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E06E9" w14:textId="77777777" w:rsidR="005A40AE" w:rsidRPr="002718EC" w:rsidRDefault="000B50E5" w:rsidP="00EF25D4">
      <w:pPr>
        <w:spacing w:after="0" w:line="240" w:lineRule="auto"/>
        <w:jc w:val="center"/>
        <w:rPr>
          <w:rFonts w:ascii="Times New Roman" w:hAnsi="Times New Roman" w:cs="Times New Roman"/>
          <w:b/>
          <w:sz w:val="28"/>
          <w:szCs w:val="24"/>
          <w:lang w:val="fi-FI"/>
        </w:rPr>
      </w:pPr>
      <w:r w:rsidRPr="002718EC">
        <w:rPr>
          <w:rFonts w:ascii="Times New Roman" w:hAnsi="Times New Roman" w:cs="Times New Roman"/>
          <w:b/>
          <w:sz w:val="28"/>
          <w:szCs w:val="24"/>
          <w:lang w:val="id-ID"/>
        </w:rPr>
        <w:t xml:space="preserve">KUALITAS PELAYANAN KESEHATAN </w:t>
      </w:r>
      <w:r w:rsidR="00ED5146" w:rsidRPr="002718EC">
        <w:rPr>
          <w:rFonts w:ascii="Times New Roman" w:hAnsi="Times New Roman" w:cs="Times New Roman"/>
          <w:b/>
          <w:sz w:val="28"/>
          <w:szCs w:val="24"/>
          <w:lang w:val="fi-FI"/>
        </w:rPr>
        <w:t>MEMENGARUHI</w:t>
      </w:r>
      <w:r w:rsidR="002718EC" w:rsidRPr="002718EC">
        <w:rPr>
          <w:rFonts w:ascii="Times New Roman" w:hAnsi="Times New Roman" w:cs="Times New Roman"/>
          <w:b/>
          <w:sz w:val="28"/>
          <w:szCs w:val="24"/>
          <w:lang w:val="fi-FI"/>
        </w:rPr>
        <w:t xml:space="preserve"> </w:t>
      </w:r>
      <w:r w:rsidR="006B41D3" w:rsidRPr="002718EC">
        <w:rPr>
          <w:rFonts w:ascii="Times New Roman" w:hAnsi="Times New Roman" w:cs="Times New Roman"/>
          <w:b/>
          <w:sz w:val="28"/>
          <w:szCs w:val="24"/>
          <w:lang w:val="id-ID"/>
        </w:rPr>
        <w:t>KEPUASAN PASIEN DI RUANG</w:t>
      </w:r>
      <w:r w:rsidR="005A40AE" w:rsidRPr="002718EC">
        <w:rPr>
          <w:rFonts w:ascii="Times New Roman" w:hAnsi="Times New Roman" w:cs="Times New Roman"/>
          <w:b/>
          <w:sz w:val="28"/>
          <w:szCs w:val="24"/>
          <w:lang w:val="fi-FI"/>
        </w:rPr>
        <w:t xml:space="preserve"> </w:t>
      </w:r>
      <w:r w:rsidR="008406D4" w:rsidRPr="002718EC">
        <w:rPr>
          <w:rFonts w:ascii="Times New Roman" w:hAnsi="Times New Roman" w:cs="Times New Roman"/>
          <w:b/>
          <w:sz w:val="28"/>
          <w:szCs w:val="24"/>
          <w:lang w:val="fi-FI"/>
        </w:rPr>
        <w:t>RAWAT INAP</w:t>
      </w:r>
      <w:r w:rsidR="008406D4" w:rsidRPr="002718EC">
        <w:rPr>
          <w:rFonts w:ascii="Times New Roman" w:hAnsi="Times New Roman" w:cs="Times New Roman"/>
          <w:b/>
          <w:sz w:val="28"/>
          <w:szCs w:val="24"/>
          <w:lang w:val="id-ID"/>
        </w:rPr>
        <w:t xml:space="preserve"> </w:t>
      </w:r>
    </w:p>
    <w:p w14:paraId="3CBBE11A" w14:textId="77777777" w:rsidR="00A20E3B" w:rsidRPr="002718EC" w:rsidRDefault="008406D4" w:rsidP="00EF25D4">
      <w:pPr>
        <w:spacing w:after="0" w:line="240" w:lineRule="auto"/>
        <w:ind w:right="-340"/>
        <w:jc w:val="center"/>
        <w:rPr>
          <w:rFonts w:ascii="Times New Roman" w:hAnsi="Times New Roman" w:cs="Times New Roman"/>
          <w:b/>
          <w:sz w:val="28"/>
          <w:szCs w:val="24"/>
          <w:lang w:val="fi-FI"/>
        </w:rPr>
      </w:pPr>
      <w:r w:rsidRPr="002718EC">
        <w:rPr>
          <w:rFonts w:ascii="Times New Roman" w:hAnsi="Times New Roman" w:cs="Times New Roman"/>
          <w:b/>
          <w:sz w:val="28"/>
          <w:szCs w:val="24"/>
          <w:lang w:val="id-ID"/>
        </w:rPr>
        <w:t>R</w:t>
      </w:r>
      <w:r w:rsidRPr="002718EC">
        <w:rPr>
          <w:rFonts w:ascii="Times New Roman" w:hAnsi="Times New Roman" w:cs="Times New Roman"/>
          <w:b/>
          <w:sz w:val="28"/>
          <w:szCs w:val="24"/>
          <w:lang w:val="fi-FI"/>
        </w:rPr>
        <w:t>SUD SELASIH KAB. PELALAWAN RIAU</w:t>
      </w:r>
    </w:p>
    <w:p w14:paraId="0EB76EBA" w14:textId="77777777" w:rsidR="000B50E5" w:rsidRPr="002718EC" w:rsidRDefault="000B50E5" w:rsidP="00EF25D4">
      <w:pPr>
        <w:spacing w:after="0" w:line="240" w:lineRule="auto"/>
        <w:ind w:left="-340" w:right="-340"/>
        <w:jc w:val="center"/>
        <w:rPr>
          <w:rFonts w:ascii="Times New Roman" w:hAnsi="Times New Roman" w:cs="Times New Roman"/>
          <w:b/>
          <w:sz w:val="24"/>
          <w:szCs w:val="24"/>
          <w:lang w:val="fi-FI"/>
        </w:rPr>
      </w:pPr>
    </w:p>
    <w:p w14:paraId="2E1F859A" w14:textId="77777777" w:rsidR="000B50E5" w:rsidRPr="002718EC" w:rsidRDefault="000B50E5" w:rsidP="00EF25D4">
      <w:pPr>
        <w:spacing w:after="0" w:line="240" w:lineRule="auto"/>
        <w:jc w:val="center"/>
        <w:rPr>
          <w:rFonts w:ascii="Times New Roman" w:hAnsi="Times New Roman" w:cs="Times New Roman"/>
          <w:b/>
          <w:sz w:val="24"/>
          <w:szCs w:val="24"/>
          <w:lang w:val="fi-FI"/>
        </w:rPr>
      </w:pPr>
    </w:p>
    <w:p w14:paraId="0A5528FC"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0011FC54" w14:textId="77777777" w:rsidR="00CD1188" w:rsidRPr="002718EC" w:rsidRDefault="00CD1188" w:rsidP="00EF25D4">
      <w:pPr>
        <w:spacing w:after="0" w:line="240" w:lineRule="auto"/>
        <w:jc w:val="center"/>
        <w:rPr>
          <w:rFonts w:ascii="Times New Roman" w:hAnsi="Times New Roman" w:cs="Times New Roman"/>
          <w:b/>
          <w:sz w:val="24"/>
          <w:szCs w:val="24"/>
          <w:lang w:val="id-ID"/>
        </w:rPr>
      </w:pPr>
    </w:p>
    <w:p w14:paraId="4D09DF82"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0ED05287" w14:textId="77777777" w:rsidR="000B50E5" w:rsidRPr="002718EC" w:rsidRDefault="000B50E5" w:rsidP="00C058AF">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fi-FI"/>
        </w:rPr>
        <w:t>TESIS</w:t>
      </w:r>
    </w:p>
    <w:p w14:paraId="68FAAD0D"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73CDCBC6" w14:textId="77777777" w:rsidR="000B50E5" w:rsidRDefault="000B50E5" w:rsidP="00EF25D4">
      <w:pPr>
        <w:spacing w:after="0" w:line="240" w:lineRule="auto"/>
        <w:jc w:val="center"/>
        <w:rPr>
          <w:rFonts w:ascii="Times New Roman" w:hAnsi="Times New Roman" w:cs="Times New Roman"/>
          <w:b/>
          <w:sz w:val="24"/>
          <w:szCs w:val="24"/>
          <w:lang w:val="id-ID"/>
        </w:rPr>
      </w:pPr>
    </w:p>
    <w:p w14:paraId="390F5507" w14:textId="77777777" w:rsidR="002718EC" w:rsidRPr="002718EC" w:rsidRDefault="002718EC" w:rsidP="00EF25D4">
      <w:pPr>
        <w:spacing w:after="0" w:line="240" w:lineRule="auto"/>
        <w:jc w:val="center"/>
        <w:rPr>
          <w:rFonts w:ascii="Times New Roman" w:hAnsi="Times New Roman" w:cs="Times New Roman"/>
          <w:b/>
          <w:sz w:val="24"/>
          <w:szCs w:val="24"/>
          <w:lang w:val="id-ID"/>
        </w:rPr>
      </w:pPr>
    </w:p>
    <w:p w14:paraId="1C3DCF2D" w14:textId="7110E50D" w:rsidR="00CD1188" w:rsidRPr="002C4673" w:rsidRDefault="002C4673" w:rsidP="00EF25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A41BED4" w14:textId="77777777" w:rsidR="002718EC" w:rsidRPr="002718EC" w:rsidRDefault="002718EC" w:rsidP="00EF25D4">
      <w:pPr>
        <w:spacing w:after="0" w:line="240" w:lineRule="auto"/>
        <w:jc w:val="center"/>
        <w:rPr>
          <w:rFonts w:ascii="Times New Roman" w:hAnsi="Times New Roman" w:cs="Times New Roman"/>
          <w:b/>
          <w:sz w:val="24"/>
          <w:szCs w:val="24"/>
          <w:lang w:val="id-ID"/>
        </w:rPr>
      </w:pPr>
    </w:p>
    <w:p w14:paraId="17427773"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6BED4599" w14:textId="77777777" w:rsidR="000B50E5" w:rsidRPr="002718EC" w:rsidRDefault="008C71DF"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sz w:val="24"/>
          <w:szCs w:val="24"/>
          <w:lang w:val="fi-FI"/>
        </w:rPr>
        <w:t>RIEN ESTY</w:t>
      </w:r>
    </w:p>
    <w:p w14:paraId="08940216" w14:textId="57AF4DB1" w:rsidR="000B50E5" w:rsidRPr="00112D72" w:rsidRDefault="008406D4"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lang w:val="id-ID"/>
        </w:rPr>
        <w:t>1</w:t>
      </w:r>
      <w:r w:rsidRPr="002718EC">
        <w:rPr>
          <w:rFonts w:ascii="Times New Roman" w:hAnsi="Times New Roman" w:cs="Times New Roman"/>
          <w:b/>
          <w:sz w:val="24"/>
          <w:szCs w:val="24"/>
          <w:lang w:val="fi-FI"/>
        </w:rPr>
        <w:t>702012026</w:t>
      </w:r>
      <w:r w:rsidR="002718EC">
        <w:rPr>
          <w:rFonts w:ascii="Times New Roman" w:hAnsi="Times New Roman" w:cs="Times New Roman"/>
          <w:b/>
          <w:sz w:val="24"/>
          <w:szCs w:val="24"/>
          <w:lang w:val="id-ID"/>
        </w:rPr>
        <w:t xml:space="preserve"> </w:t>
      </w:r>
      <w:r w:rsidR="00112D72">
        <w:rPr>
          <w:rFonts w:ascii="Times New Roman" w:hAnsi="Times New Roman" w:cs="Times New Roman"/>
          <w:b/>
          <w:sz w:val="24"/>
          <w:szCs w:val="24"/>
        </w:rPr>
        <w:t xml:space="preserve"> </w:t>
      </w:r>
    </w:p>
    <w:p w14:paraId="3120B114"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4E3610C0"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0B2D7058"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693B843B"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2B4CC857" w14:textId="77777777" w:rsidR="00CD1188" w:rsidRDefault="00CD1188" w:rsidP="00EF25D4">
      <w:pPr>
        <w:spacing w:after="0" w:line="240" w:lineRule="auto"/>
        <w:jc w:val="center"/>
        <w:rPr>
          <w:rFonts w:ascii="Times New Roman" w:hAnsi="Times New Roman" w:cs="Times New Roman"/>
          <w:b/>
          <w:sz w:val="24"/>
          <w:szCs w:val="24"/>
          <w:lang w:val="id-ID"/>
        </w:rPr>
      </w:pPr>
    </w:p>
    <w:p w14:paraId="3BAE8394" w14:textId="77777777" w:rsidR="002718EC" w:rsidRPr="002718EC" w:rsidRDefault="002718EC" w:rsidP="00EF25D4">
      <w:pPr>
        <w:spacing w:after="0" w:line="240" w:lineRule="auto"/>
        <w:jc w:val="center"/>
        <w:rPr>
          <w:rFonts w:ascii="Times New Roman" w:hAnsi="Times New Roman" w:cs="Times New Roman"/>
          <w:b/>
          <w:sz w:val="24"/>
          <w:szCs w:val="24"/>
          <w:lang w:val="id-ID"/>
        </w:rPr>
      </w:pPr>
    </w:p>
    <w:p w14:paraId="30FA93AB" w14:textId="77777777" w:rsidR="00CD1188" w:rsidRPr="002718EC" w:rsidRDefault="00CD1188"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noProof/>
          <w:sz w:val="24"/>
          <w:szCs w:val="24"/>
        </w:rPr>
        <w:drawing>
          <wp:anchor distT="0" distB="0" distL="114300" distR="114300" simplePos="0" relativeHeight="251722752" behindDoc="0" locked="0" layoutInCell="1" allowOverlap="1" wp14:anchorId="50532586" wp14:editId="20D36597">
            <wp:simplePos x="0" y="0"/>
            <wp:positionH relativeFrom="column">
              <wp:posOffset>1645920</wp:posOffset>
            </wp:positionH>
            <wp:positionV relativeFrom="paragraph">
              <wp:posOffset>124460</wp:posOffset>
            </wp:positionV>
            <wp:extent cx="1758315" cy="17583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315" cy="1758315"/>
                    </a:xfrm>
                    <a:prstGeom prst="rect">
                      <a:avLst/>
                    </a:prstGeom>
                    <a:noFill/>
                  </pic:spPr>
                </pic:pic>
              </a:graphicData>
            </a:graphic>
          </wp:anchor>
        </w:drawing>
      </w:r>
    </w:p>
    <w:p w14:paraId="17FFC4DD"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4A301F89"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3336AF06"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53E5545E"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1FE2762A"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4DDBDED5"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0700665A"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35633D6C"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3B3830F3"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75BAB683"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16F8B06F" w14:textId="77777777" w:rsidR="00CD1188" w:rsidRPr="002718EC" w:rsidRDefault="00CD1188" w:rsidP="00EF25D4">
      <w:pPr>
        <w:spacing w:after="0" w:line="240" w:lineRule="auto"/>
        <w:jc w:val="center"/>
        <w:rPr>
          <w:rFonts w:ascii="Times New Roman" w:hAnsi="Times New Roman" w:cs="Times New Roman"/>
          <w:b/>
          <w:sz w:val="24"/>
          <w:szCs w:val="24"/>
          <w:u w:val="single"/>
          <w:lang w:val="fi-FI"/>
        </w:rPr>
      </w:pPr>
    </w:p>
    <w:p w14:paraId="5D955B14" w14:textId="77777777" w:rsidR="000B50E5" w:rsidRPr="002718EC" w:rsidRDefault="000B50E5" w:rsidP="00EF25D4">
      <w:pPr>
        <w:spacing w:after="0" w:line="240" w:lineRule="auto"/>
        <w:jc w:val="center"/>
        <w:rPr>
          <w:rFonts w:ascii="Times New Roman" w:hAnsi="Times New Roman" w:cs="Times New Roman"/>
          <w:b/>
          <w:sz w:val="24"/>
          <w:szCs w:val="24"/>
          <w:u w:val="single"/>
          <w:lang w:val="id-ID"/>
        </w:rPr>
      </w:pPr>
    </w:p>
    <w:p w14:paraId="45D3F66A" w14:textId="77777777" w:rsidR="000B50E5" w:rsidRPr="002718EC" w:rsidRDefault="000B50E5" w:rsidP="00EF25D4">
      <w:pPr>
        <w:spacing w:after="0" w:line="240" w:lineRule="auto"/>
        <w:jc w:val="center"/>
        <w:rPr>
          <w:rFonts w:ascii="Times New Roman" w:hAnsi="Times New Roman" w:cs="Times New Roman"/>
          <w:b/>
          <w:sz w:val="24"/>
          <w:szCs w:val="24"/>
          <w:u w:val="single"/>
          <w:lang w:val="id-ID"/>
        </w:rPr>
      </w:pPr>
    </w:p>
    <w:p w14:paraId="6FA12CC7" w14:textId="77777777" w:rsidR="000B50E5" w:rsidRPr="002718EC" w:rsidRDefault="000B50E5" w:rsidP="00EF25D4">
      <w:pPr>
        <w:spacing w:after="0" w:line="240" w:lineRule="auto"/>
        <w:jc w:val="center"/>
        <w:rPr>
          <w:rFonts w:ascii="Times New Roman" w:hAnsi="Times New Roman" w:cs="Times New Roman"/>
          <w:b/>
          <w:sz w:val="24"/>
          <w:szCs w:val="24"/>
          <w:u w:val="single"/>
          <w:lang w:val="fi-FI"/>
        </w:rPr>
      </w:pPr>
    </w:p>
    <w:p w14:paraId="153FBA31" w14:textId="77777777" w:rsidR="00CD1188" w:rsidRDefault="00CD1188" w:rsidP="00EF25D4">
      <w:pPr>
        <w:spacing w:after="0" w:line="240" w:lineRule="auto"/>
        <w:jc w:val="center"/>
        <w:rPr>
          <w:rFonts w:ascii="Times New Roman" w:hAnsi="Times New Roman" w:cs="Times New Roman"/>
          <w:b/>
          <w:sz w:val="24"/>
          <w:szCs w:val="24"/>
          <w:u w:val="single"/>
          <w:lang w:val="id-ID"/>
        </w:rPr>
      </w:pPr>
    </w:p>
    <w:p w14:paraId="48D6B2DB" w14:textId="77777777" w:rsidR="002718EC" w:rsidRPr="002718EC" w:rsidRDefault="002718EC" w:rsidP="00EF25D4">
      <w:pPr>
        <w:spacing w:after="0" w:line="240" w:lineRule="auto"/>
        <w:jc w:val="center"/>
        <w:rPr>
          <w:rFonts w:ascii="Times New Roman" w:hAnsi="Times New Roman" w:cs="Times New Roman"/>
          <w:b/>
          <w:sz w:val="24"/>
          <w:szCs w:val="24"/>
          <w:u w:val="single"/>
          <w:lang w:val="id-ID"/>
        </w:rPr>
      </w:pPr>
    </w:p>
    <w:p w14:paraId="6F985937"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PROGRAM STUDI S2 ILMU KESEHATAN MASYARAKAT </w:t>
      </w:r>
    </w:p>
    <w:p w14:paraId="42A39522"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FAKULTAS KESEHATAN MASYARAKAT </w:t>
      </w:r>
    </w:p>
    <w:p w14:paraId="189D0076"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INSTITUT KESEHATAN HELVETIA </w:t>
      </w:r>
    </w:p>
    <w:p w14:paraId="5A2770CE"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MEDAN </w:t>
      </w:r>
    </w:p>
    <w:p w14:paraId="361F62AE" w14:textId="77777777" w:rsidR="000B50E5" w:rsidRPr="002718EC" w:rsidRDefault="008C71DF"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202</w:t>
      </w:r>
      <w:r w:rsidR="00561343" w:rsidRPr="002718EC">
        <w:rPr>
          <w:rFonts w:ascii="Times New Roman" w:hAnsi="Times New Roman" w:cs="Times New Roman"/>
          <w:b/>
          <w:sz w:val="28"/>
          <w:szCs w:val="24"/>
          <w:lang w:val="fi-FI"/>
        </w:rPr>
        <w:t>3</w:t>
      </w:r>
      <w:r w:rsidR="000B50E5" w:rsidRPr="002718EC">
        <w:rPr>
          <w:rFonts w:ascii="Times New Roman" w:hAnsi="Times New Roman" w:cs="Times New Roman"/>
          <w:b/>
          <w:sz w:val="28"/>
          <w:szCs w:val="24"/>
          <w:lang w:val="id-ID"/>
        </w:rPr>
        <w:t xml:space="preserve"> </w:t>
      </w:r>
    </w:p>
    <w:p w14:paraId="6D1990DD" w14:textId="77777777" w:rsidR="005A40AE" w:rsidRPr="002718EC" w:rsidRDefault="00810D81" w:rsidP="00EF25D4">
      <w:pPr>
        <w:spacing w:after="0" w:line="240" w:lineRule="auto"/>
        <w:jc w:val="center"/>
        <w:rPr>
          <w:rFonts w:ascii="Times New Roman" w:hAnsi="Times New Roman" w:cs="Times New Roman"/>
          <w:b/>
          <w:sz w:val="28"/>
          <w:szCs w:val="24"/>
          <w:lang w:val="fi-FI"/>
        </w:rPr>
      </w:pPr>
      <w:r w:rsidRPr="002718EC">
        <w:rPr>
          <w:rFonts w:ascii="Times New Roman" w:hAnsi="Times New Roman" w:cs="Times New Roman"/>
          <w:b/>
          <w:sz w:val="28"/>
          <w:szCs w:val="24"/>
          <w:lang w:val="id-ID"/>
        </w:rPr>
        <w:lastRenderedPageBreak/>
        <w:t xml:space="preserve">KUALITAS PELAYANAN KESEHATAN </w:t>
      </w:r>
      <w:r w:rsidRPr="002718EC">
        <w:rPr>
          <w:rFonts w:ascii="Times New Roman" w:hAnsi="Times New Roman" w:cs="Times New Roman"/>
          <w:b/>
          <w:sz w:val="28"/>
          <w:szCs w:val="24"/>
          <w:lang w:val="fi-FI"/>
        </w:rPr>
        <w:t>MEMENGARUHI</w:t>
      </w:r>
      <w:r w:rsidR="002718EC" w:rsidRPr="002718EC">
        <w:rPr>
          <w:rFonts w:ascii="Times New Roman" w:hAnsi="Times New Roman" w:cs="Times New Roman"/>
          <w:b/>
          <w:sz w:val="28"/>
          <w:szCs w:val="24"/>
          <w:lang w:val="fi-FI"/>
        </w:rPr>
        <w:t xml:space="preserve"> </w:t>
      </w:r>
      <w:r w:rsidRPr="002718EC">
        <w:rPr>
          <w:rFonts w:ascii="Times New Roman" w:hAnsi="Times New Roman" w:cs="Times New Roman"/>
          <w:b/>
          <w:sz w:val="28"/>
          <w:szCs w:val="24"/>
          <w:lang w:val="id-ID"/>
        </w:rPr>
        <w:t>KEPUASAN PASIEN DI RUANG</w:t>
      </w:r>
      <w:r w:rsidR="005A40AE" w:rsidRPr="002718EC">
        <w:rPr>
          <w:rFonts w:ascii="Times New Roman" w:hAnsi="Times New Roman" w:cs="Times New Roman"/>
          <w:b/>
          <w:sz w:val="28"/>
          <w:szCs w:val="24"/>
          <w:lang w:val="fi-FI"/>
        </w:rPr>
        <w:t xml:space="preserve"> </w:t>
      </w:r>
      <w:r w:rsidRPr="002718EC">
        <w:rPr>
          <w:rFonts w:ascii="Times New Roman" w:hAnsi="Times New Roman" w:cs="Times New Roman"/>
          <w:b/>
          <w:sz w:val="28"/>
          <w:szCs w:val="24"/>
          <w:lang w:val="fi-FI"/>
        </w:rPr>
        <w:t>RAWAT INAP</w:t>
      </w:r>
      <w:r w:rsidRPr="002718EC">
        <w:rPr>
          <w:rFonts w:ascii="Times New Roman" w:hAnsi="Times New Roman" w:cs="Times New Roman"/>
          <w:b/>
          <w:sz w:val="28"/>
          <w:szCs w:val="24"/>
          <w:lang w:val="id-ID"/>
        </w:rPr>
        <w:t xml:space="preserve"> </w:t>
      </w:r>
    </w:p>
    <w:p w14:paraId="08D75E75" w14:textId="77777777" w:rsidR="00810D81" w:rsidRPr="002718EC" w:rsidRDefault="00810D81" w:rsidP="00EF25D4">
      <w:pPr>
        <w:spacing w:after="0" w:line="240" w:lineRule="auto"/>
        <w:ind w:right="-340"/>
        <w:jc w:val="center"/>
        <w:rPr>
          <w:rFonts w:ascii="Times New Roman" w:hAnsi="Times New Roman" w:cs="Times New Roman"/>
          <w:b/>
          <w:sz w:val="28"/>
          <w:szCs w:val="24"/>
          <w:lang w:val="fi-FI"/>
        </w:rPr>
      </w:pPr>
      <w:r w:rsidRPr="002718EC">
        <w:rPr>
          <w:rFonts w:ascii="Times New Roman" w:hAnsi="Times New Roman" w:cs="Times New Roman"/>
          <w:b/>
          <w:sz w:val="28"/>
          <w:szCs w:val="24"/>
          <w:lang w:val="id-ID"/>
        </w:rPr>
        <w:t>R</w:t>
      </w:r>
      <w:r w:rsidRPr="002718EC">
        <w:rPr>
          <w:rFonts w:ascii="Times New Roman" w:hAnsi="Times New Roman" w:cs="Times New Roman"/>
          <w:b/>
          <w:sz w:val="28"/>
          <w:szCs w:val="24"/>
          <w:lang w:val="fi-FI"/>
        </w:rPr>
        <w:t>SUD SELASIH KAB. PELALAWAN RIAU</w:t>
      </w:r>
    </w:p>
    <w:p w14:paraId="494F5ED5" w14:textId="77777777" w:rsidR="00810D81" w:rsidRPr="002718EC" w:rsidRDefault="00810D81" w:rsidP="00EF25D4">
      <w:pPr>
        <w:spacing w:after="0" w:line="240" w:lineRule="auto"/>
        <w:ind w:left="-340" w:right="-340"/>
        <w:jc w:val="center"/>
        <w:rPr>
          <w:rFonts w:ascii="Times New Roman" w:hAnsi="Times New Roman" w:cs="Times New Roman"/>
          <w:b/>
          <w:sz w:val="24"/>
          <w:szCs w:val="24"/>
          <w:lang w:val="fi-FI"/>
        </w:rPr>
      </w:pPr>
    </w:p>
    <w:p w14:paraId="04F5F14B"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6A366A8A"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44A214FD"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190BF41F"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7AA1044D" w14:textId="77777777" w:rsidR="00CD1188" w:rsidRPr="002718EC" w:rsidRDefault="000B50E5"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TESIS</w:t>
      </w:r>
    </w:p>
    <w:p w14:paraId="0E2F0346"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3C9D4D4D"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79AB57A3" w14:textId="4DF3C076" w:rsidR="000B50E5" w:rsidRPr="002718EC" w:rsidRDefault="000B50E5"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Diajukan </w:t>
      </w:r>
      <w:r w:rsidR="00EF492B">
        <w:rPr>
          <w:rFonts w:ascii="Times New Roman" w:hAnsi="Times New Roman" w:cs="Times New Roman"/>
          <w:sz w:val="24"/>
          <w:szCs w:val="24"/>
          <w:lang w:val="id-ID"/>
        </w:rPr>
        <w:t>s</w:t>
      </w:r>
      <w:r w:rsidRPr="002718EC">
        <w:rPr>
          <w:rFonts w:ascii="Times New Roman" w:hAnsi="Times New Roman" w:cs="Times New Roman"/>
          <w:sz w:val="24"/>
          <w:szCs w:val="24"/>
          <w:lang w:val="id-ID"/>
        </w:rPr>
        <w:t xml:space="preserve">ebagai </w:t>
      </w:r>
      <w:r w:rsidR="00EF492B">
        <w:rPr>
          <w:rFonts w:ascii="Times New Roman" w:hAnsi="Times New Roman" w:cs="Times New Roman"/>
          <w:sz w:val="24"/>
          <w:szCs w:val="24"/>
          <w:lang w:val="id-ID"/>
        </w:rPr>
        <w:t>s</w:t>
      </w:r>
      <w:r w:rsidRPr="002718EC">
        <w:rPr>
          <w:rFonts w:ascii="Times New Roman" w:hAnsi="Times New Roman" w:cs="Times New Roman"/>
          <w:sz w:val="24"/>
          <w:szCs w:val="24"/>
          <w:lang w:val="id-ID"/>
        </w:rPr>
        <w:t xml:space="preserve">alah </w:t>
      </w:r>
      <w:r w:rsidR="00EF492B">
        <w:rPr>
          <w:rFonts w:ascii="Times New Roman" w:hAnsi="Times New Roman" w:cs="Times New Roman"/>
          <w:sz w:val="24"/>
          <w:szCs w:val="24"/>
          <w:lang w:val="id-ID"/>
        </w:rPr>
        <w:t>s</w:t>
      </w:r>
      <w:r w:rsidRPr="002718EC">
        <w:rPr>
          <w:rFonts w:ascii="Times New Roman" w:hAnsi="Times New Roman" w:cs="Times New Roman"/>
          <w:sz w:val="24"/>
          <w:szCs w:val="24"/>
          <w:lang w:val="id-ID"/>
        </w:rPr>
        <w:t xml:space="preserve">atu </w:t>
      </w:r>
      <w:r w:rsidR="00EF492B">
        <w:rPr>
          <w:rFonts w:ascii="Times New Roman" w:hAnsi="Times New Roman" w:cs="Times New Roman"/>
          <w:sz w:val="24"/>
          <w:szCs w:val="24"/>
          <w:lang w:val="id-ID"/>
        </w:rPr>
        <w:t>s</w:t>
      </w:r>
      <w:r w:rsidRPr="002718EC">
        <w:rPr>
          <w:rFonts w:ascii="Times New Roman" w:hAnsi="Times New Roman" w:cs="Times New Roman"/>
          <w:sz w:val="24"/>
          <w:szCs w:val="24"/>
          <w:lang w:val="id-ID"/>
        </w:rPr>
        <w:t xml:space="preserve">yarat </w:t>
      </w:r>
    </w:p>
    <w:p w14:paraId="3D4E1229" w14:textId="1B20C554" w:rsidR="000B50E5" w:rsidRPr="002718EC" w:rsidRDefault="00EF492B" w:rsidP="00EF25D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Untuk m</w:t>
      </w:r>
      <w:r w:rsidR="000B50E5" w:rsidRPr="002718EC">
        <w:rPr>
          <w:rFonts w:ascii="Times New Roman" w:hAnsi="Times New Roman" w:cs="Times New Roman"/>
          <w:sz w:val="24"/>
          <w:szCs w:val="24"/>
          <w:lang w:val="id-ID"/>
        </w:rPr>
        <w:t xml:space="preserve">emperoleh </w:t>
      </w:r>
      <w:r>
        <w:rPr>
          <w:rFonts w:ascii="Times New Roman" w:hAnsi="Times New Roman" w:cs="Times New Roman"/>
          <w:sz w:val="24"/>
          <w:szCs w:val="24"/>
          <w:lang w:val="id-ID"/>
        </w:rPr>
        <w:t>g</w:t>
      </w:r>
      <w:r w:rsidR="000B50E5" w:rsidRPr="002718EC">
        <w:rPr>
          <w:rFonts w:ascii="Times New Roman" w:hAnsi="Times New Roman" w:cs="Times New Roman"/>
          <w:sz w:val="24"/>
          <w:szCs w:val="24"/>
          <w:lang w:val="id-ID"/>
        </w:rPr>
        <w:t>elar Magister Kesehatan Masyarakat</w:t>
      </w:r>
      <w:r>
        <w:rPr>
          <w:rFonts w:ascii="Times New Roman" w:hAnsi="Times New Roman" w:cs="Times New Roman"/>
          <w:sz w:val="24"/>
          <w:szCs w:val="24"/>
          <w:lang w:val="id-ID"/>
        </w:rPr>
        <w:t xml:space="preserve"> </w:t>
      </w:r>
      <w:r w:rsidR="00CD1188" w:rsidRPr="002718EC">
        <w:rPr>
          <w:rFonts w:ascii="Times New Roman" w:hAnsi="Times New Roman" w:cs="Times New Roman"/>
          <w:sz w:val="24"/>
          <w:szCs w:val="24"/>
          <w:lang w:val="id-ID"/>
        </w:rPr>
        <w:t>(</w:t>
      </w:r>
      <w:r w:rsidR="000B50E5" w:rsidRPr="002718EC">
        <w:rPr>
          <w:rFonts w:ascii="Times New Roman" w:hAnsi="Times New Roman" w:cs="Times New Roman"/>
          <w:sz w:val="24"/>
          <w:szCs w:val="24"/>
          <w:lang w:val="id-ID"/>
        </w:rPr>
        <w:t xml:space="preserve">M.K.M) </w:t>
      </w:r>
    </w:p>
    <w:p w14:paraId="771B71CD" w14:textId="2D6CB38F" w:rsidR="000B50E5" w:rsidRPr="002718EC" w:rsidRDefault="00EF492B" w:rsidP="00EF25D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w:t>
      </w:r>
      <w:r w:rsidR="000B50E5" w:rsidRPr="002718EC">
        <w:rPr>
          <w:rFonts w:ascii="Times New Roman" w:hAnsi="Times New Roman" w:cs="Times New Roman"/>
          <w:sz w:val="24"/>
          <w:szCs w:val="24"/>
          <w:lang w:val="id-ID"/>
        </w:rPr>
        <w:t xml:space="preserve">ada Program Studi S2 Kesehatan Masyarakat </w:t>
      </w:r>
    </w:p>
    <w:p w14:paraId="72E9CD8A" w14:textId="473602E0" w:rsidR="000B50E5" w:rsidRPr="002718EC" w:rsidRDefault="00EF492B" w:rsidP="00EF25D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w:t>
      </w:r>
      <w:r w:rsidR="000B50E5" w:rsidRPr="002718EC">
        <w:rPr>
          <w:rFonts w:ascii="Times New Roman" w:hAnsi="Times New Roman" w:cs="Times New Roman"/>
          <w:sz w:val="24"/>
          <w:szCs w:val="24"/>
          <w:lang w:val="id-ID"/>
        </w:rPr>
        <w:t xml:space="preserve">inat </w:t>
      </w:r>
      <w:r>
        <w:rPr>
          <w:rFonts w:ascii="Times New Roman" w:hAnsi="Times New Roman" w:cs="Times New Roman"/>
          <w:sz w:val="24"/>
          <w:szCs w:val="24"/>
          <w:lang w:val="id-ID"/>
        </w:rPr>
        <w:t>s</w:t>
      </w:r>
      <w:r w:rsidR="000B50E5" w:rsidRPr="002718EC">
        <w:rPr>
          <w:rFonts w:ascii="Times New Roman" w:hAnsi="Times New Roman" w:cs="Times New Roman"/>
          <w:sz w:val="24"/>
          <w:szCs w:val="24"/>
          <w:lang w:val="id-ID"/>
        </w:rPr>
        <w:t xml:space="preserve">tudi Manajemen Rumah Sakit </w:t>
      </w:r>
    </w:p>
    <w:p w14:paraId="0E7F21F2" w14:textId="1F50434B" w:rsidR="000B50E5" w:rsidRPr="002718EC" w:rsidRDefault="00EF492B" w:rsidP="00EF25D4">
      <w:pPr>
        <w:spacing w:after="0" w:line="240" w:lineRule="auto"/>
        <w:jc w:val="center"/>
        <w:rPr>
          <w:rFonts w:ascii="Times New Roman" w:hAnsi="Times New Roman" w:cs="Times New Roman"/>
          <w:b/>
          <w:sz w:val="24"/>
          <w:szCs w:val="24"/>
          <w:lang w:val="id-ID"/>
        </w:rPr>
      </w:pPr>
      <w:r w:rsidRPr="00EF492B">
        <w:rPr>
          <w:rFonts w:ascii="Times New Roman" w:hAnsi="Times New Roman" w:cs="Times New Roman"/>
          <w:sz w:val="24"/>
          <w:szCs w:val="24"/>
          <w:lang w:val="id-ID"/>
        </w:rPr>
        <w:t>Fakultas Kesehatan Masyarakat</w:t>
      </w:r>
      <w:r>
        <w:rPr>
          <w:rFonts w:ascii="Times New Roman" w:hAnsi="Times New Roman" w:cs="Times New Roman"/>
          <w:sz w:val="24"/>
          <w:szCs w:val="24"/>
          <w:lang w:val="id-ID"/>
        </w:rPr>
        <w:t xml:space="preserve"> </w:t>
      </w:r>
      <w:r w:rsidR="000B50E5" w:rsidRPr="002718EC">
        <w:rPr>
          <w:rFonts w:ascii="Times New Roman" w:hAnsi="Times New Roman" w:cs="Times New Roman"/>
          <w:sz w:val="24"/>
          <w:szCs w:val="24"/>
          <w:lang w:val="id-ID"/>
        </w:rPr>
        <w:t>Institut Kesehatan Helvetia Medan</w:t>
      </w:r>
      <w:r w:rsidR="000B50E5" w:rsidRPr="002718EC">
        <w:rPr>
          <w:rFonts w:ascii="Times New Roman" w:hAnsi="Times New Roman" w:cs="Times New Roman"/>
          <w:b/>
          <w:sz w:val="24"/>
          <w:szCs w:val="24"/>
          <w:lang w:val="id-ID"/>
        </w:rPr>
        <w:t xml:space="preserve"> </w:t>
      </w:r>
    </w:p>
    <w:p w14:paraId="3E45E94D" w14:textId="77777777" w:rsidR="000B50E5" w:rsidRPr="002718EC" w:rsidRDefault="000B50E5" w:rsidP="00EF25D4">
      <w:pPr>
        <w:spacing w:after="0" w:line="240" w:lineRule="auto"/>
        <w:rPr>
          <w:rFonts w:ascii="Times New Roman" w:hAnsi="Times New Roman" w:cs="Times New Roman"/>
          <w:b/>
          <w:sz w:val="24"/>
          <w:szCs w:val="24"/>
          <w:lang w:val="id-ID"/>
        </w:rPr>
      </w:pPr>
    </w:p>
    <w:p w14:paraId="1B140525"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6A160B92" w14:textId="77777777" w:rsidR="000B50E5" w:rsidRPr="002718EC" w:rsidRDefault="000B50E5"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sz w:val="24"/>
          <w:szCs w:val="24"/>
          <w:lang w:val="id-ID"/>
        </w:rPr>
        <w:t>Oleh</w:t>
      </w:r>
      <w:r w:rsidR="002718EC">
        <w:rPr>
          <w:rFonts w:ascii="Times New Roman" w:hAnsi="Times New Roman" w:cs="Times New Roman"/>
          <w:b/>
          <w:sz w:val="24"/>
          <w:szCs w:val="24"/>
          <w:lang w:val="id-ID"/>
        </w:rPr>
        <w:t>:</w:t>
      </w:r>
    </w:p>
    <w:p w14:paraId="6AC6C38B"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66488DBA" w14:textId="77777777" w:rsidR="008C71DF" w:rsidRPr="002718EC" w:rsidRDefault="008C71DF"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sz w:val="24"/>
          <w:szCs w:val="24"/>
          <w:lang w:val="fi-FI"/>
        </w:rPr>
        <w:t>RIEN ESTY</w:t>
      </w:r>
    </w:p>
    <w:p w14:paraId="0871F782" w14:textId="77777777" w:rsidR="008C71DF" w:rsidRPr="002718EC" w:rsidRDefault="008C71DF"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1</w:t>
      </w:r>
      <w:r w:rsidRPr="002718EC">
        <w:rPr>
          <w:rFonts w:ascii="Times New Roman" w:hAnsi="Times New Roman" w:cs="Times New Roman"/>
          <w:b/>
          <w:sz w:val="24"/>
          <w:szCs w:val="24"/>
          <w:lang w:val="fi-FI"/>
        </w:rPr>
        <w:t>702012026</w:t>
      </w:r>
      <w:r w:rsidR="002718EC">
        <w:rPr>
          <w:rFonts w:ascii="Times New Roman" w:hAnsi="Times New Roman" w:cs="Times New Roman"/>
          <w:b/>
          <w:sz w:val="24"/>
          <w:szCs w:val="24"/>
          <w:lang w:val="id-ID"/>
        </w:rPr>
        <w:t xml:space="preserve"> </w:t>
      </w:r>
    </w:p>
    <w:p w14:paraId="1730EF06" w14:textId="77777777" w:rsidR="008C71DF" w:rsidRPr="002718EC" w:rsidRDefault="008C71DF" w:rsidP="00EF25D4">
      <w:pPr>
        <w:spacing w:after="0" w:line="240" w:lineRule="auto"/>
        <w:jc w:val="center"/>
        <w:rPr>
          <w:rFonts w:ascii="Times New Roman" w:hAnsi="Times New Roman" w:cs="Times New Roman"/>
          <w:b/>
          <w:sz w:val="24"/>
          <w:szCs w:val="24"/>
          <w:lang w:val="id-ID"/>
        </w:rPr>
      </w:pPr>
    </w:p>
    <w:p w14:paraId="4B4E86E1" w14:textId="77777777" w:rsidR="000B50E5" w:rsidRPr="002718EC" w:rsidRDefault="000B50E5" w:rsidP="00EF25D4">
      <w:pPr>
        <w:spacing w:after="0" w:line="240" w:lineRule="auto"/>
        <w:jc w:val="center"/>
        <w:rPr>
          <w:rFonts w:ascii="Times New Roman" w:hAnsi="Times New Roman" w:cs="Times New Roman"/>
          <w:b/>
          <w:sz w:val="24"/>
          <w:szCs w:val="24"/>
          <w:lang w:val="id-ID"/>
        </w:rPr>
      </w:pPr>
    </w:p>
    <w:p w14:paraId="1E994D71" w14:textId="77777777" w:rsidR="000B50E5" w:rsidRPr="002718EC" w:rsidRDefault="00CD1188"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noProof/>
          <w:sz w:val="24"/>
          <w:szCs w:val="24"/>
        </w:rPr>
        <w:drawing>
          <wp:anchor distT="0" distB="0" distL="114300" distR="114300" simplePos="0" relativeHeight="251724800" behindDoc="0" locked="0" layoutInCell="1" allowOverlap="1" wp14:anchorId="68ED1883" wp14:editId="6AD23E71">
            <wp:simplePos x="0" y="0"/>
            <wp:positionH relativeFrom="column">
              <wp:posOffset>1624492</wp:posOffset>
            </wp:positionH>
            <wp:positionV relativeFrom="paragraph">
              <wp:posOffset>158750</wp:posOffset>
            </wp:positionV>
            <wp:extent cx="1758315" cy="17583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8315" cy="1758315"/>
                    </a:xfrm>
                    <a:prstGeom prst="rect">
                      <a:avLst/>
                    </a:prstGeom>
                    <a:noFill/>
                  </pic:spPr>
                </pic:pic>
              </a:graphicData>
            </a:graphic>
          </wp:anchor>
        </w:drawing>
      </w:r>
    </w:p>
    <w:p w14:paraId="7A3CAA82" w14:textId="77777777" w:rsidR="000B50E5" w:rsidRPr="002718EC" w:rsidRDefault="000B50E5" w:rsidP="00EF25D4">
      <w:pPr>
        <w:spacing w:after="0" w:line="240" w:lineRule="auto"/>
        <w:jc w:val="center"/>
        <w:rPr>
          <w:rFonts w:ascii="Times New Roman" w:hAnsi="Times New Roman" w:cs="Times New Roman"/>
          <w:b/>
          <w:sz w:val="24"/>
          <w:szCs w:val="24"/>
          <w:lang w:val="fi-FI"/>
        </w:rPr>
      </w:pPr>
    </w:p>
    <w:p w14:paraId="046641DB"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61F90F27"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2AC72588"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34F7AE7E"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1CEDFAAE"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70B6B60E"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2C7336EA"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5B0E845A"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56F84643"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0DAC62D1"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2957A3AD" w14:textId="77777777" w:rsidR="00CD1188" w:rsidRPr="002718EC" w:rsidRDefault="00CD1188" w:rsidP="00EF25D4">
      <w:pPr>
        <w:spacing w:after="0" w:line="240" w:lineRule="auto"/>
        <w:rPr>
          <w:rFonts w:ascii="Times New Roman" w:hAnsi="Times New Roman" w:cs="Times New Roman"/>
          <w:b/>
          <w:sz w:val="24"/>
          <w:szCs w:val="24"/>
          <w:lang w:val="id-ID"/>
        </w:rPr>
      </w:pPr>
    </w:p>
    <w:p w14:paraId="222EDCB8"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7AD65382"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0B4EAC2C" w14:textId="77777777" w:rsidR="00CD1188" w:rsidRPr="002718EC" w:rsidRDefault="00CD1188" w:rsidP="00EF25D4">
      <w:pPr>
        <w:spacing w:after="0" w:line="240" w:lineRule="auto"/>
        <w:jc w:val="center"/>
        <w:rPr>
          <w:rFonts w:ascii="Times New Roman" w:hAnsi="Times New Roman" w:cs="Times New Roman"/>
          <w:b/>
          <w:sz w:val="24"/>
          <w:szCs w:val="24"/>
          <w:lang w:val="fi-FI"/>
        </w:rPr>
      </w:pPr>
    </w:p>
    <w:p w14:paraId="642FD6E5"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PROGRAM STUDI S2 ILMU KESEHATAN MASYARAKAT </w:t>
      </w:r>
    </w:p>
    <w:p w14:paraId="1A53F0E7"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FAKULTAS KESEHATAN MASYARAKAT </w:t>
      </w:r>
    </w:p>
    <w:p w14:paraId="214D7C00"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INSTITUT KESEHATAN HELVETIA </w:t>
      </w:r>
    </w:p>
    <w:p w14:paraId="349ADAAD" w14:textId="77777777" w:rsidR="000B50E5" w:rsidRPr="002718EC" w:rsidRDefault="000B50E5"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 xml:space="preserve">MEDAN </w:t>
      </w:r>
    </w:p>
    <w:p w14:paraId="33C3EE0C" w14:textId="77777777" w:rsidR="000B50E5" w:rsidRDefault="008C71DF" w:rsidP="00EF25D4">
      <w:pPr>
        <w:spacing w:after="0" w:line="240" w:lineRule="auto"/>
        <w:jc w:val="center"/>
        <w:rPr>
          <w:rFonts w:ascii="Times New Roman" w:hAnsi="Times New Roman" w:cs="Times New Roman"/>
          <w:b/>
          <w:sz w:val="28"/>
          <w:szCs w:val="24"/>
          <w:lang w:val="id-ID"/>
        </w:rPr>
      </w:pPr>
      <w:r w:rsidRPr="002718EC">
        <w:rPr>
          <w:rFonts w:ascii="Times New Roman" w:hAnsi="Times New Roman" w:cs="Times New Roman"/>
          <w:b/>
          <w:sz w:val="28"/>
          <w:szCs w:val="24"/>
          <w:lang w:val="id-ID"/>
        </w:rPr>
        <w:t>202</w:t>
      </w:r>
      <w:r w:rsidR="00561343" w:rsidRPr="002718EC">
        <w:rPr>
          <w:rFonts w:ascii="Times New Roman" w:hAnsi="Times New Roman" w:cs="Times New Roman"/>
          <w:b/>
          <w:sz w:val="28"/>
          <w:szCs w:val="24"/>
          <w:lang w:val="id-ID"/>
        </w:rPr>
        <w:t>3</w:t>
      </w:r>
    </w:p>
    <w:p w14:paraId="27BF790C" w14:textId="6C8EDCB3" w:rsidR="00906406" w:rsidRPr="002718EC" w:rsidRDefault="00D30318" w:rsidP="00906406">
      <w:pPr>
        <w:pStyle w:val="NoSpacing"/>
        <w:tabs>
          <w:tab w:val="left" w:pos="2694"/>
        </w:tabs>
        <w:ind w:left="2835" w:hanging="2835"/>
        <w:jc w:val="both"/>
        <w:rPr>
          <w:rFonts w:ascii="Times New Roman" w:hAnsi="Times New Roman"/>
          <w:b/>
          <w:sz w:val="24"/>
          <w:szCs w:val="24"/>
          <w:lang w:val="id-ID"/>
        </w:rPr>
      </w:pPr>
      <w:r>
        <w:rPr>
          <w:rFonts w:ascii="Times New Roman" w:hAnsi="Times New Roman"/>
          <w:noProof/>
          <w:sz w:val="24"/>
          <w:szCs w:val="24"/>
        </w:rPr>
        <w:lastRenderedPageBreak/>
        <w:drawing>
          <wp:anchor distT="0" distB="0" distL="114300" distR="114300" simplePos="0" relativeHeight="251736064" behindDoc="0" locked="0" layoutInCell="1" allowOverlap="1" wp14:anchorId="4B1D04C6" wp14:editId="4A5F010F">
            <wp:simplePos x="0" y="0"/>
            <wp:positionH relativeFrom="column">
              <wp:posOffset>-1036081</wp:posOffset>
            </wp:positionH>
            <wp:positionV relativeFrom="paragraph">
              <wp:posOffset>-1166377</wp:posOffset>
            </wp:positionV>
            <wp:extent cx="7018400" cy="9915897"/>
            <wp:effectExtent l="0" t="0" r="0" b="0"/>
            <wp:wrapNone/>
            <wp:docPr id="32" name="Picture 32" descr="C:\Users\KOMENG FC\Downloads\halaman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ENG FC\Downloads\halaman pengesah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18400" cy="9915897"/>
                    </a:xfrm>
                    <a:prstGeom prst="rect">
                      <a:avLst/>
                    </a:prstGeom>
                    <a:noFill/>
                    <a:ln>
                      <a:noFill/>
                    </a:ln>
                  </pic:spPr>
                </pic:pic>
              </a:graphicData>
            </a:graphic>
            <wp14:sizeRelH relativeFrom="page">
              <wp14:pctWidth>0</wp14:pctWidth>
            </wp14:sizeRelH>
            <wp14:sizeRelV relativeFrom="page">
              <wp14:pctHeight>0</wp14:pctHeight>
            </wp14:sizeRelV>
          </wp:anchor>
        </w:drawing>
      </w:r>
      <w:r w:rsidR="00906406" w:rsidRPr="002718EC">
        <w:rPr>
          <w:rFonts w:ascii="Times New Roman" w:eastAsia="Arial" w:hAnsi="Times New Roman"/>
          <w:b/>
          <w:sz w:val="24"/>
          <w:szCs w:val="24"/>
          <w:lang w:val="id-ID"/>
        </w:rPr>
        <w:t>Judul Tesis</w:t>
      </w:r>
      <w:r w:rsidR="00906406" w:rsidRPr="002718EC">
        <w:rPr>
          <w:rFonts w:ascii="Times New Roman" w:eastAsia="Arial" w:hAnsi="Times New Roman"/>
          <w:b/>
          <w:sz w:val="24"/>
          <w:szCs w:val="24"/>
          <w:lang w:val="id-ID"/>
        </w:rPr>
        <w:tab/>
      </w:r>
      <w:r w:rsidR="00906406" w:rsidRPr="002718EC">
        <w:rPr>
          <w:rFonts w:ascii="Times New Roman" w:eastAsia="Arial" w:hAnsi="Times New Roman"/>
          <w:sz w:val="24"/>
          <w:szCs w:val="24"/>
          <w:lang w:val="id-ID"/>
        </w:rPr>
        <w:t>:</w:t>
      </w:r>
      <w:r w:rsidR="00906406" w:rsidRPr="002718EC">
        <w:rPr>
          <w:rFonts w:ascii="Times New Roman" w:eastAsia="Arial" w:hAnsi="Times New Roman"/>
          <w:sz w:val="24"/>
          <w:szCs w:val="24"/>
          <w:lang w:val="id-ID"/>
        </w:rPr>
        <w:tab/>
      </w:r>
      <w:r w:rsidR="00906406" w:rsidRPr="002718EC">
        <w:rPr>
          <w:rFonts w:ascii="Times New Roman" w:hAnsi="Times New Roman"/>
          <w:b/>
          <w:sz w:val="24"/>
          <w:szCs w:val="24"/>
          <w:lang w:val="id-ID"/>
        </w:rPr>
        <w:t>Kualitas Pelayanan Kesehatan Memengaruhi Kepuasan Pasien Di Ruang</w:t>
      </w:r>
      <w:r w:rsidR="00906406">
        <w:rPr>
          <w:rFonts w:ascii="Times New Roman" w:hAnsi="Times New Roman"/>
          <w:b/>
          <w:sz w:val="24"/>
          <w:szCs w:val="24"/>
          <w:lang w:val="id-ID"/>
        </w:rPr>
        <w:t xml:space="preserve"> </w:t>
      </w:r>
      <w:r w:rsidR="00906406" w:rsidRPr="002718EC">
        <w:rPr>
          <w:rFonts w:ascii="Times New Roman" w:hAnsi="Times New Roman"/>
          <w:b/>
          <w:sz w:val="24"/>
          <w:szCs w:val="24"/>
          <w:lang w:val="id-ID"/>
        </w:rPr>
        <w:t>Penyakit di Ruang Rawat Inap RSUD Selasih Kabupaten Pelalawan Riau Tahun 2023</w:t>
      </w:r>
    </w:p>
    <w:p w14:paraId="77938E3C" w14:textId="77777777" w:rsidR="00906406" w:rsidRPr="002718EC" w:rsidRDefault="00906406" w:rsidP="00906406">
      <w:pPr>
        <w:pStyle w:val="NoSpacing"/>
        <w:tabs>
          <w:tab w:val="left" w:pos="2694"/>
        </w:tabs>
        <w:ind w:left="2835" w:hanging="2835"/>
        <w:jc w:val="both"/>
        <w:rPr>
          <w:rFonts w:ascii="Times New Roman" w:eastAsia="Arial" w:hAnsi="Times New Roman"/>
          <w:b/>
          <w:sz w:val="24"/>
          <w:szCs w:val="24"/>
          <w:lang w:val="en-GB"/>
        </w:rPr>
      </w:pPr>
      <w:r w:rsidRPr="002718EC">
        <w:rPr>
          <w:rFonts w:ascii="Times New Roman" w:eastAsia="Arial" w:hAnsi="Times New Roman"/>
          <w:b/>
          <w:sz w:val="24"/>
          <w:szCs w:val="24"/>
          <w:lang w:val="id-ID"/>
        </w:rPr>
        <w:t>Nama Mahasiswa</w:t>
      </w:r>
      <w:r w:rsidRPr="002718EC">
        <w:rPr>
          <w:rFonts w:ascii="Times New Roman" w:eastAsia="Arial" w:hAnsi="Times New Roman"/>
          <w:b/>
          <w:sz w:val="24"/>
          <w:szCs w:val="24"/>
          <w:lang w:val="id-ID"/>
        </w:rPr>
        <w:tab/>
        <w:t>:</w:t>
      </w:r>
      <w:r w:rsidRPr="002718EC">
        <w:rPr>
          <w:rFonts w:ascii="Times New Roman" w:eastAsia="Arial" w:hAnsi="Times New Roman"/>
          <w:b/>
          <w:sz w:val="24"/>
          <w:szCs w:val="24"/>
          <w:lang w:val="id-ID"/>
        </w:rPr>
        <w:tab/>
      </w:r>
      <w:r w:rsidRPr="002718EC">
        <w:rPr>
          <w:rFonts w:ascii="Times New Roman" w:eastAsia="Arial" w:hAnsi="Times New Roman"/>
          <w:b/>
          <w:sz w:val="24"/>
          <w:szCs w:val="24"/>
          <w:lang w:val="en-GB"/>
        </w:rPr>
        <w:t>Rien Esty</w:t>
      </w:r>
    </w:p>
    <w:p w14:paraId="72C47B92" w14:textId="77777777" w:rsidR="00906406" w:rsidRPr="002718EC" w:rsidRDefault="00906406" w:rsidP="00906406">
      <w:pPr>
        <w:pStyle w:val="NoSpacing"/>
        <w:tabs>
          <w:tab w:val="left" w:pos="2694"/>
        </w:tabs>
        <w:ind w:left="2835" w:hanging="2835"/>
        <w:jc w:val="both"/>
        <w:rPr>
          <w:rFonts w:ascii="Times New Roman" w:eastAsia="Arial" w:hAnsi="Times New Roman"/>
          <w:b/>
          <w:sz w:val="24"/>
          <w:szCs w:val="24"/>
          <w:lang w:val="en-GB"/>
        </w:rPr>
      </w:pPr>
      <w:r w:rsidRPr="002718EC">
        <w:rPr>
          <w:rFonts w:ascii="Times New Roman" w:eastAsia="Arial" w:hAnsi="Times New Roman"/>
          <w:b/>
          <w:sz w:val="24"/>
          <w:szCs w:val="24"/>
          <w:lang w:val="id-ID"/>
        </w:rPr>
        <w:t xml:space="preserve">Nomor Induk Mahasiwa </w:t>
      </w:r>
      <w:r w:rsidRPr="002718EC">
        <w:rPr>
          <w:rFonts w:ascii="Times New Roman" w:eastAsia="Arial" w:hAnsi="Times New Roman"/>
          <w:b/>
          <w:sz w:val="24"/>
          <w:szCs w:val="24"/>
          <w:lang w:val="id-ID"/>
        </w:rPr>
        <w:tab/>
        <w:t>:</w:t>
      </w:r>
      <w:r w:rsidRPr="002718EC">
        <w:rPr>
          <w:rFonts w:ascii="Times New Roman" w:eastAsia="Arial" w:hAnsi="Times New Roman"/>
          <w:b/>
          <w:sz w:val="24"/>
          <w:szCs w:val="24"/>
          <w:lang w:val="id-ID"/>
        </w:rPr>
        <w:tab/>
        <w:t>1</w:t>
      </w:r>
      <w:r w:rsidRPr="002718EC">
        <w:rPr>
          <w:rFonts w:ascii="Times New Roman" w:eastAsia="Arial" w:hAnsi="Times New Roman"/>
          <w:b/>
          <w:sz w:val="24"/>
          <w:szCs w:val="24"/>
          <w:lang w:val="en-GB"/>
        </w:rPr>
        <w:t>702012026</w:t>
      </w:r>
    </w:p>
    <w:p w14:paraId="76C57FE7" w14:textId="77777777" w:rsidR="00906406" w:rsidRPr="002718EC" w:rsidRDefault="00906406" w:rsidP="00906406">
      <w:pPr>
        <w:pStyle w:val="NoSpacing"/>
        <w:tabs>
          <w:tab w:val="left" w:pos="2694"/>
        </w:tabs>
        <w:ind w:left="2835" w:hanging="2835"/>
        <w:jc w:val="both"/>
        <w:rPr>
          <w:rFonts w:ascii="Times New Roman" w:hAnsi="Times New Roman"/>
          <w:b/>
          <w:sz w:val="24"/>
          <w:szCs w:val="24"/>
          <w:lang w:val="id-ID"/>
        </w:rPr>
      </w:pPr>
      <w:r w:rsidRPr="002718EC">
        <w:rPr>
          <w:rFonts w:ascii="Times New Roman" w:eastAsia="Arial" w:hAnsi="Times New Roman"/>
          <w:b/>
          <w:sz w:val="24"/>
          <w:szCs w:val="24"/>
          <w:lang w:val="id-ID"/>
        </w:rPr>
        <w:t>Minat Studi</w:t>
      </w:r>
      <w:r w:rsidRPr="002718EC">
        <w:rPr>
          <w:rFonts w:ascii="Times New Roman" w:eastAsia="Arial" w:hAnsi="Times New Roman"/>
          <w:b/>
          <w:sz w:val="24"/>
          <w:szCs w:val="24"/>
          <w:lang w:val="id-ID"/>
        </w:rPr>
        <w:tab/>
        <w:t xml:space="preserve">: </w:t>
      </w:r>
      <w:r w:rsidRPr="002718EC">
        <w:rPr>
          <w:rFonts w:ascii="Times New Roman" w:eastAsia="Arial" w:hAnsi="Times New Roman"/>
          <w:b/>
          <w:sz w:val="24"/>
          <w:szCs w:val="24"/>
          <w:lang w:val="id-ID"/>
        </w:rPr>
        <w:tab/>
      </w:r>
      <w:r w:rsidRPr="002718EC">
        <w:rPr>
          <w:rFonts w:ascii="Times New Roman" w:hAnsi="Times New Roman"/>
          <w:b/>
          <w:sz w:val="24"/>
          <w:szCs w:val="24"/>
          <w:lang w:val="fi-FI"/>
        </w:rPr>
        <w:t>MRS (Manajemen Rumah Sakit)</w:t>
      </w:r>
    </w:p>
    <w:p w14:paraId="11C8C877" w14:textId="77777777" w:rsidR="00906406" w:rsidRPr="002718EC" w:rsidRDefault="00906406" w:rsidP="00906406">
      <w:pPr>
        <w:spacing w:after="0" w:line="240" w:lineRule="auto"/>
        <w:rPr>
          <w:rFonts w:ascii="Times New Roman" w:hAnsi="Times New Roman" w:cs="Times New Roman"/>
          <w:b/>
          <w:sz w:val="24"/>
          <w:szCs w:val="24"/>
          <w:lang w:val="id-ID"/>
        </w:rPr>
      </w:pPr>
    </w:p>
    <w:p w14:paraId="5EBF4755" w14:textId="77777777" w:rsidR="00906406" w:rsidRPr="002718EC" w:rsidRDefault="00906406" w:rsidP="00906406">
      <w:pPr>
        <w:spacing w:after="0" w:line="240" w:lineRule="auto"/>
        <w:rPr>
          <w:rFonts w:ascii="Times New Roman" w:hAnsi="Times New Roman" w:cs="Times New Roman"/>
          <w:b/>
          <w:sz w:val="24"/>
          <w:szCs w:val="24"/>
          <w:lang w:val="id-ID"/>
        </w:rPr>
      </w:pPr>
    </w:p>
    <w:p w14:paraId="6B207A5E" w14:textId="3289D3CB" w:rsidR="00906406" w:rsidRPr="002718EC" w:rsidRDefault="00906406" w:rsidP="00906406">
      <w:pPr>
        <w:spacing w:after="0" w:line="240" w:lineRule="auto"/>
        <w:jc w:val="both"/>
        <w:rPr>
          <w:rFonts w:ascii="Times New Roman" w:hAnsi="Times New Roman" w:cs="Times New Roman"/>
          <w:sz w:val="24"/>
          <w:szCs w:val="24"/>
          <w:lang w:val="fi-FI"/>
        </w:rPr>
      </w:pPr>
    </w:p>
    <w:p w14:paraId="580356F7" w14:textId="77777777" w:rsidR="00906406" w:rsidRPr="002718EC" w:rsidRDefault="00906406" w:rsidP="00906406">
      <w:pPr>
        <w:spacing w:after="0" w:line="240" w:lineRule="auto"/>
        <w:jc w:val="center"/>
        <w:rPr>
          <w:rFonts w:ascii="Times New Roman" w:eastAsia="Arial" w:hAnsi="Times New Roman" w:cs="Times New Roman"/>
          <w:b/>
          <w:sz w:val="24"/>
          <w:szCs w:val="24"/>
          <w:lang w:val="fi-FI"/>
        </w:rPr>
      </w:pPr>
      <w:r w:rsidRPr="002718EC">
        <w:rPr>
          <w:rFonts w:ascii="Times New Roman" w:eastAsia="Arial" w:hAnsi="Times New Roman" w:cs="Times New Roman"/>
          <w:b/>
          <w:spacing w:val="-1"/>
          <w:sz w:val="24"/>
          <w:szCs w:val="24"/>
          <w:lang w:val="fi-FI"/>
        </w:rPr>
        <w:t>M</w:t>
      </w:r>
      <w:r w:rsidRPr="002718EC">
        <w:rPr>
          <w:rFonts w:ascii="Times New Roman" w:eastAsia="Arial" w:hAnsi="Times New Roman" w:cs="Times New Roman"/>
          <w:b/>
          <w:spacing w:val="1"/>
          <w:sz w:val="24"/>
          <w:szCs w:val="24"/>
          <w:lang w:val="fi-FI"/>
        </w:rPr>
        <w:t>en</w:t>
      </w:r>
      <w:r w:rsidRPr="002718EC">
        <w:rPr>
          <w:rFonts w:ascii="Times New Roman" w:eastAsia="Arial" w:hAnsi="Times New Roman" w:cs="Times New Roman"/>
          <w:b/>
          <w:spacing w:val="-2"/>
          <w:sz w:val="24"/>
          <w:szCs w:val="24"/>
          <w:lang w:val="fi-FI"/>
        </w:rPr>
        <w:t>y</w:t>
      </w:r>
      <w:r w:rsidRPr="002718EC">
        <w:rPr>
          <w:rFonts w:ascii="Times New Roman" w:eastAsia="Arial" w:hAnsi="Times New Roman" w:cs="Times New Roman"/>
          <w:b/>
          <w:spacing w:val="1"/>
          <w:sz w:val="24"/>
          <w:szCs w:val="24"/>
          <w:lang w:val="fi-FI"/>
        </w:rPr>
        <w:t>e</w:t>
      </w:r>
      <w:r w:rsidRPr="002718EC">
        <w:rPr>
          <w:rFonts w:ascii="Times New Roman" w:eastAsia="Arial" w:hAnsi="Times New Roman" w:cs="Times New Roman"/>
          <w:b/>
          <w:sz w:val="24"/>
          <w:szCs w:val="24"/>
          <w:lang w:val="fi-FI"/>
        </w:rPr>
        <w:t>t</w:t>
      </w:r>
      <w:r w:rsidRPr="002718EC">
        <w:rPr>
          <w:rFonts w:ascii="Times New Roman" w:eastAsia="Arial" w:hAnsi="Times New Roman" w:cs="Times New Roman"/>
          <w:b/>
          <w:spacing w:val="1"/>
          <w:sz w:val="24"/>
          <w:szCs w:val="24"/>
          <w:lang w:val="fi-FI"/>
        </w:rPr>
        <w:t>u</w:t>
      </w:r>
      <w:r w:rsidRPr="002718EC">
        <w:rPr>
          <w:rFonts w:ascii="Times New Roman" w:eastAsia="Arial" w:hAnsi="Times New Roman" w:cs="Times New Roman"/>
          <w:b/>
          <w:sz w:val="24"/>
          <w:szCs w:val="24"/>
          <w:lang w:val="fi-FI"/>
        </w:rPr>
        <w:t>jui</w:t>
      </w:r>
    </w:p>
    <w:p w14:paraId="21E4D6C7" w14:textId="2ED7715E" w:rsidR="00906406" w:rsidRPr="00906406" w:rsidRDefault="00906406" w:rsidP="00906406">
      <w:pPr>
        <w:spacing w:after="0" w:line="240" w:lineRule="auto"/>
        <w:jc w:val="center"/>
        <w:rPr>
          <w:rFonts w:ascii="Times New Roman" w:hAnsi="Times New Roman" w:cs="Times New Roman"/>
          <w:b/>
          <w:sz w:val="24"/>
          <w:szCs w:val="24"/>
          <w:lang w:val="id-ID"/>
        </w:rPr>
      </w:pPr>
      <w:r w:rsidRPr="002718EC">
        <w:rPr>
          <w:rFonts w:ascii="Times New Roman" w:eastAsia="Arial" w:hAnsi="Times New Roman" w:cs="Times New Roman"/>
          <w:b/>
          <w:sz w:val="24"/>
          <w:szCs w:val="24"/>
          <w:lang w:val="fi-FI"/>
        </w:rPr>
        <w:t>K</w:t>
      </w:r>
      <w:r w:rsidRPr="002718EC">
        <w:rPr>
          <w:rFonts w:ascii="Times New Roman" w:eastAsia="Arial" w:hAnsi="Times New Roman" w:cs="Times New Roman"/>
          <w:b/>
          <w:spacing w:val="1"/>
          <w:sz w:val="24"/>
          <w:szCs w:val="24"/>
          <w:lang w:val="fi-FI"/>
        </w:rPr>
        <w:t>om</w:t>
      </w:r>
      <w:r w:rsidRPr="002718EC">
        <w:rPr>
          <w:rFonts w:ascii="Times New Roman" w:eastAsia="Arial" w:hAnsi="Times New Roman" w:cs="Times New Roman"/>
          <w:b/>
          <w:sz w:val="24"/>
          <w:szCs w:val="24"/>
          <w:lang w:val="fi-FI"/>
        </w:rPr>
        <w:t>isi</w:t>
      </w:r>
      <w:r w:rsidRPr="002718EC">
        <w:rPr>
          <w:rFonts w:ascii="Times New Roman" w:eastAsia="Arial" w:hAnsi="Times New Roman" w:cs="Times New Roman"/>
          <w:b/>
          <w:spacing w:val="-1"/>
          <w:sz w:val="24"/>
          <w:szCs w:val="24"/>
          <w:lang w:val="fi-FI"/>
        </w:rPr>
        <w:t xml:space="preserve"> </w:t>
      </w:r>
      <w:r>
        <w:rPr>
          <w:rFonts w:ascii="Times New Roman" w:eastAsia="Arial" w:hAnsi="Times New Roman" w:cs="Times New Roman"/>
          <w:b/>
          <w:spacing w:val="-1"/>
          <w:sz w:val="24"/>
          <w:szCs w:val="24"/>
          <w:lang w:val="id-ID"/>
        </w:rPr>
        <w:t>Pembimbing :</w:t>
      </w:r>
    </w:p>
    <w:p w14:paraId="63105034" w14:textId="77777777" w:rsidR="00906406" w:rsidRPr="002718EC" w:rsidRDefault="00906406" w:rsidP="00906406">
      <w:pPr>
        <w:spacing w:after="0" w:line="240" w:lineRule="auto"/>
        <w:jc w:val="both"/>
        <w:rPr>
          <w:rFonts w:ascii="Times New Roman" w:hAnsi="Times New Roman" w:cs="Times New Roman"/>
          <w:sz w:val="24"/>
          <w:szCs w:val="24"/>
        </w:rPr>
      </w:pPr>
    </w:p>
    <w:p w14:paraId="03E1D8C6" w14:textId="77777777" w:rsidR="00906406" w:rsidRPr="002718EC" w:rsidRDefault="00906406" w:rsidP="00906406">
      <w:pPr>
        <w:spacing w:after="0" w:line="240" w:lineRule="auto"/>
        <w:jc w:val="both"/>
        <w:rPr>
          <w:rFonts w:ascii="Times New Roman" w:hAnsi="Times New Roman" w:cs="Times New Roman"/>
          <w:sz w:val="24"/>
          <w:szCs w:val="24"/>
        </w:rPr>
      </w:pPr>
    </w:p>
    <w:tbl>
      <w:tblPr>
        <w:tblW w:w="9072" w:type="dxa"/>
        <w:tblInd w:w="-459" w:type="dxa"/>
        <w:tblBorders>
          <w:insideH w:val="single" w:sz="4" w:space="0" w:color="auto"/>
        </w:tblBorders>
        <w:tblLook w:val="04A0" w:firstRow="1" w:lastRow="0" w:firstColumn="1" w:lastColumn="0" w:noHBand="0" w:noVBand="1"/>
      </w:tblPr>
      <w:tblGrid>
        <w:gridCol w:w="4962"/>
        <w:gridCol w:w="4110"/>
      </w:tblGrid>
      <w:tr w:rsidR="00906406" w:rsidRPr="006D73AC" w14:paraId="60645048" w14:textId="77777777" w:rsidTr="00EE6483">
        <w:tc>
          <w:tcPr>
            <w:tcW w:w="4962" w:type="dxa"/>
          </w:tcPr>
          <w:p w14:paraId="0A45DD67" w14:textId="77777777" w:rsidR="00906406" w:rsidRPr="002718EC" w:rsidRDefault="00906406" w:rsidP="00EE6483">
            <w:pPr>
              <w:pStyle w:val="BodyText"/>
              <w:jc w:val="center"/>
              <w:rPr>
                <w:b/>
              </w:rPr>
            </w:pPr>
            <w:r w:rsidRPr="002718EC">
              <w:rPr>
                <w:b/>
              </w:rPr>
              <w:t>Pembimbing I</w:t>
            </w:r>
          </w:p>
          <w:p w14:paraId="354B781C" w14:textId="77777777" w:rsidR="00906406" w:rsidRPr="002718EC" w:rsidRDefault="00906406" w:rsidP="00EE6483">
            <w:pPr>
              <w:pStyle w:val="BodyText"/>
              <w:jc w:val="center"/>
              <w:rPr>
                <w:b/>
              </w:rPr>
            </w:pPr>
          </w:p>
          <w:p w14:paraId="2B4B8CC9" w14:textId="77777777" w:rsidR="00906406" w:rsidRPr="002718EC" w:rsidRDefault="00906406" w:rsidP="00EE6483">
            <w:pPr>
              <w:pStyle w:val="BodyText"/>
              <w:jc w:val="center"/>
              <w:rPr>
                <w:b/>
              </w:rPr>
            </w:pPr>
          </w:p>
          <w:p w14:paraId="0C64C0DB" w14:textId="77777777" w:rsidR="00906406" w:rsidRPr="002718EC" w:rsidRDefault="00906406" w:rsidP="00EE6483">
            <w:pPr>
              <w:pStyle w:val="BodyText"/>
              <w:jc w:val="center"/>
              <w:rPr>
                <w:b/>
              </w:rPr>
            </w:pPr>
          </w:p>
          <w:p w14:paraId="10475021" w14:textId="77777777" w:rsidR="00906406" w:rsidRPr="002718EC" w:rsidRDefault="00906406" w:rsidP="00EE6483">
            <w:pPr>
              <w:pStyle w:val="BodyText"/>
              <w:jc w:val="center"/>
              <w:rPr>
                <w:b/>
              </w:rPr>
            </w:pPr>
          </w:p>
          <w:p w14:paraId="1AD9A8CE" w14:textId="77777777" w:rsidR="00906406" w:rsidRPr="002718EC" w:rsidRDefault="00906406" w:rsidP="00EE6483">
            <w:pPr>
              <w:pStyle w:val="BodyText"/>
              <w:jc w:val="center"/>
              <w:rPr>
                <w:b/>
              </w:rPr>
            </w:pPr>
          </w:p>
          <w:p w14:paraId="2B2D9DC3" w14:textId="77777777" w:rsidR="00906406" w:rsidRPr="002718EC" w:rsidRDefault="00906406" w:rsidP="00EE6483">
            <w:pPr>
              <w:pStyle w:val="BodyText"/>
              <w:jc w:val="center"/>
              <w:rPr>
                <w:b/>
              </w:rPr>
            </w:pPr>
          </w:p>
          <w:p w14:paraId="1009FACA" w14:textId="77777777" w:rsidR="00906406" w:rsidRPr="002718EC" w:rsidRDefault="00906406" w:rsidP="00EE6483">
            <w:pPr>
              <w:pStyle w:val="BodyText"/>
              <w:jc w:val="center"/>
              <w:rPr>
                <w:b/>
              </w:rPr>
            </w:pPr>
          </w:p>
          <w:p w14:paraId="69E6CCA8" w14:textId="77777777" w:rsidR="00906406" w:rsidRPr="002718EC" w:rsidRDefault="00906406" w:rsidP="00EE6483">
            <w:pPr>
              <w:pStyle w:val="BodyText"/>
              <w:jc w:val="center"/>
              <w:rPr>
                <w:b/>
              </w:rPr>
            </w:pPr>
          </w:p>
          <w:p w14:paraId="5646287D" w14:textId="16B1571B" w:rsidR="00906406" w:rsidRPr="00906406" w:rsidRDefault="00906406" w:rsidP="00EE6483">
            <w:pPr>
              <w:pStyle w:val="BodyText"/>
              <w:jc w:val="center"/>
              <w:rPr>
                <w:b/>
                <w:lang w:val="id-ID"/>
              </w:rPr>
            </w:pPr>
            <w:r w:rsidRPr="002718EC">
              <w:rPr>
                <w:b/>
                <w:lang w:val="id-ID"/>
              </w:rPr>
              <w:t>Dr. H. Ismail Efendi, M.Si</w:t>
            </w:r>
          </w:p>
        </w:tc>
        <w:tc>
          <w:tcPr>
            <w:tcW w:w="4110" w:type="dxa"/>
          </w:tcPr>
          <w:p w14:paraId="5C8C2CFC" w14:textId="77777777" w:rsidR="00906406" w:rsidRPr="002718EC" w:rsidRDefault="00906406" w:rsidP="00EE6483">
            <w:pPr>
              <w:pStyle w:val="BodyText"/>
              <w:jc w:val="center"/>
              <w:rPr>
                <w:b/>
                <w:lang w:val="fi-FI"/>
              </w:rPr>
            </w:pPr>
            <w:r w:rsidRPr="002718EC">
              <w:rPr>
                <w:b/>
                <w:lang w:val="fi-FI"/>
              </w:rPr>
              <w:t>Pembimbing II</w:t>
            </w:r>
          </w:p>
          <w:p w14:paraId="08A696C4" w14:textId="77777777" w:rsidR="00906406" w:rsidRPr="002718EC" w:rsidRDefault="00906406" w:rsidP="00EE6483">
            <w:pPr>
              <w:pStyle w:val="BodyText"/>
              <w:jc w:val="center"/>
              <w:rPr>
                <w:b/>
                <w:lang w:val="fi-FI"/>
              </w:rPr>
            </w:pPr>
          </w:p>
          <w:p w14:paraId="79F2A129" w14:textId="77777777" w:rsidR="00906406" w:rsidRPr="002718EC" w:rsidRDefault="00906406" w:rsidP="00EE6483">
            <w:pPr>
              <w:pStyle w:val="BodyText"/>
              <w:jc w:val="center"/>
              <w:rPr>
                <w:b/>
                <w:lang w:val="fi-FI"/>
              </w:rPr>
            </w:pPr>
          </w:p>
          <w:p w14:paraId="6C1D986E" w14:textId="77777777" w:rsidR="00906406" w:rsidRPr="002718EC" w:rsidRDefault="00906406" w:rsidP="00EE6483">
            <w:pPr>
              <w:pStyle w:val="BodyText"/>
              <w:jc w:val="center"/>
              <w:rPr>
                <w:b/>
                <w:lang w:val="fi-FI"/>
              </w:rPr>
            </w:pPr>
          </w:p>
          <w:p w14:paraId="466D9B70" w14:textId="77777777" w:rsidR="00906406" w:rsidRPr="002718EC" w:rsidRDefault="00906406" w:rsidP="00EE6483">
            <w:pPr>
              <w:pStyle w:val="BodyText"/>
              <w:jc w:val="center"/>
              <w:rPr>
                <w:b/>
                <w:lang w:val="fi-FI"/>
              </w:rPr>
            </w:pPr>
          </w:p>
          <w:p w14:paraId="75F0EBAE" w14:textId="77777777" w:rsidR="00906406" w:rsidRPr="002718EC" w:rsidRDefault="00906406" w:rsidP="00EE6483">
            <w:pPr>
              <w:pStyle w:val="BodyText"/>
              <w:jc w:val="center"/>
              <w:rPr>
                <w:b/>
                <w:lang w:val="fi-FI"/>
              </w:rPr>
            </w:pPr>
          </w:p>
          <w:p w14:paraId="368E63CE" w14:textId="77777777" w:rsidR="00906406" w:rsidRPr="002718EC" w:rsidRDefault="00906406" w:rsidP="00EE6483">
            <w:pPr>
              <w:pStyle w:val="BodyText"/>
              <w:jc w:val="center"/>
              <w:rPr>
                <w:b/>
                <w:lang w:val="fi-FI"/>
              </w:rPr>
            </w:pPr>
          </w:p>
          <w:p w14:paraId="0F979767" w14:textId="77777777" w:rsidR="00906406" w:rsidRPr="002718EC" w:rsidRDefault="00906406" w:rsidP="00EE6483">
            <w:pPr>
              <w:pStyle w:val="BodyText"/>
              <w:jc w:val="center"/>
              <w:rPr>
                <w:b/>
                <w:lang w:val="fi-FI"/>
              </w:rPr>
            </w:pPr>
          </w:p>
          <w:p w14:paraId="4597FB6C" w14:textId="77777777" w:rsidR="00906406" w:rsidRPr="002718EC" w:rsidRDefault="00906406" w:rsidP="00EE6483">
            <w:pPr>
              <w:pStyle w:val="BodyText"/>
              <w:jc w:val="center"/>
              <w:rPr>
                <w:b/>
                <w:lang w:val="fi-FI"/>
              </w:rPr>
            </w:pPr>
          </w:p>
          <w:p w14:paraId="72953021" w14:textId="6B60D941" w:rsidR="00906406" w:rsidRPr="00906406" w:rsidRDefault="006E4FB6" w:rsidP="00EE6483">
            <w:pPr>
              <w:pStyle w:val="BodyText"/>
              <w:jc w:val="center"/>
              <w:rPr>
                <w:b/>
                <w:lang w:val="id-ID"/>
              </w:rPr>
            </w:pPr>
            <w:r w:rsidRPr="006E4FB6">
              <w:rPr>
                <w:b/>
                <w:lang w:val="fi-FI"/>
              </w:rPr>
              <w:t>Miskah Afriany, M.Psi. Psik</w:t>
            </w:r>
          </w:p>
        </w:tc>
      </w:tr>
    </w:tbl>
    <w:p w14:paraId="0368C263" w14:textId="77777777" w:rsidR="00906406" w:rsidRPr="002718EC" w:rsidRDefault="00906406" w:rsidP="00906406">
      <w:pPr>
        <w:pStyle w:val="BodyText"/>
        <w:rPr>
          <w:lang w:val="fi-FI"/>
        </w:rPr>
      </w:pPr>
    </w:p>
    <w:p w14:paraId="64F5F67A" w14:textId="77777777" w:rsidR="00906406" w:rsidRPr="002718EC" w:rsidRDefault="00906406" w:rsidP="00906406">
      <w:pPr>
        <w:spacing w:after="0" w:line="240" w:lineRule="auto"/>
        <w:ind w:firstLine="720"/>
        <w:jc w:val="both"/>
        <w:rPr>
          <w:rFonts w:ascii="Times New Roman" w:hAnsi="Times New Roman" w:cs="Times New Roman"/>
          <w:sz w:val="24"/>
          <w:szCs w:val="24"/>
          <w:lang w:val="fi-FI"/>
        </w:rPr>
      </w:pPr>
      <w:r w:rsidRPr="002718EC">
        <w:rPr>
          <w:rFonts w:ascii="Times New Roman" w:hAnsi="Times New Roman" w:cs="Times New Roman"/>
          <w:b/>
          <w:sz w:val="24"/>
          <w:szCs w:val="24"/>
          <w:lang w:val="fi-FI"/>
        </w:rPr>
        <w:tab/>
      </w:r>
      <w:r w:rsidRPr="002718EC">
        <w:rPr>
          <w:rFonts w:ascii="Times New Roman" w:hAnsi="Times New Roman" w:cs="Times New Roman"/>
          <w:b/>
          <w:sz w:val="24"/>
          <w:szCs w:val="24"/>
          <w:lang w:val="fi-FI"/>
        </w:rPr>
        <w:tab/>
      </w:r>
      <w:r w:rsidRPr="002718EC">
        <w:rPr>
          <w:rFonts w:ascii="Times New Roman" w:hAnsi="Times New Roman" w:cs="Times New Roman"/>
          <w:b/>
          <w:sz w:val="24"/>
          <w:szCs w:val="24"/>
          <w:lang w:val="fi-FI"/>
        </w:rPr>
        <w:tab/>
      </w:r>
      <w:r w:rsidRPr="002718EC">
        <w:rPr>
          <w:rFonts w:ascii="Times New Roman" w:hAnsi="Times New Roman" w:cs="Times New Roman"/>
          <w:b/>
          <w:sz w:val="24"/>
          <w:szCs w:val="24"/>
          <w:lang w:val="fi-FI"/>
        </w:rPr>
        <w:tab/>
      </w:r>
    </w:p>
    <w:p w14:paraId="4AFD8E18" w14:textId="77777777" w:rsidR="00906406" w:rsidRPr="002718EC" w:rsidRDefault="00906406" w:rsidP="00906406">
      <w:pPr>
        <w:spacing w:after="0" w:line="240" w:lineRule="auto"/>
        <w:jc w:val="both"/>
        <w:rPr>
          <w:rFonts w:ascii="Times New Roman" w:hAnsi="Times New Roman" w:cs="Times New Roman"/>
          <w:b/>
          <w:sz w:val="24"/>
          <w:szCs w:val="24"/>
          <w:lang w:val="fi-FI"/>
        </w:rPr>
      </w:pPr>
    </w:p>
    <w:p w14:paraId="7C411E82" w14:textId="77777777" w:rsidR="00906406" w:rsidRPr="002718EC" w:rsidRDefault="00906406" w:rsidP="00906406">
      <w:pPr>
        <w:spacing w:after="0" w:line="240" w:lineRule="auto"/>
        <w:jc w:val="center"/>
        <w:rPr>
          <w:rFonts w:ascii="Times New Roman" w:hAnsi="Times New Roman" w:cs="Times New Roman"/>
          <w:sz w:val="24"/>
          <w:szCs w:val="24"/>
          <w:lang w:val="fi-FI"/>
        </w:rPr>
      </w:pPr>
    </w:p>
    <w:p w14:paraId="5A913B6B" w14:textId="77777777" w:rsidR="00906406" w:rsidRPr="00906406" w:rsidRDefault="00906406" w:rsidP="00906406">
      <w:pPr>
        <w:spacing w:after="0" w:line="240" w:lineRule="auto"/>
        <w:ind w:left="1097" w:right="1308"/>
        <w:jc w:val="center"/>
        <w:rPr>
          <w:rFonts w:ascii="Times New Roman" w:eastAsia="Calibri" w:hAnsi="Times New Roman" w:cs="Times New Roman"/>
          <w:b/>
          <w:spacing w:val="1"/>
          <w:sz w:val="24"/>
          <w:szCs w:val="24"/>
        </w:rPr>
      </w:pPr>
      <w:r w:rsidRPr="00906406">
        <w:rPr>
          <w:rFonts w:ascii="Times New Roman" w:eastAsia="Calibri" w:hAnsi="Times New Roman" w:cs="Times New Roman"/>
          <w:b/>
          <w:spacing w:val="1"/>
          <w:sz w:val="24"/>
          <w:szCs w:val="24"/>
        </w:rPr>
        <w:t>Fakultas Kesehatan Masyarakat</w:t>
      </w:r>
    </w:p>
    <w:p w14:paraId="10A14F04" w14:textId="77777777" w:rsidR="00906406" w:rsidRPr="00906406" w:rsidRDefault="00906406" w:rsidP="00906406">
      <w:pPr>
        <w:spacing w:after="0" w:line="240" w:lineRule="auto"/>
        <w:ind w:left="1097" w:right="1308"/>
        <w:jc w:val="center"/>
        <w:rPr>
          <w:rFonts w:ascii="Times New Roman" w:eastAsia="Calibri" w:hAnsi="Times New Roman" w:cs="Times New Roman"/>
          <w:b/>
          <w:spacing w:val="1"/>
          <w:sz w:val="24"/>
          <w:szCs w:val="24"/>
        </w:rPr>
      </w:pPr>
      <w:r w:rsidRPr="00906406">
        <w:rPr>
          <w:rFonts w:ascii="Times New Roman" w:eastAsia="Calibri" w:hAnsi="Times New Roman" w:cs="Times New Roman"/>
          <w:b/>
          <w:spacing w:val="1"/>
          <w:sz w:val="24"/>
          <w:szCs w:val="24"/>
        </w:rPr>
        <w:t>Institut Kesehatan Helvetia</w:t>
      </w:r>
    </w:p>
    <w:p w14:paraId="17610973" w14:textId="77777777" w:rsidR="00906406" w:rsidRPr="00906406" w:rsidRDefault="00906406" w:rsidP="00906406">
      <w:pPr>
        <w:spacing w:after="0" w:line="240" w:lineRule="auto"/>
        <w:ind w:left="1097" w:right="1308"/>
        <w:jc w:val="center"/>
        <w:rPr>
          <w:rFonts w:ascii="Times New Roman" w:eastAsia="Calibri" w:hAnsi="Times New Roman" w:cs="Times New Roman"/>
          <w:b/>
          <w:spacing w:val="1"/>
          <w:sz w:val="24"/>
          <w:szCs w:val="24"/>
        </w:rPr>
      </w:pPr>
      <w:r w:rsidRPr="00906406">
        <w:rPr>
          <w:rFonts w:ascii="Times New Roman" w:eastAsia="Calibri" w:hAnsi="Times New Roman" w:cs="Times New Roman"/>
          <w:b/>
          <w:spacing w:val="1"/>
          <w:sz w:val="24"/>
          <w:szCs w:val="24"/>
        </w:rPr>
        <w:t>Ketua Program Studi,</w:t>
      </w:r>
    </w:p>
    <w:p w14:paraId="019ABD74"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lang w:val="id-ID"/>
        </w:rPr>
      </w:pPr>
    </w:p>
    <w:p w14:paraId="2862C92F"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rPr>
      </w:pPr>
    </w:p>
    <w:p w14:paraId="70CCD2D5"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rPr>
      </w:pPr>
    </w:p>
    <w:p w14:paraId="7CC13B03"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rPr>
      </w:pPr>
    </w:p>
    <w:p w14:paraId="1C01CD77"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rPr>
      </w:pPr>
    </w:p>
    <w:p w14:paraId="0C340CF3" w14:textId="77777777" w:rsidR="00906406" w:rsidRPr="002718EC" w:rsidRDefault="00906406" w:rsidP="00906406">
      <w:pPr>
        <w:tabs>
          <w:tab w:val="center" w:pos="2217"/>
          <w:tab w:val="right" w:pos="4434"/>
        </w:tabs>
        <w:spacing w:after="0" w:line="240" w:lineRule="auto"/>
        <w:rPr>
          <w:rFonts w:ascii="Times New Roman" w:eastAsia="Arial" w:hAnsi="Times New Roman" w:cs="Times New Roman"/>
          <w:b/>
          <w:sz w:val="24"/>
          <w:szCs w:val="24"/>
          <w:lang w:val="id-ID"/>
        </w:rPr>
      </w:pPr>
    </w:p>
    <w:p w14:paraId="43E17B07" w14:textId="77777777" w:rsidR="00906406" w:rsidRPr="002718EC" w:rsidRDefault="00906406" w:rsidP="00906406">
      <w:pPr>
        <w:tabs>
          <w:tab w:val="center" w:pos="2217"/>
          <w:tab w:val="right" w:pos="4434"/>
        </w:tabs>
        <w:spacing w:after="0" w:line="240" w:lineRule="auto"/>
        <w:jc w:val="center"/>
        <w:rPr>
          <w:rFonts w:ascii="Times New Roman" w:eastAsia="Arial" w:hAnsi="Times New Roman" w:cs="Times New Roman"/>
          <w:b/>
          <w:sz w:val="24"/>
          <w:szCs w:val="24"/>
          <w:lang w:val="id-ID"/>
        </w:rPr>
      </w:pPr>
    </w:p>
    <w:p w14:paraId="3C399096" w14:textId="6458FD3B" w:rsidR="00906406" w:rsidRPr="002718EC" w:rsidRDefault="00906406" w:rsidP="00906406">
      <w:pPr>
        <w:spacing w:after="0" w:line="240" w:lineRule="auto"/>
        <w:jc w:val="center"/>
        <w:rPr>
          <w:rFonts w:ascii="Times New Roman" w:eastAsia="Arial" w:hAnsi="Times New Roman" w:cs="Times New Roman"/>
          <w:b/>
          <w:sz w:val="24"/>
          <w:szCs w:val="24"/>
          <w:lang w:val="en-GB"/>
        </w:rPr>
      </w:pPr>
      <w:r w:rsidRPr="00906406">
        <w:rPr>
          <w:rFonts w:ascii="Times New Roman" w:eastAsia="Arial" w:hAnsi="Times New Roman" w:cs="Times New Roman"/>
          <w:b/>
          <w:color w:val="000000" w:themeColor="text1"/>
          <w:sz w:val="24"/>
          <w:szCs w:val="24"/>
        </w:rPr>
        <w:t>Dr. Nur</w:t>
      </w:r>
      <w:r w:rsidR="006E4FB6">
        <w:rPr>
          <w:rFonts w:ascii="Times New Roman" w:eastAsia="Arial" w:hAnsi="Times New Roman" w:cs="Times New Roman"/>
          <w:b/>
          <w:color w:val="000000" w:themeColor="text1"/>
          <w:sz w:val="24"/>
          <w:szCs w:val="24"/>
        </w:rPr>
        <w:t xml:space="preserve"> A</w:t>
      </w:r>
      <w:r w:rsidRPr="00906406">
        <w:rPr>
          <w:rFonts w:ascii="Times New Roman" w:eastAsia="Arial" w:hAnsi="Times New Roman" w:cs="Times New Roman"/>
          <w:b/>
          <w:color w:val="000000" w:themeColor="text1"/>
          <w:sz w:val="24"/>
          <w:szCs w:val="24"/>
        </w:rPr>
        <w:t>ini, S.Pd., M.Kes</w:t>
      </w:r>
    </w:p>
    <w:p w14:paraId="076CAA8E" w14:textId="77777777" w:rsidR="00906406" w:rsidRPr="002718EC" w:rsidRDefault="00906406" w:rsidP="00906406">
      <w:pPr>
        <w:spacing w:after="0" w:line="240" w:lineRule="auto"/>
        <w:jc w:val="center"/>
        <w:rPr>
          <w:rFonts w:ascii="Times New Roman" w:eastAsia="Arial" w:hAnsi="Times New Roman" w:cs="Times New Roman"/>
          <w:b/>
          <w:sz w:val="24"/>
          <w:szCs w:val="24"/>
          <w:lang w:val="en-GB"/>
        </w:rPr>
      </w:pPr>
    </w:p>
    <w:p w14:paraId="6ED7B7D0" w14:textId="77777777" w:rsidR="00906406" w:rsidRPr="002718EC" w:rsidRDefault="00906406" w:rsidP="00906406">
      <w:pPr>
        <w:spacing w:after="0" w:line="240" w:lineRule="auto"/>
        <w:jc w:val="center"/>
        <w:rPr>
          <w:rFonts w:ascii="Times New Roman" w:eastAsia="Arial" w:hAnsi="Times New Roman" w:cs="Times New Roman"/>
          <w:b/>
          <w:sz w:val="24"/>
          <w:szCs w:val="24"/>
          <w:lang w:val="en-GB"/>
        </w:rPr>
      </w:pPr>
    </w:p>
    <w:p w14:paraId="3C0C698E" w14:textId="77777777" w:rsidR="00906406" w:rsidRDefault="00906406" w:rsidP="00EF25D4">
      <w:pPr>
        <w:spacing w:after="0" w:line="240" w:lineRule="auto"/>
        <w:jc w:val="center"/>
        <w:rPr>
          <w:rFonts w:ascii="Times New Roman" w:hAnsi="Times New Roman" w:cs="Times New Roman"/>
          <w:b/>
          <w:sz w:val="28"/>
          <w:szCs w:val="24"/>
          <w:lang w:val="id-ID"/>
        </w:rPr>
      </w:pPr>
    </w:p>
    <w:p w14:paraId="64B3A989" w14:textId="77777777" w:rsidR="00906406" w:rsidRDefault="00906406" w:rsidP="00EF25D4">
      <w:pPr>
        <w:spacing w:after="0" w:line="240" w:lineRule="auto"/>
        <w:jc w:val="center"/>
        <w:rPr>
          <w:rFonts w:ascii="Times New Roman" w:hAnsi="Times New Roman" w:cs="Times New Roman"/>
          <w:b/>
          <w:sz w:val="28"/>
          <w:szCs w:val="24"/>
          <w:lang w:val="id-ID"/>
        </w:rPr>
      </w:pPr>
    </w:p>
    <w:p w14:paraId="5B7BDA17" w14:textId="77777777" w:rsidR="00906406" w:rsidRDefault="00906406" w:rsidP="00EF25D4">
      <w:pPr>
        <w:spacing w:after="0" w:line="240" w:lineRule="auto"/>
        <w:jc w:val="center"/>
        <w:rPr>
          <w:rFonts w:ascii="Times New Roman" w:hAnsi="Times New Roman" w:cs="Times New Roman"/>
          <w:b/>
          <w:sz w:val="28"/>
          <w:szCs w:val="24"/>
          <w:lang w:val="id-ID"/>
        </w:rPr>
      </w:pPr>
    </w:p>
    <w:p w14:paraId="396A7EB8" w14:textId="77777777" w:rsidR="00906406" w:rsidRPr="002718EC" w:rsidRDefault="00906406" w:rsidP="00EF25D4">
      <w:pPr>
        <w:spacing w:after="0" w:line="240" w:lineRule="auto"/>
        <w:jc w:val="center"/>
        <w:rPr>
          <w:rFonts w:ascii="Times New Roman" w:hAnsi="Times New Roman" w:cs="Times New Roman"/>
          <w:b/>
          <w:sz w:val="28"/>
          <w:szCs w:val="24"/>
          <w:lang w:val="id-ID"/>
        </w:rPr>
      </w:pPr>
    </w:p>
    <w:p w14:paraId="7165E8F0" w14:textId="6CDA5985" w:rsidR="000B50E5" w:rsidRPr="00EF492B" w:rsidRDefault="000B50E5" w:rsidP="00EF25D4">
      <w:pPr>
        <w:spacing w:after="0" w:line="240" w:lineRule="auto"/>
        <w:rPr>
          <w:rFonts w:ascii="Times New Roman" w:hAnsi="Times New Roman" w:cs="Times New Roman"/>
          <w:b/>
          <w:sz w:val="24"/>
          <w:szCs w:val="24"/>
          <w:lang w:val="id-ID"/>
        </w:rPr>
      </w:pPr>
      <w:r w:rsidRPr="002718EC">
        <w:rPr>
          <w:rFonts w:ascii="Times New Roman" w:hAnsi="Times New Roman" w:cs="Times New Roman"/>
          <w:b/>
          <w:sz w:val="24"/>
          <w:szCs w:val="24"/>
          <w:lang w:val="fi-FI"/>
        </w:rPr>
        <w:lastRenderedPageBreak/>
        <w:t>Diuji Pada Tanggal</w:t>
      </w:r>
      <w:r w:rsidR="00EF492B">
        <w:rPr>
          <w:rFonts w:ascii="Times New Roman" w:hAnsi="Times New Roman" w:cs="Times New Roman"/>
          <w:b/>
          <w:sz w:val="24"/>
          <w:szCs w:val="24"/>
          <w:lang w:val="id-ID"/>
        </w:rPr>
        <w:t xml:space="preserve"> : 08 Maret 2023</w:t>
      </w:r>
    </w:p>
    <w:p w14:paraId="6DA640F6" w14:textId="77777777" w:rsidR="000B50E5" w:rsidRPr="002718EC" w:rsidRDefault="000B50E5" w:rsidP="00EF25D4">
      <w:pPr>
        <w:pBdr>
          <w:top w:val="thinThickMediumGap" w:sz="24" w:space="1" w:color="auto"/>
        </w:pBdr>
        <w:spacing w:after="0" w:line="240" w:lineRule="auto"/>
        <w:rPr>
          <w:rFonts w:ascii="Times New Roman" w:hAnsi="Times New Roman" w:cs="Times New Roman"/>
          <w:b/>
          <w:sz w:val="24"/>
          <w:szCs w:val="24"/>
          <w:lang w:val="fi-FI"/>
        </w:rPr>
      </w:pPr>
    </w:p>
    <w:p w14:paraId="1E170E49" w14:textId="77777777" w:rsidR="000B50E5" w:rsidRPr="002718EC" w:rsidRDefault="000B50E5" w:rsidP="00EF25D4">
      <w:pPr>
        <w:spacing w:after="0" w:line="240" w:lineRule="auto"/>
        <w:rPr>
          <w:rFonts w:ascii="Times New Roman" w:hAnsi="Times New Roman" w:cs="Times New Roman"/>
          <w:b/>
          <w:sz w:val="24"/>
          <w:szCs w:val="24"/>
          <w:lang w:val="fi-FI"/>
        </w:rPr>
      </w:pPr>
    </w:p>
    <w:p w14:paraId="758BD62A" w14:textId="77777777" w:rsidR="000B50E5" w:rsidRPr="002718EC" w:rsidRDefault="000B50E5" w:rsidP="00EF25D4">
      <w:pPr>
        <w:spacing w:after="0" w:line="240" w:lineRule="auto"/>
        <w:rPr>
          <w:rFonts w:ascii="Times New Roman" w:hAnsi="Times New Roman" w:cs="Times New Roman"/>
          <w:b/>
          <w:sz w:val="24"/>
          <w:szCs w:val="24"/>
          <w:lang w:val="fi-FI"/>
        </w:rPr>
      </w:pPr>
    </w:p>
    <w:p w14:paraId="10A40CAF" w14:textId="77777777" w:rsidR="000B50E5" w:rsidRPr="002718EC" w:rsidRDefault="000B50E5" w:rsidP="00EF25D4">
      <w:pPr>
        <w:spacing w:after="0" w:line="240" w:lineRule="auto"/>
        <w:rPr>
          <w:rFonts w:ascii="Times New Roman" w:hAnsi="Times New Roman" w:cs="Times New Roman"/>
          <w:b/>
          <w:sz w:val="24"/>
          <w:szCs w:val="24"/>
          <w:lang w:val="fi-FI"/>
        </w:rPr>
      </w:pPr>
    </w:p>
    <w:p w14:paraId="00876022" w14:textId="77777777" w:rsidR="000B50E5" w:rsidRPr="002718EC" w:rsidRDefault="000B50E5" w:rsidP="00EF25D4">
      <w:pPr>
        <w:spacing w:after="0" w:line="240" w:lineRule="auto"/>
        <w:rPr>
          <w:rFonts w:ascii="Times New Roman" w:hAnsi="Times New Roman" w:cs="Times New Roman"/>
          <w:b/>
          <w:sz w:val="24"/>
          <w:szCs w:val="24"/>
          <w:lang w:val="fi-FI"/>
        </w:rPr>
      </w:pPr>
    </w:p>
    <w:p w14:paraId="647FA18F" w14:textId="77777777" w:rsidR="000B50E5" w:rsidRPr="002718EC" w:rsidRDefault="000B50E5" w:rsidP="00EF25D4">
      <w:pPr>
        <w:spacing w:after="0" w:line="240" w:lineRule="auto"/>
        <w:rPr>
          <w:rFonts w:ascii="Times New Roman" w:hAnsi="Times New Roman" w:cs="Times New Roman"/>
          <w:b/>
          <w:sz w:val="24"/>
          <w:szCs w:val="24"/>
          <w:lang w:val="id-ID"/>
        </w:rPr>
      </w:pPr>
    </w:p>
    <w:p w14:paraId="0F65E769" w14:textId="77777777" w:rsidR="000B50E5" w:rsidRPr="002718EC" w:rsidRDefault="000B50E5" w:rsidP="00EF25D4">
      <w:pPr>
        <w:spacing w:after="0" w:line="240" w:lineRule="auto"/>
        <w:rPr>
          <w:rFonts w:ascii="Times New Roman" w:hAnsi="Times New Roman" w:cs="Times New Roman"/>
          <w:b/>
          <w:sz w:val="24"/>
          <w:szCs w:val="24"/>
          <w:lang w:val="id-ID"/>
        </w:rPr>
      </w:pPr>
    </w:p>
    <w:p w14:paraId="536B5AC5" w14:textId="77777777" w:rsidR="000B50E5" w:rsidRPr="002718EC" w:rsidRDefault="000B50E5" w:rsidP="00EF25D4">
      <w:pPr>
        <w:spacing w:after="0" w:line="240" w:lineRule="auto"/>
        <w:rPr>
          <w:rFonts w:ascii="Times New Roman" w:hAnsi="Times New Roman" w:cs="Times New Roman"/>
          <w:b/>
          <w:sz w:val="24"/>
          <w:szCs w:val="24"/>
          <w:lang w:val="id-ID"/>
        </w:rPr>
      </w:pPr>
    </w:p>
    <w:p w14:paraId="5886172C" w14:textId="77777777" w:rsidR="000B50E5" w:rsidRPr="002718EC" w:rsidRDefault="000B50E5" w:rsidP="00EF25D4">
      <w:pPr>
        <w:spacing w:after="0" w:line="240" w:lineRule="auto"/>
        <w:rPr>
          <w:rFonts w:ascii="Times New Roman" w:hAnsi="Times New Roman" w:cs="Times New Roman"/>
          <w:b/>
          <w:sz w:val="24"/>
          <w:szCs w:val="24"/>
          <w:lang w:val="id-ID"/>
        </w:rPr>
      </w:pPr>
    </w:p>
    <w:p w14:paraId="2B33EA7F" w14:textId="77777777" w:rsidR="000B50E5" w:rsidRPr="002718EC" w:rsidRDefault="000B50E5" w:rsidP="00EF25D4">
      <w:pPr>
        <w:spacing w:after="0" w:line="240" w:lineRule="auto"/>
        <w:rPr>
          <w:rFonts w:ascii="Times New Roman" w:hAnsi="Times New Roman" w:cs="Times New Roman"/>
          <w:b/>
          <w:sz w:val="24"/>
          <w:szCs w:val="24"/>
          <w:lang w:val="id-ID"/>
        </w:rPr>
      </w:pPr>
    </w:p>
    <w:p w14:paraId="01B7D91E" w14:textId="77777777" w:rsidR="000B50E5" w:rsidRPr="002718EC" w:rsidRDefault="000B50E5" w:rsidP="00EF25D4">
      <w:pPr>
        <w:spacing w:after="0" w:line="240" w:lineRule="auto"/>
        <w:rPr>
          <w:rFonts w:ascii="Times New Roman" w:hAnsi="Times New Roman" w:cs="Times New Roman"/>
          <w:b/>
          <w:sz w:val="24"/>
          <w:szCs w:val="24"/>
          <w:lang w:val="id-ID"/>
        </w:rPr>
      </w:pPr>
    </w:p>
    <w:p w14:paraId="0510F240" w14:textId="77777777" w:rsidR="000B50E5" w:rsidRPr="002718EC" w:rsidRDefault="000B50E5" w:rsidP="00EF25D4">
      <w:pPr>
        <w:spacing w:after="0" w:line="240" w:lineRule="auto"/>
        <w:rPr>
          <w:rFonts w:ascii="Times New Roman" w:hAnsi="Times New Roman" w:cs="Times New Roman"/>
          <w:b/>
          <w:sz w:val="24"/>
          <w:szCs w:val="24"/>
          <w:lang w:val="id-ID"/>
        </w:rPr>
      </w:pPr>
    </w:p>
    <w:p w14:paraId="762A2404" w14:textId="77777777" w:rsidR="000B50E5" w:rsidRPr="002718EC" w:rsidRDefault="000B50E5" w:rsidP="00EF25D4">
      <w:pPr>
        <w:spacing w:after="0" w:line="240" w:lineRule="auto"/>
        <w:rPr>
          <w:rFonts w:ascii="Times New Roman" w:hAnsi="Times New Roman" w:cs="Times New Roman"/>
          <w:b/>
          <w:sz w:val="24"/>
          <w:szCs w:val="24"/>
          <w:lang w:val="id-ID"/>
        </w:rPr>
      </w:pPr>
    </w:p>
    <w:p w14:paraId="49B4A913" w14:textId="77777777" w:rsidR="000B50E5" w:rsidRPr="002718EC" w:rsidRDefault="000B50E5" w:rsidP="00EF25D4">
      <w:pPr>
        <w:spacing w:after="0" w:line="240" w:lineRule="auto"/>
        <w:rPr>
          <w:rFonts w:ascii="Times New Roman" w:hAnsi="Times New Roman" w:cs="Times New Roman"/>
          <w:b/>
          <w:sz w:val="24"/>
          <w:szCs w:val="24"/>
          <w:lang w:val="id-ID"/>
        </w:rPr>
      </w:pPr>
    </w:p>
    <w:p w14:paraId="32C723BB" w14:textId="77777777" w:rsidR="000B50E5" w:rsidRPr="002718EC" w:rsidRDefault="000B50E5" w:rsidP="00EF25D4">
      <w:pPr>
        <w:spacing w:after="0" w:line="240" w:lineRule="auto"/>
        <w:rPr>
          <w:rFonts w:ascii="Times New Roman" w:hAnsi="Times New Roman" w:cs="Times New Roman"/>
          <w:b/>
          <w:sz w:val="24"/>
          <w:szCs w:val="24"/>
          <w:lang w:val="id-ID"/>
        </w:rPr>
      </w:pPr>
    </w:p>
    <w:p w14:paraId="1CB29101" w14:textId="77777777" w:rsidR="000B50E5" w:rsidRPr="002718EC" w:rsidRDefault="000B50E5" w:rsidP="00EF25D4">
      <w:pPr>
        <w:spacing w:after="0" w:line="240" w:lineRule="auto"/>
        <w:rPr>
          <w:rFonts w:ascii="Times New Roman" w:hAnsi="Times New Roman" w:cs="Times New Roman"/>
          <w:b/>
          <w:sz w:val="24"/>
          <w:szCs w:val="24"/>
          <w:lang w:val="fi-FI"/>
        </w:rPr>
      </w:pPr>
    </w:p>
    <w:p w14:paraId="0971A590" w14:textId="77777777" w:rsidR="000B50E5" w:rsidRPr="002718EC" w:rsidRDefault="000B50E5" w:rsidP="00EF25D4">
      <w:pPr>
        <w:spacing w:after="0" w:line="240" w:lineRule="auto"/>
        <w:rPr>
          <w:rFonts w:ascii="Times New Roman" w:hAnsi="Times New Roman" w:cs="Times New Roman"/>
          <w:b/>
          <w:sz w:val="24"/>
          <w:szCs w:val="24"/>
          <w:lang w:val="fi-FI"/>
        </w:rPr>
      </w:pPr>
    </w:p>
    <w:p w14:paraId="67E942C0" w14:textId="77777777" w:rsidR="000B50E5" w:rsidRPr="002718EC" w:rsidRDefault="000B50E5" w:rsidP="00EF25D4">
      <w:pPr>
        <w:spacing w:after="0" w:line="240" w:lineRule="auto"/>
        <w:rPr>
          <w:rFonts w:ascii="Times New Roman" w:hAnsi="Times New Roman" w:cs="Times New Roman"/>
          <w:b/>
          <w:sz w:val="24"/>
          <w:szCs w:val="24"/>
          <w:lang w:val="fi-FI"/>
        </w:rPr>
      </w:pPr>
    </w:p>
    <w:p w14:paraId="7AB2BDDA" w14:textId="77777777" w:rsidR="000B50E5" w:rsidRPr="002718EC" w:rsidRDefault="000B50E5" w:rsidP="00EF25D4">
      <w:pPr>
        <w:spacing w:after="0" w:line="240" w:lineRule="auto"/>
        <w:rPr>
          <w:rFonts w:ascii="Times New Roman" w:hAnsi="Times New Roman" w:cs="Times New Roman"/>
          <w:b/>
          <w:sz w:val="24"/>
          <w:szCs w:val="24"/>
          <w:lang w:val="id-ID"/>
        </w:rPr>
      </w:pPr>
    </w:p>
    <w:p w14:paraId="362A48EF" w14:textId="77777777" w:rsidR="000B50E5" w:rsidRPr="002718EC" w:rsidRDefault="000B50E5" w:rsidP="00EF25D4">
      <w:pPr>
        <w:spacing w:after="0" w:line="240" w:lineRule="auto"/>
        <w:rPr>
          <w:rFonts w:ascii="Times New Roman" w:hAnsi="Times New Roman" w:cs="Times New Roman"/>
          <w:b/>
          <w:sz w:val="24"/>
          <w:szCs w:val="24"/>
          <w:lang w:val="fi-FI"/>
        </w:rPr>
      </w:pPr>
    </w:p>
    <w:p w14:paraId="0F3CD2AB" w14:textId="77777777" w:rsidR="000B50E5" w:rsidRPr="002718EC" w:rsidRDefault="000B50E5" w:rsidP="00EF25D4">
      <w:pPr>
        <w:spacing w:after="0" w:line="240" w:lineRule="auto"/>
        <w:rPr>
          <w:rFonts w:ascii="Times New Roman" w:hAnsi="Times New Roman" w:cs="Times New Roman"/>
          <w:b/>
          <w:sz w:val="24"/>
          <w:szCs w:val="24"/>
          <w:lang w:val="fi-FI"/>
        </w:rPr>
      </w:pPr>
    </w:p>
    <w:p w14:paraId="2B6A956E" w14:textId="77777777" w:rsidR="000B50E5" w:rsidRDefault="000B50E5" w:rsidP="00EF25D4">
      <w:pPr>
        <w:spacing w:after="0" w:line="240" w:lineRule="auto"/>
        <w:rPr>
          <w:rFonts w:ascii="Times New Roman" w:hAnsi="Times New Roman" w:cs="Times New Roman"/>
          <w:b/>
          <w:sz w:val="24"/>
          <w:szCs w:val="24"/>
          <w:lang w:val="id-ID"/>
        </w:rPr>
      </w:pPr>
    </w:p>
    <w:p w14:paraId="32F3765A" w14:textId="77777777" w:rsidR="002718EC" w:rsidRDefault="002718EC" w:rsidP="00EF25D4">
      <w:pPr>
        <w:spacing w:after="0" w:line="240" w:lineRule="auto"/>
        <w:rPr>
          <w:rFonts w:ascii="Times New Roman" w:hAnsi="Times New Roman" w:cs="Times New Roman"/>
          <w:b/>
          <w:sz w:val="24"/>
          <w:szCs w:val="24"/>
          <w:lang w:val="id-ID"/>
        </w:rPr>
      </w:pPr>
    </w:p>
    <w:p w14:paraId="411028EC" w14:textId="77777777" w:rsidR="002718EC" w:rsidRDefault="002718EC" w:rsidP="00EF25D4">
      <w:pPr>
        <w:spacing w:after="0" w:line="240" w:lineRule="auto"/>
        <w:rPr>
          <w:rFonts w:ascii="Times New Roman" w:hAnsi="Times New Roman" w:cs="Times New Roman"/>
          <w:b/>
          <w:sz w:val="24"/>
          <w:szCs w:val="24"/>
          <w:lang w:val="id-ID"/>
        </w:rPr>
      </w:pPr>
    </w:p>
    <w:p w14:paraId="23FEB17D" w14:textId="77777777" w:rsidR="002718EC" w:rsidRDefault="002718EC" w:rsidP="00EF25D4">
      <w:pPr>
        <w:spacing w:after="0" w:line="240" w:lineRule="auto"/>
        <w:rPr>
          <w:rFonts w:ascii="Times New Roman" w:hAnsi="Times New Roman" w:cs="Times New Roman"/>
          <w:b/>
          <w:sz w:val="24"/>
          <w:szCs w:val="24"/>
          <w:lang w:val="id-ID"/>
        </w:rPr>
      </w:pPr>
    </w:p>
    <w:p w14:paraId="7CEBD462" w14:textId="77777777" w:rsidR="002718EC" w:rsidRDefault="002718EC" w:rsidP="00EF25D4">
      <w:pPr>
        <w:spacing w:after="0" w:line="240" w:lineRule="auto"/>
        <w:rPr>
          <w:rFonts w:ascii="Times New Roman" w:hAnsi="Times New Roman" w:cs="Times New Roman"/>
          <w:b/>
          <w:sz w:val="24"/>
          <w:szCs w:val="24"/>
          <w:lang w:val="id-ID"/>
        </w:rPr>
      </w:pPr>
    </w:p>
    <w:p w14:paraId="7E3FBAD8" w14:textId="77777777" w:rsidR="002718EC" w:rsidRDefault="002718EC" w:rsidP="00EF25D4">
      <w:pPr>
        <w:spacing w:after="0" w:line="240" w:lineRule="auto"/>
        <w:rPr>
          <w:rFonts w:ascii="Times New Roman" w:hAnsi="Times New Roman" w:cs="Times New Roman"/>
          <w:b/>
          <w:sz w:val="24"/>
          <w:szCs w:val="24"/>
          <w:lang w:val="id-ID"/>
        </w:rPr>
      </w:pPr>
    </w:p>
    <w:p w14:paraId="6DEFEB6C" w14:textId="77777777" w:rsidR="002718EC" w:rsidRDefault="002718EC" w:rsidP="00EF25D4">
      <w:pPr>
        <w:spacing w:after="0" w:line="240" w:lineRule="auto"/>
        <w:rPr>
          <w:rFonts w:ascii="Times New Roman" w:hAnsi="Times New Roman" w:cs="Times New Roman"/>
          <w:b/>
          <w:sz w:val="24"/>
          <w:szCs w:val="24"/>
          <w:lang w:val="id-ID"/>
        </w:rPr>
      </w:pPr>
    </w:p>
    <w:p w14:paraId="28279149" w14:textId="77777777" w:rsidR="002718EC" w:rsidRDefault="002718EC" w:rsidP="00EF25D4">
      <w:pPr>
        <w:spacing w:after="0" w:line="240" w:lineRule="auto"/>
        <w:rPr>
          <w:rFonts w:ascii="Times New Roman" w:hAnsi="Times New Roman" w:cs="Times New Roman"/>
          <w:b/>
          <w:sz w:val="24"/>
          <w:szCs w:val="24"/>
          <w:lang w:val="id-ID"/>
        </w:rPr>
      </w:pPr>
    </w:p>
    <w:p w14:paraId="10FD6B86" w14:textId="77777777" w:rsidR="002718EC" w:rsidRDefault="002718EC" w:rsidP="00EF25D4">
      <w:pPr>
        <w:spacing w:after="0" w:line="240" w:lineRule="auto"/>
        <w:rPr>
          <w:rFonts w:ascii="Times New Roman" w:hAnsi="Times New Roman" w:cs="Times New Roman"/>
          <w:b/>
          <w:sz w:val="24"/>
          <w:szCs w:val="24"/>
          <w:lang w:val="id-ID"/>
        </w:rPr>
      </w:pPr>
    </w:p>
    <w:p w14:paraId="6512AA86" w14:textId="77777777" w:rsidR="002718EC" w:rsidRDefault="002718EC" w:rsidP="00EF25D4">
      <w:pPr>
        <w:spacing w:after="0" w:line="240" w:lineRule="auto"/>
        <w:rPr>
          <w:rFonts w:ascii="Times New Roman" w:hAnsi="Times New Roman" w:cs="Times New Roman"/>
          <w:b/>
          <w:sz w:val="24"/>
          <w:szCs w:val="24"/>
          <w:lang w:val="id-ID"/>
        </w:rPr>
      </w:pPr>
    </w:p>
    <w:p w14:paraId="1824D563" w14:textId="77777777" w:rsidR="002718EC" w:rsidRDefault="002718EC" w:rsidP="00EF25D4">
      <w:pPr>
        <w:spacing w:after="0" w:line="240" w:lineRule="auto"/>
        <w:rPr>
          <w:rFonts w:ascii="Times New Roman" w:hAnsi="Times New Roman" w:cs="Times New Roman"/>
          <w:b/>
          <w:sz w:val="24"/>
          <w:szCs w:val="24"/>
          <w:lang w:val="id-ID"/>
        </w:rPr>
      </w:pPr>
    </w:p>
    <w:p w14:paraId="581AF05C" w14:textId="77777777" w:rsidR="002718EC" w:rsidRDefault="002718EC" w:rsidP="00EF25D4">
      <w:pPr>
        <w:spacing w:after="0" w:line="240" w:lineRule="auto"/>
        <w:rPr>
          <w:rFonts w:ascii="Times New Roman" w:hAnsi="Times New Roman" w:cs="Times New Roman"/>
          <w:b/>
          <w:sz w:val="24"/>
          <w:szCs w:val="24"/>
          <w:lang w:val="id-ID"/>
        </w:rPr>
      </w:pPr>
    </w:p>
    <w:p w14:paraId="1C83D882" w14:textId="77777777" w:rsidR="002718EC" w:rsidRDefault="002718EC" w:rsidP="00EF25D4">
      <w:pPr>
        <w:spacing w:after="0" w:line="240" w:lineRule="auto"/>
        <w:rPr>
          <w:rFonts w:ascii="Times New Roman" w:hAnsi="Times New Roman" w:cs="Times New Roman"/>
          <w:b/>
          <w:sz w:val="24"/>
          <w:szCs w:val="24"/>
          <w:lang w:val="id-ID"/>
        </w:rPr>
      </w:pPr>
    </w:p>
    <w:p w14:paraId="0915B9F6" w14:textId="77777777" w:rsidR="002718EC" w:rsidRDefault="002718EC" w:rsidP="00EF25D4">
      <w:pPr>
        <w:spacing w:after="0" w:line="240" w:lineRule="auto"/>
        <w:rPr>
          <w:rFonts w:ascii="Times New Roman" w:hAnsi="Times New Roman" w:cs="Times New Roman"/>
          <w:b/>
          <w:sz w:val="24"/>
          <w:szCs w:val="24"/>
          <w:lang w:val="id-ID"/>
        </w:rPr>
      </w:pPr>
    </w:p>
    <w:p w14:paraId="218BD7D4" w14:textId="77777777" w:rsidR="002718EC" w:rsidRDefault="002718EC" w:rsidP="00EF25D4">
      <w:pPr>
        <w:spacing w:after="0" w:line="240" w:lineRule="auto"/>
        <w:rPr>
          <w:rFonts w:ascii="Times New Roman" w:hAnsi="Times New Roman" w:cs="Times New Roman"/>
          <w:b/>
          <w:sz w:val="24"/>
          <w:szCs w:val="24"/>
          <w:lang w:val="id-ID"/>
        </w:rPr>
      </w:pPr>
    </w:p>
    <w:p w14:paraId="0CE3A21B" w14:textId="77777777" w:rsidR="002718EC" w:rsidRDefault="002718EC" w:rsidP="00EF25D4">
      <w:pPr>
        <w:spacing w:after="0" w:line="240" w:lineRule="auto"/>
        <w:rPr>
          <w:rFonts w:ascii="Times New Roman" w:hAnsi="Times New Roman" w:cs="Times New Roman"/>
          <w:b/>
          <w:sz w:val="24"/>
          <w:szCs w:val="24"/>
          <w:lang w:val="id-ID"/>
        </w:rPr>
      </w:pPr>
    </w:p>
    <w:p w14:paraId="13CEA13B" w14:textId="77777777" w:rsidR="002718EC" w:rsidRPr="002718EC" w:rsidRDefault="002718EC" w:rsidP="00EF25D4">
      <w:pPr>
        <w:spacing w:after="0" w:line="240" w:lineRule="auto"/>
        <w:rPr>
          <w:rFonts w:ascii="Times New Roman" w:hAnsi="Times New Roman" w:cs="Times New Roman"/>
          <w:b/>
          <w:sz w:val="24"/>
          <w:szCs w:val="24"/>
          <w:lang w:val="id-ID"/>
        </w:rPr>
      </w:pPr>
    </w:p>
    <w:p w14:paraId="790C097B" w14:textId="77777777" w:rsidR="000B50E5" w:rsidRDefault="000B50E5" w:rsidP="00EF25D4">
      <w:pPr>
        <w:spacing w:after="0" w:line="240" w:lineRule="auto"/>
        <w:rPr>
          <w:rFonts w:ascii="Times New Roman" w:hAnsi="Times New Roman" w:cs="Times New Roman"/>
          <w:b/>
          <w:sz w:val="24"/>
          <w:szCs w:val="24"/>
          <w:lang w:val="id-ID"/>
        </w:rPr>
      </w:pPr>
    </w:p>
    <w:p w14:paraId="5DD4A499" w14:textId="77777777" w:rsidR="00201A53" w:rsidRPr="00201A53" w:rsidRDefault="00201A53" w:rsidP="00EF25D4">
      <w:pPr>
        <w:spacing w:after="0" w:line="240" w:lineRule="auto"/>
        <w:rPr>
          <w:rFonts w:ascii="Times New Roman" w:hAnsi="Times New Roman" w:cs="Times New Roman"/>
          <w:b/>
          <w:sz w:val="24"/>
          <w:szCs w:val="24"/>
          <w:lang w:val="id-ID"/>
        </w:rPr>
      </w:pPr>
    </w:p>
    <w:p w14:paraId="41BB7798" w14:textId="77777777" w:rsidR="000B50E5" w:rsidRPr="002718EC" w:rsidRDefault="000B50E5" w:rsidP="00EF25D4">
      <w:pPr>
        <w:pStyle w:val="Heading1"/>
        <w:spacing w:before="0" w:line="240" w:lineRule="auto"/>
        <w:rPr>
          <w:rFonts w:ascii="Times New Roman" w:hAnsi="Times New Roman" w:cs="Times New Roman"/>
          <w:color w:val="auto"/>
          <w:sz w:val="24"/>
          <w:szCs w:val="24"/>
          <w:lang w:val="fi-FI"/>
        </w:rPr>
      </w:pPr>
      <w:bookmarkStart w:id="0" w:name="_Toc18832272"/>
      <w:r w:rsidRPr="002718EC">
        <w:rPr>
          <w:rFonts w:ascii="Times New Roman" w:hAnsi="Times New Roman" w:cs="Times New Roman"/>
          <w:color w:val="auto"/>
          <w:sz w:val="24"/>
          <w:szCs w:val="24"/>
          <w:lang w:val="fi-FI"/>
        </w:rPr>
        <w:t>PANITIA PENGUJI TESIS</w:t>
      </w:r>
      <w:bookmarkEnd w:id="0"/>
    </w:p>
    <w:p w14:paraId="4FE7DF47" w14:textId="7A6CF1EE" w:rsidR="000B50E5" w:rsidRPr="002718EC" w:rsidRDefault="000B50E5" w:rsidP="00EF25D4">
      <w:pPr>
        <w:spacing w:after="0" w:line="240" w:lineRule="auto"/>
        <w:rPr>
          <w:rFonts w:ascii="Times New Roman" w:hAnsi="Times New Roman" w:cs="Times New Roman"/>
          <w:b/>
          <w:sz w:val="24"/>
          <w:szCs w:val="24"/>
          <w:lang w:val="en-GB"/>
        </w:rPr>
      </w:pPr>
      <w:r w:rsidRPr="002718EC">
        <w:rPr>
          <w:rFonts w:ascii="Times New Roman" w:hAnsi="Times New Roman" w:cs="Times New Roman"/>
          <w:b/>
          <w:sz w:val="24"/>
          <w:szCs w:val="24"/>
        </w:rPr>
        <w:t>Ketua</w:t>
      </w:r>
      <w:r w:rsidRPr="002718EC">
        <w:rPr>
          <w:rFonts w:ascii="Times New Roman" w:hAnsi="Times New Roman" w:cs="Times New Roman"/>
          <w:b/>
          <w:sz w:val="24"/>
          <w:szCs w:val="24"/>
        </w:rPr>
        <w:tab/>
      </w:r>
      <w:r w:rsidRPr="002718EC">
        <w:rPr>
          <w:rFonts w:ascii="Times New Roman" w:hAnsi="Times New Roman" w:cs="Times New Roman"/>
          <w:b/>
          <w:sz w:val="24"/>
          <w:szCs w:val="24"/>
        </w:rPr>
        <w:tab/>
        <w:t xml:space="preserve">: </w:t>
      </w:r>
      <w:r w:rsidR="00510E05" w:rsidRPr="002718EC">
        <w:rPr>
          <w:rFonts w:ascii="Times New Roman" w:hAnsi="Times New Roman" w:cs="Times New Roman"/>
          <w:b/>
          <w:sz w:val="24"/>
          <w:szCs w:val="24"/>
          <w:lang w:val="id-ID"/>
        </w:rPr>
        <w:t>Dr. H. Ismail Efend</w:t>
      </w:r>
      <w:r w:rsidR="006E4FB6">
        <w:rPr>
          <w:rFonts w:ascii="Times New Roman" w:hAnsi="Times New Roman" w:cs="Times New Roman"/>
          <w:b/>
          <w:sz w:val="24"/>
          <w:szCs w:val="24"/>
        </w:rPr>
        <w:t>y</w:t>
      </w:r>
      <w:r w:rsidR="00510E05" w:rsidRPr="002718EC">
        <w:rPr>
          <w:rFonts w:ascii="Times New Roman" w:hAnsi="Times New Roman" w:cs="Times New Roman"/>
          <w:b/>
          <w:sz w:val="24"/>
          <w:szCs w:val="24"/>
          <w:lang w:val="id-ID"/>
        </w:rPr>
        <w:t xml:space="preserve">, M.Si </w:t>
      </w:r>
    </w:p>
    <w:p w14:paraId="0D6D9790" w14:textId="1C9EAE4B" w:rsidR="000B50E5" w:rsidRPr="002718EC" w:rsidRDefault="000B50E5" w:rsidP="00EF25D4">
      <w:pPr>
        <w:spacing w:after="0" w:line="240" w:lineRule="auto"/>
        <w:rPr>
          <w:rFonts w:ascii="Times New Roman" w:hAnsi="Times New Roman" w:cs="Times New Roman"/>
          <w:b/>
          <w:sz w:val="24"/>
          <w:szCs w:val="24"/>
        </w:rPr>
      </w:pPr>
      <w:r w:rsidRPr="002718EC">
        <w:rPr>
          <w:rFonts w:ascii="Times New Roman" w:hAnsi="Times New Roman" w:cs="Times New Roman"/>
          <w:b/>
          <w:sz w:val="24"/>
          <w:szCs w:val="24"/>
        </w:rPr>
        <w:t>Anggota</w:t>
      </w:r>
      <w:r w:rsidRPr="002718EC">
        <w:rPr>
          <w:rFonts w:ascii="Times New Roman" w:hAnsi="Times New Roman" w:cs="Times New Roman"/>
          <w:b/>
          <w:sz w:val="24"/>
          <w:szCs w:val="24"/>
        </w:rPr>
        <w:tab/>
        <w:t>: 1.</w:t>
      </w:r>
      <w:r w:rsidR="0023667E" w:rsidRPr="002718EC">
        <w:rPr>
          <w:rFonts w:ascii="Times New Roman" w:hAnsi="Times New Roman" w:cs="Times New Roman"/>
          <w:b/>
          <w:sz w:val="24"/>
          <w:szCs w:val="24"/>
        </w:rPr>
        <w:t xml:space="preserve"> </w:t>
      </w:r>
      <w:r w:rsidR="00196B05" w:rsidRPr="002718EC">
        <w:rPr>
          <w:rFonts w:ascii="Times New Roman" w:hAnsi="Times New Roman" w:cs="Times New Roman"/>
          <w:b/>
          <w:sz w:val="24"/>
          <w:szCs w:val="24"/>
        </w:rPr>
        <w:t>Miska</w:t>
      </w:r>
      <w:r w:rsidR="006E4FB6">
        <w:rPr>
          <w:rFonts w:ascii="Times New Roman" w:hAnsi="Times New Roman" w:cs="Times New Roman"/>
          <w:b/>
          <w:sz w:val="24"/>
          <w:szCs w:val="24"/>
        </w:rPr>
        <w:t>h</w:t>
      </w:r>
      <w:r w:rsidR="00196B05" w:rsidRPr="002718EC">
        <w:rPr>
          <w:rFonts w:ascii="Times New Roman" w:hAnsi="Times New Roman" w:cs="Times New Roman"/>
          <w:b/>
          <w:sz w:val="24"/>
          <w:szCs w:val="24"/>
        </w:rPr>
        <w:t xml:space="preserve"> Afrian</w:t>
      </w:r>
      <w:r w:rsidR="006E4FB6">
        <w:rPr>
          <w:rFonts w:ascii="Times New Roman" w:hAnsi="Times New Roman" w:cs="Times New Roman"/>
          <w:b/>
          <w:sz w:val="24"/>
          <w:szCs w:val="24"/>
        </w:rPr>
        <w:t>y</w:t>
      </w:r>
      <w:r w:rsidR="00196B05" w:rsidRPr="002718EC">
        <w:rPr>
          <w:rFonts w:ascii="Times New Roman" w:hAnsi="Times New Roman" w:cs="Times New Roman"/>
          <w:b/>
          <w:sz w:val="24"/>
          <w:szCs w:val="24"/>
        </w:rPr>
        <w:t>, M</w:t>
      </w:r>
      <w:r w:rsidR="003159B5">
        <w:rPr>
          <w:rFonts w:ascii="Times New Roman" w:hAnsi="Times New Roman" w:cs="Times New Roman"/>
          <w:b/>
          <w:sz w:val="24"/>
          <w:szCs w:val="24"/>
          <w:lang w:val="id-ID"/>
        </w:rPr>
        <w:t>.</w:t>
      </w:r>
      <w:r w:rsidR="00196B05" w:rsidRPr="002718EC">
        <w:rPr>
          <w:rFonts w:ascii="Times New Roman" w:hAnsi="Times New Roman" w:cs="Times New Roman"/>
          <w:b/>
          <w:sz w:val="24"/>
          <w:szCs w:val="24"/>
        </w:rPr>
        <w:t>P</w:t>
      </w:r>
      <w:r w:rsidR="00510E05" w:rsidRPr="002718EC">
        <w:rPr>
          <w:rFonts w:ascii="Times New Roman" w:hAnsi="Times New Roman" w:cs="Times New Roman"/>
          <w:b/>
          <w:sz w:val="24"/>
          <w:szCs w:val="24"/>
        </w:rPr>
        <w:t>si</w:t>
      </w:r>
      <w:r w:rsidR="006E4FB6">
        <w:rPr>
          <w:rFonts w:ascii="Times New Roman" w:hAnsi="Times New Roman" w:cs="Times New Roman"/>
          <w:b/>
          <w:sz w:val="24"/>
          <w:szCs w:val="24"/>
        </w:rPr>
        <w:t xml:space="preserve">. </w:t>
      </w:r>
      <w:r w:rsidR="006E4FB6" w:rsidRPr="006E4FB6">
        <w:rPr>
          <w:rFonts w:ascii="Times New Roman" w:hAnsi="Times New Roman" w:cs="Times New Roman"/>
          <w:b/>
          <w:sz w:val="24"/>
          <w:szCs w:val="24"/>
          <w:lang w:val="id-ID"/>
        </w:rPr>
        <w:t>Psik</w:t>
      </w:r>
    </w:p>
    <w:p w14:paraId="405C30F3" w14:textId="2391EBF3" w:rsidR="000B50E5" w:rsidRPr="002718EC" w:rsidRDefault="0061705C" w:rsidP="00EF25D4">
      <w:pPr>
        <w:spacing w:after="0" w:line="240" w:lineRule="auto"/>
        <w:ind w:left="1440"/>
        <w:rPr>
          <w:rFonts w:ascii="Times New Roman" w:hAnsi="Times New Roman" w:cs="Times New Roman"/>
          <w:sz w:val="24"/>
          <w:szCs w:val="24"/>
          <w:lang w:val="en-GB"/>
        </w:rPr>
      </w:pPr>
      <w:r>
        <w:rPr>
          <w:rFonts w:ascii="Times New Roman" w:hAnsi="Times New Roman" w:cs="Times New Roman"/>
          <w:b/>
          <w:sz w:val="24"/>
          <w:szCs w:val="24"/>
          <w:lang w:val="id-ID"/>
        </w:rPr>
        <w:t xml:space="preserve"> </w:t>
      </w:r>
      <w:r w:rsidR="00B50D94">
        <w:rPr>
          <w:rFonts w:ascii="Times New Roman" w:hAnsi="Times New Roman" w:cs="Times New Roman"/>
          <w:b/>
          <w:sz w:val="24"/>
          <w:szCs w:val="24"/>
        </w:rPr>
        <w:t xml:space="preserve"> </w:t>
      </w:r>
      <w:r w:rsidR="00FB1862" w:rsidRPr="002718EC">
        <w:rPr>
          <w:rFonts w:ascii="Times New Roman" w:hAnsi="Times New Roman" w:cs="Times New Roman"/>
          <w:b/>
          <w:sz w:val="24"/>
          <w:szCs w:val="24"/>
        </w:rPr>
        <w:t>2.</w:t>
      </w:r>
      <w:r w:rsidR="0023667E" w:rsidRPr="002718EC">
        <w:rPr>
          <w:rFonts w:ascii="Times New Roman" w:hAnsi="Times New Roman" w:cs="Times New Roman"/>
          <w:b/>
          <w:sz w:val="24"/>
          <w:szCs w:val="24"/>
        </w:rPr>
        <w:t xml:space="preserve"> </w:t>
      </w:r>
      <w:r w:rsidR="00F154E0" w:rsidRPr="002718EC">
        <w:rPr>
          <w:rFonts w:ascii="Times New Roman" w:hAnsi="Times New Roman" w:cs="Times New Roman"/>
          <w:b/>
          <w:sz w:val="24"/>
          <w:szCs w:val="24"/>
        </w:rPr>
        <w:t>Prof.</w:t>
      </w:r>
      <w:r w:rsidR="003159B5">
        <w:rPr>
          <w:rFonts w:ascii="Times New Roman" w:hAnsi="Times New Roman" w:cs="Times New Roman"/>
          <w:b/>
          <w:sz w:val="24"/>
          <w:szCs w:val="24"/>
          <w:lang w:val="id-ID"/>
        </w:rPr>
        <w:t xml:space="preserve"> </w:t>
      </w:r>
      <w:r w:rsidR="00F154E0" w:rsidRPr="002718EC">
        <w:rPr>
          <w:rFonts w:ascii="Times New Roman" w:hAnsi="Times New Roman" w:cs="Times New Roman"/>
          <w:b/>
          <w:sz w:val="24"/>
          <w:szCs w:val="24"/>
        </w:rPr>
        <w:t>Dr.</w:t>
      </w:r>
      <w:r w:rsidR="003159B5">
        <w:rPr>
          <w:rFonts w:ascii="Times New Roman" w:hAnsi="Times New Roman" w:cs="Times New Roman"/>
          <w:b/>
          <w:sz w:val="24"/>
          <w:szCs w:val="24"/>
          <w:lang w:val="id-ID"/>
        </w:rPr>
        <w:t xml:space="preserve"> </w:t>
      </w:r>
      <w:r w:rsidR="00F154E0" w:rsidRPr="002718EC">
        <w:rPr>
          <w:rFonts w:ascii="Times New Roman" w:hAnsi="Times New Roman" w:cs="Times New Roman"/>
          <w:b/>
          <w:sz w:val="24"/>
          <w:szCs w:val="24"/>
        </w:rPr>
        <w:t>dr.</w:t>
      </w:r>
      <w:r w:rsidR="003159B5">
        <w:rPr>
          <w:rFonts w:ascii="Times New Roman" w:hAnsi="Times New Roman" w:cs="Times New Roman"/>
          <w:b/>
          <w:sz w:val="24"/>
          <w:szCs w:val="24"/>
          <w:lang w:val="id-ID"/>
        </w:rPr>
        <w:t xml:space="preserve"> </w:t>
      </w:r>
      <w:r w:rsidR="00F154E0" w:rsidRPr="002718EC">
        <w:rPr>
          <w:rFonts w:ascii="Times New Roman" w:hAnsi="Times New Roman" w:cs="Times New Roman"/>
          <w:b/>
          <w:sz w:val="24"/>
          <w:szCs w:val="24"/>
        </w:rPr>
        <w:t>Thomson P Nadapdap, M.Kes</w:t>
      </w:r>
      <w:r w:rsidR="003159B5">
        <w:rPr>
          <w:rFonts w:ascii="Times New Roman" w:hAnsi="Times New Roman" w:cs="Times New Roman"/>
          <w:b/>
          <w:sz w:val="24"/>
          <w:szCs w:val="24"/>
          <w:lang w:val="id-ID"/>
        </w:rPr>
        <w:t>.</w:t>
      </w:r>
      <w:r w:rsidR="00F154E0" w:rsidRPr="002718EC">
        <w:rPr>
          <w:rFonts w:ascii="Times New Roman" w:hAnsi="Times New Roman" w:cs="Times New Roman"/>
          <w:b/>
          <w:sz w:val="24"/>
          <w:szCs w:val="24"/>
        </w:rPr>
        <w:t>, Epid</w:t>
      </w:r>
    </w:p>
    <w:p w14:paraId="2BCEB89D" w14:textId="70B77432" w:rsidR="002718EC" w:rsidRPr="002718EC" w:rsidRDefault="0061705C" w:rsidP="00EF25D4">
      <w:pPr>
        <w:spacing w:after="0" w:line="240" w:lineRule="auto"/>
        <w:ind w:left="144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B50D94">
        <w:rPr>
          <w:rFonts w:ascii="Times New Roman" w:hAnsi="Times New Roman" w:cs="Times New Roman"/>
          <w:b/>
          <w:sz w:val="24"/>
          <w:szCs w:val="24"/>
        </w:rPr>
        <w:t xml:space="preserve"> </w:t>
      </w:r>
      <w:r w:rsidR="000B50E5" w:rsidRPr="002718EC">
        <w:rPr>
          <w:rFonts w:ascii="Times New Roman" w:hAnsi="Times New Roman" w:cs="Times New Roman"/>
          <w:b/>
          <w:sz w:val="24"/>
          <w:szCs w:val="24"/>
          <w:lang w:val="en-GB"/>
        </w:rPr>
        <w:t xml:space="preserve">3. </w:t>
      </w:r>
      <w:r w:rsidR="00F154E0" w:rsidRPr="002718EC">
        <w:rPr>
          <w:rFonts w:ascii="Times New Roman" w:hAnsi="Times New Roman" w:cs="Times New Roman"/>
          <w:b/>
          <w:sz w:val="24"/>
          <w:szCs w:val="24"/>
          <w:lang w:val="en-GB"/>
        </w:rPr>
        <w:t>dr.J</w:t>
      </w:r>
      <w:r w:rsidR="009D3B66" w:rsidRPr="002718EC">
        <w:rPr>
          <w:rFonts w:ascii="Times New Roman" w:hAnsi="Times New Roman" w:cs="Times New Roman"/>
          <w:b/>
          <w:sz w:val="24"/>
          <w:szCs w:val="24"/>
          <w:lang w:val="en-GB"/>
        </w:rPr>
        <w:t>a</w:t>
      </w:r>
      <w:r w:rsidR="00F154E0" w:rsidRPr="002718EC">
        <w:rPr>
          <w:rFonts w:ascii="Times New Roman" w:hAnsi="Times New Roman" w:cs="Times New Roman"/>
          <w:b/>
          <w:sz w:val="24"/>
          <w:szCs w:val="24"/>
          <w:lang w:val="en-GB"/>
        </w:rPr>
        <w:t>maluddin, MARS</w:t>
      </w:r>
      <w:bookmarkStart w:id="1" w:name="_Toc18832273"/>
    </w:p>
    <w:p w14:paraId="348D2CD0" w14:textId="77777777" w:rsidR="000B50E5" w:rsidRPr="002718EC" w:rsidRDefault="000B50E5" w:rsidP="00EF25D4">
      <w:pPr>
        <w:spacing w:after="0" w:line="240" w:lineRule="auto"/>
        <w:jc w:val="center"/>
        <w:rPr>
          <w:rFonts w:ascii="Times New Roman" w:eastAsia="Calibri" w:hAnsi="Times New Roman" w:cs="Times New Roman"/>
          <w:b/>
          <w:sz w:val="24"/>
          <w:szCs w:val="24"/>
          <w:lang w:val="id-ID"/>
        </w:rPr>
      </w:pPr>
      <w:r w:rsidRPr="002718EC">
        <w:rPr>
          <w:rFonts w:ascii="Times New Roman" w:hAnsi="Times New Roman" w:cs="Times New Roman"/>
          <w:b/>
          <w:sz w:val="24"/>
          <w:szCs w:val="24"/>
        </w:rPr>
        <w:lastRenderedPageBreak/>
        <w:t>L</w:t>
      </w:r>
      <w:r w:rsidRPr="002718EC">
        <w:rPr>
          <w:rFonts w:ascii="Times New Roman" w:eastAsia="Calibri" w:hAnsi="Times New Roman" w:cs="Times New Roman"/>
          <w:b/>
          <w:sz w:val="24"/>
          <w:szCs w:val="24"/>
          <w:lang w:val="id-ID"/>
        </w:rPr>
        <w:t>EMBAR PERNYATAAN</w:t>
      </w:r>
      <w:bookmarkEnd w:id="1"/>
    </w:p>
    <w:p w14:paraId="26FCEFDF" w14:textId="77777777" w:rsidR="000B50E5" w:rsidRPr="002718EC" w:rsidRDefault="000B50E5" w:rsidP="00EF25D4">
      <w:pPr>
        <w:spacing w:after="0" w:line="240" w:lineRule="auto"/>
        <w:ind w:left="158" w:right="-20"/>
        <w:rPr>
          <w:rFonts w:ascii="Times New Roman" w:eastAsia="Calibri" w:hAnsi="Times New Roman" w:cs="Times New Roman"/>
          <w:spacing w:val="1"/>
          <w:sz w:val="24"/>
          <w:szCs w:val="24"/>
          <w:lang w:val="id-ID"/>
        </w:rPr>
      </w:pPr>
    </w:p>
    <w:p w14:paraId="508AFC5A" w14:textId="77777777" w:rsidR="000B50E5" w:rsidRPr="002718EC" w:rsidRDefault="000B50E5" w:rsidP="00EF25D4">
      <w:pPr>
        <w:spacing w:after="0" w:line="240" w:lineRule="auto"/>
        <w:ind w:right="-20"/>
        <w:rPr>
          <w:rFonts w:ascii="Times New Roman" w:eastAsia="Calibri" w:hAnsi="Times New Roman" w:cs="Times New Roman"/>
          <w:sz w:val="24"/>
          <w:szCs w:val="24"/>
        </w:rPr>
      </w:pPr>
      <w:r w:rsidRPr="002718EC">
        <w:rPr>
          <w:rFonts w:ascii="Times New Roman" w:eastAsia="Calibri" w:hAnsi="Times New Roman" w:cs="Times New Roman"/>
          <w:spacing w:val="1"/>
          <w:sz w:val="24"/>
          <w:szCs w:val="24"/>
        </w:rPr>
        <w:t>De</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an 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 s</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me</w:t>
      </w:r>
      <w:r w:rsidRPr="002718EC">
        <w:rPr>
          <w:rFonts w:ascii="Times New Roman" w:eastAsia="Calibri" w:hAnsi="Times New Roman" w:cs="Times New Roman"/>
          <w:spacing w:val="-1"/>
          <w:sz w:val="24"/>
          <w:szCs w:val="24"/>
        </w:rPr>
        <w:t>ny</w:t>
      </w:r>
      <w:r w:rsidRPr="002718EC">
        <w:rPr>
          <w:rFonts w:ascii="Times New Roman" w:eastAsia="Calibri" w:hAnsi="Times New Roman" w:cs="Times New Roman"/>
          <w:sz w:val="24"/>
          <w:szCs w:val="24"/>
        </w:rPr>
        <w:t>ata</w:t>
      </w:r>
      <w:r w:rsidRPr="002718EC">
        <w:rPr>
          <w:rFonts w:ascii="Times New Roman" w:eastAsia="Calibri" w:hAnsi="Times New Roman" w:cs="Times New Roman"/>
          <w:spacing w:val="1"/>
          <w:sz w:val="24"/>
          <w:szCs w:val="24"/>
        </w:rPr>
        <w:t>k</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 xml:space="preserve">n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h</w:t>
      </w:r>
      <w:r w:rsidRPr="002718EC">
        <w:rPr>
          <w:rFonts w:ascii="Times New Roman" w:eastAsia="Calibri" w:hAnsi="Times New Roman" w:cs="Times New Roman"/>
          <w:sz w:val="24"/>
          <w:szCs w:val="24"/>
        </w:rPr>
        <w:t>wa</w:t>
      </w:r>
      <w:r w:rsidR="002718EC">
        <w:rPr>
          <w:rFonts w:ascii="Times New Roman" w:eastAsia="Calibri" w:hAnsi="Times New Roman" w:cs="Times New Roman"/>
          <w:sz w:val="24"/>
          <w:szCs w:val="24"/>
        </w:rPr>
        <w:t>:</w:t>
      </w:r>
    </w:p>
    <w:p w14:paraId="7EFFE754" w14:textId="77777777" w:rsidR="000B50E5" w:rsidRPr="002718EC" w:rsidRDefault="000B50E5" w:rsidP="00EF25D4">
      <w:pPr>
        <w:spacing w:after="0" w:line="240" w:lineRule="auto"/>
        <w:rPr>
          <w:rFonts w:ascii="Times New Roman" w:hAnsi="Times New Roman" w:cs="Times New Roman"/>
          <w:sz w:val="24"/>
          <w:szCs w:val="24"/>
        </w:rPr>
      </w:pPr>
    </w:p>
    <w:p w14:paraId="3A5A6B2A" w14:textId="77777777" w:rsidR="000B50E5" w:rsidRPr="002718EC" w:rsidRDefault="000B50E5" w:rsidP="00EF25D4">
      <w:pPr>
        <w:widowControl w:val="0"/>
        <w:numPr>
          <w:ilvl w:val="0"/>
          <w:numId w:val="5"/>
        </w:numPr>
        <w:tabs>
          <w:tab w:val="left" w:pos="426"/>
        </w:tabs>
        <w:spacing w:after="0" w:line="240" w:lineRule="auto"/>
        <w:ind w:left="426" w:right="51" w:hanging="426"/>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Tesis 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alah</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asli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m</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xml:space="preserve">ah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iaj</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 xml:space="preserve">kan </w:t>
      </w:r>
      <w:r w:rsidRPr="002718EC">
        <w:rPr>
          <w:rFonts w:ascii="Times New Roman" w:eastAsia="Calibri" w:hAnsi="Times New Roman" w:cs="Times New Roman"/>
          <w:spacing w:val="-1"/>
          <w:sz w:val="24"/>
          <w:szCs w:val="24"/>
        </w:rPr>
        <w:t>un</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k</w:t>
      </w:r>
      <w:r w:rsidRPr="002718EC">
        <w:rPr>
          <w:rFonts w:ascii="Times New Roman" w:eastAsia="Calibri" w:hAnsi="Times New Roman" w:cs="Times New Roman"/>
          <w:spacing w:val="1"/>
          <w:sz w:val="24"/>
          <w:szCs w:val="24"/>
        </w:rPr>
        <w:t xml:space="preserve"> me</w:t>
      </w:r>
      <w:r w:rsidRPr="002718EC">
        <w:rPr>
          <w:rFonts w:ascii="Times New Roman" w:eastAsia="Calibri" w:hAnsi="Times New Roman" w:cs="Times New Roman"/>
          <w:spacing w:val="-1"/>
          <w:sz w:val="24"/>
          <w:szCs w:val="24"/>
        </w:rPr>
        <w:t>nd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 xml:space="preserve">tkan </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lar a</w:t>
      </w:r>
      <w:r w:rsidRPr="002718EC">
        <w:rPr>
          <w:rFonts w:ascii="Times New Roman" w:eastAsia="Calibri" w:hAnsi="Times New Roman" w:cs="Times New Roman"/>
          <w:spacing w:val="-2"/>
          <w:sz w:val="24"/>
          <w:szCs w:val="24"/>
        </w:rPr>
        <w:t>k</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pacing w:val="-2"/>
          <w:sz w:val="24"/>
          <w:szCs w:val="24"/>
        </w:rPr>
        <w:t>e</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ik</w:t>
      </w:r>
      <w:r w:rsidR="000D7FA1"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lang w:val="id-ID"/>
        </w:rPr>
        <w:t>Magister Kesehatan Masyarakat (M.K.M.)</w:t>
      </w:r>
      <w:r w:rsidRPr="002718EC">
        <w:rPr>
          <w:rFonts w:ascii="Times New Roman" w:eastAsia="Calibri" w:hAnsi="Times New Roman" w:cs="Times New Roman"/>
          <w:sz w:val="24"/>
          <w:szCs w:val="24"/>
        </w:rPr>
        <w:t>,</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w:t>
      </w:r>
      <w:r w:rsidR="004B3475"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4"/>
          <w:sz w:val="24"/>
          <w:szCs w:val="24"/>
          <w:lang w:val="id-ID"/>
        </w:rPr>
        <w:t xml:space="preserve">Fakultas Kesehatan Masyarakat Institut </w:t>
      </w:r>
      <w:r w:rsidRPr="002718EC">
        <w:rPr>
          <w:rFonts w:ascii="Times New Roman" w:eastAsia="Calibri" w:hAnsi="Times New Roman" w:cs="Times New Roman"/>
          <w:sz w:val="24"/>
          <w:szCs w:val="24"/>
        </w:rPr>
        <w:t>Kesehatan Helvetia.</w:t>
      </w:r>
    </w:p>
    <w:p w14:paraId="39CE0898" w14:textId="77777777" w:rsidR="000B50E5" w:rsidRPr="002718EC" w:rsidRDefault="000B50E5" w:rsidP="00EF25D4">
      <w:pPr>
        <w:widowControl w:val="0"/>
        <w:numPr>
          <w:ilvl w:val="0"/>
          <w:numId w:val="5"/>
        </w:numPr>
        <w:tabs>
          <w:tab w:val="left" w:pos="426"/>
        </w:tabs>
        <w:spacing w:after="0" w:line="240" w:lineRule="auto"/>
        <w:ind w:left="426" w:right="51" w:hanging="426"/>
        <w:jc w:val="both"/>
        <w:rPr>
          <w:rFonts w:ascii="Times New Roman" w:eastAsia="Calibri" w:hAnsi="Times New Roman" w:cs="Times New Roman"/>
          <w:sz w:val="24"/>
          <w:szCs w:val="24"/>
        </w:rPr>
      </w:pPr>
      <w:r w:rsidRPr="002718EC">
        <w:rPr>
          <w:rFonts w:ascii="Times New Roman" w:eastAsia="Calibri" w:hAnsi="Times New Roman" w:cs="Times New Roman"/>
          <w:spacing w:val="1"/>
          <w:sz w:val="24"/>
          <w:szCs w:val="24"/>
          <w:lang w:val="id-ID"/>
        </w:rPr>
        <w:t>Tesis</w:t>
      </w:r>
      <w:r w:rsidR="00C625C7" w:rsidRPr="002718EC">
        <w:rPr>
          <w:rFonts w:ascii="Times New Roman" w:eastAsia="Calibri" w:hAnsi="Times New Roman" w:cs="Times New Roman"/>
          <w:spacing w:val="1"/>
          <w:sz w:val="24"/>
          <w:szCs w:val="24"/>
          <w:lang w:val="en-GB"/>
        </w:rPr>
        <w:t xml:space="preserve"> </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alah</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pacing w:val="-3"/>
          <w:sz w:val="24"/>
          <w:szCs w:val="24"/>
        </w:rPr>
        <w:t>r</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z w:val="24"/>
          <w:szCs w:val="24"/>
        </w:rPr>
        <w:t>asa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sa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litian</w:t>
      </w:r>
      <w:r w:rsidR="004B3475"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sa</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 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nd</w:t>
      </w:r>
      <w:r w:rsidRPr="002718EC">
        <w:rPr>
          <w:rFonts w:ascii="Times New Roman" w:eastAsia="Calibri" w:hAnsi="Times New Roman" w:cs="Times New Roman"/>
          <w:sz w:val="24"/>
          <w:szCs w:val="24"/>
        </w:rPr>
        <w:t>iri, ta</w:t>
      </w:r>
      <w:r w:rsidRPr="002718EC">
        <w:rPr>
          <w:rFonts w:ascii="Times New Roman" w:eastAsia="Calibri" w:hAnsi="Times New Roman" w:cs="Times New Roman"/>
          <w:spacing w:val="-1"/>
          <w:sz w:val="24"/>
          <w:szCs w:val="24"/>
        </w:rPr>
        <w:t>np</w:t>
      </w:r>
      <w:r w:rsidRPr="002718EC">
        <w:rPr>
          <w:rFonts w:ascii="Times New Roman" w:eastAsia="Calibri" w:hAnsi="Times New Roman" w:cs="Times New Roman"/>
          <w:sz w:val="24"/>
          <w:szCs w:val="24"/>
        </w:rPr>
        <w:t>a</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h</w:t>
      </w:r>
      <w:r w:rsidRPr="002718EC">
        <w:rPr>
          <w:rFonts w:ascii="Times New Roman" w:eastAsia="Calibri" w:hAnsi="Times New Roman" w:cs="Times New Roman"/>
          <w:sz w:val="24"/>
          <w:szCs w:val="24"/>
        </w:rPr>
        <w:t>ak lai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k</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c</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ali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ara</w:t>
      </w:r>
      <w:r w:rsidRPr="002718EC">
        <w:rPr>
          <w:rFonts w:ascii="Times New Roman" w:eastAsia="Calibri" w:hAnsi="Times New Roman" w:cs="Times New Roman"/>
          <w:spacing w:val="-1"/>
          <w:sz w:val="24"/>
          <w:szCs w:val="24"/>
        </w:rPr>
        <w:t>h</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 xml:space="preserve">tim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2"/>
          <w:sz w:val="24"/>
          <w:szCs w:val="24"/>
        </w:rPr>
        <w:t>e</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ng</w:t>
      </w:r>
      <w:r w:rsidR="00C625C7" w:rsidRPr="002718EC">
        <w:rPr>
          <w:rFonts w:ascii="Times New Roman" w:eastAsia="Calibri" w:hAnsi="Times New Roman" w:cs="Times New Roman"/>
          <w:spacing w:val="-1"/>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as</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kkan t</w:t>
      </w:r>
      <w:r w:rsidRPr="002718EC">
        <w:rPr>
          <w:rFonts w:ascii="Times New Roman" w:eastAsia="Calibri" w:hAnsi="Times New Roman" w:cs="Times New Roman"/>
          <w:spacing w:val="-3"/>
          <w:sz w:val="24"/>
          <w:szCs w:val="24"/>
        </w:rPr>
        <w:t>i</w:t>
      </w:r>
      <w:r w:rsidRPr="002718EC">
        <w:rPr>
          <w:rFonts w:ascii="Times New Roman" w:eastAsia="Calibri" w:hAnsi="Times New Roman" w:cs="Times New Roman"/>
          <w:sz w:val="24"/>
          <w:szCs w:val="24"/>
        </w:rPr>
        <w:t xml:space="preserve">m </w:t>
      </w:r>
      <w:r w:rsidRPr="002718EC">
        <w:rPr>
          <w:rFonts w:ascii="Times New Roman" w:eastAsia="Calibri" w:hAnsi="Times New Roman" w:cs="Times New Roman"/>
          <w:spacing w:val="1"/>
          <w:sz w:val="24"/>
          <w:szCs w:val="24"/>
        </w:rPr>
        <w:t>pe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laa</w:t>
      </w:r>
      <w:r w:rsidRPr="002718EC">
        <w:rPr>
          <w:rFonts w:ascii="Times New Roman" w:eastAsia="Calibri" w:hAnsi="Times New Roman" w:cs="Times New Roman"/>
          <w:spacing w:val="-3"/>
          <w:sz w:val="24"/>
          <w:szCs w:val="24"/>
        </w:rPr>
        <w:t>h</w:t>
      </w:r>
      <w:r w:rsidRPr="002718EC">
        <w:rPr>
          <w:rFonts w:ascii="Times New Roman" w:eastAsia="Calibri" w:hAnsi="Times New Roman" w:cs="Times New Roman"/>
          <w:spacing w:val="1"/>
          <w:sz w:val="24"/>
          <w:szCs w:val="24"/>
        </w:rPr>
        <w:t>/</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3"/>
          <w:sz w:val="24"/>
          <w:szCs w:val="24"/>
        </w:rPr>
        <w:t>i</w:t>
      </w:r>
      <w:r w:rsidRPr="002718EC">
        <w:rPr>
          <w:rFonts w:ascii="Times New Roman" w:eastAsia="Calibri" w:hAnsi="Times New Roman" w:cs="Times New Roman"/>
          <w:sz w:val="24"/>
          <w:szCs w:val="24"/>
        </w:rPr>
        <w:t xml:space="preserve">m </w:t>
      </w:r>
      <w:r w:rsidRPr="002718EC">
        <w:rPr>
          <w:rFonts w:ascii="Times New Roman" w:eastAsia="Calibri" w:hAnsi="Times New Roman" w:cs="Times New Roman"/>
          <w:spacing w:val="1"/>
          <w:sz w:val="24"/>
          <w:szCs w:val="24"/>
        </w:rPr>
        <w:t>pe</w:t>
      </w:r>
      <w:r w:rsidRPr="002718EC">
        <w:rPr>
          <w:rFonts w:ascii="Times New Roman" w:eastAsia="Calibri" w:hAnsi="Times New Roman" w:cs="Times New Roman"/>
          <w:spacing w:val="-1"/>
          <w:sz w:val="24"/>
          <w:szCs w:val="24"/>
        </w:rPr>
        <w:t>ngu</w:t>
      </w:r>
      <w:r w:rsidRPr="002718EC">
        <w:rPr>
          <w:rFonts w:ascii="Times New Roman" w:eastAsia="Calibri" w:hAnsi="Times New Roman" w:cs="Times New Roman"/>
          <w:sz w:val="24"/>
          <w:szCs w:val="24"/>
        </w:rPr>
        <w:t>ji.</w:t>
      </w:r>
    </w:p>
    <w:p w14:paraId="302C7CFF" w14:textId="77777777" w:rsidR="000B50E5" w:rsidRPr="002718EC" w:rsidRDefault="000B50E5" w:rsidP="00EF25D4">
      <w:pPr>
        <w:widowControl w:val="0"/>
        <w:numPr>
          <w:ilvl w:val="0"/>
          <w:numId w:val="5"/>
        </w:numPr>
        <w:tabs>
          <w:tab w:val="left" w:pos="426"/>
        </w:tabs>
        <w:spacing w:after="0" w:line="240" w:lineRule="auto"/>
        <w:ind w:left="426" w:right="51" w:hanging="426"/>
        <w:jc w:val="both"/>
        <w:rPr>
          <w:rFonts w:ascii="Times New Roman" w:eastAsia="Calibri" w:hAnsi="Times New Roman" w:cs="Times New Roman"/>
          <w:sz w:val="24"/>
          <w:szCs w:val="24"/>
        </w:rPr>
      </w:pP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al</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m</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lang w:val="id-ID"/>
        </w:rPr>
        <w:t>Tesis</w:t>
      </w:r>
      <w:r w:rsidR="00C625C7" w:rsidRPr="002718EC">
        <w:rPr>
          <w:rFonts w:ascii="Times New Roman" w:eastAsia="Calibri" w:hAnsi="Times New Roman" w:cs="Times New Roman"/>
          <w:spacing w:val="1"/>
          <w:sz w:val="24"/>
          <w:szCs w:val="24"/>
          <w:lang w:val="en-GB"/>
        </w:rPr>
        <w:t xml:space="preserve"> </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ti</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ak</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at</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2"/>
          <w:sz w:val="24"/>
          <w:szCs w:val="24"/>
        </w:rPr>
        <w:t>k</w:t>
      </w:r>
      <w:r w:rsidRPr="002718EC">
        <w:rPr>
          <w:rFonts w:ascii="Times New Roman" w:eastAsia="Calibri" w:hAnsi="Times New Roman" w:cs="Times New Roman"/>
          <w:sz w:val="24"/>
          <w:szCs w:val="24"/>
        </w:rPr>
        <w:t>ar</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tau</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3"/>
          <w:sz w:val="24"/>
          <w:szCs w:val="24"/>
        </w:rPr>
        <w:t>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at</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g</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2"/>
          <w:sz w:val="24"/>
          <w:szCs w:val="24"/>
        </w:rPr>
        <w:t>t</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 xml:space="preserve">lah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it</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lis</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atau</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pub</w:t>
      </w:r>
      <w:r w:rsidRPr="002718EC">
        <w:rPr>
          <w:rFonts w:ascii="Times New Roman" w:eastAsia="Calibri" w:hAnsi="Times New Roman" w:cs="Times New Roman"/>
          <w:sz w:val="24"/>
          <w:szCs w:val="24"/>
        </w:rPr>
        <w:t>likasikan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o</w:t>
      </w:r>
      <w:r w:rsidRPr="002718EC">
        <w:rPr>
          <w:rFonts w:ascii="Times New Roman" w:eastAsia="Calibri" w:hAnsi="Times New Roman" w:cs="Times New Roman"/>
          <w:sz w:val="24"/>
          <w:szCs w:val="24"/>
        </w:rPr>
        <w:t>ra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g</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lai</w:t>
      </w:r>
      <w:r w:rsidRPr="002718EC">
        <w:rPr>
          <w:rFonts w:ascii="Times New Roman" w:eastAsia="Calibri" w:hAnsi="Times New Roman" w:cs="Times New Roman"/>
          <w:spacing w:val="-1"/>
          <w:sz w:val="24"/>
          <w:szCs w:val="24"/>
        </w:rPr>
        <w:t>n</w:t>
      </w:r>
      <w:r w:rsidR="00C625C7" w:rsidRPr="002718EC">
        <w:rPr>
          <w:rFonts w:ascii="Times New Roman" w:eastAsia="Calibri" w:hAnsi="Times New Roman" w:cs="Times New Roman"/>
          <w:spacing w:val="-1"/>
          <w:sz w:val="24"/>
          <w:szCs w:val="24"/>
        </w:rPr>
        <w:t xml:space="preserve"> </w:t>
      </w:r>
      <w:r w:rsidRPr="002718EC">
        <w:rPr>
          <w:rFonts w:ascii="Times New Roman" w:eastAsia="Calibri" w:hAnsi="Times New Roman" w:cs="Times New Roman"/>
          <w:sz w:val="24"/>
          <w:szCs w:val="24"/>
        </w:rPr>
        <w:t>,k</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c</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ali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cara</w:t>
      </w:r>
      <w:r w:rsidR="00C625C7" w:rsidRPr="002718EC">
        <w:rPr>
          <w:rFonts w:ascii="Times New Roman" w:eastAsia="Calibri" w:hAnsi="Times New Roman" w:cs="Times New Roman"/>
          <w:sz w:val="24"/>
          <w:szCs w:val="24"/>
        </w:rPr>
        <w:t>a</w:t>
      </w:r>
      <w:r w:rsidRPr="002718EC">
        <w:rPr>
          <w:rFonts w:ascii="Times New Roman" w:eastAsia="Calibri" w:hAnsi="Times New Roman" w:cs="Times New Roman"/>
          <w:sz w:val="24"/>
          <w:szCs w:val="24"/>
        </w:rPr>
        <w:t xml:space="preserve"> t</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t</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lis</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an j</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las</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ica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um</w:t>
      </w:r>
      <w:r w:rsidRPr="002718EC">
        <w:rPr>
          <w:rFonts w:ascii="Times New Roman" w:eastAsia="Calibri" w:hAnsi="Times New Roman" w:cs="Times New Roman"/>
          <w:spacing w:val="1"/>
          <w:sz w:val="24"/>
          <w:szCs w:val="24"/>
        </w:rPr>
        <w:t>k</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z w:val="24"/>
          <w:szCs w:val="24"/>
        </w:rPr>
        <w:t>ai ac</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alam</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askah</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3"/>
          <w:sz w:val="24"/>
          <w:szCs w:val="24"/>
        </w:rPr>
        <w:t>n</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z w:val="24"/>
          <w:szCs w:val="24"/>
        </w:rPr>
        <w: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bu</w:t>
      </w:r>
      <w:r w:rsidRPr="002718EC">
        <w:rPr>
          <w:rFonts w:ascii="Times New Roman" w:eastAsia="Calibri" w:hAnsi="Times New Roman" w:cs="Times New Roman"/>
          <w:sz w:val="24"/>
          <w:szCs w:val="24"/>
        </w:rPr>
        <w:t xml:space="preserve">tkan </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ara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xml:space="preserve">g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ica</w:t>
      </w:r>
      <w:r w:rsidRPr="002718EC">
        <w:rPr>
          <w:rFonts w:ascii="Times New Roman" w:eastAsia="Calibri" w:hAnsi="Times New Roman" w:cs="Times New Roman"/>
          <w:spacing w:val="-3"/>
          <w:sz w:val="24"/>
          <w:szCs w:val="24"/>
        </w:rPr>
        <w:t>n</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pacing w:val="1"/>
          <w:sz w:val="24"/>
          <w:szCs w:val="24"/>
        </w:rPr>
        <w:t>mk</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al</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m</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3"/>
          <w:sz w:val="24"/>
          <w:szCs w:val="24"/>
        </w:rPr>
        <w:t>f</w:t>
      </w:r>
      <w:r w:rsidRPr="002718EC">
        <w:rPr>
          <w:rFonts w:ascii="Times New Roman" w:eastAsia="Calibri" w:hAnsi="Times New Roman" w:cs="Times New Roman"/>
          <w:sz w:val="24"/>
          <w:szCs w:val="24"/>
        </w:rPr>
        <w:t xml:space="preserve">tar </w:t>
      </w:r>
      <w:r w:rsidRPr="002718EC">
        <w:rPr>
          <w:rFonts w:ascii="Times New Roman" w:eastAsia="Calibri" w:hAnsi="Times New Roman" w:cs="Times New Roman"/>
          <w:spacing w:val="-1"/>
          <w:sz w:val="24"/>
          <w:szCs w:val="24"/>
        </w:rPr>
        <w:t>pu</w:t>
      </w:r>
      <w:r w:rsidRPr="002718EC">
        <w:rPr>
          <w:rFonts w:ascii="Times New Roman" w:eastAsia="Calibri" w:hAnsi="Times New Roman" w:cs="Times New Roman"/>
          <w:sz w:val="24"/>
          <w:szCs w:val="24"/>
        </w:rPr>
        <w:t>st</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ka.</w:t>
      </w:r>
    </w:p>
    <w:p w14:paraId="35C40AF2" w14:textId="77777777" w:rsidR="000B50E5" w:rsidRPr="002718EC" w:rsidRDefault="000B50E5" w:rsidP="00EF25D4">
      <w:pPr>
        <w:widowControl w:val="0"/>
        <w:numPr>
          <w:ilvl w:val="0"/>
          <w:numId w:val="5"/>
        </w:numPr>
        <w:tabs>
          <w:tab w:val="left" w:pos="426"/>
        </w:tabs>
        <w:spacing w:after="0" w:line="240" w:lineRule="auto"/>
        <w:ind w:left="426" w:right="51" w:hanging="426"/>
        <w:jc w:val="both"/>
        <w:rPr>
          <w:rFonts w:ascii="Times New Roman" w:eastAsia="Calibri" w:hAnsi="Times New Roman" w:cs="Times New Roman"/>
          <w:sz w:val="24"/>
          <w:szCs w:val="24"/>
        </w:rPr>
      </w:pPr>
      <w:r w:rsidRPr="002718EC">
        <w:rPr>
          <w:rFonts w:ascii="Times New Roman" w:eastAsia="Calibri" w:hAnsi="Times New Roman" w:cs="Times New Roman"/>
          <w:spacing w:val="1"/>
          <w:sz w:val="24"/>
          <w:szCs w:val="24"/>
        </w:rPr>
        <w:t>Pe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taan 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 sa</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1"/>
          <w:sz w:val="24"/>
          <w:szCs w:val="24"/>
        </w:rPr>
        <w:t>bu</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 xml:space="preserve">t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2"/>
          <w:sz w:val="24"/>
          <w:szCs w:val="24"/>
        </w:rPr>
        <w:t>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s</w:t>
      </w:r>
      <w:r w:rsidRPr="002718EC">
        <w:rPr>
          <w:rFonts w:ascii="Times New Roman" w:eastAsia="Calibri" w:hAnsi="Times New Roman" w:cs="Times New Roman"/>
          <w:spacing w:val="-1"/>
          <w:sz w:val="24"/>
          <w:szCs w:val="24"/>
        </w:rPr>
        <w:t>ungguhn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an </w:t>
      </w:r>
      <w:r w:rsidR="000D7FA1"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z w:val="24"/>
          <w:szCs w:val="24"/>
        </w:rPr>
        <w:t xml:space="preserve">ila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 k</w:t>
      </w:r>
      <w:r w:rsidRPr="002718EC">
        <w:rPr>
          <w:rFonts w:ascii="Times New Roman" w:eastAsia="Calibri" w:hAnsi="Times New Roman" w:cs="Times New Roman"/>
          <w:spacing w:val="1"/>
          <w:sz w:val="24"/>
          <w:szCs w:val="24"/>
        </w:rPr>
        <w:t>em</w:t>
      </w:r>
      <w:r w:rsidRPr="002718EC">
        <w:rPr>
          <w:rFonts w:ascii="Times New Roman" w:eastAsia="Calibri" w:hAnsi="Times New Roman" w:cs="Times New Roman"/>
          <w:spacing w:val="-1"/>
          <w:sz w:val="24"/>
          <w:szCs w:val="24"/>
        </w:rPr>
        <w:t>ud</w:t>
      </w:r>
      <w:r w:rsidRPr="002718EC">
        <w:rPr>
          <w:rFonts w:ascii="Times New Roman" w:eastAsia="Calibri" w:hAnsi="Times New Roman" w:cs="Times New Roman"/>
          <w:sz w:val="24"/>
          <w:szCs w:val="24"/>
        </w:rPr>
        <w:t xml:space="preserve">ian </w:t>
      </w:r>
      <w:r w:rsidRPr="002718EC">
        <w:rPr>
          <w:rFonts w:ascii="Times New Roman" w:eastAsia="Calibri" w:hAnsi="Times New Roman" w:cs="Times New Roman"/>
          <w:spacing w:val="-1"/>
          <w:sz w:val="24"/>
          <w:szCs w:val="24"/>
        </w:rPr>
        <w:t>h</w:t>
      </w:r>
      <w:r w:rsidRPr="002718EC">
        <w:rPr>
          <w:rFonts w:ascii="Times New Roman" w:eastAsia="Calibri" w:hAnsi="Times New Roman" w:cs="Times New Roman"/>
          <w:sz w:val="24"/>
          <w:szCs w:val="24"/>
        </w:rPr>
        <w:t>ari</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at</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3"/>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ke</w:t>
      </w:r>
      <w:r w:rsidRPr="002718EC">
        <w:rPr>
          <w:rFonts w:ascii="Times New Roman" w:eastAsia="Calibri" w:hAnsi="Times New Roman" w:cs="Times New Roman"/>
          <w:sz w:val="24"/>
          <w:szCs w:val="24"/>
        </w:rPr>
        <w:t>ti</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2"/>
          <w:sz w:val="24"/>
          <w:szCs w:val="24"/>
        </w:rPr>
        <w:t>k</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aran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alam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ataan 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xml:space="preserve">i, </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k</w:t>
      </w:r>
      <w:r w:rsidRPr="002718EC">
        <w:rPr>
          <w:rFonts w:ascii="Times New Roman" w:eastAsia="Calibri" w:hAnsi="Times New Roman" w:cs="Times New Roman"/>
          <w:sz w:val="24"/>
          <w:szCs w:val="24"/>
        </w:rPr>
        <w:t>a s</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2"/>
          <w:sz w:val="24"/>
          <w:szCs w:val="24"/>
        </w:rPr>
        <w:t>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ia </w:t>
      </w:r>
      <w:r w:rsidRPr="002718EC">
        <w:rPr>
          <w:rFonts w:ascii="Times New Roman" w:eastAsia="Calibri" w:hAnsi="Times New Roman" w:cs="Times New Roman"/>
          <w:spacing w:val="1"/>
          <w:sz w:val="24"/>
          <w:szCs w:val="24"/>
        </w:rPr>
        <w:t>me</w:t>
      </w:r>
      <w:r w:rsidRPr="002718EC">
        <w:rPr>
          <w:rFonts w:ascii="Times New Roman" w:eastAsia="Calibri" w:hAnsi="Times New Roman" w:cs="Times New Roman"/>
          <w:spacing w:val="-3"/>
          <w:sz w:val="24"/>
          <w:szCs w:val="24"/>
        </w:rPr>
        <w:t>n</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ri</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2"/>
          <w:sz w:val="24"/>
          <w:szCs w:val="24"/>
        </w:rPr>
        <w:t>s</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ksi aka</w:t>
      </w:r>
      <w:r w:rsidRPr="002718EC">
        <w:rPr>
          <w:rFonts w:ascii="Times New Roman" w:eastAsia="Calibri" w:hAnsi="Times New Roman" w:cs="Times New Roman"/>
          <w:spacing w:val="-2"/>
          <w:sz w:val="24"/>
          <w:szCs w:val="24"/>
        </w:rPr>
        <w:t>d</w:t>
      </w:r>
      <w:r w:rsidRPr="002718EC">
        <w:rPr>
          <w:rFonts w:ascii="Times New Roman" w:eastAsia="Calibri" w:hAnsi="Times New Roman" w:cs="Times New Roman"/>
          <w:sz w:val="24"/>
          <w:szCs w:val="24"/>
        </w:rPr>
        <w:t>e</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3"/>
          <w:sz w:val="24"/>
          <w:szCs w:val="24"/>
        </w:rPr>
        <w:t>i</w:t>
      </w:r>
      <w:r w:rsidRPr="002718EC">
        <w:rPr>
          <w:rFonts w:ascii="Times New Roman" w:eastAsia="Calibri" w:hAnsi="Times New Roman" w:cs="Times New Roman"/>
          <w:sz w:val="24"/>
          <w:szCs w:val="24"/>
        </w:rPr>
        <w:t xml:space="preserve">k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up</w:t>
      </w:r>
      <w:r w:rsidRPr="002718EC">
        <w:rPr>
          <w:rFonts w:ascii="Times New Roman" w:eastAsia="Calibri" w:hAnsi="Times New Roman" w:cs="Times New Roman"/>
          <w:sz w:val="24"/>
          <w:szCs w:val="24"/>
        </w:rPr>
        <w:t>a</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ca</w:t>
      </w:r>
      <w:r w:rsidRPr="002718EC">
        <w:rPr>
          <w:rFonts w:ascii="Times New Roman" w:eastAsia="Calibri" w:hAnsi="Times New Roman" w:cs="Times New Roman"/>
          <w:spacing w:val="-1"/>
          <w:sz w:val="24"/>
          <w:szCs w:val="24"/>
        </w:rPr>
        <w:t>bu</w:t>
      </w:r>
      <w:r w:rsidRPr="002718EC">
        <w:rPr>
          <w:rFonts w:ascii="Times New Roman" w:eastAsia="Calibri" w:hAnsi="Times New Roman" w:cs="Times New Roman"/>
          <w:sz w:val="24"/>
          <w:szCs w:val="24"/>
        </w:rPr>
        <w:t>tan</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g</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lar</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g</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t</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lah</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o</w:t>
      </w:r>
      <w:r w:rsidRPr="002718EC">
        <w:rPr>
          <w:rFonts w:ascii="Times New Roman" w:eastAsia="Calibri" w:hAnsi="Times New Roman" w:cs="Times New Roman"/>
          <w:sz w:val="24"/>
          <w:szCs w:val="24"/>
        </w:rPr>
        <w:t>leh</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kar</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a kar</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00C625C7" w:rsidRP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t</w:t>
      </w:r>
      <w:r w:rsidRPr="002718EC">
        <w:rPr>
          <w:rFonts w:ascii="Times New Roman" w:eastAsia="Calibri" w:hAnsi="Times New Roman" w:cs="Times New Roman"/>
          <w:sz w:val="24"/>
          <w:szCs w:val="24"/>
        </w:rPr>
        <w:t>a sa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k</w:t>
      </w:r>
      <w:r w:rsidRPr="002718EC">
        <w:rPr>
          <w:rFonts w:ascii="Times New Roman" w:eastAsia="Calibri" w:hAnsi="Times New Roman" w:cs="Times New Roman"/>
          <w:sz w:val="24"/>
          <w:szCs w:val="24"/>
        </w:rPr>
        <w:t>si lai</w:t>
      </w:r>
      <w:r w:rsidRPr="002718EC">
        <w:rPr>
          <w:rFonts w:ascii="Times New Roman" w:eastAsia="Calibri" w:hAnsi="Times New Roman" w:cs="Times New Roman"/>
          <w:spacing w:val="-1"/>
          <w:sz w:val="24"/>
          <w:szCs w:val="24"/>
        </w:rPr>
        <w:t>nn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 s</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s</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 xml:space="preserve">ai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pacing w:val="-1"/>
          <w:sz w:val="24"/>
          <w:szCs w:val="24"/>
        </w:rPr>
        <w:t>ng</w:t>
      </w:r>
      <w:r w:rsidRPr="002718EC">
        <w:rPr>
          <w:rFonts w:ascii="Times New Roman" w:eastAsia="Calibri" w:hAnsi="Times New Roman" w:cs="Times New Roman"/>
          <w:sz w:val="24"/>
          <w:szCs w:val="24"/>
        </w:rPr>
        <w:t xml:space="preserve">an </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pacing w:val="1"/>
          <w:sz w:val="24"/>
          <w:szCs w:val="24"/>
        </w:rPr>
        <w:t>o</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z w:val="24"/>
          <w:szCs w:val="24"/>
        </w:rPr>
        <w:t xml:space="preserve">a </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z w:val="24"/>
          <w:szCs w:val="24"/>
        </w:rPr>
        <w:t>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xml:space="preserve">g </w:t>
      </w:r>
      <w:r w:rsidRPr="002718EC">
        <w:rPr>
          <w:rFonts w:ascii="Times New Roman" w:eastAsia="Calibri" w:hAnsi="Times New Roman" w:cs="Times New Roman"/>
          <w:spacing w:val="-1"/>
          <w:sz w:val="24"/>
          <w:szCs w:val="24"/>
        </w:rPr>
        <w:t>b</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rla</w:t>
      </w:r>
      <w:r w:rsidRPr="002718EC">
        <w:rPr>
          <w:rFonts w:ascii="Times New Roman" w:eastAsia="Calibri" w:hAnsi="Times New Roman" w:cs="Times New Roman"/>
          <w:spacing w:val="1"/>
          <w:sz w:val="24"/>
          <w:szCs w:val="24"/>
        </w:rPr>
        <w:t>k</w:t>
      </w:r>
      <w:r w:rsidRPr="002718EC">
        <w:rPr>
          <w:rFonts w:ascii="Times New Roman" w:eastAsia="Calibri" w:hAnsi="Times New Roman" w:cs="Times New Roman"/>
          <w:sz w:val="24"/>
          <w:szCs w:val="24"/>
        </w:rPr>
        <w:t xml:space="preserve">u </w:t>
      </w:r>
      <w:r w:rsidRPr="002718EC">
        <w:rPr>
          <w:rFonts w:ascii="Times New Roman" w:eastAsia="Calibri" w:hAnsi="Times New Roman" w:cs="Times New Roman"/>
          <w:spacing w:val="-1"/>
          <w:sz w:val="24"/>
          <w:szCs w:val="24"/>
        </w:rPr>
        <w:t>d</w:t>
      </w:r>
      <w:r w:rsidRPr="002718EC">
        <w:rPr>
          <w:rFonts w:ascii="Times New Roman" w:eastAsia="Calibri" w:hAnsi="Times New Roman" w:cs="Times New Roman"/>
          <w:sz w:val="24"/>
          <w:szCs w:val="24"/>
        </w:rPr>
        <w:t xml:space="preserve">i </w:t>
      </w:r>
      <w:r w:rsidRPr="002718EC">
        <w:rPr>
          <w:rFonts w:ascii="Times New Roman" w:eastAsia="Calibri" w:hAnsi="Times New Roman" w:cs="Times New Roman"/>
          <w:spacing w:val="-1"/>
          <w:sz w:val="24"/>
          <w:szCs w:val="24"/>
        </w:rPr>
        <w:t>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gu</w:t>
      </w:r>
      <w:r w:rsidRPr="002718EC">
        <w:rPr>
          <w:rFonts w:ascii="Times New Roman" w:eastAsia="Calibri" w:hAnsi="Times New Roman" w:cs="Times New Roman"/>
          <w:sz w:val="24"/>
          <w:szCs w:val="24"/>
        </w:rPr>
        <w:t>r</w:t>
      </w:r>
      <w:r w:rsidRPr="002718EC">
        <w:rPr>
          <w:rFonts w:ascii="Times New Roman" w:eastAsia="Calibri" w:hAnsi="Times New Roman" w:cs="Times New Roman"/>
          <w:spacing w:val="-1"/>
          <w:sz w:val="24"/>
          <w:szCs w:val="24"/>
        </w:rPr>
        <w:t>u</w:t>
      </w:r>
      <w:r w:rsidRPr="002718EC">
        <w:rPr>
          <w:rFonts w:ascii="Times New Roman" w:eastAsia="Calibri" w:hAnsi="Times New Roman" w:cs="Times New Roman"/>
          <w:sz w:val="24"/>
          <w:szCs w:val="24"/>
        </w:rPr>
        <w:t>an ti</w:t>
      </w:r>
      <w:r w:rsidRPr="002718EC">
        <w:rPr>
          <w:rFonts w:ascii="Times New Roman" w:eastAsia="Calibri" w:hAnsi="Times New Roman" w:cs="Times New Roman"/>
          <w:spacing w:val="-1"/>
          <w:sz w:val="24"/>
          <w:szCs w:val="24"/>
        </w:rPr>
        <w:t>ngg</w:t>
      </w:r>
      <w:r w:rsidRPr="002718EC">
        <w:rPr>
          <w:rFonts w:ascii="Times New Roman" w:eastAsia="Calibri" w:hAnsi="Times New Roman" w:cs="Times New Roman"/>
          <w:sz w:val="24"/>
          <w:szCs w:val="24"/>
        </w:rPr>
        <w:t>i i</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i.</w:t>
      </w:r>
    </w:p>
    <w:p w14:paraId="3CE4A441" w14:textId="77777777" w:rsidR="000B50E5" w:rsidRPr="002718EC" w:rsidRDefault="000B50E5" w:rsidP="00EF25D4">
      <w:pPr>
        <w:spacing w:after="0" w:line="240" w:lineRule="auto"/>
        <w:rPr>
          <w:rFonts w:ascii="Times New Roman" w:hAnsi="Times New Roman" w:cs="Times New Roman"/>
          <w:sz w:val="24"/>
          <w:szCs w:val="24"/>
        </w:rPr>
      </w:pPr>
    </w:p>
    <w:p w14:paraId="2A7E3040" w14:textId="67232EF5" w:rsidR="000B50E5" w:rsidRPr="002718EC" w:rsidRDefault="000B50E5" w:rsidP="00EF25D4">
      <w:pPr>
        <w:spacing w:after="0" w:line="240" w:lineRule="auto"/>
        <w:ind w:left="4820"/>
        <w:rPr>
          <w:rFonts w:ascii="Times New Roman" w:eastAsia="Calibri" w:hAnsi="Times New Roman" w:cs="Times New Roman"/>
          <w:sz w:val="24"/>
          <w:szCs w:val="24"/>
        </w:rPr>
      </w:pPr>
      <w:r w:rsidRPr="002718EC">
        <w:rPr>
          <w:rFonts w:ascii="Times New Roman" w:eastAsia="Calibri" w:hAnsi="Times New Roman" w:cs="Times New Roman"/>
          <w:sz w:val="24"/>
          <w:szCs w:val="24"/>
        </w:rPr>
        <w:t>Meda</w:t>
      </w:r>
      <w:r w:rsidRPr="002718EC">
        <w:rPr>
          <w:rFonts w:ascii="Times New Roman" w:eastAsia="Calibri" w:hAnsi="Times New Roman" w:cs="Times New Roman"/>
          <w:sz w:val="24"/>
          <w:szCs w:val="24"/>
          <w:lang w:val="id-ID"/>
        </w:rPr>
        <w:t>n,</w:t>
      </w:r>
      <w:r w:rsidR="002718EC">
        <w:rPr>
          <w:rFonts w:ascii="Times New Roman" w:eastAsia="Calibri" w:hAnsi="Times New Roman" w:cs="Times New Roman"/>
          <w:sz w:val="24"/>
          <w:szCs w:val="24"/>
        </w:rPr>
        <w:t xml:space="preserve"> </w:t>
      </w:r>
      <w:r w:rsidR="003159B5" w:rsidRPr="003159B5">
        <w:rPr>
          <w:rFonts w:ascii="Times New Roman" w:eastAsia="Calibri" w:hAnsi="Times New Roman" w:cs="Times New Roman"/>
          <w:sz w:val="24"/>
          <w:szCs w:val="24"/>
        </w:rPr>
        <w:t>8 Maret 2023</w:t>
      </w:r>
    </w:p>
    <w:p w14:paraId="460DCA89" w14:textId="77777777" w:rsidR="000B50E5" w:rsidRPr="002718EC" w:rsidRDefault="000B50E5" w:rsidP="00EF25D4">
      <w:pPr>
        <w:tabs>
          <w:tab w:val="center" w:pos="6312"/>
        </w:tabs>
        <w:spacing w:after="0" w:line="240" w:lineRule="auto"/>
        <w:ind w:left="4820"/>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rPr>
        <w:t>Ya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 xml:space="preserve">g </w:t>
      </w:r>
      <w:r w:rsidRPr="002718EC">
        <w:rPr>
          <w:rFonts w:ascii="Times New Roman" w:eastAsia="Calibri" w:hAnsi="Times New Roman" w:cs="Times New Roman"/>
          <w:spacing w:val="-1"/>
          <w:sz w:val="24"/>
          <w:szCs w:val="24"/>
        </w:rPr>
        <w:t>m</w:t>
      </w:r>
      <w:r w:rsidRPr="002718EC">
        <w:rPr>
          <w:rFonts w:ascii="Times New Roman" w:eastAsia="Calibri" w:hAnsi="Times New Roman" w:cs="Times New Roman"/>
          <w:spacing w:val="1"/>
          <w:sz w:val="24"/>
          <w:szCs w:val="24"/>
        </w:rPr>
        <w:t>em</w:t>
      </w:r>
      <w:r w:rsidRPr="002718EC">
        <w:rPr>
          <w:rFonts w:ascii="Times New Roman" w:eastAsia="Calibri" w:hAnsi="Times New Roman" w:cs="Times New Roman"/>
          <w:spacing w:val="-1"/>
          <w:sz w:val="24"/>
          <w:szCs w:val="24"/>
        </w:rPr>
        <w:t>bu</w:t>
      </w:r>
      <w:r w:rsidRPr="002718EC">
        <w:rPr>
          <w:rFonts w:ascii="Times New Roman" w:eastAsia="Calibri" w:hAnsi="Times New Roman" w:cs="Times New Roman"/>
          <w:sz w:val="24"/>
          <w:szCs w:val="24"/>
        </w:rPr>
        <w:t>at</w:t>
      </w:r>
      <w:r w:rsidRPr="002718EC">
        <w:rPr>
          <w:rFonts w:ascii="Times New Roman" w:eastAsia="Calibri" w:hAnsi="Times New Roman" w:cs="Times New Roman"/>
          <w:spacing w:val="-1"/>
          <w:sz w:val="24"/>
          <w:szCs w:val="24"/>
        </w:rPr>
        <w:t xml:space="preserve"> p</w:t>
      </w:r>
      <w:r w:rsidRPr="002718EC">
        <w:rPr>
          <w:rFonts w:ascii="Times New Roman" w:eastAsia="Calibri" w:hAnsi="Times New Roman" w:cs="Times New Roman"/>
          <w:spacing w:val="1"/>
          <w:sz w:val="24"/>
          <w:szCs w:val="24"/>
        </w:rPr>
        <w:t>e</w:t>
      </w:r>
      <w:r w:rsidRPr="002718EC">
        <w:rPr>
          <w:rFonts w:ascii="Times New Roman" w:eastAsia="Calibri" w:hAnsi="Times New Roman" w:cs="Times New Roman"/>
          <w:sz w:val="24"/>
          <w:szCs w:val="24"/>
        </w:rPr>
        <w:t>r</w:t>
      </w:r>
      <w:r w:rsidRPr="002718EC">
        <w:rPr>
          <w:rFonts w:ascii="Times New Roman" w:eastAsia="Calibri" w:hAnsi="Times New Roman" w:cs="Times New Roman"/>
          <w:sz w:val="24"/>
          <w:szCs w:val="24"/>
          <w:lang w:val="id-ID"/>
        </w:rPr>
        <w:t>n</w:t>
      </w:r>
      <w:r w:rsidRPr="002718EC">
        <w:rPr>
          <w:rFonts w:ascii="Times New Roman" w:eastAsia="Calibri" w:hAnsi="Times New Roman" w:cs="Times New Roman"/>
          <w:spacing w:val="1"/>
          <w:sz w:val="24"/>
          <w:szCs w:val="24"/>
        </w:rPr>
        <w:t>y</w:t>
      </w:r>
      <w:r w:rsidRPr="002718EC">
        <w:rPr>
          <w:rFonts w:ascii="Times New Roman" w:eastAsia="Calibri" w:hAnsi="Times New Roman" w:cs="Times New Roman"/>
          <w:spacing w:val="-3"/>
          <w:sz w:val="24"/>
          <w:szCs w:val="24"/>
        </w:rPr>
        <w:t>a</w:t>
      </w:r>
      <w:r w:rsidRPr="002718EC">
        <w:rPr>
          <w:rFonts w:ascii="Times New Roman" w:eastAsia="Calibri" w:hAnsi="Times New Roman" w:cs="Times New Roman"/>
          <w:sz w:val="24"/>
          <w:szCs w:val="24"/>
        </w:rPr>
        <w:t>taa</w:t>
      </w:r>
      <w:r w:rsidRPr="002718EC">
        <w:rPr>
          <w:rFonts w:ascii="Times New Roman" w:eastAsia="Calibri" w:hAnsi="Times New Roman" w:cs="Times New Roman"/>
          <w:spacing w:val="-1"/>
          <w:sz w:val="24"/>
          <w:szCs w:val="24"/>
        </w:rPr>
        <w:t>n</w:t>
      </w:r>
      <w:r w:rsidRPr="002718EC">
        <w:rPr>
          <w:rFonts w:ascii="Times New Roman" w:eastAsia="Calibri" w:hAnsi="Times New Roman" w:cs="Times New Roman"/>
          <w:sz w:val="24"/>
          <w:szCs w:val="24"/>
        </w:rPr>
        <w:tab/>
      </w:r>
    </w:p>
    <w:p w14:paraId="1A1FC7F5" w14:textId="77777777" w:rsidR="000B50E5" w:rsidRPr="002718EC" w:rsidRDefault="000B50E5" w:rsidP="00EF25D4">
      <w:pPr>
        <w:spacing w:after="0" w:line="240" w:lineRule="auto"/>
        <w:ind w:left="4820" w:firstLine="720"/>
        <w:rPr>
          <w:rFonts w:ascii="Times New Roman" w:eastAsia="Calibri" w:hAnsi="Times New Roman" w:cs="Times New Roman"/>
          <w:spacing w:val="1"/>
          <w:sz w:val="24"/>
          <w:szCs w:val="24"/>
          <w:lang w:val="id-ID"/>
        </w:rPr>
      </w:pPr>
    </w:p>
    <w:p w14:paraId="5046C1D8" w14:textId="2A888E5E" w:rsidR="000B50E5" w:rsidRPr="002718EC" w:rsidRDefault="003159B5" w:rsidP="00EF25D4">
      <w:pPr>
        <w:spacing w:after="0" w:line="240" w:lineRule="auto"/>
        <w:ind w:left="4820" w:firstLine="720"/>
        <w:rPr>
          <w:rFonts w:ascii="Times New Roman" w:eastAsia="Calibri" w:hAnsi="Times New Roman" w:cs="Times New Roman"/>
          <w:spacing w:val="1"/>
          <w:sz w:val="24"/>
          <w:szCs w:val="24"/>
          <w:lang w:val="id-ID"/>
        </w:rPr>
      </w:pPr>
      <w:r>
        <w:rPr>
          <w:noProof/>
          <w:sz w:val="24"/>
          <w:szCs w:val="24"/>
        </w:rPr>
        <w:drawing>
          <wp:anchor distT="0" distB="0" distL="114300" distR="114300" simplePos="0" relativeHeight="251731968" behindDoc="0" locked="0" layoutInCell="1" allowOverlap="1" wp14:anchorId="5325F12F" wp14:editId="151B7603">
            <wp:simplePos x="0" y="0"/>
            <wp:positionH relativeFrom="column">
              <wp:posOffset>2483234</wp:posOffset>
            </wp:positionH>
            <wp:positionV relativeFrom="paragraph">
              <wp:posOffset>90303</wp:posOffset>
            </wp:positionV>
            <wp:extent cx="1403498" cy="871870"/>
            <wp:effectExtent l="0" t="0" r="6350" b="4445"/>
            <wp:wrapNone/>
            <wp:docPr id="30" name="Picture 30" descr="E:\iis pub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is publi.jpg"/>
                    <pic:cNvPicPr>
                      <a:picLocks noChangeAspect="1" noChangeArrowheads="1"/>
                    </pic:cNvPicPr>
                  </pic:nvPicPr>
                  <pic:blipFill rotWithShape="1">
                    <a:blip r:embed="rId11" cstate="print"/>
                    <a:srcRect l="63108" t="60542" r="17575" b="31161"/>
                    <a:stretch/>
                  </pic:blipFill>
                  <pic:spPr bwMode="auto">
                    <a:xfrm>
                      <a:off x="0" y="0"/>
                      <a:ext cx="1403474"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74C04" w14:textId="2E4F02CA" w:rsidR="000B50E5" w:rsidRPr="002718EC" w:rsidRDefault="000B50E5" w:rsidP="00EF25D4">
      <w:pPr>
        <w:spacing w:after="0" w:line="240" w:lineRule="auto"/>
        <w:ind w:left="4820"/>
        <w:rPr>
          <w:rFonts w:ascii="Times New Roman" w:eastAsia="Calibri" w:hAnsi="Times New Roman" w:cs="Times New Roman"/>
          <w:spacing w:val="1"/>
          <w:sz w:val="24"/>
          <w:szCs w:val="24"/>
          <w:lang w:val="id-ID"/>
        </w:rPr>
      </w:pPr>
    </w:p>
    <w:p w14:paraId="727C1968" w14:textId="77777777" w:rsidR="000B50E5" w:rsidRPr="002718EC" w:rsidRDefault="000B50E5" w:rsidP="00EF25D4">
      <w:pPr>
        <w:spacing w:after="0" w:line="240" w:lineRule="auto"/>
        <w:ind w:left="4820"/>
        <w:rPr>
          <w:rFonts w:ascii="Times New Roman" w:eastAsia="Calibri" w:hAnsi="Times New Roman" w:cs="Times New Roman"/>
          <w:spacing w:val="1"/>
          <w:sz w:val="24"/>
          <w:szCs w:val="24"/>
        </w:rPr>
      </w:pPr>
    </w:p>
    <w:p w14:paraId="1DE79076" w14:textId="77777777" w:rsidR="000B50E5" w:rsidRPr="002718EC" w:rsidRDefault="000B50E5" w:rsidP="00EF25D4">
      <w:pPr>
        <w:spacing w:after="0" w:line="240" w:lineRule="auto"/>
        <w:ind w:left="4820"/>
        <w:rPr>
          <w:rFonts w:ascii="Times New Roman" w:eastAsia="Calibri" w:hAnsi="Times New Roman" w:cs="Times New Roman"/>
          <w:spacing w:val="1"/>
          <w:sz w:val="24"/>
          <w:szCs w:val="24"/>
        </w:rPr>
      </w:pPr>
    </w:p>
    <w:p w14:paraId="579DC513" w14:textId="77777777" w:rsidR="000B50E5" w:rsidRPr="002718EC" w:rsidRDefault="000B50E5" w:rsidP="00EF25D4">
      <w:pPr>
        <w:spacing w:after="0" w:line="240" w:lineRule="auto"/>
        <w:ind w:left="4820"/>
        <w:rPr>
          <w:rFonts w:ascii="Times New Roman" w:eastAsia="Calibri" w:hAnsi="Times New Roman" w:cs="Times New Roman"/>
          <w:spacing w:val="1"/>
          <w:sz w:val="24"/>
          <w:szCs w:val="24"/>
        </w:rPr>
      </w:pPr>
    </w:p>
    <w:p w14:paraId="5A9E4B4F" w14:textId="77777777" w:rsidR="000B50E5" w:rsidRPr="002718EC" w:rsidRDefault="000B50E5" w:rsidP="00EF25D4">
      <w:pPr>
        <w:spacing w:after="0" w:line="240" w:lineRule="auto"/>
        <w:ind w:left="4820"/>
        <w:rPr>
          <w:rFonts w:ascii="Times New Roman" w:eastAsia="Calibri" w:hAnsi="Times New Roman" w:cs="Times New Roman"/>
          <w:spacing w:val="1"/>
          <w:sz w:val="24"/>
          <w:szCs w:val="24"/>
          <w:lang w:val="id-ID"/>
        </w:rPr>
      </w:pPr>
    </w:p>
    <w:p w14:paraId="05BBF4A3" w14:textId="77777777" w:rsidR="00920F87" w:rsidRPr="002718EC" w:rsidRDefault="002718EC" w:rsidP="00EF25D4">
      <w:pPr>
        <w:spacing w:after="0" w:line="240" w:lineRule="auto"/>
        <w:ind w:left="4820" w:firstLine="11"/>
        <w:rPr>
          <w:rFonts w:ascii="Times New Roman" w:eastAsia="Calibri" w:hAnsi="Times New Roman" w:cs="Times New Roman"/>
          <w:sz w:val="24"/>
          <w:szCs w:val="24"/>
          <w:lang w:val="fi-FI"/>
        </w:rPr>
      </w:pPr>
      <w:r>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lang w:val="fi-FI"/>
        </w:rPr>
        <w:t>Rien Isty</w:t>
      </w:r>
    </w:p>
    <w:p w14:paraId="16A4CA03" w14:textId="77777777" w:rsidR="000B50E5" w:rsidRPr="002718EC" w:rsidRDefault="002718EC" w:rsidP="00EF25D4">
      <w:pPr>
        <w:spacing w:after="0" w:line="240" w:lineRule="auto"/>
        <w:ind w:left="4820" w:firstLine="11"/>
        <w:rPr>
          <w:rFonts w:ascii="Times New Roman" w:eastAsia="Calibri" w:hAnsi="Times New Roman" w:cs="Times New Roman"/>
          <w:sz w:val="24"/>
          <w:szCs w:val="24"/>
          <w:lang w:val="fi-FI"/>
        </w:rPr>
      </w:pPr>
      <w:r>
        <w:rPr>
          <w:rFonts w:ascii="Times New Roman" w:eastAsia="Calibri" w:hAnsi="Times New Roman" w:cs="Times New Roman"/>
          <w:spacing w:val="-1"/>
          <w:sz w:val="24"/>
          <w:szCs w:val="24"/>
          <w:lang w:val="fi-FI"/>
        </w:rPr>
        <w:t xml:space="preserve"> </w:t>
      </w:r>
      <w:r w:rsidR="000B50E5" w:rsidRPr="002718EC">
        <w:rPr>
          <w:rFonts w:ascii="Times New Roman" w:eastAsia="Calibri" w:hAnsi="Times New Roman" w:cs="Times New Roman"/>
          <w:spacing w:val="-1"/>
          <w:sz w:val="24"/>
          <w:szCs w:val="24"/>
          <w:lang w:val="id-ID"/>
        </w:rPr>
        <w:t>NIM. 1</w:t>
      </w:r>
      <w:r w:rsidR="00510E05" w:rsidRPr="002718EC">
        <w:rPr>
          <w:rFonts w:ascii="Times New Roman" w:eastAsia="Calibri" w:hAnsi="Times New Roman" w:cs="Times New Roman"/>
          <w:spacing w:val="-1"/>
          <w:sz w:val="24"/>
          <w:szCs w:val="24"/>
          <w:lang w:val="fi-FI"/>
        </w:rPr>
        <w:t>702012206</w:t>
      </w:r>
    </w:p>
    <w:p w14:paraId="4AE6A2CA" w14:textId="77777777" w:rsidR="000B50E5" w:rsidRPr="002718EC" w:rsidRDefault="000B50E5" w:rsidP="00EF25D4">
      <w:pPr>
        <w:spacing w:after="0" w:line="240" w:lineRule="auto"/>
        <w:rPr>
          <w:rFonts w:ascii="Times New Roman" w:hAnsi="Times New Roman" w:cs="Times New Roman"/>
          <w:b/>
          <w:sz w:val="24"/>
          <w:szCs w:val="24"/>
          <w:lang w:val="id-ID"/>
        </w:rPr>
      </w:pPr>
    </w:p>
    <w:p w14:paraId="0D000716" w14:textId="77777777" w:rsidR="000B50E5" w:rsidRPr="002718EC" w:rsidRDefault="000B50E5" w:rsidP="00EF25D4">
      <w:pPr>
        <w:spacing w:after="0" w:line="240" w:lineRule="auto"/>
        <w:rPr>
          <w:rFonts w:ascii="Times New Roman" w:hAnsi="Times New Roman" w:cs="Times New Roman"/>
          <w:b/>
          <w:sz w:val="24"/>
          <w:szCs w:val="24"/>
          <w:lang w:val="id-ID"/>
        </w:rPr>
      </w:pPr>
    </w:p>
    <w:p w14:paraId="551C9974" w14:textId="77777777" w:rsidR="000B50E5" w:rsidRPr="002718EC" w:rsidRDefault="000B50E5" w:rsidP="00EF25D4">
      <w:pPr>
        <w:spacing w:after="0" w:line="240" w:lineRule="auto"/>
        <w:rPr>
          <w:rFonts w:ascii="Times New Roman" w:hAnsi="Times New Roman" w:cs="Times New Roman"/>
          <w:b/>
          <w:sz w:val="24"/>
          <w:szCs w:val="24"/>
          <w:lang w:val="id-ID"/>
        </w:rPr>
      </w:pPr>
    </w:p>
    <w:p w14:paraId="4537D567" w14:textId="77777777" w:rsidR="000B50E5" w:rsidRPr="002718EC" w:rsidRDefault="000B50E5" w:rsidP="00EF25D4">
      <w:pPr>
        <w:spacing w:after="0" w:line="240" w:lineRule="auto"/>
        <w:rPr>
          <w:rFonts w:ascii="Times New Roman" w:hAnsi="Times New Roman" w:cs="Times New Roman"/>
          <w:b/>
          <w:sz w:val="24"/>
          <w:szCs w:val="24"/>
          <w:lang w:val="id-ID"/>
        </w:rPr>
      </w:pPr>
    </w:p>
    <w:p w14:paraId="0A02973B" w14:textId="77777777" w:rsidR="000B50E5" w:rsidRPr="002718EC" w:rsidRDefault="000B50E5" w:rsidP="00EF25D4">
      <w:pPr>
        <w:spacing w:after="0" w:line="240" w:lineRule="auto"/>
        <w:rPr>
          <w:rFonts w:ascii="Times New Roman" w:hAnsi="Times New Roman" w:cs="Times New Roman"/>
          <w:b/>
          <w:sz w:val="24"/>
          <w:szCs w:val="24"/>
          <w:lang w:val="id-ID"/>
        </w:rPr>
      </w:pPr>
    </w:p>
    <w:p w14:paraId="20705880" w14:textId="77777777" w:rsidR="000B50E5" w:rsidRPr="002718EC" w:rsidRDefault="000B50E5" w:rsidP="00EF25D4">
      <w:pPr>
        <w:spacing w:after="0" w:line="240" w:lineRule="auto"/>
        <w:rPr>
          <w:rFonts w:ascii="Times New Roman" w:hAnsi="Times New Roman" w:cs="Times New Roman"/>
          <w:b/>
          <w:sz w:val="24"/>
          <w:szCs w:val="24"/>
          <w:lang w:val="id-ID"/>
        </w:rPr>
      </w:pPr>
    </w:p>
    <w:p w14:paraId="10FFE478" w14:textId="77777777" w:rsidR="000B50E5" w:rsidRPr="002718EC" w:rsidRDefault="00510E05" w:rsidP="00EF25D4">
      <w:pPr>
        <w:pStyle w:val="Heading1"/>
        <w:spacing w:before="0" w:line="240" w:lineRule="auto"/>
        <w:ind w:left="720"/>
        <w:jc w:val="center"/>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 </w:t>
      </w:r>
      <w:bookmarkStart w:id="2" w:name="_GoBack"/>
      <w:bookmarkEnd w:id="2"/>
      <w:r w:rsidR="000B50E5" w:rsidRPr="002718EC">
        <w:rPr>
          <w:rFonts w:ascii="Times New Roman" w:hAnsi="Times New Roman" w:cs="Times New Roman"/>
          <w:sz w:val="24"/>
          <w:szCs w:val="24"/>
          <w:lang w:val="id-ID"/>
        </w:rPr>
        <w:br w:type="page"/>
      </w:r>
    </w:p>
    <w:p w14:paraId="43EC8B63" w14:textId="77777777" w:rsidR="000B50E5" w:rsidRDefault="000B50E5" w:rsidP="00EF25D4">
      <w:pPr>
        <w:pStyle w:val="Heading1"/>
        <w:spacing w:before="0" w:line="240" w:lineRule="auto"/>
        <w:ind w:left="720"/>
        <w:jc w:val="center"/>
        <w:rPr>
          <w:rFonts w:ascii="Times New Roman" w:hAnsi="Times New Roman" w:cs="Times New Roman"/>
          <w:color w:val="auto"/>
          <w:sz w:val="24"/>
          <w:szCs w:val="24"/>
          <w:lang w:val="id-ID"/>
        </w:rPr>
      </w:pPr>
      <w:r w:rsidRPr="002718EC">
        <w:rPr>
          <w:rFonts w:ascii="Times New Roman" w:hAnsi="Times New Roman" w:cs="Times New Roman"/>
          <w:color w:val="auto"/>
          <w:sz w:val="24"/>
          <w:szCs w:val="24"/>
          <w:lang w:val="id-ID"/>
        </w:rPr>
        <w:lastRenderedPageBreak/>
        <w:t>LEMBAR PERNYATAAN PUBLIKASI</w:t>
      </w:r>
    </w:p>
    <w:p w14:paraId="64AC2CDB" w14:textId="77777777" w:rsidR="00201A53" w:rsidRPr="00201A53" w:rsidRDefault="00201A53" w:rsidP="00EF25D4">
      <w:pPr>
        <w:spacing w:after="0" w:line="240" w:lineRule="auto"/>
        <w:rPr>
          <w:lang w:val="id-ID"/>
        </w:rPr>
      </w:pPr>
    </w:p>
    <w:p w14:paraId="3C41A9DF" w14:textId="77777777" w:rsidR="000B50E5" w:rsidRPr="002718EC" w:rsidRDefault="000B50E5"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Sebagai sivitas akademika Fakultas Kesehatan Masyarakat Institut Kesehatan Helvetia Medan, saya yang bertanda tangan di bawah ini:</w:t>
      </w:r>
    </w:p>
    <w:p w14:paraId="3E1EA176" w14:textId="77777777" w:rsidR="000B50E5" w:rsidRPr="002718EC" w:rsidRDefault="000B50E5" w:rsidP="00EF25D4">
      <w:pPr>
        <w:spacing w:after="0" w:line="240" w:lineRule="auto"/>
        <w:jc w:val="both"/>
        <w:rPr>
          <w:rFonts w:ascii="Times New Roman" w:hAnsi="Times New Roman" w:cs="Times New Roman"/>
          <w:sz w:val="24"/>
          <w:szCs w:val="24"/>
          <w:lang w:val="fi-FI"/>
        </w:rPr>
      </w:pPr>
      <w:r w:rsidRPr="002718EC">
        <w:rPr>
          <w:rFonts w:ascii="Times New Roman" w:hAnsi="Times New Roman" w:cs="Times New Roman"/>
          <w:sz w:val="24"/>
          <w:szCs w:val="24"/>
          <w:lang w:val="id-ID"/>
        </w:rPr>
        <w:t xml:space="preserve">Nama </w:t>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t xml:space="preserve">: </w:t>
      </w:r>
      <w:r w:rsidR="00201A53" w:rsidRPr="002718EC">
        <w:rPr>
          <w:rFonts w:ascii="Times New Roman" w:eastAsia="Calibri" w:hAnsi="Times New Roman" w:cs="Times New Roman"/>
          <w:sz w:val="24"/>
          <w:szCs w:val="24"/>
          <w:lang w:val="fi-FI"/>
        </w:rPr>
        <w:t>Rien Isty</w:t>
      </w:r>
    </w:p>
    <w:p w14:paraId="3824F05A" w14:textId="77777777" w:rsidR="000B50E5" w:rsidRPr="002718EC" w:rsidRDefault="000B50E5" w:rsidP="00EF25D4">
      <w:pPr>
        <w:spacing w:after="0" w:line="240" w:lineRule="auto"/>
        <w:rPr>
          <w:rFonts w:ascii="Times New Roman" w:hAnsi="Times New Roman" w:cs="Times New Roman"/>
          <w:b/>
          <w:sz w:val="24"/>
          <w:szCs w:val="24"/>
          <w:lang w:val="fi-FI"/>
        </w:rPr>
      </w:pPr>
      <w:r w:rsidRPr="002718EC">
        <w:rPr>
          <w:rFonts w:ascii="Times New Roman" w:hAnsi="Times New Roman" w:cs="Times New Roman"/>
          <w:sz w:val="24"/>
          <w:szCs w:val="24"/>
          <w:lang w:val="id-ID"/>
        </w:rPr>
        <w:t>NIM</w:t>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t xml:space="preserve">: </w:t>
      </w:r>
      <w:r w:rsidR="00510E05" w:rsidRPr="002718EC">
        <w:rPr>
          <w:rFonts w:ascii="Times New Roman" w:eastAsia="Calibri" w:hAnsi="Times New Roman" w:cs="Times New Roman"/>
          <w:spacing w:val="-1"/>
          <w:sz w:val="24"/>
          <w:szCs w:val="24"/>
          <w:lang w:val="id-ID"/>
        </w:rPr>
        <w:t>1</w:t>
      </w:r>
      <w:r w:rsidR="00510E05" w:rsidRPr="002718EC">
        <w:rPr>
          <w:rFonts w:ascii="Times New Roman" w:eastAsia="Calibri" w:hAnsi="Times New Roman" w:cs="Times New Roman"/>
          <w:spacing w:val="-1"/>
          <w:sz w:val="24"/>
          <w:szCs w:val="24"/>
          <w:lang w:val="fi-FI"/>
        </w:rPr>
        <w:t>702012206</w:t>
      </w:r>
    </w:p>
    <w:p w14:paraId="7C258748" w14:textId="77777777" w:rsidR="000B50E5" w:rsidRPr="002718EC" w:rsidRDefault="000B50E5"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Program Studi</w:t>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t>: S2 Ilmu Kesehatan Masyarakat</w:t>
      </w:r>
    </w:p>
    <w:p w14:paraId="46C3C626" w14:textId="77777777" w:rsidR="000B50E5" w:rsidRPr="002718EC" w:rsidRDefault="000B50E5"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Fakultas</w:t>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t>: Kesehatan Masyarakat</w:t>
      </w:r>
    </w:p>
    <w:p w14:paraId="5F957658" w14:textId="77777777" w:rsidR="000B50E5" w:rsidRPr="002718EC" w:rsidRDefault="000B50E5"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Jenis Karya</w:t>
      </w:r>
      <w:r w:rsidRPr="002718EC">
        <w:rPr>
          <w:rFonts w:ascii="Times New Roman" w:hAnsi="Times New Roman" w:cs="Times New Roman"/>
          <w:sz w:val="24"/>
          <w:szCs w:val="24"/>
          <w:lang w:val="id-ID"/>
        </w:rPr>
        <w:tab/>
      </w:r>
      <w:r w:rsidRPr="002718EC">
        <w:rPr>
          <w:rFonts w:ascii="Times New Roman" w:hAnsi="Times New Roman" w:cs="Times New Roman"/>
          <w:sz w:val="24"/>
          <w:szCs w:val="24"/>
          <w:lang w:val="id-ID"/>
        </w:rPr>
        <w:tab/>
        <w:t>: Tesis</w:t>
      </w:r>
    </w:p>
    <w:p w14:paraId="03EA064F" w14:textId="7101860A" w:rsidR="000B50E5" w:rsidRPr="002718EC" w:rsidRDefault="003159B5" w:rsidP="00EF25D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0B50E5" w:rsidRPr="002718EC">
        <w:rPr>
          <w:rFonts w:ascii="Times New Roman" w:hAnsi="Times New Roman" w:cs="Times New Roman"/>
          <w:sz w:val="24"/>
          <w:szCs w:val="24"/>
          <w:lang w:val="id-ID"/>
        </w:rPr>
        <w:t>emi pengembangan ilmu pengetahuan, menyetujui untuk memberikan kepada Fakultas Kesehatan Masyarakat Hak Bebas Royalti Non Eksklusif (</w:t>
      </w:r>
      <w:r w:rsidR="000B50E5" w:rsidRPr="002718EC">
        <w:rPr>
          <w:rFonts w:ascii="Times New Roman" w:hAnsi="Times New Roman" w:cs="Times New Roman"/>
          <w:b/>
          <w:i/>
          <w:sz w:val="24"/>
          <w:szCs w:val="24"/>
          <w:lang w:val="id-ID"/>
        </w:rPr>
        <w:t>Non Exsclusive Royalti Free Right</w:t>
      </w:r>
      <w:r w:rsidR="000B50E5" w:rsidRPr="002718EC">
        <w:rPr>
          <w:rFonts w:ascii="Times New Roman" w:hAnsi="Times New Roman" w:cs="Times New Roman"/>
          <w:sz w:val="24"/>
          <w:szCs w:val="24"/>
          <w:lang w:val="id-ID"/>
        </w:rPr>
        <w:t>) atas tesis saya yang berjudul</w:t>
      </w:r>
      <w:r w:rsidR="002718EC">
        <w:rPr>
          <w:rFonts w:ascii="Times New Roman" w:hAnsi="Times New Roman" w:cs="Times New Roman"/>
          <w:sz w:val="24"/>
          <w:szCs w:val="24"/>
          <w:lang w:val="id-ID"/>
        </w:rPr>
        <w:t>:</w:t>
      </w:r>
    </w:p>
    <w:p w14:paraId="6902BAE6" w14:textId="797F610D" w:rsidR="008A72F8" w:rsidRPr="002718EC" w:rsidRDefault="00510E05" w:rsidP="003159B5">
      <w:pPr>
        <w:spacing w:after="0" w:line="240" w:lineRule="auto"/>
        <w:jc w:val="both"/>
        <w:rPr>
          <w:rFonts w:ascii="Times New Roman" w:hAnsi="Times New Roman" w:cs="Times New Roman"/>
          <w:b/>
          <w:sz w:val="24"/>
          <w:szCs w:val="24"/>
          <w:lang w:val="id-ID"/>
        </w:rPr>
      </w:pPr>
      <w:r w:rsidRPr="002718EC">
        <w:rPr>
          <w:rFonts w:ascii="Times New Roman" w:hAnsi="Times New Roman" w:cs="Times New Roman"/>
          <w:b/>
          <w:sz w:val="24"/>
          <w:szCs w:val="24"/>
          <w:lang w:val="id-ID"/>
        </w:rPr>
        <w:t xml:space="preserve">Kualitas Pelayanan Kesehatan </w:t>
      </w:r>
      <w:r w:rsidR="00810D81" w:rsidRPr="002718EC">
        <w:rPr>
          <w:rFonts w:ascii="Times New Roman" w:hAnsi="Times New Roman" w:cs="Times New Roman"/>
          <w:b/>
          <w:sz w:val="24"/>
          <w:szCs w:val="24"/>
          <w:lang w:val="id-ID"/>
        </w:rPr>
        <w:t>memengaruhi</w:t>
      </w:r>
      <w:r w:rsidRPr="002718EC">
        <w:rPr>
          <w:rFonts w:ascii="Times New Roman" w:hAnsi="Times New Roman" w:cs="Times New Roman"/>
          <w:b/>
          <w:sz w:val="24"/>
          <w:szCs w:val="24"/>
          <w:lang w:val="id-ID"/>
        </w:rPr>
        <w:t xml:space="preserve"> Kepuasan Pasien Di Ruang</w:t>
      </w:r>
      <w:r w:rsidR="002718EC">
        <w:rPr>
          <w:rFonts w:ascii="Times New Roman" w:hAnsi="Times New Roman" w:cs="Times New Roman"/>
          <w:b/>
          <w:sz w:val="24"/>
          <w:szCs w:val="24"/>
          <w:lang w:val="id-ID"/>
        </w:rPr>
        <w:t xml:space="preserve"> </w:t>
      </w:r>
      <w:r w:rsidRPr="002718EC">
        <w:rPr>
          <w:rFonts w:ascii="Times New Roman" w:hAnsi="Times New Roman" w:cs="Times New Roman"/>
          <w:b/>
          <w:sz w:val="24"/>
          <w:szCs w:val="24"/>
          <w:lang w:val="id-ID"/>
        </w:rPr>
        <w:t xml:space="preserve">Penyakit di Ruang Rawat Inap RSUD Selasih Kab. Pelalawan Riau </w:t>
      </w:r>
    </w:p>
    <w:p w14:paraId="28C8FD2C" w14:textId="77777777" w:rsidR="00510E05" w:rsidRPr="002718EC" w:rsidRDefault="00510E05" w:rsidP="003159B5">
      <w:pPr>
        <w:spacing w:after="0" w:line="240" w:lineRule="auto"/>
        <w:jc w:val="both"/>
        <w:rPr>
          <w:rFonts w:ascii="Times New Roman" w:hAnsi="Times New Roman" w:cs="Times New Roman"/>
          <w:b/>
          <w:sz w:val="24"/>
          <w:szCs w:val="24"/>
          <w:lang w:val="id-ID"/>
        </w:rPr>
      </w:pPr>
      <w:r w:rsidRPr="002718EC">
        <w:rPr>
          <w:rFonts w:ascii="Times New Roman" w:hAnsi="Times New Roman" w:cs="Times New Roman"/>
          <w:b/>
          <w:sz w:val="24"/>
          <w:szCs w:val="24"/>
          <w:lang w:val="id-ID"/>
        </w:rPr>
        <w:t>Tahun 202</w:t>
      </w:r>
      <w:r w:rsidR="00561343" w:rsidRPr="002718EC">
        <w:rPr>
          <w:rFonts w:ascii="Times New Roman" w:hAnsi="Times New Roman" w:cs="Times New Roman"/>
          <w:b/>
          <w:sz w:val="24"/>
          <w:szCs w:val="24"/>
          <w:lang w:val="id-ID"/>
        </w:rPr>
        <w:t>3</w:t>
      </w:r>
    </w:p>
    <w:p w14:paraId="41A53EE0" w14:textId="76A8E327" w:rsidR="000B50E5" w:rsidRPr="002718EC" w:rsidRDefault="003159B5" w:rsidP="00EF25D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000B50E5" w:rsidRPr="002718EC">
        <w:rPr>
          <w:rFonts w:ascii="Times New Roman" w:hAnsi="Times New Roman" w:cs="Times New Roman"/>
          <w:sz w:val="24"/>
          <w:szCs w:val="24"/>
          <w:lang w:val="id-ID"/>
        </w:rPr>
        <w:t xml:space="preserve">eserta perangkat yang ada (jika diperlukan) dengan Hak Bebas </w:t>
      </w:r>
      <w:r w:rsidR="000B50E5" w:rsidRPr="002718EC">
        <w:rPr>
          <w:rFonts w:ascii="Times New Roman" w:hAnsi="Times New Roman" w:cs="Times New Roman"/>
          <w:i/>
          <w:sz w:val="24"/>
          <w:szCs w:val="24"/>
          <w:lang w:val="id-ID"/>
        </w:rPr>
        <w:t>Royalti NonEksklusif</w:t>
      </w:r>
      <w:r w:rsidR="000B50E5" w:rsidRPr="002718EC">
        <w:rPr>
          <w:rFonts w:ascii="Times New Roman" w:hAnsi="Times New Roman" w:cs="Times New Roman"/>
          <w:sz w:val="24"/>
          <w:szCs w:val="24"/>
          <w:lang w:val="id-ID"/>
        </w:rPr>
        <w:t xml:space="preserve"> ini Fakultas Kesehatan Masyarakat Institut Kesehatan Masyarakat Helvetia Medan berhak menyimpan, mengalih media format, mengolah dalam bentuk pangkalan data (database), merawat dan mempublikasi tesis saya tanpa meminta izin dari saya selama tetap mencantumkan nama saya sabagai penulis, pencipta, dan sebagai Pemilik Hak Cipta.</w:t>
      </w:r>
    </w:p>
    <w:p w14:paraId="7B69F28F" w14:textId="77777777" w:rsidR="000B50E5" w:rsidRPr="002718EC" w:rsidRDefault="000B50E5"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Demikian persyaratan ini saya buat dengan sebenarnya</w:t>
      </w:r>
    </w:p>
    <w:p w14:paraId="2A8B5A53" w14:textId="77777777" w:rsidR="000B50E5" w:rsidRPr="002718EC" w:rsidRDefault="000B50E5" w:rsidP="00EF25D4">
      <w:pPr>
        <w:spacing w:after="0" w:line="240" w:lineRule="auto"/>
        <w:jc w:val="both"/>
        <w:rPr>
          <w:rFonts w:ascii="Times New Roman" w:hAnsi="Times New Roman" w:cs="Times New Roman"/>
          <w:sz w:val="24"/>
          <w:szCs w:val="24"/>
          <w:lang w:val="id-ID"/>
        </w:rPr>
      </w:pPr>
    </w:p>
    <w:p w14:paraId="3F14FE17" w14:textId="77777777" w:rsidR="000B50E5" w:rsidRPr="002718EC" w:rsidRDefault="000B50E5" w:rsidP="003159B5">
      <w:pPr>
        <w:spacing w:after="0" w:line="240" w:lineRule="auto"/>
        <w:ind w:left="4395"/>
        <w:rPr>
          <w:rFonts w:ascii="Times New Roman" w:hAnsi="Times New Roman" w:cs="Times New Roman"/>
          <w:sz w:val="24"/>
          <w:szCs w:val="24"/>
          <w:lang w:val="id-ID"/>
        </w:rPr>
      </w:pPr>
      <w:r w:rsidRPr="002718EC">
        <w:rPr>
          <w:rFonts w:ascii="Times New Roman" w:hAnsi="Times New Roman" w:cs="Times New Roman"/>
          <w:sz w:val="24"/>
          <w:szCs w:val="24"/>
          <w:lang w:val="id-ID"/>
        </w:rPr>
        <w:t>Dibuat di</w:t>
      </w:r>
      <w:r w:rsidRPr="002718EC">
        <w:rPr>
          <w:rFonts w:ascii="Times New Roman" w:hAnsi="Times New Roman" w:cs="Times New Roman"/>
          <w:sz w:val="24"/>
          <w:szCs w:val="24"/>
          <w:lang w:val="id-ID"/>
        </w:rPr>
        <w:tab/>
        <w:t>: Medan</w:t>
      </w:r>
    </w:p>
    <w:p w14:paraId="23648D54" w14:textId="2829A167" w:rsidR="000B50E5" w:rsidRPr="002718EC" w:rsidRDefault="000B50E5" w:rsidP="003159B5">
      <w:pPr>
        <w:spacing w:after="0" w:line="240" w:lineRule="auto"/>
        <w:ind w:left="4395"/>
        <w:rPr>
          <w:rFonts w:ascii="Times New Roman" w:hAnsi="Times New Roman" w:cs="Times New Roman"/>
          <w:sz w:val="24"/>
          <w:szCs w:val="24"/>
          <w:lang w:val="id-ID"/>
        </w:rPr>
      </w:pPr>
      <w:r w:rsidRPr="002718EC">
        <w:rPr>
          <w:rFonts w:ascii="Times New Roman" w:hAnsi="Times New Roman" w:cs="Times New Roman"/>
          <w:sz w:val="24"/>
          <w:szCs w:val="24"/>
          <w:lang w:val="id-ID"/>
        </w:rPr>
        <w:t>Pada Tanggal</w:t>
      </w:r>
      <w:r w:rsidRPr="002718EC">
        <w:rPr>
          <w:rFonts w:ascii="Times New Roman" w:hAnsi="Times New Roman" w:cs="Times New Roman"/>
          <w:sz w:val="24"/>
          <w:szCs w:val="24"/>
          <w:lang w:val="id-ID"/>
        </w:rPr>
        <w:tab/>
        <w:t>:</w:t>
      </w:r>
      <w:r w:rsidR="002718EC">
        <w:rPr>
          <w:rFonts w:ascii="Times New Roman" w:hAnsi="Times New Roman" w:cs="Times New Roman"/>
          <w:sz w:val="24"/>
          <w:szCs w:val="24"/>
          <w:lang w:val="id-ID"/>
        </w:rPr>
        <w:t xml:space="preserve"> </w:t>
      </w:r>
      <w:r w:rsidR="003159B5" w:rsidRPr="003159B5">
        <w:rPr>
          <w:rFonts w:ascii="Times New Roman" w:eastAsia="Calibri" w:hAnsi="Times New Roman" w:cs="Times New Roman"/>
          <w:sz w:val="24"/>
          <w:szCs w:val="24"/>
          <w:lang w:val="id-ID"/>
        </w:rPr>
        <w:t>8 Maret 2023</w:t>
      </w:r>
    </w:p>
    <w:p w14:paraId="6D275D3C" w14:textId="77777777" w:rsidR="000B50E5" w:rsidRPr="002718EC" w:rsidRDefault="000B50E5" w:rsidP="003159B5">
      <w:pPr>
        <w:spacing w:after="0" w:line="240" w:lineRule="auto"/>
        <w:ind w:left="4395"/>
        <w:jc w:val="center"/>
        <w:rPr>
          <w:rFonts w:ascii="Times New Roman" w:hAnsi="Times New Roman" w:cs="Times New Roman"/>
          <w:sz w:val="24"/>
          <w:szCs w:val="24"/>
          <w:lang w:val="id-ID"/>
        </w:rPr>
      </w:pPr>
    </w:p>
    <w:p w14:paraId="1A30C966" w14:textId="77777777" w:rsidR="000B50E5" w:rsidRPr="002718EC" w:rsidRDefault="000B50E5" w:rsidP="003159B5">
      <w:pPr>
        <w:spacing w:after="0" w:line="240" w:lineRule="auto"/>
        <w:ind w:left="4395"/>
        <w:jc w:val="both"/>
        <w:rPr>
          <w:rFonts w:ascii="Times New Roman" w:hAnsi="Times New Roman" w:cs="Times New Roman"/>
          <w:sz w:val="24"/>
          <w:szCs w:val="24"/>
          <w:lang w:val="en-ID"/>
        </w:rPr>
      </w:pPr>
      <w:r w:rsidRPr="002718EC">
        <w:rPr>
          <w:rFonts w:ascii="Times New Roman" w:hAnsi="Times New Roman" w:cs="Times New Roman"/>
          <w:sz w:val="24"/>
          <w:szCs w:val="24"/>
          <w:lang w:val="id-ID"/>
        </w:rPr>
        <w:t>Yang menyatakan,</w:t>
      </w:r>
    </w:p>
    <w:p w14:paraId="5CAB189B" w14:textId="3E99BA30" w:rsidR="000B50E5" w:rsidRPr="002718EC" w:rsidRDefault="003159B5" w:rsidP="003159B5">
      <w:pPr>
        <w:spacing w:after="0" w:line="240" w:lineRule="auto"/>
        <w:ind w:left="4395"/>
        <w:jc w:val="center"/>
        <w:outlineLvl w:val="0"/>
        <w:rPr>
          <w:rFonts w:ascii="Times New Roman" w:hAnsi="Times New Roman" w:cs="Times New Roman"/>
          <w:sz w:val="24"/>
          <w:szCs w:val="24"/>
          <w:lang w:val="en-ID"/>
        </w:rPr>
      </w:pPr>
      <w:bookmarkStart w:id="3" w:name="_Toc18832275"/>
      <w:r>
        <w:rPr>
          <w:noProof/>
          <w:sz w:val="24"/>
          <w:szCs w:val="24"/>
        </w:rPr>
        <w:drawing>
          <wp:anchor distT="0" distB="0" distL="114300" distR="114300" simplePos="0" relativeHeight="251729920" behindDoc="0" locked="0" layoutInCell="1" allowOverlap="1" wp14:anchorId="21A43C9B" wp14:editId="7A678972">
            <wp:simplePos x="0" y="0"/>
            <wp:positionH relativeFrom="column">
              <wp:posOffset>2264717</wp:posOffset>
            </wp:positionH>
            <wp:positionV relativeFrom="paragraph">
              <wp:posOffset>123321</wp:posOffset>
            </wp:positionV>
            <wp:extent cx="1277006" cy="866330"/>
            <wp:effectExtent l="0" t="0" r="0" b="0"/>
            <wp:wrapNone/>
            <wp:docPr id="2" name="Picture 2" descr="E:\iis pub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is publi.jpg"/>
                    <pic:cNvPicPr>
                      <a:picLocks noChangeAspect="1" noChangeArrowheads="1"/>
                    </pic:cNvPicPr>
                  </pic:nvPicPr>
                  <pic:blipFill rotWithShape="1">
                    <a:blip r:embed="rId11" cstate="print"/>
                    <a:srcRect l="63108" t="60542" r="19203" b="31161"/>
                    <a:stretch/>
                  </pic:blipFill>
                  <pic:spPr bwMode="auto">
                    <a:xfrm>
                      <a:off x="0" y="0"/>
                      <a:ext cx="128515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BE83F" w14:textId="77777777" w:rsidR="000B50E5" w:rsidRPr="002718EC" w:rsidRDefault="000B50E5" w:rsidP="003159B5">
      <w:pPr>
        <w:spacing w:after="0" w:line="240" w:lineRule="auto"/>
        <w:ind w:left="4395"/>
        <w:jc w:val="center"/>
        <w:outlineLvl w:val="0"/>
        <w:rPr>
          <w:rFonts w:ascii="Times New Roman" w:hAnsi="Times New Roman" w:cs="Times New Roman"/>
          <w:sz w:val="24"/>
          <w:szCs w:val="24"/>
          <w:lang w:val="en-ID"/>
        </w:rPr>
      </w:pPr>
    </w:p>
    <w:p w14:paraId="51698EFB" w14:textId="22975925" w:rsidR="000B50E5" w:rsidRDefault="000B50E5" w:rsidP="003159B5">
      <w:pPr>
        <w:spacing w:after="0" w:line="240" w:lineRule="auto"/>
        <w:ind w:left="4395"/>
        <w:jc w:val="center"/>
        <w:outlineLvl w:val="0"/>
        <w:rPr>
          <w:rFonts w:ascii="Times New Roman" w:hAnsi="Times New Roman" w:cs="Times New Roman"/>
          <w:sz w:val="24"/>
          <w:szCs w:val="24"/>
          <w:lang w:val="en-ID"/>
        </w:rPr>
      </w:pPr>
    </w:p>
    <w:p w14:paraId="599F01B5" w14:textId="77777777" w:rsidR="000B50E5" w:rsidRDefault="000B50E5" w:rsidP="003159B5">
      <w:pPr>
        <w:spacing w:after="0" w:line="240" w:lineRule="auto"/>
        <w:ind w:left="4395"/>
        <w:jc w:val="center"/>
        <w:outlineLvl w:val="0"/>
        <w:rPr>
          <w:rFonts w:ascii="Times New Roman" w:hAnsi="Times New Roman" w:cs="Times New Roman"/>
          <w:sz w:val="24"/>
          <w:szCs w:val="24"/>
          <w:lang w:val="en-ID"/>
        </w:rPr>
      </w:pPr>
    </w:p>
    <w:p w14:paraId="758D88BF" w14:textId="77777777" w:rsidR="00B50D94" w:rsidRPr="002718EC" w:rsidRDefault="00B50D94" w:rsidP="003159B5">
      <w:pPr>
        <w:spacing w:after="0" w:line="240" w:lineRule="auto"/>
        <w:ind w:left="4395"/>
        <w:jc w:val="center"/>
        <w:outlineLvl w:val="0"/>
        <w:rPr>
          <w:rFonts w:ascii="Times New Roman" w:hAnsi="Times New Roman" w:cs="Times New Roman"/>
          <w:sz w:val="24"/>
          <w:szCs w:val="24"/>
          <w:lang w:val="en-ID"/>
        </w:rPr>
      </w:pPr>
    </w:p>
    <w:p w14:paraId="44116461" w14:textId="77777777" w:rsidR="000B50E5" w:rsidRPr="002718EC" w:rsidRDefault="000B50E5" w:rsidP="003159B5">
      <w:pPr>
        <w:spacing w:after="0" w:line="240" w:lineRule="auto"/>
        <w:ind w:left="4395"/>
        <w:jc w:val="center"/>
        <w:outlineLvl w:val="0"/>
        <w:rPr>
          <w:rFonts w:ascii="Times New Roman" w:hAnsi="Times New Roman" w:cs="Times New Roman"/>
          <w:sz w:val="24"/>
          <w:szCs w:val="24"/>
          <w:lang w:val="en-ID"/>
        </w:rPr>
      </w:pPr>
    </w:p>
    <w:bookmarkEnd w:id="3"/>
    <w:p w14:paraId="52A6780C" w14:textId="43145042" w:rsidR="003159B5" w:rsidRPr="003159B5" w:rsidRDefault="003159B5" w:rsidP="003159B5">
      <w:pPr>
        <w:spacing w:after="0" w:line="240" w:lineRule="auto"/>
        <w:ind w:left="4395"/>
        <w:jc w:val="both"/>
        <w:rPr>
          <w:rFonts w:ascii="Times New Roman" w:hAnsi="Times New Roman" w:cs="Times New Roman"/>
          <w:sz w:val="24"/>
          <w:szCs w:val="24"/>
          <w:lang w:val="id-ID"/>
        </w:rPr>
      </w:pPr>
      <w:r w:rsidRPr="003159B5">
        <w:rPr>
          <w:rFonts w:ascii="Times New Roman" w:hAnsi="Times New Roman" w:cs="Times New Roman"/>
          <w:sz w:val="24"/>
          <w:szCs w:val="24"/>
          <w:lang w:val="id-ID"/>
        </w:rPr>
        <w:t>Rien Isty</w:t>
      </w:r>
    </w:p>
    <w:p w14:paraId="6A63DE19" w14:textId="6F11FF4D" w:rsidR="000B50E5" w:rsidRPr="002718EC" w:rsidRDefault="003159B5" w:rsidP="003159B5">
      <w:pPr>
        <w:spacing w:after="0" w:line="240" w:lineRule="auto"/>
        <w:ind w:left="4395"/>
        <w:jc w:val="both"/>
        <w:rPr>
          <w:rFonts w:ascii="Times New Roman" w:hAnsi="Times New Roman" w:cs="Times New Roman"/>
          <w:b/>
          <w:sz w:val="24"/>
          <w:szCs w:val="24"/>
          <w:lang w:val="en-ID"/>
        </w:rPr>
      </w:pPr>
      <w:r w:rsidRPr="003159B5">
        <w:rPr>
          <w:rFonts w:ascii="Times New Roman" w:hAnsi="Times New Roman" w:cs="Times New Roman"/>
          <w:sz w:val="24"/>
          <w:szCs w:val="24"/>
          <w:lang w:val="id-ID"/>
        </w:rPr>
        <w:t>NIM. 1702012206</w:t>
      </w:r>
    </w:p>
    <w:p w14:paraId="144C51E2" w14:textId="77777777" w:rsidR="000B50E5" w:rsidRPr="002718EC" w:rsidRDefault="000B50E5" w:rsidP="00EF25D4">
      <w:pPr>
        <w:spacing w:after="0" w:line="240" w:lineRule="auto"/>
        <w:jc w:val="center"/>
        <w:rPr>
          <w:rFonts w:ascii="Times New Roman" w:hAnsi="Times New Roman" w:cs="Times New Roman"/>
          <w:b/>
          <w:sz w:val="24"/>
          <w:szCs w:val="24"/>
          <w:lang w:val="en-ID"/>
        </w:rPr>
      </w:pPr>
    </w:p>
    <w:p w14:paraId="4EEDF4B0" w14:textId="77777777" w:rsidR="000B50E5" w:rsidRPr="002718EC" w:rsidRDefault="000B50E5" w:rsidP="00EF25D4">
      <w:pPr>
        <w:spacing w:after="0" w:line="240" w:lineRule="auto"/>
        <w:jc w:val="center"/>
        <w:rPr>
          <w:rFonts w:ascii="Times New Roman" w:hAnsi="Times New Roman" w:cs="Times New Roman"/>
          <w:b/>
          <w:sz w:val="24"/>
          <w:szCs w:val="24"/>
          <w:lang w:val="en-ID"/>
        </w:rPr>
      </w:pPr>
    </w:p>
    <w:p w14:paraId="19D0D683" w14:textId="77777777" w:rsidR="000B50E5" w:rsidRPr="002718EC" w:rsidRDefault="000B50E5" w:rsidP="00EF25D4">
      <w:pPr>
        <w:spacing w:after="0" w:line="240" w:lineRule="auto"/>
        <w:jc w:val="center"/>
        <w:rPr>
          <w:rFonts w:ascii="Times New Roman" w:hAnsi="Times New Roman" w:cs="Times New Roman"/>
          <w:b/>
          <w:sz w:val="24"/>
          <w:szCs w:val="24"/>
          <w:lang w:val="en-ID"/>
        </w:rPr>
      </w:pPr>
    </w:p>
    <w:p w14:paraId="7BC21982" w14:textId="77777777" w:rsidR="001A3615" w:rsidRPr="002718EC" w:rsidRDefault="001A3615" w:rsidP="00EF25D4">
      <w:pPr>
        <w:spacing w:after="0" w:line="240" w:lineRule="auto"/>
        <w:jc w:val="center"/>
        <w:rPr>
          <w:rFonts w:ascii="Times New Roman" w:hAnsi="Times New Roman" w:cs="Times New Roman"/>
          <w:b/>
          <w:sz w:val="24"/>
          <w:szCs w:val="24"/>
          <w:lang w:val="id-ID"/>
        </w:rPr>
        <w:sectPr w:rsidR="001A3615" w:rsidRPr="002718EC" w:rsidSect="00B83F33">
          <w:headerReference w:type="first" r:id="rId12"/>
          <w:footerReference w:type="first" r:id="rId13"/>
          <w:pgSz w:w="11907" w:h="16840" w:code="9"/>
          <w:pgMar w:top="2268" w:right="1701" w:bottom="1701" w:left="2268" w:header="709" w:footer="709" w:gutter="0"/>
          <w:pgNumType w:fmt="lowerRoman" w:start="3"/>
          <w:cols w:space="708"/>
          <w:docGrid w:linePitch="360"/>
        </w:sectPr>
      </w:pPr>
    </w:p>
    <w:p w14:paraId="605979B9" w14:textId="5ABDC06B" w:rsidR="00431E4C" w:rsidRPr="00B50D94" w:rsidRDefault="003159B5" w:rsidP="00B50D94">
      <w:pPr>
        <w:pStyle w:val="Heading3"/>
        <w:spacing w:before="0" w:line="240" w:lineRule="auto"/>
        <w:jc w:val="center"/>
        <w:rPr>
          <w:rFonts w:ascii="Times New Roman" w:hAnsi="Times New Roman" w:cs="Times New Roman"/>
          <w:i/>
          <w:color w:val="auto"/>
          <w:sz w:val="24"/>
          <w:szCs w:val="24"/>
          <w:lang w:val="id-ID"/>
        </w:rPr>
      </w:pPr>
      <w:r>
        <w:rPr>
          <w:rFonts w:ascii="Times New Roman" w:hAnsi="Times New Roman" w:cs="Times New Roman"/>
          <w:noProof/>
          <w:color w:val="auto"/>
          <w:sz w:val="24"/>
          <w:szCs w:val="24"/>
          <w:lang w:eastAsia="en-US"/>
        </w:rPr>
        <w:lastRenderedPageBreak/>
        <w:drawing>
          <wp:anchor distT="0" distB="0" distL="114300" distR="114300" simplePos="0" relativeHeight="251727872" behindDoc="0" locked="0" layoutInCell="1" allowOverlap="1" wp14:anchorId="25F7F496" wp14:editId="36B2FE25">
            <wp:simplePos x="0" y="0"/>
            <wp:positionH relativeFrom="column">
              <wp:posOffset>-962508</wp:posOffset>
            </wp:positionH>
            <wp:positionV relativeFrom="paragraph">
              <wp:posOffset>-580372</wp:posOffset>
            </wp:positionV>
            <wp:extent cx="6851176" cy="9321421"/>
            <wp:effectExtent l="0" t="0" r="6985" b="0"/>
            <wp:wrapNone/>
            <wp:docPr id="1" name="Picture 1" descr="I:\Titipan\editing ok agus anggi aisyah akbar nency maya\23071903135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tipan\editing ok agus anggi aisyah akbar nency maya\230719031355_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3" r="-22"/>
                    <a:stretch/>
                  </pic:blipFill>
                  <pic:spPr bwMode="auto">
                    <a:xfrm>
                      <a:off x="0" y="0"/>
                      <a:ext cx="6852338" cy="9323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1E4C" w:rsidRPr="00B50D94">
        <w:rPr>
          <w:rFonts w:ascii="Times New Roman" w:hAnsi="Times New Roman" w:cs="Times New Roman"/>
          <w:i/>
          <w:color w:val="auto"/>
          <w:sz w:val="24"/>
          <w:szCs w:val="24"/>
          <w:lang w:val="id-ID"/>
        </w:rPr>
        <w:t>ABSTRACT</w:t>
      </w:r>
    </w:p>
    <w:p w14:paraId="639FA4D1" w14:textId="374B31AE" w:rsidR="00431E4C" w:rsidRPr="00B50D94" w:rsidRDefault="00431E4C" w:rsidP="00B50D94">
      <w:pPr>
        <w:pStyle w:val="Heading3"/>
        <w:spacing w:before="0" w:line="240" w:lineRule="auto"/>
        <w:jc w:val="center"/>
        <w:rPr>
          <w:rFonts w:ascii="Times New Roman" w:hAnsi="Times New Roman" w:cs="Times New Roman"/>
          <w:i/>
          <w:color w:val="auto"/>
          <w:sz w:val="24"/>
          <w:szCs w:val="24"/>
          <w:lang w:val="id-ID"/>
        </w:rPr>
      </w:pPr>
    </w:p>
    <w:p w14:paraId="7E82D45E" w14:textId="77777777" w:rsidR="00201A53" w:rsidRPr="00B50D94" w:rsidRDefault="00431E4C" w:rsidP="00B50D94">
      <w:pPr>
        <w:pStyle w:val="NoSpacing"/>
        <w:jc w:val="center"/>
        <w:rPr>
          <w:rFonts w:ascii="Times New Roman" w:hAnsi="Times New Roman"/>
          <w:b/>
          <w:bCs/>
          <w:i/>
          <w:sz w:val="24"/>
          <w:szCs w:val="24"/>
          <w:lang w:val="id-ID"/>
        </w:rPr>
      </w:pPr>
      <w:r w:rsidRPr="00B50D94">
        <w:rPr>
          <w:rFonts w:ascii="Times New Roman" w:hAnsi="Times New Roman"/>
          <w:b/>
          <w:bCs/>
          <w:i/>
          <w:sz w:val="24"/>
          <w:szCs w:val="24"/>
          <w:lang w:val="id-ID"/>
        </w:rPr>
        <w:t>THE QUALITY OF HEALTH SERVICES AFFECTS PATIENT SATISFACTION IN INPATIENT ROOMS</w:t>
      </w:r>
      <w:r w:rsidRPr="00B50D94">
        <w:rPr>
          <w:rFonts w:ascii="Times New Roman" w:hAnsi="Times New Roman"/>
          <w:b/>
          <w:bCs/>
          <w:i/>
          <w:sz w:val="24"/>
          <w:szCs w:val="24"/>
        </w:rPr>
        <w:t xml:space="preserve"> </w:t>
      </w:r>
      <w:r w:rsidRPr="00B50D94">
        <w:rPr>
          <w:rFonts w:ascii="Times New Roman" w:hAnsi="Times New Roman"/>
          <w:b/>
          <w:bCs/>
          <w:i/>
          <w:sz w:val="24"/>
          <w:szCs w:val="24"/>
          <w:lang w:val="id-ID"/>
        </w:rPr>
        <w:t xml:space="preserve">SELASIH </w:t>
      </w:r>
    </w:p>
    <w:p w14:paraId="7C1A104F" w14:textId="77777777" w:rsidR="00431E4C" w:rsidRPr="00B50D94" w:rsidRDefault="00431E4C" w:rsidP="00B50D94">
      <w:pPr>
        <w:pStyle w:val="NoSpacing"/>
        <w:jc w:val="center"/>
        <w:rPr>
          <w:rFonts w:ascii="Times New Roman" w:hAnsi="Times New Roman"/>
          <w:b/>
          <w:bCs/>
          <w:i/>
          <w:sz w:val="24"/>
          <w:szCs w:val="24"/>
          <w:lang w:val="id-ID"/>
        </w:rPr>
      </w:pPr>
      <w:r w:rsidRPr="00B50D94">
        <w:rPr>
          <w:rFonts w:ascii="Times New Roman" w:hAnsi="Times New Roman"/>
          <w:b/>
          <w:bCs/>
          <w:i/>
          <w:sz w:val="24"/>
          <w:szCs w:val="24"/>
          <w:lang w:val="id-ID"/>
        </w:rPr>
        <w:t>HOSPITAL</w:t>
      </w:r>
      <w:r w:rsidR="00201A53" w:rsidRPr="00B50D94">
        <w:rPr>
          <w:rFonts w:ascii="Times New Roman" w:hAnsi="Times New Roman"/>
          <w:b/>
          <w:bCs/>
          <w:i/>
          <w:sz w:val="24"/>
          <w:szCs w:val="24"/>
          <w:lang w:val="id-ID"/>
        </w:rPr>
        <w:t xml:space="preserve"> </w:t>
      </w:r>
      <w:r w:rsidRPr="00B50D94">
        <w:rPr>
          <w:rFonts w:ascii="Times New Roman" w:hAnsi="Times New Roman"/>
          <w:b/>
          <w:bCs/>
          <w:i/>
          <w:sz w:val="24"/>
          <w:szCs w:val="24"/>
          <w:lang w:val="id-ID"/>
        </w:rPr>
        <w:t>KAB. PELAWAN RIAU</w:t>
      </w:r>
    </w:p>
    <w:p w14:paraId="0EF091C6" w14:textId="77777777" w:rsidR="00431E4C" w:rsidRPr="002718EC" w:rsidRDefault="00431E4C" w:rsidP="00B50D94">
      <w:pPr>
        <w:pStyle w:val="NoSpacing"/>
        <w:jc w:val="center"/>
        <w:rPr>
          <w:rFonts w:ascii="Times New Roman" w:hAnsi="Times New Roman"/>
          <w:b/>
          <w:bCs/>
          <w:sz w:val="24"/>
          <w:szCs w:val="24"/>
          <w:lang w:val="id-ID"/>
        </w:rPr>
      </w:pPr>
    </w:p>
    <w:p w14:paraId="3E152223" w14:textId="77777777" w:rsidR="00431E4C" w:rsidRPr="00B50D94" w:rsidRDefault="00431E4C" w:rsidP="00B50D94">
      <w:pPr>
        <w:pStyle w:val="NoSpacing"/>
        <w:jc w:val="center"/>
        <w:rPr>
          <w:rFonts w:ascii="Times New Roman" w:hAnsi="Times New Roman"/>
          <w:b/>
          <w:sz w:val="24"/>
          <w:szCs w:val="24"/>
          <w:lang w:val="en-ID"/>
        </w:rPr>
      </w:pPr>
      <w:r w:rsidRPr="00B50D94">
        <w:rPr>
          <w:rFonts w:ascii="Times New Roman" w:hAnsi="Times New Roman"/>
          <w:b/>
          <w:sz w:val="24"/>
          <w:szCs w:val="24"/>
          <w:lang w:val="id-ID"/>
        </w:rPr>
        <w:t>RIEN ESTY</w:t>
      </w:r>
      <w:r w:rsidRPr="00B50D94">
        <w:rPr>
          <w:rFonts w:ascii="Times New Roman" w:hAnsi="Times New Roman"/>
          <w:b/>
          <w:sz w:val="24"/>
          <w:szCs w:val="24"/>
          <w:lang w:val="en-ID"/>
        </w:rPr>
        <w:t xml:space="preserve"> </w:t>
      </w:r>
    </w:p>
    <w:p w14:paraId="4BCB5DF3" w14:textId="77777777" w:rsidR="00431E4C" w:rsidRPr="00B50D94" w:rsidRDefault="00431E4C" w:rsidP="00B50D94">
      <w:pPr>
        <w:pStyle w:val="NoSpacing"/>
        <w:jc w:val="center"/>
        <w:rPr>
          <w:rFonts w:ascii="Times New Roman" w:hAnsi="Times New Roman"/>
          <w:b/>
          <w:sz w:val="24"/>
          <w:szCs w:val="24"/>
          <w:lang w:val="id-ID"/>
        </w:rPr>
      </w:pPr>
      <w:r w:rsidRPr="00B50D94">
        <w:rPr>
          <w:rFonts w:ascii="Times New Roman" w:hAnsi="Times New Roman"/>
          <w:b/>
          <w:sz w:val="24"/>
          <w:szCs w:val="24"/>
          <w:lang w:val="id-ID"/>
        </w:rPr>
        <w:t>1702012026</w:t>
      </w:r>
    </w:p>
    <w:p w14:paraId="53E006D2" w14:textId="77777777" w:rsidR="00431E4C" w:rsidRPr="002718EC" w:rsidRDefault="00431E4C" w:rsidP="00B50D94">
      <w:pPr>
        <w:pStyle w:val="NoSpacing"/>
        <w:jc w:val="center"/>
        <w:rPr>
          <w:rFonts w:ascii="Times New Roman" w:hAnsi="Times New Roman"/>
          <w:sz w:val="24"/>
          <w:szCs w:val="24"/>
          <w:lang w:val="id-ID"/>
        </w:rPr>
      </w:pPr>
    </w:p>
    <w:p w14:paraId="5472946F" w14:textId="77777777" w:rsidR="00431E4C" w:rsidRPr="00B50D94" w:rsidRDefault="00431E4C" w:rsidP="00EF25D4">
      <w:pPr>
        <w:pStyle w:val="NoSpacing"/>
        <w:ind w:firstLine="720"/>
        <w:jc w:val="both"/>
        <w:rPr>
          <w:rFonts w:ascii="Times New Roman" w:hAnsi="Times New Roman"/>
          <w:i/>
          <w:sz w:val="24"/>
          <w:szCs w:val="24"/>
          <w:lang w:val="id-ID"/>
        </w:rPr>
      </w:pPr>
      <w:r w:rsidRPr="00B50D94">
        <w:rPr>
          <w:rFonts w:ascii="Times New Roman" w:hAnsi="Times New Roman"/>
          <w:i/>
          <w:sz w:val="24"/>
          <w:szCs w:val="24"/>
          <w:lang w:val="id-ID"/>
        </w:rPr>
        <w:t>The World Health Organization (WHO) infant mortality rate is the first indicator in determining a child's health status, 3.6 million out of 120 million newborns experience asphyxia, and nearly 1 million babies die. While the prevalence of patients treated at the Inpatient Room of the Selasih District Hospital, Pelalawan Riau from 2016 to 2019 continues to decrease every year. The purpose of this research is to find out and analyze the influence of technical competence, efficiency and patient safety on patient family satisfaction.</w:t>
      </w:r>
    </w:p>
    <w:p w14:paraId="4AB5409D" w14:textId="77777777" w:rsidR="00431E4C" w:rsidRPr="00B50D94" w:rsidRDefault="00431E4C" w:rsidP="00EF25D4">
      <w:pPr>
        <w:pStyle w:val="NoSpacing"/>
        <w:ind w:firstLine="720"/>
        <w:jc w:val="both"/>
        <w:rPr>
          <w:rFonts w:ascii="Times New Roman" w:hAnsi="Times New Roman"/>
          <w:i/>
          <w:sz w:val="24"/>
          <w:szCs w:val="24"/>
          <w:lang w:val="id-ID"/>
        </w:rPr>
      </w:pPr>
      <w:r w:rsidRPr="00B50D94">
        <w:rPr>
          <w:rFonts w:ascii="Times New Roman" w:hAnsi="Times New Roman"/>
          <w:i/>
          <w:sz w:val="24"/>
          <w:szCs w:val="24"/>
          <w:lang w:val="id-ID"/>
        </w:rPr>
        <w:t>The research design used an analytic survey with a cross-sectional design. Population The population in this study were all patients in the Inpatient Room of Selasih Hospital, Kab. Pelalawan Riau as many as 167 people.</w:t>
      </w:r>
    </w:p>
    <w:p w14:paraId="267C9C28" w14:textId="77777777" w:rsidR="00431E4C" w:rsidRPr="00B50D94" w:rsidRDefault="00431E4C" w:rsidP="00EF25D4">
      <w:pPr>
        <w:pStyle w:val="NoSpacing"/>
        <w:jc w:val="both"/>
        <w:rPr>
          <w:rFonts w:ascii="Times New Roman" w:hAnsi="Times New Roman"/>
          <w:i/>
          <w:sz w:val="24"/>
          <w:szCs w:val="24"/>
          <w:lang w:val="id-ID"/>
        </w:rPr>
      </w:pPr>
      <w:r w:rsidRPr="00B50D94">
        <w:rPr>
          <w:rFonts w:ascii="Times New Roman" w:hAnsi="Times New Roman"/>
          <w:i/>
          <w:sz w:val="24"/>
          <w:szCs w:val="24"/>
          <w:lang w:val="id-ID"/>
        </w:rPr>
        <w:t xml:space="preserve">In the Inpatient Room of the Selasih District Hospital, Pelalawan Riau, there were </w:t>
      </w:r>
      <w:r w:rsidRPr="00B50D94">
        <w:rPr>
          <w:rFonts w:ascii="Times New Roman" w:hAnsi="Times New Roman"/>
          <w:i/>
          <w:sz w:val="24"/>
          <w:szCs w:val="24"/>
        </w:rPr>
        <w:t>167</w:t>
      </w:r>
      <w:r w:rsidRPr="00B50D94">
        <w:rPr>
          <w:rFonts w:ascii="Times New Roman" w:hAnsi="Times New Roman"/>
          <w:i/>
          <w:sz w:val="24"/>
          <w:szCs w:val="24"/>
          <w:lang w:val="id-ID"/>
        </w:rPr>
        <w:t xml:space="preserve"> people. The sampling technique uses accidental sampling. The number of samples to be examined is </w:t>
      </w:r>
      <w:r w:rsidRPr="00B50D94">
        <w:rPr>
          <w:rFonts w:ascii="Times New Roman" w:hAnsi="Times New Roman"/>
          <w:i/>
          <w:sz w:val="24"/>
          <w:szCs w:val="24"/>
        </w:rPr>
        <w:t>118</w:t>
      </w:r>
      <w:r w:rsidRPr="00B50D94">
        <w:rPr>
          <w:rFonts w:ascii="Times New Roman" w:hAnsi="Times New Roman"/>
          <w:i/>
          <w:sz w:val="24"/>
          <w:szCs w:val="24"/>
          <w:lang w:val="id-ID"/>
        </w:rPr>
        <w:t xml:space="preserve"> people. Data analysis was performed using univariate, bivariate and multivariate analysis.</w:t>
      </w:r>
    </w:p>
    <w:p w14:paraId="157F6B33" w14:textId="7FA6C1D3" w:rsidR="00431E4C" w:rsidRPr="00B50D94" w:rsidRDefault="00431E4C" w:rsidP="00EF25D4">
      <w:pPr>
        <w:pStyle w:val="NoSpacing"/>
        <w:ind w:firstLine="720"/>
        <w:jc w:val="both"/>
        <w:rPr>
          <w:rFonts w:ascii="Times New Roman" w:hAnsi="Times New Roman"/>
          <w:i/>
          <w:sz w:val="24"/>
          <w:szCs w:val="24"/>
          <w:lang w:val="id-ID"/>
        </w:rPr>
      </w:pPr>
      <w:r w:rsidRPr="00B50D94">
        <w:rPr>
          <w:rFonts w:ascii="Times New Roman" w:hAnsi="Times New Roman"/>
          <w:i/>
          <w:sz w:val="24"/>
          <w:szCs w:val="24"/>
          <w:lang w:val="id-ID"/>
        </w:rPr>
        <w:t xml:space="preserve">The results of the research on the technical competence variable obtained p-value = 0.000, efficiency 0.000, and patient safety 0.000 &lt;α 0.05, meaning that there is an influence between technical competence, efficiency and patient safety on family satisfaction, from the results of multivariate analysis it was found that the most influential variable in this study is the technical competency variable with an Exp B value of </w:t>
      </w:r>
      <w:r w:rsidR="004B4D5D" w:rsidRPr="00B50D94">
        <w:rPr>
          <w:rFonts w:ascii="Times New Roman" w:hAnsi="Times New Roman"/>
          <w:i/>
          <w:sz w:val="24"/>
          <w:szCs w:val="24"/>
        </w:rPr>
        <w:t>4.981</w:t>
      </w:r>
      <w:r w:rsidRPr="00B50D94">
        <w:rPr>
          <w:rFonts w:ascii="Times New Roman" w:hAnsi="Times New Roman"/>
          <w:i/>
          <w:sz w:val="24"/>
          <w:szCs w:val="24"/>
          <w:lang w:val="id-ID"/>
        </w:rPr>
        <w:t>.</w:t>
      </w:r>
    </w:p>
    <w:p w14:paraId="54402DA3" w14:textId="428D994C" w:rsidR="00431E4C" w:rsidRPr="00B50D94" w:rsidRDefault="00431E4C" w:rsidP="00EF25D4">
      <w:pPr>
        <w:pStyle w:val="NoSpacing"/>
        <w:ind w:firstLine="406"/>
        <w:jc w:val="both"/>
        <w:rPr>
          <w:rFonts w:ascii="Times New Roman" w:hAnsi="Times New Roman"/>
          <w:i/>
          <w:sz w:val="24"/>
          <w:szCs w:val="24"/>
          <w:lang w:val="id-ID"/>
        </w:rPr>
      </w:pPr>
      <w:r w:rsidRPr="00B50D94">
        <w:rPr>
          <w:rFonts w:ascii="Times New Roman" w:hAnsi="Times New Roman"/>
          <w:i/>
          <w:sz w:val="24"/>
          <w:szCs w:val="24"/>
          <w:lang w:val="id-ID"/>
        </w:rPr>
        <w:t>The conclusion is that there is an influence between technical competence, efficiency and patient safety while the multivariate analysis shows the result that the most dominant factor is technical competency variable on family satisfaction. It is suggested to the hospital to be able to improve the technical competence of Inpatient Room nurses by holding training and workshops both internal and external training</w:t>
      </w:r>
      <w:r w:rsidR="002718EC" w:rsidRPr="00B50D94">
        <w:rPr>
          <w:rFonts w:ascii="Times New Roman" w:hAnsi="Times New Roman"/>
          <w:i/>
          <w:sz w:val="24"/>
          <w:szCs w:val="24"/>
          <w:lang w:val="id-ID"/>
        </w:rPr>
        <w:t xml:space="preserve"> </w:t>
      </w:r>
    </w:p>
    <w:p w14:paraId="3D23A334" w14:textId="450273AE" w:rsidR="00431E4C" w:rsidRPr="002718EC" w:rsidRDefault="00431E4C" w:rsidP="00EF25D4">
      <w:pPr>
        <w:pStyle w:val="Heading3"/>
        <w:spacing w:before="0" w:line="240" w:lineRule="auto"/>
        <w:ind w:left="406"/>
        <w:jc w:val="center"/>
        <w:rPr>
          <w:rFonts w:ascii="Times New Roman" w:hAnsi="Times New Roman" w:cs="Times New Roman"/>
          <w:color w:val="auto"/>
          <w:sz w:val="24"/>
          <w:szCs w:val="24"/>
          <w:lang w:val="id-ID"/>
        </w:rPr>
      </w:pPr>
    </w:p>
    <w:p w14:paraId="1B38C554" w14:textId="77777777" w:rsidR="00431E4C" w:rsidRPr="002718EC" w:rsidRDefault="00431E4C" w:rsidP="00EF25D4">
      <w:pPr>
        <w:spacing w:after="0" w:line="240" w:lineRule="auto"/>
        <w:rPr>
          <w:rFonts w:ascii="Times New Roman" w:hAnsi="Times New Roman" w:cs="Times New Roman"/>
          <w:sz w:val="24"/>
          <w:szCs w:val="24"/>
          <w:lang w:val="id-ID" w:eastAsia="zh-CN"/>
        </w:rPr>
      </w:pPr>
    </w:p>
    <w:p w14:paraId="6BF6ED46" w14:textId="6B00EC8F" w:rsidR="00431E4C" w:rsidRPr="002718EC" w:rsidRDefault="00431E4C" w:rsidP="00EF25D4">
      <w:pPr>
        <w:spacing w:after="0" w:line="240" w:lineRule="auto"/>
        <w:rPr>
          <w:rFonts w:ascii="Times New Roman" w:hAnsi="Times New Roman" w:cs="Times New Roman"/>
          <w:sz w:val="24"/>
          <w:szCs w:val="24"/>
          <w:lang w:val="id-ID" w:eastAsia="zh-CN"/>
        </w:rPr>
      </w:pPr>
    </w:p>
    <w:p w14:paraId="7AF97463" w14:textId="77777777" w:rsidR="00431E4C" w:rsidRPr="002718EC" w:rsidRDefault="00431E4C" w:rsidP="00EF25D4">
      <w:pPr>
        <w:pStyle w:val="Heading3"/>
        <w:spacing w:before="0" w:line="240" w:lineRule="auto"/>
        <w:ind w:left="406"/>
        <w:jc w:val="center"/>
        <w:rPr>
          <w:rFonts w:ascii="Times New Roman" w:hAnsi="Times New Roman" w:cs="Times New Roman"/>
          <w:color w:val="auto"/>
          <w:sz w:val="24"/>
          <w:szCs w:val="24"/>
          <w:lang w:val="id-ID"/>
        </w:rPr>
      </w:pPr>
    </w:p>
    <w:p w14:paraId="4EF2F1C6" w14:textId="5D0AA172" w:rsidR="00431E4C" w:rsidRPr="002718EC" w:rsidRDefault="00431E4C" w:rsidP="00EF25D4">
      <w:pPr>
        <w:pStyle w:val="Heading3"/>
        <w:spacing w:before="0" w:line="240" w:lineRule="auto"/>
        <w:ind w:left="406"/>
        <w:jc w:val="center"/>
        <w:rPr>
          <w:rFonts w:ascii="Times New Roman" w:hAnsi="Times New Roman" w:cs="Times New Roman"/>
          <w:color w:val="auto"/>
          <w:sz w:val="24"/>
          <w:szCs w:val="24"/>
          <w:lang w:val="id-ID"/>
        </w:rPr>
      </w:pPr>
    </w:p>
    <w:p w14:paraId="593223DA" w14:textId="77777777" w:rsidR="00201A53" w:rsidRDefault="00201A53" w:rsidP="00EF25D4">
      <w:pPr>
        <w:spacing w:after="0"/>
        <w:rPr>
          <w:rFonts w:ascii="Times New Roman" w:eastAsiaTheme="majorEastAsia" w:hAnsi="Times New Roman" w:cs="Times New Roman"/>
          <w:b/>
          <w:bCs/>
          <w:sz w:val="24"/>
          <w:szCs w:val="24"/>
          <w:lang w:val="id-ID" w:eastAsia="zh-CN"/>
        </w:rPr>
      </w:pPr>
      <w:r>
        <w:rPr>
          <w:rFonts w:ascii="Times New Roman" w:hAnsi="Times New Roman" w:cs="Times New Roman"/>
          <w:sz w:val="24"/>
          <w:szCs w:val="24"/>
          <w:lang w:val="id-ID"/>
        </w:rPr>
        <w:br w:type="page"/>
      </w:r>
    </w:p>
    <w:p w14:paraId="739643C0" w14:textId="77777777" w:rsidR="00431E4C" w:rsidRPr="002718EC" w:rsidRDefault="00431E4C" w:rsidP="00EF25D4">
      <w:pPr>
        <w:pStyle w:val="Heading3"/>
        <w:spacing w:before="0" w:line="240" w:lineRule="auto"/>
        <w:ind w:left="406"/>
        <w:jc w:val="center"/>
        <w:rPr>
          <w:rFonts w:ascii="Times New Roman" w:hAnsi="Times New Roman" w:cs="Times New Roman"/>
          <w:color w:val="auto"/>
          <w:sz w:val="24"/>
          <w:szCs w:val="24"/>
          <w:lang w:val="id-ID"/>
        </w:rPr>
      </w:pPr>
      <w:r w:rsidRPr="002718EC">
        <w:rPr>
          <w:rFonts w:ascii="Times New Roman" w:hAnsi="Times New Roman" w:cs="Times New Roman"/>
          <w:color w:val="auto"/>
          <w:sz w:val="24"/>
          <w:szCs w:val="24"/>
          <w:lang w:val="id-ID"/>
        </w:rPr>
        <w:lastRenderedPageBreak/>
        <w:t>ABSTRAK</w:t>
      </w:r>
    </w:p>
    <w:p w14:paraId="66B2099E" w14:textId="77777777" w:rsidR="00431E4C" w:rsidRPr="002718EC" w:rsidRDefault="00431E4C" w:rsidP="00EF25D4">
      <w:pPr>
        <w:pStyle w:val="BodyText"/>
        <w:jc w:val="center"/>
        <w:rPr>
          <w:b/>
          <w:lang w:val="id-ID"/>
        </w:rPr>
      </w:pPr>
    </w:p>
    <w:p w14:paraId="5727EFC1" w14:textId="77777777" w:rsidR="00201A53" w:rsidRDefault="00431E4C" w:rsidP="00EF25D4">
      <w:pPr>
        <w:spacing w:after="0" w:line="240" w:lineRule="auto"/>
        <w:ind w:right="2"/>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 xml:space="preserve">KUALITAS PELAYANAN KESEHATAN </w:t>
      </w:r>
      <w:r w:rsidRPr="004B4D5D">
        <w:rPr>
          <w:rFonts w:ascii="Times New Roman" w:hAnsi="Times New Roman" w:cs="Times New Roman"/>
          <w:b/>
          <w:sz w:val="24"/>
          <w:szCs w:val="24"/>
          <w:lang w:val="id-ID"/>
        </w:rPr>
        <w:t>MEMENGARUHI</w:t>
      </w:r>
      <w:r w:rsidR="002718EC" w:rsidRPr="004B4D5D">
        <w:rPr>
          <w:rFonts w:ascii="Times New Roman" w:hAnsi="Times New Roman" w:cs="Times New Roman"/>
          <w:b/>
          <w:sz w:val="24"/>
          <w:szCs w:val="24"/>
          <w:lang w:val="id-ID"/>
        </w:rPr>
        <w:t xml:space="preserve"> </w:t>
      </w:r>
      <w:r w:rsidRPr="002718EC">
        <w:rPr>
          <w:rFonts w:ascii="Times New Roman" w:hAnsi="Times New Roman" w:cs="Times New Roman"/>
          <w:b/>
          <w:sz w:val="24"/>
          <w:szCs w:val="24"/>
          <w:lang w:val="id-ID"/>
        </w:rPr>
        <w:t>KEPUASAN PASIEN DI RUANG</w:t>
      </w:r>
      <w:r w:rsidRPr="004B4D5D">
        <w:rPr>
          <w:rFonts w:ascii="Times New Roman" w:hAnsi="Times New Roman" w:cs="Times New Roman"/>
          <w:b/>
          <w:sz w:val="24"/>
          <w:szCs w:val="24"/>
          <w:lang w:val="id-ID"/>
        </w:rPr>
        <w:t xml:space="preserve"> RAWAT INAP</w:t>
      </w:r>
      <w:r w:rsidR="0061705C">
        <w:rPr>
          <w:rFonts w:ascii="Times New Roman" w:hAnsi="Times New Roman" w:cs="Times New Roman"/>
          <w:b/>
          <w:sz w:val="24"/>
          <w:szCs w:val="24"/>
          <w:lang w:val="id-ID"/>
        </w:rPr>
        <w:t xml:space="preserve"> </w:t>
      </w:r>
      <w:r w:rsidRPr="002718EC">
        <w:rPr>
          <w:rFonts w:ascii="Times New Roman" w:hAnsi="Times New Roman" w:cs="Times New Roman"/>
          <w:b/>
          <w:sz w:val="24"/>
          <w:szCs w:val="24"/>
          <w:lang w:val="id-ID"/>
        </w:rPr>
        <w:t>R</w:t>
      </w:r>
      <w:r w:rsidRPr="004B4D5D">
        <w:rPr>
          <w:rFonts w:ascii="Times New Roman" w:hAnsi="Times New Roman" w:cs="Times New Roman"/>
          <w:b/>
          <w:sz w:val="24"/>
          <w:szCs w:val="24"/>
          <w:lang w:val="id-ID"/>
        </w:rPr>
        <w:t xml:space="preserve">SUD SELASIH </w:t>
      </w:r>
    </w:p>
    <w:p w14:paraId="32259488" w14:textId="77777777" w:rsidR="00431E4C" w:rsidRPr="002718EC" w:rsidRDefault="00431E4C" w:rsidP="00EF25D4">
      <w:pPr>
        <w:spacing w:after="0" w:line="240" w:lineRule="auto"/>
        <w:ind w:right="2"/>
        <w:jc w:val="center"/>
        <w:rPr>
          <w:rFonts w:ascii="Times New Roman" w:hAnsi="Times New Roman" w:cs="Times New Roman"/>
          <w:b/>
          <w:sz w:val="24"/>
          <w:szCs w:val="24"/>
          <w:lang w:val="fi-FI"/>
        </w:rPr>
      </w:pPr>
      <w:r w:rsidRPr="002718EC">
        <w:rPr>
          <w:rFonts w:ascii="Times New Roman" w:hAnsi="Times New Roman" w:cs="Times New Roman"/>
          <w:b/>
          <w:sz w:val="24"/>
          <w:szCs w:val="24"/>
          <w:lang w:val="fi-FI"/>
        </w:rPr>
        <w:t>KAB. PELALAWAN RIAU</w:t>
      </w:r>
    </w:p>
    <w:p w14:paraId="66C001F1" w14:textId="77777777" w:rsidR="00431E4C" w:rsidRPr="002718EC" w:rsidRDefault="00431E4C" w:rsidP="00EF25D4">
      <w:pPr>
        <w:spacing w:after="0" w:line="240" w:lineRule="auto"/>
        <w:ind w:left="-340" w:right="-340"/>
        <w:jc w:val="center"/>
        <w:rPr>
          <w:rFonts w:ascii="Times New Roman" w:hAnsi="Times New Roman" w:cs="Times New Roman"/>
          <w:b/>
          <w:sz w:val="24"/>
          <w:szCs w:val="24"/>
          <w:lang w:val="fi-FI"/>
        </w:rPr>
      </w:pPr>
    </w:p>
    <w:p w14:paraId="6F1760E6" w14:textId="77777777" w:rsidR="00431E4C" w:rsidRPr="002718EC" w:rsidRDefault="00431E4C" w:rsidP="00EF25D4">
      <w:pPr>
        <w:spacing w:after="0" w:line="240" w:lineRule="auto"/>
        <w:jc w:val="center"/>
        <w:rPr>
          <w:rFonts w:ascii="Times New Roman" w:hAnsi="Times New Roman" w:cs="Times New Roman"/>
          <w:b/>
          <w:sz w:val="24"/>
          <w:szCs w:val="24"/>
          <w:lang w:val="fi-FI"/>
        </w:rPr>
      </w:pPr>
      <w:r w:rsidRPr="002718EC">
        <w:rPr>
          <w:rFonts w:ascii="Times New Roman" w:hAnsi="Times New Roman" w:cs="Times New Roman"/>
          <w:b/>
          <w:sz w:val="24"/>
          <w:szCs w:val="24"/>
          <w:lang w:val="fi-FI"/>
        </w:rPr>
        <w:t>RIEN ESTY</w:t>
      </w:r>
    </w:p>
    <w:p w14:paraId="6EED5C66" w14:textId="77777777" w:rsidR="00431E4C" w:rsidRPr="002718EC" w:rsidRDefault="00431E4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1</w:t>
      </w:r>
      <w:r w:rsidRPr="002718EC">
        <w:rPr>
          <w:rFonts w:ascii="Times New Roman" w:hAnsi="Times New Roman" w:cs="Times New Roman"/>
          <w:b/>
          <w:sz w:val="24"/>
          <w:szCs w:val="24"/>
          <w:lang w:val="fi-FI"/>
        </w:rPr>
        <w:t>702012026</w:t>
      </w:r>
      <w:r w:rsidR="002718EC">
        <w:rPr>
          <w:rFonts w:ascii="Times New Roman" w:hAnsi="Times New Roman" w:cs="Times New Roman"/>
          <w:b/>
          <w:sz w:val="24"/>
          <w:szCs w:val="24"/>
          <w:lang w:val="id-ID"/>
        </w:rPr>
        <w:t xml:space="preserve"> </w:t>
      </w:r>
    </w:p>
    <w:p w14:paraId="22FEB735" w14:textId="77777777" w:rsidR="00431E4C" w:rsidRPr="002718EC" w:rsidRDefault="00431E4C" w:rsidP="00EF25D4">
      <w:pPr>
        <w:pStyle w:val="BodyText"/>
        <w:jc w:val="center"/>
        <w:rPr>
          <w:b/>
          <w:lang w:val="fi-FI"/>
        </w:rPr>
      </w:pPr>
    </w:p>
    <w:p w14:paraId="150A38BA" w14:textId="77777777" w:rsidR="00431E4C" w:rsidRPr="002718EC" w:rsidRDefault="00431E4C" w:rsidP="00B50D94">
      <w:pPr>
        <w:spacing w:after="0" w:line="24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id-ID"/>
        </w:rPr>
        <w:t>Menurut WHO (</w:t>
      </w:r>
      <w:r w:rsidRPr="002718EC">
        <w:rPr>
          <w:rFonts w:ascii="Times New Roman" w:hAnsi="Times New Roman" w:cs="Times New Roman"/>
          <w:i/>
          <w:sz w:val="24"/>
          <w:szCs w:val="24"/>
          <w:lang w:val="id-ID"/>
        </w:rPr>
        <w:t>World Health Organization</w:t>
      </w:r>
      <w:r w:rsidRPr="002718EC">
        <w:rPr>
          <w:rFonts w:ascii="Times New Roman" w:hAnsi="Times New Roman" w:cs="Times New Roman"/>
          <w:sz w:val="24"/>
          <w:szCs w:val="24"/>
          <w:lang w:val="id-ID"/>
        </w:rPr>
        <w:t>), rumah sakit adalah bagian integral dari suatu organisasi sosial dan kesehatan dengan fungsi menyediakan pelayanan paripurna (</w:t>
      </w:r>
      <w:r w:rsidRPr="002718EC">
        <w:rPr>
          <w:rFonts w:ascii="Times New Roman" w:hAnsi="Times New Roman" w:cs="Times New Roman"/>
          <w:i/>
          <w:sz w:val="24"/>
          <w:szCs w:val="24"/>
          <w:lang w:val="id-ID"/>
        </w:rPr>
        <w:t>komprehensif</w:t>
      </w:r>
      <w:r w:rsidRPr="002718EC">
        <w:rPr>
          <w:rFonts w:ascii="Times New Roman" w:hAnsi="Times New Roman" w:cs="Times New Roman"/>
          <w:sz w:val="24"/>
          <w:szCs w:val="24"/>
          <w:lang w:val="id-ID"/>
        </w:rPr>
        <w:t>), penyembuhan penyakit (</w:t>
      </w:r>
      <w:r w:rsidRPr="002718EC">
        <w:rPr>
          <w:rFonts w:ascii="Times New Roman" w:hAnsi="Times New Roman" w:cs="Times New Roman"/>
          <w:i/>
          <w:sz w:val="24"/>
          <w:szCs w:val="24"/>
          <w:lang w:val="id-ID"/>
        </w:rPr>
        <w:t>kuratif</w:t>
      </w:r>
      <w:r w:rsidRPr="002718EC">
        <w:rPr>
          <w:rFonts w:ascii="Times New Roman" w:hAnsi="Times New Roman" w:cs="Times New Roman"/>
          <w:sz w:val="24"/>
          <w:szCs w:val="24"/>
          <w:lang w:val="id-ID"/>
        </w:rPr>
        <w:t xml:space="preserve">) dan pencegahan penyakit </w:t>
      </w:r>
      <w:r w:rsidRPr="002718EC">
        <w:rPr>
          <w:rFonts w:ascii="Times New Roman" w:hAnsi="Times New Roman" w:cs="Times New Roman"/>
          <w:i/>
          <w:sz w:val="24"/>
          <w:szCs w:val="24"/>
          <w:lang w:val="id-ID"/>
        </w:rPr>
        <w:t>(preventif</w:t>
      </w:r>
      <w:r w:rsidRPr="002718EC">
        <w:rPr>
          <w:rFonts w:ascii="Times New Roman" w:hAnsi="Times New Roman" w:cs="Times New Roman"/>
          <w:sz w:val="24"/>
          <w:szCs w:val="24"/>
          <w:lang w:val="id-ID"/>
        </w:rPr>
        <w:t xml:space="preserve">) kepada masyarakat. </w:t>
      </w:r>
      <w:r w:rsidRPr="002718EC">
        <w:rPr>
          <w:rFonts w:ascii="Times New Roman" w:hAnsi="Times New Roman" w:cs="Times New Roman"/>
          <w:sz w:val="24"/>
          <w:szCs w:val="24"/>
          <w:lang w:val="fi-FI"/>
        </w:rPr>
        <w:t xml:space="preserve">Rumah Sakit juga merupakan pusat pelatihan bagi tenaga kesehatan dan pusat penelitian medik. </w:t>
      </w:r>
      <w:r w:rsidRP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fi-FI"/>
        </w:rPr>
        <w:t>Tujuan penelitian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untuk</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ini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untuk</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mengetahui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menganalisis</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pengaruh</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kompetensi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teknis,</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efesiensi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dan keselamatan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pasien</w:t>
      </w:r>
      <w:r w:rsidRPr="002718EC">
        <w:rPr>
          <w:rFonts w:ascii="Times New Roman" w:hAnsi="Times New Roman" w:cs="Times New Roman"/>
          <w:spacing w:val="5"/>
          <w:sz w:val="24"/>
          <w:szCs w:val="24"/>
          <w:lang w:val="fi-FI"/>
        </w:rPr>
        <w:t xml:space="preserve"> </w:t>
      </w:r>
      <w:r w:rsidRPr="002718EC">
        <w:rPr>
          <w:rFonts w:ascii="Times New Roman" w:hAnsi="Times New Roman" w:cs="Times New Roman"/>
          <w:sz w:val="24"/>
          <w:szCs w:val="24"/>
          <w:lang w:val="fi-FI"/>
        </w:rPr>
        <w:t>terhadap</w:t>
      </w:r>
      <w:r w:rsidRPr="002718EC">
        <w:rPr>
          <w:rFonts w:ascii="Times New Roman" w:hAnsi="Times New Roman" w:cs="Times New Roman"/>
          <w:spacing w:val="-6"/>
          <w:sz w:val="24"/>
          <w:szCs w:val="24"/>
          <w:lang w:val="fi-FI"/>
        </w:rPr>
        <w:t xml:space="preserve"> </w:t>
      </w:r>
      <w:r w:rsidRPr="002718EC">
        <w:rPr>
          <w:rFonts w:ascii="Times New Roman" w:hAnsi="Times New Roman" w:cs="Times New Roman"/>
          <w:sz w:val="24"/>
          <w:szCs w:val="24"/>
          <w:lang w:val="fi-FI"/>
        </w:rPr>
        <w:t>kepuasan keluarga pasien.</w:t>
      </w:r>
    </w:p>
    <w:p w14:paraId="442EE50D" w14:textId="77777777" w:rsidR="00431E4C" w:rsidRPr="002718EC" w:rsidRDefault="00431E4C" w:rsidP="00B50D94">
      <w:pPr>
        <w:spacing w:after="0" w:line="24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Desain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penelitian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menggunakan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survei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analitik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dengan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rancangan</w:t>
      </w:r>
      <w:r w:rsidRPr="002718EC">
        <w:rPr>
          <w:rFonts w:ascii="Times New Roman" w:hAnsi="Times New Roman" w:cs="Times New Roman"/>
          <w:spacing w:val="1"/>
          <w:sz w:val="24"/>
          <w:szCs w:val="24"/>
        </w:rPr>
        <w:t xml:space="preserve"> </w:t>
      </w:r>
      <w:r w:rsidRPr="002718EC">
        <w:rPr>
          <w:rFonts w:ascii="Times New Roman" w:hAnsi="Times New Roman" w:cs="Times New Roman"/>
          <w:i/>
          <w:sz w:val="24"/>
          <w:szCs w:val="24"/>
        </w:rPr>
        <w:t>crossectional</w:t>
      </w:r>
      <w:r w:rsidRPr="002718EC">
        <w:rPr>
          <w:rFonts w:ascii="Times New Roman" w:hAnsi="Times New Roman" w:cs="Times New Roman"/>
          <w:sz w:val="24"/>
          <w:szCs w:val="24"/>
        </w:rPr>
        <w:t xml:space="preserve">. </w:t>
      </w:r>
      <w:r w:rsidRPr="002718EC">
        <w:rPr>
          <w:rFonts w:ascii="Times New Roman" w:hAnsi="Times New Roman" w:cs="Times New Roman"/>
          <w:sz w:val="24"/>
          <w:szCs w:val="24"/>
          <w:lang w:val="fi-FI"/>
        </w:rPr>
        <w:t>Populasi Populasi pada penelitian ini adalah seluruh pasien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di Ruang Rawat Inap RSUD Selasih Kab. Pelalawan Riau sebanyak 167 orang.</w:t>
      </w:r>
    </w:p>
    <w:p w14:paraId="56160760" w14:textId="77777777" w:rsidR="00431E4C" w:rsidRPr="002718EC" w:rsidRDefault="00431E4C" w:rsidP="00B50D94">
      <w:pPr>
        <w:pStyle w:val="BodyText"/>
        <w:jc w:val="both"/>
      </w:pPr>
      <w:r w:rsidRPr="002718EC">
        <w:rPr>
          <w:lang w:val="fi-FI"/>
        </w:rPr>
        <w:t>Di Ruang Rawat Inap</w:t>
      </w:r>
      <w:r w:rsidRPr="002718EC">
        <w:rPr>
          <w:spacing w:val="1"/>
          <w:lang w:val="fi-FI"/>
        </w:rPr>
        <w:t xml:space="preserve"> </w:t>
      </w:r>
      <w:r w:rsidRPr="002718EC">
        <w:rPr>
          <w:lang w:val="id-ID"/>
        </w:rPr>
        <w:t xml:space="preserve">RSUD Selasih Kab, Pelalawan Riau </w:t>
      </w:r>
      <w:r w:rsidRPr="002718EC">
        <w:rPr>
          <w:lang w:val="fi-FI"/>
        </w:rPr>
        <w:t>sebanyak</w:t>
      </w:r>
      <w:r w:rsidRPr="002718EC">
        <w:rPr>
          <w:spacing w:val="1"/>
          <w:lang w:val="fi-FI"/>
        </w:rPr>
        <w:t xml:space="preserve"> </w:t>
      </w:r>
      <w:r w:rsidRPr="002718EC">
        <w:rPr>
          <w:lang w:val="fi-FI"/>
        </w:rPr>
        <w:t>167</w:t>
      </w:r>
      <w:r w:rsidRPr="002718EC">
        <w:rPr>
          <w:spacing w:val="1"/>
          <w:lang w:val="fi-FI"/>
        </w:rPr>
        <w:t xml:space="preserve"> </w:t>
      </w:r>
      <w:r w:rsidRPr="002718EC">
        <w:rPr>
          <w:lang w:val="fi-FI"/>
        </w:rPr>
        <w:t>orang.</w:t>
      </w:r>
      <w:r w:rsidRPr="002718EC">
        <w:rPr>
          <w:spacing w:val="1"/>
          <w:lang w:val="fi-FI"/>
        </w:rPr>
        <w:t xml:space="preserve"> </w:t>
      </w:r>
      <w:r w:rsidRPr="002718EC">
        <w:t>Teknik</w:t>
      </w:r>
      <w:r w:rsidRPr="002718EC">
        <w:rPr>
          <w:spacing w:val="1"/>
        </w:rPr>
        <w:t xml:space="preserve"> </w:t>
      </w:r>
      <w:r w:rsidRPr="002718EC">
        <w:t>pengambilan</w:t>
      </w:r>
      <w:r w:rsidRPr="002718EC">
        <w:rPr>
          <w:spacing w:val="1"/>
        </w:rPr>
        <w:t xml:space="preserve"> </w:t>
      </w:r>
      <w:r w:rsidRPr="002718EC">
        <w:t>sampel</w:t>
      </w:r>
      <w:r w:rsidRPr="002718EC">
        <w:rPr>
          <w:spacing w:val="1"/>
        </w:rPr>
        <w:t xml:space="preserve"> </w:t>
      </w:r>
      <w:r w:rsidRPr="002718EC">
        <w:t>menggunakan</w:t>
      </w:r>
      <w:r w:rsidRPr="002718EC">
        <w:rPr>
          <w:spacing w:val="1"/>
        </w:rPr>
        <w:t xml:space="preserve"> </w:t>
      </w:r>
      <w:r w:rsidRPr="002718EC">
        <w:rPr>
          <w:i/>
        </w:rPr>
        <w:t>accidental</w:t>
      </w:r>
      <w:r w:rsidRPr="002718EC">
        <w:rPr>
          <w:i/>
          <w:spacing w:val="1"/>
        </w:rPr>
        <w:t xml:space="preserve"> </w:t>
      </w:r>
      <w:r w:rsidRPr="002718EC">
        <w:rPr>
          <w:i/>
        </w:rPr>
        <w:t>sampling</w:t>
      </w:r>
      <w:r w:rsidRPr="002718EC">
        <w:t>.</w:t>
      </w:r>
      <w:r w:rsidRPr="002718EC">
        <w:rPr>
          <w:spacing w:val="1"/>
        </w:rPr>
        <w:t xml:space="preserve"> </w:t>
      </w:r>
      <w:r w:rsidRPr="002718EC">
        <w:t>Jumlah</w:t>
      </w:r>
      <w:r w:rsidRPr="002718EC">
        <w:rPr>
          <w:spacing w:val="1"/>
        </w:rPr>
        <w:t xml:space="preserve"> </w:t>
      </w:r>
      <w:r w:rsidRPr="002718EC">
        <w:t>sampel</w:t>
      </w:r>
      <w:r w:rsidRPr="002718EC">
        <w:rPr>
          <w:spacing w:val="60"/>
        </w:rPr>
        <w:t xml:space="preserve"> </w:t>
      </w:r>
      <w:r w:rsidRPr="002718EC">
        <w:t>yang</w:t>
      </w:r>
      <w:r w:rsidRPr="002718EC">
        <w:rPr>
          <w:spacing w:val="1"/>
        </w:rPr>
        <w:t xml:space="preserve"> </w:t>
      </w:r>
      <w:r w:rsidRPr="002718EC">
        <w:t>akan di teliti adalah 118 orang. Analisa data dilakukan dengan analisis univariat,</w:t>
      </w:r>
      <w:r w:rsidRPr="002718EC">
        <w:rPr>
          <w:spacing w:val="1"/>
        </w:rPr>
        <w:t xml:space="preserve"> </w:t>
      </w:r>
      <w:r w:rsidRPr="002718EC">
        <w:t>bivariat</w:t>
      </w:r>
      <w:r w:rsidRPr="002718EC">
        <w:rPr>
          <w:spacing w:val="1"/>
        </w:rPr>
        <w:t xml:space="preserve"> </w:t>
      </w:r>
      <w:r w:rsidRPr="002718EC">
        <w:t>dan multivariat.</w:t>
      </w:r>
    </w:p>
    <w:p w14:paraId="2625DE0B" w14:textId="233C0E56" w:rsidR="00431E4C" w:rsidRPr="002718EC" w:rsidRDefault="00431E4C" w:rsidP="00B50D94">
      <w:pPr>
        <w:pStyle w:val="BodyText"/>
        <w:ind w:firstLine="720"/>
        <w:jc w:val="both"/>
      </w:pPr>
      <w:r w:rsidRPr="002718EC">
        <w:t>Hasil penelitian variabel kompetensi teknis diperoleh</w:t>
      </w:r>
      <w:r w:rsidRPr="002718EC">
        <w:rPr>
          <w:spacing w:val="1"/>
        </w:rPr>
        <w:t xml:space="preserve"> </w:t>
      </w:r>
      <w:r w:rsidRPr="002718EC">
        <w:t xml:space="preserve">nilai </w:t>
      </w:r>
      <w:r w:rsidRPr="002718EC">
        <w:rPr>
          <w:i/>
        </w:rPr>
        <w:t xml:space="preserve">p-value </w:t>
      </w:r>
      <w:r w:rsidRPr="002718EC">
        <w:t>= 0,000,</w:t>
      </w:r>
      <w:r w:rsidRPr="002718EC">
        <w:rPr>
          <w:spacing w:val="1"/>
        </w:rPr>
        <w:t xml:space="preserve"> </w:t>
      </w:r>
      <w:r w:rsidRPr="002718EC">
        <w:t>efesiensi 0,000, dan keselamatan pasien 0,000 &lt; α 0,05, artinya ada pengaruh</w:t>
      </w:r>
      <w:r w:rsidRPr="002718EC">
        <w:rPr>
          <w:spacing w:val="1"/>
        </w:rPr>
        <w:t xml:space="preserve"> </w:t>
      </w:r>
      <w:r w:rsidRPr="002718EC">
        <w:t>antara kompetensi teknis, efesiensi dan keselamatan pasien terhadap kepuasan</w:t>
      </w:r>
      <w:r w:rsidRPr="002718EC">
        <w:rPr>
          <w:spacing w:val="1"/>
        </w:rPr>
        <w:t xml:space="preserve"> </w:t>
      </w:r>
      <w:r w:rsidRPr="002718EC">
        <w:t>keluarga,</w:t>
      </w:r>
      <w:r w:rsidRPr="002718EC">
        <w:rPr>
          <w:spacing w:val="1"/>
        </w:rPr>
        <w:t xml:space="preserve"> </w:t>
      </w:r>
      <w:r w:rsidRPr="002718EC">
        <w:t>dari</w:t>
      </w:r>
      <w:r w:rsidRPr="002718EC">
        <w:rPr>
          <w:spacing w:val="1"/>
        </w:rPr>
        <w:t xml:space="preserve"> </w:t>
      </w:r>
      <w:r w:rsidRPr="002718EC">
        <w:t>hasil</w:t>
      </w:r>
      <w:r w:rsidRPr="002718EC">
        <w:rPr>
          <w:spacing w:val="1"/>
        </w:rPr>
        <w:t xml:space="preserve"> </w:t>
      </w:r>
      <w:r w:rsidRPr="002718EC">
        <w:t>analisis</w:t>
      </w:r>
      <w:r w:rsidRPr="002718EC">
        <w:rPr>
          <w:spacing w:val="1"/>
        </w:rPr>
        <w:t xml:space="preserve"> </w:t>
      </w:r>
      <w:r w:rsidRPr="002718EC">
        <w:t>multivariat</w:t>
      </w:r>
      <w:r w:rsidRPr="002718EC">
        <w:rPr>
          <w:spacing w:val="1"/>
        </w:rPr>
        <w:t xml:space="preserve"> </w:t>
      </w:r>
      <w:r w:rsidRPr="002718EC">
        <w:t>didapatkan</w:t>
      </w:r>
      <w:r w:rsidRPr="002718EC">
        <w:rPr>
          <w:spacing w:val="1"/>
        </w:rPr>
        <w:t xml:space="preserve"> </w:t>
      </w:r>
      <w:r w:rsidRPr="002718EC">
        <w:t>variabel</w:t>
      </w:r>
      <w:r w:rsidRPr="002718EC">
        <w:rPr>
          <w:spacing w:val="1"/>
        </w:rPr>
        <w:t xml:space="preserve"> </w:t>
      </w:r>
      <w:r w:rsidRPr="002718EC">
        <w:t>yang</w:t>
      </w:r>
      <w:r w:rsidRPr="002718EC">
        <w:rPr>
          <w:spacing w:val="1"/>
        </w:rPr>
        <w:t xml:space="preserve"> </w:t>
      </w:r>
      <w:r w:rsidRPr="002718EC">
        <w:t>paling</w:t>
      </w:r>
      <w:r w:rsidRPr="002718EC">
        <w:rPr>
          <w:spacing w:val="1"/>
        </w:rPr>
        <w:t xml:space="preserve"> </w:t>
      </w:r>
      <w:r w:rsidRPr="002718EC">
        <w:t>berpengaruh dalam penelitian ini adalah variabel kompetensi teknis dengan nilai</w:t>
      </w:r>
      <w:r w:rsidRPr="002718EC">
        <w:rPr>
          <w:spacing w:val="1"/>
        </w:rPr>
        <w:t xml:space="preserve"> </w:t>
      </w:r>
      <w:r w:rsidRPr="002718EC">
        <w:t>Exp B</w:t>
      </w:r>
      <w:r w:rsidRPr="002718EC">
        <w:rPr>
          <w:spacing w:val="-5"/>
        </w:rPr>
        <w:t xml:space="preserve"> </w:t>
      </w:r>
      <w:r w:rsidR="004B4D5D">
        <w:t>4.981</w:t>
      </w:r>
      <w:r w:rsidRPr="002718EC">
        <w:t>.</w:t>
      </w:r>
    </w:p>
    <w:p w14:paraId="15C4229E" w14:textId="77777777" w:rsidR="00431E4C" w:rsidRPr="002718EC" w:rsidRDefault="00431E4C" w:rsidP="00B50D94">
      <w:pPr>
        <w:pStyle w:val="BodyText"/>
        <w:ind w:firstLine="588"/>
        <w:jc w:val="both"/>
      </w:pPr>
      <w:r w:rsidRPr="002718EC">
        <w:t>Kesimpulan</w:t>
      </w:r>
      <w:r w:rsidRPr="002718EC">
        <w:rPr>
          <w:spacing w:val="1"/>
        </w:rPr>
        <w:t xml:space="preserve"> </w:t>
      </w:r>
      <w:r w:rsidRPr="002718EC">
        <w:t>ada</w:t>
      </w:r>
      <w:r w:rsidRPr="002718EC">
        <w:rPr>
          <w:spacing w:val="1"/>
        </w:rPr>
        <w:t xml:space="preserve"> </w:t>
      </w:r>
      <w:r w:rsidRPr="002718EC">
        <w:t>pengaruh</w:t>
      </w:r>
      <w:r w:rsidRPr="002718EC">
        <w:rPr>
          <w:spacing w:val="1"/>
        </w:rPr>
        <w:t xml:space="preserve"> </w:t>
      </w:r>
      <w:r w:rsidRPr="002718EC">
        <w:t>antara</w:t>
      </w:r>
      <w:r w:rsidRPr="002718EC">
        <w:rPr>
          <w:spacing w:val="1"/>
        </w:rPr>
        <w:t xml:space="preserve"> </w:t>
      </w:r>
      <w:r w:rsidRPr="002718EC">
        <w:t>kompetensi</w:t>
      </w:r>
      <w:r w:rsidRPr="002718EC">
        <w:rPr>
          <w:spacing w:val="1"/>
        </w:rPr>
        <w:t xml:space="preserve"> </w:t>
      </w:r>
      <w:r w:rsidRPr="002718EC">
        <w:t>teknis,</w:t>
      </w:r>
      <w:r w:rsidRPr="002718EC">
        <w:rPr>
          <w:spacing w:val="1"/>
        </w:rPr>
        <w:t xml:space="preserve"> </w:t>
      </w:r>
      <w:r w:rsidRPr="002718EC">
        <w:t>efesiensi</w:t>
      </w:r>
      <w:r w:rsidRPr="002718EC">
        <w:rPr>
          <w:spacing w:val="1"/>
        </w:rPr>
        <w:t xml:space="preserve"> </w:t>
      </w:r>
      <w:r w:rsidRPr="002718EC">
        <w:t>dan</w:t>
      </w:r>
      <w:r w:rsidRPr="002718EC">
        <w:rPr>
          <w:spacing w:val="1"/>
        </w:rPr>
        <w:t xml:space="preserve"> </w:t>
      </w:r>
      <w:r w:rsidRPr="002718EC">
        <w:t>keselamatan</w:t>
      </w:r>
      <w:r w:rsidRPr="002718EC">
        <w:rPr>
          <w:spacing w:val="1"/>
        </w:rPr>
        <w:t xml:space="preserve"> </w:t>
      </w:r>
      <w:r w:rsidRPr="002718EC">
        <w:t>pasien</w:t>
      </w:r>
      <w:r w:rsidRPr="002718EC">
        <w:rPr>
          <w:spacing w:val="1"/>
        </w:rPr>
        <w:t xml:space="preserve"> </w:t>
      </w:r>
      <w:r w:rsidRPr="002718EC">
        <w:t>sedangkan</w:t>
      </w:r>
      <w:r w:rsidRPr="002718EC">
        <w:rPr>
          <w:spacing w:val="1"/>
        </w:rPr>
        <w:t xml:space="preserve"> </w:t>
      </w:r>
      <w:r w:rsidRPr="002718EC">
        <w:t>analisa</w:t>
      </w:r>
      <w:r w:rsidRPr="002718EC">
        <w:rPr>
          <w:spacing w:val="1"/>
        </w:rPr>
        <w:t xml:space="preserve"> </w:t>
      </w:r>
      <w:r w:rsidRPr="002718EC">
        <w:t>multivariat</w:t>
      </w:r>
      <w:r w:rsidRPr="002718EC">
        <w:rPr>
          <w:spacing w:val="1"/>
        </w:rPr>
        <w:t xml:space="preserve"> </w:t>
      </w:r>
      <w:r w:rsidRPr="002718EC">
        <w:t>menunjukkan</w:t>
      </w:r>
      <w:r w:rsidRPr="002718EC">
        <w:rPr>
          <w:spacing w:val="1"/>
        </w:rPr>
        <w:t xml:space="preserve"> </w:t>
      </w:r>
      <w:r w:rsidRPr="002718EC">
        <w:t>hasil</w:t>
      </w:r>
      <w:r w:rsidRPr="002718EC">
        <w:rPr>
          <w:spacing w:val="60"/>
        </w:rPr>
        <w:t xml:space="preserve"> </w:t>
      </w:r>
      <w:r w:rsidRPr="002718EC">
        <w:t>bahwa</w:t>
      </w:r>
      <w:r w:rsidRPr="002718EC">
        <w:rPr>
          <w:spacing w:val="1"/>
        </w:rPr>
        <w:t xml:space="preserve"> </w:t>
      </w:r>
      <w:r w:rsidRPr="002718EC">
        <w:t>faktor yang paling dominan adalah variabel kompetensi teknis terhadap kepuasan</w:t>
      </w:r>
      <w:r w:rsidRPr="002718EC">
        <w:rPr>
          <w:spacing w:val="1"/>
        </w:rPr>
        <w:t xml:space="preserve"> </w:t>
      </w:r>
      <w:r w:rsidRPr="002718EC">
        <w:t>keluarga.</w:t>
      </w:r>
      <w:r w:rsidRPr="002718EC">
        <w:rPr>
          <w:spacing w:val="1"/>
        </w:rPr>
        <w:t xml:space="preserve"> </w:t>
      </w:r>
      <w:r w:rsidRPr="002718EC">
        <w:t>Disarankan</w:t>
      </w:r>
      <w:r w:rsidRPr="002718EC">
        <w:rPr>
          <w:spacing w:val="1"/>
        </w:rPr>
        <w:t xml:space="preserve"> </w:t>
      </w:r>
      <w:r w:rsidRPr="002718EC">
        <w:t>kepada</w:t>
      </w:r>
      <w:r w:rsidRPr="002718EC">
        <w:rPr>
          <w:spacing w:val="1"/>
        </w:rPr>
        <w:t xml:space="preserve"> </w:t>
      </w:r>
      <w:r w:rsidRPr="002718EC">
        <w:t>pihak</w:t>
      </w:r>
      <w:r w:rsidRPr="002718EC">
        <w:rPr>
          <w:spacing w:val="1"/>
        </w:rPr>
        <w:t xml:space="preserve"> </w:t>
      </w:r>
      <w:r w:rsidRPr="002718EC">
        <w:t>rumah</w:t>
      </w:r>
      <w:r w:rsidRPr="002718EC">
        <w:rPr>
          <w:spacing w:val="1"/>
        </w:rPr>
        <w:t xml:space="preserve"> </w:t>
      </w:r>
      <w:r w:rsidRPr="002718EC">
        <w:t>sakit</w:t>
      </w:r>
      <w:r w:rsidRPr="002718EC">
        <w:rPr>
          <w:spacing w:val="1"/>
        </w:rPr>
        <w:t xml:space="preserve"> </w:t>
      </w:r>
      <w:r w:rsidRPr="002718EC">
        <w:t>agar</w:t>
      </w:r>
      <w:r w:rsidRPr="002718EC">
        <w:rPr>
          <w:spacing w:val="1"/>
        </w:rPr>
        <w:t xml:space="preserve"> </w:t>
      </w:r>
      <w:r w:rsidRPr="002718EC">
        <w:t>dapat</w:t>
      </w:r>
      <w:r w:rsidRPr="002718EC">
        <w:rPr>
          <w:spacing w:val="1"/>
        </w:rPr>
        <w:t xml:space="preserve"> </w:t>
      </w:r>
      <w:r w:rsidRPr="002718EC">
        <w:t>meningkatkan</w:t>
      </w:r>
      <w:r w:rsidRPr="002718EC">
        <w:rPr>
          <w:spacing w:val="1"/>
        </w:rPr>
        <w:t xml:space="preserve"> </w:t>
      </w:r>
      <w:r w:rsidRPr="002718EC">
        <w:t>kompetensi teknis perawat Ruang Ruang Rawat Inap dengan cara mengadakan pelatihan dan</w:t>
      </w:r>
      <w:r w:rsidRPr="002718EC">
        <w:rPr>
          <w:spacing w:val="1"/>
        </w:rPr>
        <w:t xml:space="preserve"> </w:t>
      </w:r>
      <w:r w:rsidRPr="002718EC">
        <w:t>workshop</w:t>
      </w:r>
      <w:r w:rsidRPr="002718EC">
        <w:rPr>
          <w:spacing w:val="-1"/>
        </w:rPr>
        <w:t xml:space="preserve"> </w:t>
      </w:r>
      <w:r w:rsidRPr="002718EC">
        <w:t>baik pelatihan internal maupun</w:t>
      </w:r>
      <w:r w:rsidRPr="002718EC">
        <w:rPr>
          <w:spacing w:val="-5"/>
        </w:rPr>
        <w:t xml:space="preserve"> </w:t>
      </w:r>
      <w:r w:rsidRPr="002718EC">
        <w:t>eksternal.</w:t>
      </w:r>
    </w:p>
    <w:p w14:paraId="6590755F" w14:textId="77777777" w:rsidR="00B50D94" w:rsidRDefault="00B50D94" w:rsidP="00EF25D4">
      <w:pPr>
        <w:pStyle w:val="Heading3"/>
        <w:tabs>
          <w:tab w:val="left" w:pos="2433"/>
        </w:tabs>
        <w:spacing w:before="0" w:line="240" w:lineRule="auto"/>
        <w:ind w:left="1560" w:right="546" w:hanging="1560"/>
        <w:jc w:val="both"/>
        <w:rPr>
          <w:rFonts w:ascii="Times New Roman" w:hAnsi="Times New Roman" w:cs="Times New Roman"/>
          <w:color w:val="auto"/>
          <w:sz w:val="24"/>
          <w:szCs w:val="24"/>
          <w:lang w:val="fi-FI"/>
        </w:rPr>
      </w:pPr>
    </w:p>
    <w:p w14:paraId="2070B9FA" w14:textId="09324FF9" w:rsidR="00431E4C" w:rsidRPr="00201A53" w:rsidRDefault="00431E4C" w:rsidP="00B50D94">
      <w:pPr>
        <w:pStyle w:val="Heading3"/>
        <w:tabs>
          <w:tab w:val="left" w:pos="1418"/>
        </w:tabs>
        <w:spacing w:before="0" w:line="240" w:lineRule="auto"/>
        <w:ind w:left="1560" w:right="2" w:hanging="1560"/>
        <w:jc w:val="both"/>
        <w:rPr>
          <w:rFonts w:ascii="Times New Roman" w:hAnsi="Times New Roman" w:cs="Times New Roman"/>
          <w:color w:val="auto"/>
          <w:spacing w:val="-7"/>
          <w:sz w:val="24"/>
          <w:szCs w:val="24"/>
          <w:lang w:val="fi-FI"/>
        </w:rPr>
      </w:pPr>
      <w:r w:rsidRPr="002718EC">
        <w:rPr>
          <w:rFonts w:ascii="Times New Roman" w:hAnsi="Times New Roman" w:cs="Times New Roman"/>
          <w:color w:val="auto"/>
          <w:sz w:val="24"/>
          <w:szCs w:val="24"/>
          <w:lang w:val="fi-FI"/>
        </w:rPr>
        <w:t>Kata</w:t>
      </w:r>
      <w:r w:rsidRPr="002718EC">
        <w:rPr>
          <w:rFonts w:ascii="Times New Roman" w:hAnsi="Times New Roman" w:cs="Times New Roman"/>
          <w:color w:val="auto"/>
          <w:spacing w:val="-2"/>
          <w:sz w:val="24"/>
          <w:szCs w:val="24"/>
          <w:lang w:val="fi-FI"/>
        </w:rPr>
        <w:t xml:space="preserve"> </w:t>
      </w:r>
      <w:r w:rsidR="00201A53">
        <w:rPr>
          <w:rFonts w:ascii="Times New Roman" w:hAnsi="Times New Roman" w:cs="Times New Roman"/>
          <w:color w:val="auto"/>
          <w:sz w:val="24"/>
          <w:szCs w:val="24"/>
          <w:lang w:val="fi-FI"/>
        </w:rPr>
        <w:t>Kunci</w:t>
      </w:r>
      <w:r w:rsidR="00B50D94">
        <w:rPr>
          <w:rFonts w:ascii="Times New Roman" w:hAnsi="Times New Roman" w:cs="Times New Roman"/>
          <w:color w:val="auto"/>
          <w:sz w:val="24"/>
          <w:szCs w:val="24"/>
          <w:lang w:val="fi-FI"/>
        </w:rPr>
        <w:tab/>
      </w:r>
      <w:r w:rsidRPr="002718EC">
        <w:rPr>
          <w:rFonts w:ascii="Times New Roman" w:hAnsi="Times New Roman" w:cs="Times New Roman"/>
          <w:color w:val="auto"/>
          <w:sz w:val="24"/>
          <w:szCs w:val="24"/>
          <w:lang w:val="fi-FI"/>
        </w:rPr>
        <w:t>:</w:t>
      </w:r>
      <w:r w:rsidR="00B50D94">
        <w:rPr>
          <w:rFonts w:ascii="Times New Roman" w:hAnsi="Times New Roman" w:cs="Times New Roman"/>
          <w:color w:val="auto"/>
          <w:sz w:val="24"/>
          <w:szCs w:val="24"/>
          <w:lang w:val="fi-FI"/>
        </w:rPr>
        <w:tab/>
      </w:r>
      <w:r w:rsidRPr="002718EC">
        <w:rPr>
          <w:rFonts w:ascii="Times New Roman" w:hAnsi="Times New Roman" w:cs="Times New Roman"/>
          <w:color w:val="auto"/>
          <w:sz w:val="24"/>
          <w:szCs w:val="24"/>
          <w:lang w:val="fi-FI"/>
        </w:rPr>
        <w:t>Kompetensi</w:t>
      </w:r>
      <w:r w:rsidRPr="002718EC">
        <w:rPr>
          <w:rFonts w:ascii="Times New Roman" w:hAnsi="Times New Roman" w:cs="Times New Roman"/>
          <w:color w:val="auto"/>
          <w:spacing w:val="-5"/>
          <w:sz w:val="24"/>
          <w:szCs w:val="24"/>
          <w:lang w:val="fi-FI"/>
        </w:rPr>
        <w:t xml:space="preserve"> </w:t>
      </w:r>
      <w:r w:rsidRPr="002718EC">
        <w:rPr>
          <w:rFonts w:ascii="Times New Roman" w:hAnsi="Times New Roman" w:cs="Times New Roman"/>
          <w:color w:val="auto"/>
          <w:sz w:val="24"/>
          <w:szCs w:val="24"/>
          <w:lang w:val="fi-FI"/>
        </w:rPr>
        <w:t>Teknis,</w:t>
      </w:r>
      <w:r w:rsidRPr="002718EC">
        <w:rPr>
          <w:rFonts w:ascii="Times New Roman" w:hAnsi="Times New Roman" w:cs="Times New Roman"/>
          <w:color w:val="auto"/>
          <w:spacing w:val="-4"/>
          <w:sz w:val="24"/>
          <w:szCs w:val="24"/>
          <w:lang w:val="fi-FI"/>
        </w:rPr>
        <w:t xml:space="preserve"> </w:t>
      </w:r>
      <w:r w:rsidRPr="002718EC">
        <w:rPr>
          <w:rFonts w:ascii="Times New Roman" w:hAnsi="Times New Roman" w:cs="Times New Roman"/>
          <w:color w:val="auto"/>
          <w:sz w:val="24"/>
          <w:szCs w:val="24"/>
          <w:lang w:val="fi-FI"/>
        </w:rPr>
        <w:t>Efisiensi</w:t>
      </w:r>
      <w:r w:rsidRPr="002718EC">
        <w:rPr>
          <w:rFonts w:ascii="Times New Roman" w:hAnsi="Times New Roman" w:cs="Times New Roman"/>
          <w:color w:val="auto"/>
          <w:spacing w:val="-1"/>
          <w:sz w:val="24"/>
          <w:szCs w:val="24"/>
          <w:lang w:val="fi-FI"/>
        </w:rPr>
        <w:t xml:space="preserve"> </w:t>
      </w:r>
      <w:r w:rsidRPr="002718EC">
        <w:rPr>
          <w:rFonts w:ascii="Times New Roman" w:hAnsi="Times New Roman" w:cs="Times New Roman"/>
          <w:color w:val="auto"/>
          <w:sz w:val="24"/>
          <w:szCs w:val="24"/>
          <w:lang w:val="fi-FI"/>
        </w:rPr>
        <w:t>dan</w:t>
      </w:r>
      <w:r w:rsidRPr="002718EC">
        <w:rPr>
          <w:rFonts w:ascii="Times New Roman" w:hAnsi="Times New Roman" w:cs="Times New Roman"/>
          <w:color w:val="auto"/>
          <w:spacing w:val="-3"/>
          <w:sz w:val="24"/>
          <w:szCs w:val="24"/>
          <w:lang w:val="fi-FI"/>
        </w:rPr>
        <w:t xml:space="preserve"> </w:t>
      </w:r>
      <w:r w:rsidRPr="002718EC">
        <w:rPr>
          <w:rFonts w:ascii="Times New Roman" w:hAnsi="Times New Roman" w:cs="Times New Roman"/>
          <w:color w:val="auto"/>
          <w:sz w:val="24"/>
          <w:szCs w:val="24"/>
          <w:lang w:val="fi-FI"/>
        </w:rPr>
        <w:t>Keselamatan</w:t>
      </w:r>
      <w:r w:rsidRPr="002718EC">
        <w:rPr>
          <w:rFonts w:ascii="Times New Roman" w:hAnsi="Times New Roman" w:cs="Times New Roman"/>
          <w:color w:val="auto"/>
          <w:spacing w:val="-7"/>
          <w:sz w:val="24"/>
          <w:szCs w:val="24"/>
          <w:lang w:val="fi-FI"/>
        </w:rPr>
        <w:t xml:space="preserve"> </w:t>
      </w:r>
      <w:r w:rsidRPr="002718EC">
        <w:rPr>
          <w:rFonts w:ascii="Times New Roman" w:hAnsi="Times New Roman" w:cs="Times New Roman"/>
          <w:color w:val="auto"/>
          <w:sz w:val="24"/>
          <w:szCs w:val="24"/>
          <w:lang w:val="fi-FI"/>
        </w:rPr>
        <w:t>Pasien,</w:t>
      </w:r>
      <w:r w:rsidR="00B50D94">
        <w:rPr>
          <w:rFonts w:ascii="Times New Roman" w:hAnsi="Times New Roman" w:cs="Times New Roman"/>
          <w:color w:val="auto"/>
          <w:spacing w:val="-57"/>
          <w:sz w:val="24"/>
          <w:szCs w:val="24"/>
        </w:rPr>
        <w:t xml:space="preserve"> </w:t>
      </w:r>
      <w:r w:rsidRPr="002718EC">
        <w:rPr>
          <w:rFonts w:ascii="Times New Roman" w:hAnsi="Times New Roman" w:cs="Times New Roman"/>
          <w:color w:val="auto"/>
          <w:sz w:val="24"/>
          <w:szCs w:val="24"/>
          <w:lang w:val="fi-FI"/>
        </w:rPr>
        <w:t>Kepuasan</w:t>
      </w:r>
      <w:r w:rsidRPr="002718EC">
        <w:rPr>
          <w:rFonts w:ascii="Times New Roman" w:hAnsi="Times New Roman" w:cs="Times New Roman"/>
          <w:color w:val="auto"/>
          <w:spacing w:val="-2"/>
          <w:sz w:val="24"/>
          <w:szCs w:val="24"/>
          <w:lang w:val="fi-FI"/>
        </w:rPr>
        <w:t xml:space="preserve"> </w:t>
      </w:r>
      <w:r w:rsidRPr="002718EC">
        <w:rPr>
          <w:rFonts w:ascii="Times New Roman" w:hAnsi="Times New Roman" w:cs="Times New Roman"/>
          <w:color w:val="auto"/>
          <w:sz w:val="24"/>
          <w:szCs w:val="24"/>
          <w:lang w:val="fi-FI"/>
        </w:rPr>
        <w:t>Keluarga</w:t>
      </w:r>
    </w:p>
    <w:p w14:paraId="1F9B769A" w14:textId="77777777" w:rsidR="00431E4C" w:rsidRPr="002718EC" w:rsidRDefault="00431E4C" w:rsidP="00EF25D4">
      <w:pPr>
        <w:spacing w:after="0" w:line="240" w:lineRule="auto"/>
        <w:jc w:val="center"/>
        <w:rPr>
          <w:rFonts w:ascii="Times New Roman" w:eastAsia="Calibri" w:hAnsi="Times New Roman" w:cs="Times New Roman"/>
          <w:b/>
          <w:bCs/>
          <w:sz w:val="24"/>
          <w:szCs w:val="24"/>
          <w:lang w:val="fi-FI"/>
        </w:rPr>
      </w:pPr>
    </w:p>
    <w:p w14:paraId="2A21B010" w14:textId="77777777" w:rsidR="00141ABA" w:rsidRPr="002718EC" w:rsidRDefault="00141ABA" w:rsidP="00EF25D4">
      <w:pPr>
        <w:spacing w:after="0" w:line="240" w:lineRule="auto"/>
        <w:jc w:val="center"/>
        <w:rPr>
          <w:rFonts w:ascii="Times New Roman" w:eastAsia="Calibri" w:hAnsi="Times New Roman" w:cs="Times New Roman"/>
          <w:b/>
          <w:bCs/>
          <w:sz w:val="24"/>
          <w:szCs w:val="24"/>
          <w:lang w:val="fi-FI"/>
        </w:rPr>
      </w:pPr>
    </w:p>
    <w:p w14:paraId="696C1F8A" w14:textId="77777777" w:rsidR="00201A53" w:rsidRDefault="00201A53" w:rsidP="00EF25D4">
      <w:pPr>
        <w:spacing w:after="0"/>
        <w:rPr>
          <w:rFonts w:ascii="Times New Roman" w:eastAsia="Calibri" w:hAnsi="Times New Roman" w:cs="Times New Roman"/>
          <w:b/>
          <w:bCs/>
          <w:sz w:val="24"/>
          <w:szCs w:val="24"/>
          <w:lang w:val="fi-FI"/>
        </w:rPr>
      </w:pPr>
      <w:r>
        <w:rPr>
          <w:rFonts w:ascii="Times New Roman" w:eastAsia="Calibri" w:hAnsi="Times New Roman" w:cs="Times New Roman"/>
          <w:b/>
          <w:bCs/>
          <w:sz w:val="24"/>
          <w:szCs w:val="24"/>
          <w:lang w:val="fi-FI"/>
        </w:rPr>
        <w:br w:type="page"/>
      </w:r>
    </w:p>
    <w:p w14:paraId="7402E724" w14:textId="77777777" w:rsidR="00510E05" w:rsidRPr="002718EC" w:rsidRDefault="00510E05" w:rsidP="00EF25D4">
      <w:pPr>
        <w:spacing w:after="0" w:line="240" w:lineRule="auto"/>
        <w:jc w:val="center"/>
        <w:rPr>
          <w:rFonts w:ascii="Times New Roman" w:eastAsia="Calibri" w:hAnsi="Times New Roman" w:cs="Times New Roman"/>
          <w:b/>
          <w:bCs/>
          <w:sz w:val="24"/>
          <w:szCs w:val="24"/>
          <w:lang w:val="fi-FI"/>
        </w:rPr>
      </w:pPr>
      <w:r w:rsidRPr="002718EC">
        <w:rPr>
          <w:rFonts w:ascii="Times New Roman" w:eastAsia="Calibri" w:hAnsi="Times New Roman" w:cs="Times New Roman"/>
          <w:b/>
          <w:bCs/>
          <w:sz w:val="24"/>
          <w:szCs w:val="24"/>
          <w:lang w:val="fi-FI"/>
        </w:rPr>
        <w:lastRenderedPageBreak/>
        <w:t>KATA PENGANTAR</w:t>
      </w:r>
    </w:p>
    <w:p w14:paraId="2E6A5381" w14:textId="77777777" w:rsidR="00510E05" w:rsidRPr="002718EC" w:rsidRDefault="00510E05" w:rsidP="00EF25D4">
      <w:pPr>
        <w:spacing w:after="0" w:line="240" w:lineRule="auto"/>
        <w:jc w:val="center"/>
        <w:rPr>
          <w:rFonts w:ascii="Times New Roman" w:eastAsia="Calibri" w:hAnsi="Times New Roman" w:cs="Times New Roman"/>
          <w:b/>
          <w:bCs/>
          <w:sz w:val="24"/>
          <w:szCs w:val="24"/>
          <w:lang w:val="fi-FI"/>
        </w:rPr>
      </w:pPr>
    </w:p>
    <w:p w14:paraId="4012466B" w14:textId="77777777" w:rsidR="00510E05" w:rsidRPr="002718EC" w:rsidRDefault="00510E05" w:rsidP="00EF25D4">
      <w:pPr>
        <w:pStyle w:val="NoSpacing"/>
        <w:ind w:firstLine="709"/>
        <w:jc w:val="both"/>
        <w:rPr>
          <w:rFonts w:ascii="Times New Roman" w:hAnsi="Times New Roman"/>
          <w:b/>
          <w:sz w:val="24"/>
          <w:szCs w:val="24"/>
          <w:lang w:val="fi-FI"/>
        </w:rPr>
      </w:pPr>
      <w:r w:rsidRPr="002718EC">
        <w:rPr>
          <w:rFonts w:ascii="Times New Roman" w:hAnsi="Times New Roman"/>
          <w:sz w:val="24"/>
          <w:szCs w:val="24"/>
          <w:lang w:val="fi-FI"/>
        </w:rPr>
        <w:t>P</w:t>
      </w:r>
      <w:r w:rsidRPr="002718EC">
        <w:rPr>
          <w:rFonts w:ascii="Times New Roman" w:hAnsi="Times New Roman"/>
          <w:sz w:val="24"/>
          <w:szCs w:val="24"/>
          <w:lang w:val="id-ID"/>
        </w:rPr>
        <w:t xml:space="preserve">uji dan syukur kehadirat </w:t>
      </w:r>
      <w:r w:rsidRPr="002718EC">
        <w:rPr>
          <w:rFonts w:ascii="Times New Roman" w:hAnsi="Times New Roman"/>
          <w:sz w:val="24"/>
          <w:szCs w:val="24"/>
          <w:lang w:val="fi-FI"/>
        </w:rPr>
        <w:t xml:space="preserve">Tuhan Yang Maha Esa, atas segala berkat dan anugerah-Nya </w:t>
      </w:r>
      <w:r w:rsidRPr="002718EC">
        <w:rPr>
          <w:rFonts w:ascii="Times New Roman" w:hAnsi="Times New Roman"/>
          <w:sz w:val="24"/>
          <w:szCs w:val="24"/>
          <w:lang w:val="id-ID"/>
        </w:rPr>
        <w:t xml:space="preserve">yang </w:t>
      </w:r>
      <w:r w:rsidRPr="002718EC">
        <w:rPr>
          <w:rFonts w:ascii="Times New Roman" w:hAnsi="Times New Roman"/>
          <w:sz w:val="24"/>
          <w:szCs w:val="24"/>
          <w:lang w:val="fi-FI"/>
        </w:rPr>
        <w:t xml:space="preserve">berlimpah </w:t>
      </w:r>
      <w:r w:rsidRPr="002718EC">
        <w:rPr>
          <w:rFonts w:ascii="Times New Roman" w:hAnsi="Times New Roman"/>
          <w:sz w:val="24"/>
          <w:szCs w:val="24"/>
          <w:lang w:val="id-ID"/>
        </w:rPr>
        <w:t xml:space="preserve">sehingga penulis dapat menyelesaikan </w:t>
      </w:r>
      <w:r w:rsidRPr="002718EC">
        <w:rPr>
          <w:rFonts w:ascii="Times New Roman" w:hAnsi="Times New Roman"/>
          <w:sz w:val="24"/>
          <w:szCs w:val="24"/>
          <w:lang w:val="fi-FI"/>
        </w:rPr>
        <w:t xml:space="preserve">tesis </w:t>
      </w:r>
      <w:r w:rsidRPr="002718EC">
        <w:rPr>
          <w:rFonts w:ascii="Times New Roman" w:hAnsi="Times New Roman"/>
          <w:sz w:val="24"/>
          <w:szCs w:val="24"/>
          <w:lang w:val="id-ID"/>
        </w:rPr>
        <w:t xml:space="preserve">yang berjudul </w:t>
      </w:r>
      <w:r w:rsidRPr="002718EC">
        <w:rPr>
          <w:rFonts w:ascii="Times New Roman" w:hAnsi="Times New Roman"/>
          <w:bCs/>
          <w:sz w:val="24"/>
          <w:szCs w:val="24"/>
          <w:lang w:val="id-ID"/>
        </w:rPr>
        <w:t>“</w:t>
      </w:r>
      <w:r w:rsidRPr="002718EC">
        <w:rPr>
          <w:rFonts w:ascii="Times New Roman" w:hAnsi="Times New Roman"/>
          <w:b/>
          <w:sz w:val="24"/>
          <w:szCs w:val="24"/>
          <w:lang w:val="id-ID"/>
        </w:rPr>
        <w:t xml:space="preserve"> Kualitas Pelayanan Kesehatan </w:t>
      </w:r>
      <w:r w:rsidR="00810D81" w:rsidRPr="002718EC">
        <w:rPr>
          <w:rFonts w:ascii="Times New Roman" w:hAnsi="Times New Roman"/>
          <w:b/>
          <w:sz w:val="24"/>
          <w:szCs w:val="24"/>
          <w:lang w:val="fi-FI"/>
        </w:rPr>
        <w:t>memengaruhi</w:t>
      </w:r>
      <w:r w:rsidR="00196B05" w:rsidRPr="002718EC">
        <w:rPr>
          <w:rFonts w:ascii="Times New Roman" w:hAnsi="Times New Roman"/>
          <w:b/>
          <w:sz w:val="24"/>
          <w:szCs w:val="24"/>
          <w:lang w:val="id-ID"/>
        </w:rPr>
        <w:t xml:space="preserve"> Kepuasan Pasien D</w:t>
      </w:r>
      <w:r w:rsidR="00196B05" w:rsidRPr="002718EC">
        <w:rPr>
          <w:rFonts w:ascii="Times New Roman" w:hAnsi="Times New Roman"/>
          <w:b/>
          <w:sz w:val="24"/>
          <w:szCs w:val="24"/>
          <w:lang w:val="fi-FI"/>
        </w:rPr>
        <w:t>i</w:t>
      </w:r>
      <w:r w:rsidRPr="002718EC">
        <w:rPr>
          <w:rFonts w:ascii="Times New Roman" w:hAnsi="Times New Roman"/>
          <w:b/>
          <w:sz w:val="24"/>
          <w:szCs w:val="24"/>
          <w:lang w:val="fi-FI"/>
        </w:rPr>
        <w:t xml:space="preserve"> Ruang Rawat Inap</w:t>
      </w:r>
      <w:r w:rsidRPr="002718EC">
        <w:rPr>
          <w:rFonts w:ascii="Times New Roman" w:hAnsi="Times New Roman"/>
          <w:b/>
          <w:sz w:val="24"/>
          <w:szCs w:val="24"/>
          <w:lang w:val="id-ID"/>
        </w:rPr>
        <w:t xml:space="preserve"> </w:t>
      </w:r>
      <w:r w:rsidRPr="002718EC">
        <w:rPr>
          <w:rFonts w:ascii="Times New Roman" w:hAnsi="Times New Roman"/>
          <w:b/>
          <w:sz w:val="24"/>
          <w:szCs w:val="24"/>
          <w:lang w:val="fi-FI"/>
        </w:rPr>
        <w:t>RSUD Selasi</w:t>
      </w:r>
      <w:r w:rsidR="00265233" w:rsidRPr="002718EC">
        <w:rPr>
          <w:rFonts w:ascii="Times New Roman" w:hAnsi="Times New Roman"/>
          <w:b/>
          <w:sz w:val="24"/>
          <w:szCs w:val="24"/>
          <w:lang w:val="fi-FI"/>
        </w:rPr>
        <w:t xml:space="preserve">h Kab. Pelalawan Riau Tahun </w:t>
      </w:r>
      <w:r w:rsidRPr="002718EC">
        <w:rPr>
          <w:rFonts w:ascii="Times New Roman" w:hAnsi="Times New Roman"/>
          <w:i/>
          <w:sz w:val="24"/>
          <w:szCs w:val="24"/>
          <w:lang w:val="id-ID"/>
        </w:rPr>
        <w:t>”</w:t>
      </w:r>
      <w:r w:rsidRPr="002718EC">
        <w:rPr>
          <w:rFonts w:ascii="Times New Roman" w:hAnsi="Times New Roman"/>
          <w:sz w:val="24"/>
          <w:szCs w:val="24"/>
          <w:lang w:val="fi-FI"/>
        </w:rPr>
        <w:t xml:space="preserve"> disusun sebagai salah satu syarat untuk menyelesaikan program studi S2 Ilmu Kesehatan Masyarakat Institut Kesehatan Helvetia.</w:t>
      </w:r>
    </w:p>
    <w:p w14:paraId="18244673" w14:textId="77777777" w:rsidR="00510E05" w:rsidRPr="002718EC" w:rsidRDefault="00510E05" w:rsidP="00EF25D4">
      <w:pPr>
        <w:spacing w:after="0" w:line="240" w:lineRule="auto"/>
        <w:ind w:firstLine="709"/>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fi-FI"/>
        </w:rPr>
        <w:t xml:space="preserve">Dalam menyusun </w:t>
      </w:r>
      <w:r w:rsidR="00561343" w:rsidRPr="002718EC">
        <w:rPr>
          <w:rFonts w:ascii="Times New Roman" w:eastAsia="Calibri" w:hAnsi="Times New Roman" w:cs="Times New Roman"/>
          <w:sz w:val="24"/>
          <w:szCs w:val="24"/>
          <w:lang w:val="fi-FI"/>
        </w:rPr>
        <w:t>Tesis</w:t>
      </w:r>
      <w:r w:rsidRPr="002718EC">
        <w:rPr>
          <w:rFonts w:ascii="Times New Roman" w:eastAsia="Calibri" w:hAnsi="Times New Roman" w:cs="Times New Roman"/>
          <w:sz w:val="24"/>
          <w:szCs w:val="24"/>
          <w:lang w:val="fi-FI"/>
        </w:rPr>
        <w:t xml:space="preserve"> ini, penulis mendapat bantuan, dorongan dan bimbingan dari berbagai pihak, maka dengan penuh kerendahan hati penulis </w:t>
      </w:r>
      <w:r w:rsidRPr="002718EC">
        <w:rPr>
          <w:rFonts w:ascii="Times New Roman" w:eastAsia="Calibri" w:hAnsi="Times New Roman" w:cs="Times New Roman"/>
          <w:sz w:val="24"/>
          <w:szCs w:val="24"/>
          <w:lang w:val="id-ID"/>
        </w:rPr>
        <w:t>mengucapkan terima kasih kepada</w:t>
      </w:r>
      <w:r w:rsidR="002718EC">
        <w:rPr>
          <w:rFonts w:ascii="Times New Roman" w:eastAsia="Calibri" w:hAnsi="Times New Roman" w:cs="Times New Roman"/>
          <w:sz w:val="24"/>
          <w:szCs w:val="24"/>
          <w:lang w:val="id-ID"/>
        </w:rPr>
        <w:t>:</w:t>
      </w:r>
    </w:p>
    <w:p w14:paraId="42AF5982" w14:textId="77777777" w:rsidR="00510E05" w:rsidRPr="002718EC" w:rsidRDefault="00510E05"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id-ID"/>
        </w:rPr>
        <w:t xml:space="preserve">Dr. H. Ismail Efendi, M.Si., selaku Rektor Institut Kesehatan Helvetia Medan serta Pembimbing 1 dan Penguji 1 yang telah memberikan masukan, saran dan bimbingan dalam penyelesaian </w:t>
      </w:r>
      <w:r w:rsidR="00561343" w:rsidRPr="002718EC">
        <w:rPr>
          <w:rFonts w:ascii="Times New Roman" w:eastAsia="Calibri" w:hAnsi="Times New Roman" w:cs="Times New Roman"/>
          <w:sz w:val="24"/>
          <w:szCs w:val="24"/>
          <w:lang w:val="id-ID"/>
        </w:rPr>
        <w:t>Tesis</w:t>
      </w:r>
      <w:r w:rsidRPr="002718EC">
        <w:rPr>
          <w:rFonts w:ascii="Times New Roman" w:eastAsia="Calibri" w:hAnsi="Times New Roman" w:cs="Times New Roman"/>
          <w:sz w:val="24"/>
          <w:szCs w:val="24"/>
          <w:lang w:val="id-ID"/>
        </w:rPr>
        <w:t xml:space="preserve"> tesis ini.</w:t>
      </w:r>
    </w:p>
    <w:p w14:paraId="5C099EC0" w14:textId="77777777" w:rsidR="00510E05" w:rsidRPr="002718EC" w:rsidRDefault="00510E05" w:rsidP="00906406">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id-ID"/>
        </w:rPr>
        <w:t>Dr.Asriwati, S.Kep, Ns., S.Pd., M.Kes</w:t>
      </w:r>
      <w:r w:rsidRPr="002718EC">
        <w:rPr>
          <w:rFonts w:ascii="Times New Roman" w:eastAsia="Calibri" w:hAnsi="Times New Roman" w:cs="Times New Roman"/>
          <w:sz w:val="24"/>
          <w:szCs w:val="24"/>
          <w:lang w:val="fi-FI"/>
        </w:rPr>
        <w:t>.,</w:t>
      </w:r>
      <w:r w:rsidRPr="002718EC">
        <w:rPr>
          <w:rFonts w:ascii="Times New Roman" w:eastAsia="Calibri" w:hAnsi="Times New Roman" w:cs="Times New Roman"/>
          <w:sz w:val="24"/>
          <w:szCs w:val="24"/>
          <w:lang w:val="id-ID"/>
        </w:rPr>
        <w:t>selaku Dekan Fakultas Kesehatan Masyarakat Institut Kesehatan Helvetia Medan.</w:t>
      </w:r>
    </w:p>
    <w:p w14:paraId="781C135F" w14:textId="116CCD35" w:rsidR="00510E05" w:rsidRPr="002718EC" w:rsidRDefault="00906406" w:rsidP="00906406">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906406">
        <w:rPr>
          <w:rFonts w:ascii="Times New Roman" w:eastAsia="Arial" w:hAnsi="Times New Roman" w:cs="Times New Roman"/>
          <w:color w:val="000000" w:themeColor="text1"/>
          <w:sz w:val="24"/>
          <w:szCs w:val="24"/>
          <w:lang w:val="id-ID"/>
        </w:rPr>
        <w:t>Dr. Nuraini, S.Pd., M.Kes</w:t>
      </w:r>
      <w:r w:rsidR="00510E05" w:rsidRPr="002718EC">
        <w:rPr>
          <w:rFonts w:ascii="Times New Roman" w:eastAsia="Calibri" w:hAnsi="Times New Roman" w:cs="Times New Roman"/>
          <w:sz w:val="24"/>
          <w:szCs w:val="24"/>
          <w:lang w:val="id-ID"/>
        </w:rPr>
        <w:t>, selaku Ketua Program Studi S2 Ilmu Kesehatan Masyarakat Institut Kesehatan Helvetia Medan.</w:t>
      </w:r>
    </w:p>
    <w:p w14:paraId="68202BBB" w14:textId="160921C7" w:rsidR="00510E05" w:rsidRPr="002718EC" w:rsidRDefault="00196B05"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hAnsi="Times New Roman" w:cs="Times New Roman"/>
          <w:sz w:val="24"/>
          <w:szCs w:val="24"/>
          <w:lang w:val="id-ID"/>
        </w:rPr>
        <w:t>Miska Afriani, M</w:t>
      </w:r>
      <w:r w:rsidR="00906406">
        <w:rPr>
          <w:rFonts w:ascii="Times New Roman" w:hAnsi="Times New Roman" w:cs="Times New Roman"/>
          <w:sz w:val="24"/>
          <w:szCs w:val="24"/>
          <w:lang w:val="id-ID"/>
        </w:rPr>
        <w:t>.</w:t>
      </w:r>
      <w:r w:rsidRPr="002718EC">
        <w:rPr>
          <w:rFonts w:ascii="Times New Roman" w:hAnsi="Times New Roman" w:cs="Times New Roman"/>
          <w:sz w:val="24"/>
          <w:szCs w:val="24"/>
          <w:lang w:val="id-ID"/>
        </w:rPr>
        <w:t>P</w:t>
      </w:r>
      <w:r w:rsidR="00510E05" w:rsidRPr="002718EC">
        <w:rPr>
          <w:rFonts w:ascii="Times New Roman" w:hAnsi="Times New Roman" w:cs="Times New Roman"/>
          <w:sz w:val="24"/>
          <w:szCs w:val="24"/>
          <w:lang w:val="id-ID"/>
        </w:rPr>
        <w:t>s</w:t>
      </w:r>
      <w:r w:rsidR="00510E05" w:rsidRPr="00906406">
        <w:rPr>
          <w:rFonts w:ascii="Times New Roman" w:hAnsi="Times New Roman" w:cs="Times New Roman"/>
          <w:sz w:val="24"/>
          <w:szCs w:val="24"/>
          <w:lang w:val="id-ID"/>
        </w:rPr>
        <w:t>i</w:t>
      </w:r>
      <w:r w:rsidR="00510E05" w:rsidRPr="002718EC">
        <w:rPr>
          <w:rFonts w:ascii="Times New Roman" w:eastAsia="Calibri" w:hAnsi="Times New Roman" w:cs="Times New Roman"/>
          <w:sz w:val="24"/>
          <w:szCs w:val="24"/>
          <w:lang w:val="id-ID"/>
        </w:rPr>
        <w:t>, selaku Pembimbing II dan penguji II yang telah memberikan masukan, saran dan bimbingan dalam penyelesaian tesis ini.</w:t>
      </w:r>
    </w:p>
    <w:p w14:paraId="353A8777" w14:textId="5ACED347" w:rsidR="00090467" w:rsidRPr="002718EC" w:rsidRDefault="00090467"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hAnsi="Times New Roman" w:cs="Times New Roman"/>
          <w:sz w:val="24"/>
          <w:szCs w:val="24"/>
          <w:lang w:val="id-ID"/>
        </w:rPr>
        <w:t>Prof.</w:t>
      </w:r>
      <w:r w:rsidR="00906406">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Dr.</w:t>
      </w:r>
      <w:r w:rsidR="00906406">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dr.</w:t>
      </w:r>
      <w:r w:rsidR="00906406">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 xml:space="preserve">Thomson P Nadapdap, M.Kes, Epid, </w:t>
      </w:r>
      <w:r w:rsidRPr="002718EC">
        <w:rPr>
          <w:rFonts w:ascii="Times New Roman" w:eastAsia="Calibri" w:hAnsi="Times New Roman" w:cs="Times New Roman"/>
          <w:sz w:val="24"/>
          <w:szCs w:val="24"/>
          <w:lang w:val="id-ID"/>
        </w:rPr>
        <w:t>selaku penguji III yang telah memberikan masukan, saran dan bimbingan dalam penyelesaian</w:t>
      </w:r>
      <w:r w:rsidR="002718EC">
        <w:rPr>
          <w:rFonts w:ascii="Times New Roman" w:eastAsia="Calibri" w:hAnsi="Times New Roman" w:cs="Times New Roman"/>
          <w:sz w:val="24"/>
          <w:szCs w:val="24"/>
          <w:lang w:val="id-ID"/>
        </w:rPr>
        <w:t xml:space="preserve"> </w:t>
      </w:r>
      <w:r w:rsidRPr="002718EC">
        <w:rPr>
          <w:rFonts w:ascii="Times New Roman" w:eastAsia="Calibri" w:hAnsi="Times New Roman" w:cs="Times New Roman"/>
          <w:sz w:val="24"/>
          <w:szCs w:val="24"/>
          <w:lang w:val="id-ID"/>
        </w:rPr>
        <w:t>tesis ini.</w:t>
      </w:r>
    </w:p>
    <w:p w14:paraId="216BB49A" w14:textId="77777777" w:rsidR="00090467" w:rsidRPr="002718EC" w:rsidRDefault="00090467"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hAnsi="Times New Roman" w:cs="Times New Roman"/>
          <w:sz w:val="24"/>
          <w:szCs w:val="24"/>
          <w:lang w:val="id-ID"/>
        </w:rPr>
        <w:t>dr.J</w:t>
      </w:r>
      <w:r w:rsidR="009D3B66" w:rsidRPr="002718EC">
        <w:rPr>
          <w:rFonts w:ascii="Times New Roman" w:hAnsi="Times New Roman" w:cs="Times New Roman"/>
          <w:sz w:val="24"/>
          <w:szCs w:val="24"/>
          <w:lang w:val="id-ID"/>
        </w:rPr>
        <w:t>a</w:t>
      </w:r>
      <w:r w:rsidRPr="002718EC">
        <w:rPr>
          <w:rFonts w:ascii="Times New Roman" w:hAnsi="Times New Roman" w:cs="Times New Roman"/>
          <w:sz w:val="24"/>
          <w:szCs w:val="24"/>
          <w:lang w:val="id-ID"/>
        </w:rPr>
        <w:t xml:space="preserve">maluddin, MARS, </w:t>
      </w:r>
      <w:r w:rsidRPr="002718EC">
        <w:rPr>
          <w:rFonts w:ascii="Times New Roman" w:eastAsia="Calibri" w:hAnsi="Times New Roman" w:cs="Times New Roman"/>
          <w:sz w:val="24"/>
          <w:szCs w:val="24"/>
          <w:lang w:val="id-ID"/>
        </w:rPr>
        <w:t xml:space="preserve">selaku penguji IV yang telah memberikan masukan, saran dan bimbingan dalam penyelesaian </w:t>
      </w:r>
      <w:r w:rsidR="00561343" w:rsidRPr="002718EC">
        <w:rPr>
          <w:rFonts w:ascii="Times New Roman" w:eastAsia="Calibri" w:hAnsi="Times New Roman" w:cs="Times New Roman"/>
          <w:sz w:val="24"/>
          <w:szCs w:val="24"/>
          <w:lang w:val="id-ID"/>
        </w:rPr>
        <w:t>Tesis</w:t>
      </w:r>
      <w:r w:rsidRPr="002718EC">
        <w:rPr>
          <w:rFonts w:ascii="Times New Roman" w:eastAsia="Calibri" w:hAnsi="Times New Roman" w:cs="Times New Roman"/>
          <w:sz w:val="24"/>
          <w:szCs w:val="24"/>
          <w:lang w:val="id-ID"/>
        </w:rPr>
        <w:t xml:space="preserve"> tesis ini.</w:t>
      </w:r>
    </w:p>
    <w:p w14:paraId="3BFC3FA7" w14:textId="77777777" w:rsidR="00510E05" w:rsidRPr="002718EC" w:rsidRDefault="00510E05"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id-ID"/>
        </w:rPr>
        <w:t>Seluruh Dosen Program Studi S2 Ilmu Kesehatan Masyarakat yang telah mendidik dan mengajarkan berbagai ilmu yang bermanfaat bagi penulis.</w:t>
      </w:r>
    </w:p>
    <w:p w14:paraId="5722BCFD" w14:textId="77777777" w:rsidR="00510E05" w:rsidRPr="002718EC" w:rsidRDefault="00510E05" w:rsidP="00900403">
      <w:pPr>
        <w:numPr>
          <w:ilvl w:val="0"/>
          <w:numId w:val="43"/>
        </w:numPr>
        <w:spacing w:after="0" w:line="240" w:lineRule="auto"/>
        <w:ind w:left="426" w:hanging="426"/>
        <w:contextualSpacing/>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id-ID"/>
        </w:rPr>
        <w:t xml:space="preserve">Teristimewa kepada </w:t>
      </w:r>
      <w:r w:rsidR="00904A32" w:rsidRPr="002718EC">
        <w:rPr>
          <w:rFonts w:ascii="Times New Roman" w:eastAsia="Calibri" w:hAnsi="Times New Roman" w:cs="Times New Roman"/>
          <w:sz w:val="24"/>
          <w:szCs w:val="24"/>
          <w:lang w:val="id-ID"/>
        </w:rPr>
        <w:t xml:space="preserve">Ayahanda </w:t>
      </w:r>
      <w:r w:rsidR="00904A32" w:rsidRPr="002718EC">
        <w:rPr>
          <w:rFonts w:ascii="Times New Roman" w:hAnsi="Times New Roman" w:cs="Times New Roman"/>
          <w:sz w:val="24"/>
          <w:szCs w:val="24"/>
          <w:lang w:val="id-ID"/>
        </w:rPr>
        <w:t>Supriadi dan Ibunda Nurasiah</w:t>
      </w:r>
      <w:r w:rsidR="00904A32" w:rsidRPr="002718EC">
        <w:rPr>
          <w:rFonts w:ascii="Times New Roman" w:eastAsia="Calibri" w:hAnsi="Times New Roman" w:cs="Times New Roman"/>
          <w:sz w:val="24"/>
          <w:szCs w:val="24"/>
          <w:lang w:val="id-ID"/>
        </w:rPr>
        <w:t xml:space="preserve"> </w:t>
      </w:r>
      <w:r w:rsidRPr="002718EC">
        <w:rPr>
          <w:rFonts w:ascii="Times New Roman" w:eastAsia="Calibri" w:hAnsi="Times New Roman" w:cs="Times New Roman"/>
          <w:sz w:val="24"/>
          <w:szCs w:val="24"/>
          <w:lang w:val="id-ID"/>
        </w:rPr>
        <w:t>yang selalu memberikan pandangan, mendukung baik moril maupun materil, mendoakan dan selalu memotivasi penulis dalam penyelesaian</w:t>
      </w:r>
      <w:r w:rsidR="002718EC">
        <w:rPr>
          <w:rFonts w:ascii="Times New Roman" w:eastAsia="Calibri" w:hAnsi="Times New Roman" w:cs="Times New Roman"/>
          <w:sz w:val="24"/>
          <w:szCs w:val="24"/>
          <w:lang w:val="id-ID"/>
        </w:rPr>
        <w:t xml:space="preserve"> </w:t>
      </w:r>
      <w:r w:rsidRPr="002718EC">
        <w:rPr>
          <w:rFonts w:ascii="Times New Roman" w:eastAsia="Calibri" w:hAnsi="Times New Roman" w:cs="Times New Roman"/>
          <w:sz w:val="24"/>
          <w:szCs w:val="24"/>
          <w:lang w:val="id-ID"/>
        </w:rPr>
        <w:t>tesis ini.</w:t>
      </w:r>
    </w:p>
    <w:p w14:paraId="6AB90F26"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p>
    <w:p w14:paraId="58870B75"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p>
    <w:p w14:paraId="4FCF5B7F" w14:textId="1CB27F6C" w:rsidR="00806429" w:rsidRPr="002718EC" w:rsidRDefault="00510E05" w:rsidP="00EF25D4">
      <w:pPr>
        <w:spacing w:after="0" w:line="240" w:lineRule="auto"/>
        <w:ind w:left="4320" w:firstLine="720"/>
        <w:rPr>
          <w:rFonts w:ascii="Times New Roman" w:hAnsi="Times New Roman" w:cs="Times New Roman"/>
          <w:sz w:val="24"/>
          <w:szCs w:val="24"/>
          <w:lang w:val="id-ID"/>
        </w:rPr>
      </w:pPr>
      <w:r w:rsidRPr="002718EC">
        <w:rPr>
          <w:rFonts w:ascii="Times New Roman" w:eastAsia="Calibri" w:hAnsi="Times New Roman" w:cs="Times New Roman"/>
          <w:sz w:val="24"/>
          <w:szCs w:val="24"/>
          <w:lang w:val="id-ID"/>
        </w:rPr>
        <w:t>Medan</w:t>
      </w:r>
      <w:r w:rsidR="003159B5">
        <w:rPr>
          <w:rFonts w:ascii="Times New Roman" w:eastAsia="Calibri" w:hAnsi="Times New Roman" w:cs="Times New Roman"/>
          <w:sz w:val="24"/>
          <w:szCs w:val="24"/>
          <w:lang w:val="id-ID"/>
        </w:rPr>
        <w:t xml:space="preserve">, </w:t>
      </w:r>
      <w:r w:rsidR="003159B5" w:rsidRPr="003159B5">
        <w:rPr>
          <w:rFonts w:ascii="Times New Roman" w:eastAsia="Calibri" w:hAnsi="Times New Roman" w:cs="Times New Roman"/>
          <w:sz w:val="24"/>
          <w:szCs w:val="24"/>
          <w:lang w:val="id-ID"/>
        </w:rPr>
        <w:t>08 Maret 2023</w:t>
      </w:r>
    </w:p>
    <w:p w14:paraId="60F608BA"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id-ID"/>
        </w:rPr>
        <w:t>Penulis</w:t>
      </w:r>
    </w:p>
    <w:p w14:paraId="59B9AF7F"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p>
    <w:p w14:paraId="438E7281"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p>
    <w:p w14:paraId="7E7D50C4" w14:textId="77777777" w:rsidR="007808AB" w:rsidRPr="002718EC" w:rsidRDefault="007808AB" w:rsidP="00EF25D4">
      <w:pPr>
        <w:spacing w:after="0" w:line="240" w:lineRule="auto"/>
        <w:ind w:left="5040"/>
        <w:contextualSpacing/>
        <w:jc w:val="both"/>
        <w:rPr>
          <w:rFonts w:ascii="Times New Roman" w:eastAsia="Calibri" w:hAnsi="Times New Roman" w:cs="Times New Roman"/>
          <w:sz w:val="24"/>
          <w:szCs w:val="24"/>
          <w:lang w:val="id-ID"/>
        </w:rPr>
      </w:pPr>
    </w:p>
    <w:p w14:paraId="28907DCB" w14:textId="77777777" w:rsidR="00510E05" w:rsidRPr="002718EC" w:rsidRDefault="00510E05" w:rsidP="00EF25D4">
      <w:pPr>
        <w:spacing w:after="0" w:line="240" w:lineRule="auto"/>
        <w:ind w:left="5040"/>
        <w:contextualSpacing/>
        <w:jc w:val="both"/>
        <w:rPr>
          <w:rFonts w:ascii="Times New Roman" w:eastAsia="Calibri" w:hAnsi="Times New Roman" w:cs="Times New Roman"/>
          <w:sz w:val="24"/>
          <w:szCs w:val="24"/>
          <w:lang w:val="id-ID"/>
        </w:rPr>
      </w:pPr>
    </w:p>
    <w:p w14:paraId="61C7227F" w14:textId="77777777" w:rsidR="003159B5" w:rsidRPr="003159B5" w:rsidRDefault="003159B5" w:rsidP="003159B5">
      <w:pPr>
        <w:spacing w:after="0" w:line="240" w:lineRule="auto"/>
        <w:ind w:left="5040"/>
        <w:jc w:val="both"/>
        <w:rPr>
          <w:rFonts w:ascii="Times New Roman" w:hAnsi="Times New Roman" w:cs="Times New Roman"/>
          <w:sz w:val="24"/>
          <w:szCs w:val="24"/>
          <w:lang w:val="id-ID"/>
        </w:rPr>
      </w:pPr>
      <w:r w:rsidRPr="003159B5">
        <w:rPr>
          <w:rFonts w:ascii="Times New Roman" w:hAnsi="Times New Roman" w:cs="Times New Roman"/>
          <w:sz w:val="24"/>
          <w:szCs w:val="24"/>
          <w:lang w:val="id-ID"/>
        </w:rPr>
        <w:t>Rien Isty</w:t>
      </w:r>
    </w:p>
    <w:p w14:paraId="2CE61869" w14:textId="2F83506F" w:rsidR="00BC0113" w:rsidRPr="002718EC" w:rsidRDefault="003159B5" w:rsidP="003159B5">
      <w:pPr>
        <w:spacing w:after="0" w:line="240" w:lineRule="auto"/>
        <w:ind w:left="5040"/>
        <w:jc w:val="both"/>
        <w:rPr>
          <w:rFonts w:ascii="Times New Roman" w:hAnsi="Times New Roman" w:cs="Times New Roman"/>
          <w:sz w:val="24"/>
          <w:szCs w:val="24"/>
          <w:lang w:val="id-ID"/>
        </w:rPr>
      </w:pPr>
      <w:r w:rsidRPr="003159B5">
        <w:rPr>
          <w:rFonts w:ascii="Times New Roman" w:hAnsi="Times New Roman" w:cs="Times New Roman"/>
          <w:sz w:val="24"/>
          <w:szCs w:val="24"/>
          <w:lang w:val="id-ID"/>
        </w:rPr>
        <w:t>NIM. 1702012206</w:t>
      </w:r>
    </w:p>
    <w:p w14:paraId="12433975" w14:textId="77777777" w:rsidR="00510E05" w:rsidRPr="002718EC" w:rsidRDefault="00510E05" w:rsidP="00EF25D4">
      <w:pPr>
        <w:spacing w:after="0" w:line="240" w:lineRule="auto"/>
        <w:jc w:val="both"/>
        <w:rPr>
          <w:rFonts w:ascii="Times New Roman" w:hAnsi="Times New Roman" w:cs="Times New Roman"/>
          <w:sz w:val="24"/>
          <w:szCs w:val="24"/>
          <w:lang w:val="id-ID"/>
        </w:rPr>
      </w:pPr>
    </w:p>
    <w:p w14:paraId="37FFF1A8" w14:textId="77777777" w:rsidR="00510E05" w:rsidRPr="002718EC" w:rsidRDefault="00510E05" w:rsidP="00EF25D4">
      <w:pPr>
        <w:spacing w:after="0" w:line="240" w:lineRule="auto"/>
        <w:jc w:val="both"/>
        <w:rPr>
          <w:rFonts w:ascii="Times New Roman" w:hAnsi="Times New Roman" w:cs="Times New Roman"/>
          <w:sz w:val="24"/>
          <w:szCs w:val="24"/>
          <w:lang w:val="id-ID"/>
        </w:rPr>
      </w:pPr>
    </w:p>
    <w:p w14:paraId="70E67DB0" w14:textId="77777777" w:rsidR="00561343" w:rsidRPr="002718EC" w:rsidRDefault="00561343" w:rsidP="00EF25D4">
      <w:pPr>
        <w:pStyle w:val="BodyText"/>
        <w:rPr>
          <w:b/>
          <w:lang w:val="id-ID"/>
        </w:rPr>
      </w:pPr>
    </w:p>
    <w:p w14:paraId="5570C9F7" w14:textId="77777777" w:rsidR="00561343" w:rsidRPr="002718EC" w:rsidRDefault="00561343" w:rsidP="00EF25D4">
      <w:pPr>
        <w:pStyle w:val="BodyText"/>
        <w:rPr>
          <w:b/>
          <w:lang w:val="id-ID"/>
        </w:rPr>
      </w:pPr>
    </w:p>
    <w:p w14:paraId="6300DA7A" w14:textId="77777777" w:rsidR="00561343" w:rsidRPr="002718EC" w:rsidRDefault="00561343" w:rsidP="00EF25D4">
      <w:pPr>
        <w:pStyle w:val="BodyText"/>
        <w:rPr>
          <w:b/>
          <w:lang w:val="id-ID"/>
        </w:rPr>
      </w:pPr>
    </w:p>
    <w:p w14:paraId="32CA5AAE" w14:textId="77777777" w:rsidR="00561343" w:rsidRPr="002718EC" w:rsidRDefault="00561343" w:rsidP="00EF25D4">
      <w:pPr>
        <w:pStyle w:val="BodyText"/>
        <w:rPr>
          <w:b/>
          <w:lang w:val="id-ID"/>
        </w:rPr>
      </w:pPr>
    </w:p>
    <w:p w14:paraId="18058F51" w14:textId="77777777" w:rsidR="00647C43" w:rsidRPr="002718EC" w:rsidRDefault="00647C43"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lastRenderedPageBreak/>
        <w:t>DAFTAR RIWAYAT HIDUP</w:t>
      </w:r>
    </w:p>
    <w:p w14:paraId="2857E28E" w14:textId="77777777" w:rsidR="00647C43" w:rsidRPr="002718EC" w:rsidRDefault="00647C43" w:rsidP="00EF25D4">
      <w:pPr>
        <w:spacing w:after="0" w:line="240" w:lineRule="auto"/>
        <w:rPr>
          <w:rFonts w:ascii="Times New Roman" w:hAnsi="Times New Roman" w:cs="Times New Roman"/>
          <w:sz w:val="24"/>
          <w:szCs w:val="24"/>
          <w:lang w:val="id-ID"/>
        </w:rPr>
      </w:pPr>
    </w:p>
    <w:p w14:paraId="792D7965" w14:textId="77777777" w:rsidR="00691F51" w:rsidRDefault="00647C43" w:rsidP="00691F51">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Peneliti bernama </w:t>
      </w:r>
      <w:r w:rsidR="00201A53" w:rsidRPr="002718EC">
        <w:rPr>
          <w:rFonts w:ascii="Times New Roman" w:hAnsi="Times New Roman" w:cs="Times New Roman"/>
          <w:sz w:val="24"/>
          <w:szCs w:val="24"/>
          <w:lang w:val="id-ID"/>
        </w:rPr>
        <w:t>Rien Esty</w:t>
      </w:r>
      <w:r w:rsidRPr="002718EC">
        <w:rPr>
          <w:rFonts w:ascii="Times New Roman" w:hAnsi="Times New Roman" w:cs="Times New Roman"/>
          <w:sz w:val="24"/>
          <w:szCs w:val="24"/>
          <w:lang w:val="id-ID"/>
        </w:rPr>
        <w:t>,</w:t>
      </w:r>
      <w:r w:rsidR="00FD3AA9" w:rsidRPr="002718EC">
        <w:rPr>
          <w:rFonts w:ascii="Times New Roman" w:hAnsi="Times New Roman" w:cs="Times New Roman"/>
          <w:sz w:val="24"/>
          <w:szCs w:val="24"/>
          <w:lang w:val="id-ID"/>
        </w:rPr>
        <w:t xml:space="preserve"> anak ketiga</w:t>
      </w:r>
      <w:r w:rsidRPr="002718EC">
        <w:rPr>
          <w:rFonts w:ascii="Times New Roman" w:hAnsi="Times New Roman" w:cs="Times New Roman"/>
          <w:sz w:val="24"/>
          <w:szCs w:val="24"/>
          <w:lang w:val="id-ID"/>
        </w:rPr>
        <w:t xml:space="preserve"> dari</w:t>
      </w:r>
      <w:r w:rsidR="00FD3AA9" w:rsidRPr="002718EC">
        <w:rPr>
          <w:rFonts w:ascii="Times New Roman" w:hAnsi="Times New Roman" w:cs="Times New Roman"/>
          <w:sz w:val="24"/>
          <w:szCs w:val="24"/>
          <w:lang w:val="id-ID"/>
        </w:rPr>
        <w:t xml:space="preserve"> 4</w:t>
      </w:r>
      <w:r w:rsidRPr="002718EC">
        <w:rPr>
          <w:rFonts w:ascii="Times New Roman" w:hAnsi="Times New Roman" w:cs="Times New Roman"/>
          <w:sz w:val="24"/>
          <w:szCs w:val="24"/>
          <w:lang w:val="id-ID"/>
        </w:rPr>
        <w:t xml:space="preserve"> bersaudara. Peneliti adalah anak dari pasangan</w:t>
      </w:r>
      <w:r w:rsidR="00FD3AA9" w:rsidRPr="002718EC">
        <w:rPr>
          <w:rFonts w:ascii="Times New Roman" w:hAnsi="Times New Roman" w:cs="Times New Roman"/>
          <w:sz w:val="24"/>
          <w:szCs w:val="24"/>
          <w:lang w:val="id-ID"/>
        </w:rPr>
        <w:t xml:space="preserve"> Supriadi dan Nurasiah</w:t>
      </w:r>
      <w:r w:rsidRPr="002718EC">
        <w:rPr>
          <w:rFonts w:ascii="Times New Roman" w:hAnsi="Times New Roman" w:cs="Times New Roman"/>
          <w:sz w:val="24"/>
          <w:szCs w:val="24"/>
          <w:lang w:val="id-ID"/>
        </w:rPr>
        <w:t xml:space="preserve">, Lahir di </w:t>
      </w:r>
      <w:r w:rsidR="00FD3AA9" w:rsidRPr="002718EC">
        <w:rPr>
          <w:rFonts w:ascii="Times New Roman" w:hAnsi="Times New Roman" w:cs="Times New Roman"/>
          <w:sz w:val="24"/>
          <w:szCs w:val="24"/>
          <w:lang w:val="id-ID"/>
        </w:rPr>
        <w:t>Teluk Dalam</w:t>
      </w:r>
      <w:r w:rsidRPr="002718EC">
        <w:rPr>
          <w:rFonts w:ascii="Times New Roman" w:hAnsi="Times New Roman" w:cs="Times New Roman"/>
          <w:sz w:val="24"/>
          <w:szCs w:val="24"/>
          <w:lang w:val="id-ID"/>
        </w:rPr>
        <w:t xml:space="preserve">, </w:t>
      </w:r>
      <w:r w:rsidR="00FD3AA9" w:rsidRPr="002718EC">
        <w:rPr>
          <w:rFonts w:ascii="Times New Roman" w:hAnsi="Times New Roman" w:cs="Times New Roman"/>
          <w:sz w:val="24"/>
          <w:szCs w:val="24"/>
          <w:lang w:val="id-ID"/>
        </w:rPr>
        <w:t>25 November 1993 Kecamatan Kuala Kampar</w:t>
      </w:r>
      <w:r w:rsidR="002718EC">
        <w:rPr>
          <w:rFonts w:ascii="Times New Roman" w:hAnsi="Times New Roman" w:cs="Times New Roman"/>
          <w:sz w:val="24"/>
          <w:szCs w:val="24"/>
          <w:lang w:val="id-ID"/>
        </w:rPr>
        <w:t xml:space="preserve"> </w:t>
      </w:r>
      <w:r w:rsidR="00FD3AA9" w:rsidRPr="002718EC">
        <w:rPr>
          <w:rFonts w:ascii="Times New Roman" w:hAnsi="Times New Roman" w:cs="Times New Roman"/>
          <w:sz w:val="24"/>
          <w:szCs w:val="24"/>
          <w:lang w:val="id-ID"/>
        </w:rPr>
        <w:t>Kabupaten Pelalawan Provinsi Riau</w:t>
      </w:r>
      <w:r w:rsidRPr="002718EC">
        <w:rPr>
          <w:rFonts w:ascii="Times New Roman" w:hAnsi="Times New Roman" w:cs="Times New Roman"/>
          <w:sz w:val="24"/>
          <w:szCs w:val="24"/>
          <w:lang w:val="id-ID"/>
        </w:rPr>
        <w:t xml:space="preserve"> dan dibesarkan di tengah lingkungan keluarga yang menomor satukan Agama dan Pendidikan. </w:t>
      </w:r>
    </w:p>
    <w:p w14:paraId="4E9B2A0B" w14:textId="2B8A7168" w:rsidR="00647C43" w:rsidRPr="002718EC" w:rsidRDefault="00647C43" w:rsidP="00691F51">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Riwayat pendidikan</w:t>
      </w:r>
      <w:r w:rsidR="00BC0113" w:rsidRP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peneliti</w:t>
      </w:r>
      <w:r w:rsidR="00797E48" w:rsidRP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 xml:space="preserve">Tahun </w:t>
      </w:r>
      <w:r w:rsidR="00FD3AA9" w:rsidRPr="002718EC">
        <w:rPr>
          <w:rFonts w:ascii="Times New Roman" w:hAnsi="Times New Roman" w:cs="Times New Roman"/>
          <w:sz w:val="24"/>
          <w:szCs w:val="24"/>
          <w:lang w:val="id-ID"/>
        </w:rPr>
        <w:t>2000-2006</w:t>
      </w:r>
      <w:r w:rsidRPr="002718EC">
        <w:rPr>
          <w:rFonts w:ascii="Times New Roman" w:hAnsi="Times New Roman" w:cs="Times New Roman"/>
          <w:sz w:val="24"/>
          <w:szCs w:val="24"/>
          <w:lang w:val="id-ID"/>
        </w:rPr>
        <w:t xml:space="preserve"> SD</w:t>
      </w:r>
      <w:r w:rsidR="00FD3AA9" w:rsidRPr="002718EC">
        <w:rPr>
          <w:rFonts w:ascii="Times New Roman" w:hAnsi="Times New Roman" w:cs="Times New Roman"/>
          <w:sz w:val="24"/>
          <w:szCs w:val="24"/>
          <w:lang w:val="id-ID"/>
        </w:rPr>
        <w:t>N 011 Teluk Dalam</w:t>
      </w:r>
      <w:r w:rsidRPr="002718EC">
        <w:rPr>
          <w:rFonts w:ascii="Times New Roman" w:hAnsi="Times New Roman" w:cs="Times New Roman"/>
          <w:sz w:val="24"/>
          <w:szCs w:val="24"/>
          <w:lang w:val="id-ID"/>
        </w:rPr>
        <w:t>, Ta</w:t>
      </w:r>
      <w:r w:rsidR="00FD3AA9" w:rsidRPr="002718EC">
        <w:rPr>
          <w:rFonts w:ascii="Times New Roman" w:hAnsi="Times New Roman" w:cs="Times New Roman"/>
          <w:sz w:val="24"/>
          <w:szCs w:val="24"/>
          <w:lang w:val="id-ID"/>
        </w:rPr>
        <w:t>hun 2006-2009</w:t>
      </w:r>
      <w:r w:rsidRPr="002718EC">
        <w:rPr>
          <w:rFonts w:ascii="Times New Roman" w:hAnsi="Times New Roman" w:cs="Times New Roman"/>
          <w:sz w:val="24"/>
          <w:szCs w:val="24"/>
          <w:lang w:val="id-ID"/>
        </w:rPr>
        <w:t xml:space="preserve"> SMP</w:t>
      </w:r>
      <w:r w:rsidR="00FD3AA9" w:rsidRPr="002718EC">
        <w:rPr>
          <w:rFonts w:ascii="Times New Roman" w:hAnsi="Times New Roman" w:cs="Times New Roman"/>
          <w:sz w:val="24"/>
          <w:szCs w:val="24"/>
          <w:lang w:val="id-ID"/>
        </w:rPr>
        <w:t>N 001 Teluk Dalam</w:t>
      </w:r>
      <w:r w:rsidRPr="002718EC">
        <w:rPr>
          <w:rFonts w:ascii="Times New Roman" w:hAnsi="Times New Roman" w:cs="Times New Roman"/>
          <w:sz w:val="24"/>
          <w:szCs w:val="24"/>
          <w:lang w:val="id-ID"/>
        </w:rPr>
        <w:t xml:space="preserve">, </w:t>
      </w:r>
      <w:r w:rsidR="00FD3AA9" w:rsidRPr="002718EC">
        <w:rPr>
          <w:rFonts w:ascii="Times New Roman" w:hAnsi="Times New Roman" w:cs="Times New Roman"/>
          <w:sz w:val="24"/>
          <w:szCs w:val="24"/>
          <w:lang w:val="id-ID"/>
        </w:rPr>
        <w:t>Tahun 2009-2012</w:t>
      </w:r>
      <w:r w:rsidRPr="002718EC">
        <w:rPr>
          <w:rFonts w:ascii="Times New Roman" w:hAnsi="Times New Roman" w:cs="Times New Roman"/>
          <w:sz w:val="24"/>
          <w:szCs w:val="24"/>
          <w:lang w:val="id-ID"/>
        </w:rPr>
        <w:t xml:space="preserve"> SMA</w:t>
      </w:r>
      <w:r w:rsidR="00FD3AA9" w:rsidRPr="002718EC">
        <w:rPr>
          <w:rFonts w:ascii="Times New Roman" w:hAnsi="Times New Roman" w:cs="Times New Roman"/>
          <w:sz w:val="24"/>
          <w:szCs w:val="24"/>
          <w:lang w:val="id-ID"/>
        </w:rPr>
        <w:t>N 14 Pekan Baru</w:t>
      </w:r>
      <w:r w:rsidRPr="002718EC">
        <w:rPr>
          <w:rFonts w:ascii="Times New Roman" w:hAnsi="Times New Roman" w:cs="Times New Roman"/>
          <w:sz w:val="24"/>
          <w:szCs w:val="24"/>
          <w:lang w:val="id-ID"/>
        </w:rPr>
        <w:t xml:space="preserve">, Tahun </w:t>
      </w:r>
      <w:r w:rsidR="00FD3AA9" w:rsidRPr="002718EC">
        <w:rPr>
          <w:rFonts w:ascii="Times New Roman" w:hAnsi="Times New Roman" w:cs="Times New Roman"/>
          <w:sz w:val="24"/>
          <w:szCs w:val="24"/>
          <w:lang w:val="id-ID"/>
        </w:rPr>
        <w:t>2012-2019</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 xml:space="preserve">selesai </w:t>
      </w:r>
      <w:r w:rsidR="00FD3AA9" w:rsidRPr="002718EC">
        <w:rPr>
          <w:rFonts w:ascii="Times New Roman" w:hAnsi="Times New Roman" w:cs="Times New Roman"/>
          <w:sz w:val="24"/>
          <w:szCs w:val="24"/>
          <w:lang w:val="id-ID"/>
        </w:rPr>
        <w:t>Program Kedokteran Universitas Batam, 2017</w:t>
      </w:r>
      <w:r w:rsidRPr="002718EC">
        <w:rPr>
          <w:rFonts w:ascii="Times New Roman" w:hAnsi="Times New Roman" w:cs="Times New Roman"/>
          <w:sz w:val="24"/>
          <w:szCs w:val="24"/>
          <w:lang w:val="id-ID"/>
        </w:rPr>
        <w:t>-2021 Program Pendidikan S2 Ilmu Kesehatan Masyarakat institut Kesehatan Helvetia Medan.</w:t>
      </w:r>
    </w:p>
    <w:p w14:paraId="31A8B446"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3018B7D3"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3F50DDB0"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1C558015"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171F62A0"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2A17420F"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594DFA30"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1F83DAE2"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2070C29B"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20E6781F"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449AFF80" w14:textId="77777777" w:rsidR="001B1E00" w:rsidRPr="002718EC" w:rsidRDefault="001B1E00" w:rsidP="00EF25D4">
      <w:pPr>
        <w:spacing w:after="0" w:line="240" w:lineRule="auto"/>
        <w:ind w:firstLine="720"/>
        <w:jc w:val="both"/>
        <w:rPr>
          <w:rFonts w:ascii="Times New Roman" w:hAnsi="Times New Roman" w:cs="Times New Roman"/>
          <w:sz w:val="24"/>
          <w:szCs w:val="24"/>
          <w:lang w:val="id-ID"/>
        </w:rPr>
      </w:pPr>
    </w:p>
    <w:p w14:paraId="09489ADC" w14:textId="77777777" w:rsidR="00647C43" w:rsidRPr="002718EC" w:rsidRDefault="00647C43" w:rsidP="00EF25D4">
      <w:pPr>
        <w:spacing w:after="0" w:line="240" w:lineRule="auto"/>
        <w:ind w:firstLine="720"/>
        <w:jc w:val="both"/>
        <w:rPr>
          <w:rFonts w:ascii="Times New Roman" w:hAnsi="Times New Roman" w:cs="Times New Roman"/>
          <w:sz w:val="24"/>
          <w:szCs w:val="24"/>
          <w:lang w:val="id-ID"/>
        </w:rPr>
      </w:pPr>
    </w:p>
    <w:p w14:paraId="416996BB" w14:textId="77777777" w:rsidR="00647C43" w:rsidRPr="002718EC" w:rsidRDefault="00647C43" w:rsidP="00EF25D4">
      <w:pPr>
        <w:spacing w:after="0" w:line="240" w:lineRule="auto"/>
        <w:ind w:firstLine="720"/>
        <w:jc w:val="both"/>
        <w:rPr>
          <w:rFonts w:ascii="Times New Roman" w:hAnsi="Times New Roman" w:cs="Times New Roman"/>
          <w:b/>
          <w:sz w:val="24"/>
          <w:szCs w:val="24"/>
          <w:lang w:val="id-ID"/>
        </w:rPr>
      </w:pPr>
    </w:p>
    <w:p w14:paraId="0AC84F3D" w14:textId="77777777" w:rsidR="005B4824" w:rsidRDefault="005B4824" w:rsidP="00EF25D4">
      <w:pPr>
        <w:spacing w:after="0"/>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09B13480" w14:textId="77777777" w:rsidR="007C2171" w:rsidRPr="007C2171" w:rsidRDefault="007C2171" w:rsidP="007C2171">
      <w:pPr>
        <w:tabs>
          <w:tab w:val="right" w:pos="7938"/>
        </w:tabs>
        <w:spacing w:after="0" w:line="240" w:lineRule="auto"/>
        <w:jc w:val="center"/>
        <w:rPr>
          <w:rFonts w:ascii="Times New Roman" w:hAnsi="Times New Roman" w:cs="Times New Roman"/>
          <w:b/>
          <w:sz w:val="24"/>
          <w:szCs w:val="24"/>
          <w:lang w:val="id-ID"/>
        </w:rPr>
      </w:pPr>
      <w:r w:rsidRPr="007C2171">
        <w:rPr>
          <w:rFonts w:ascii="Times New Roman" w:hAnsi="Times New Roman" w:cs="Times New Roman"/>
          <w:b/>
          <w:sz w:val="24"/>
          <w:szCs w:val="24"/>
          <w:lang w:val="id-ID"/>
        </w:rPr>
        <w:lastRenderedPageBreak/>
        <w:t>DAFTAR ISI</w:t>
      </w:r>
    </w:p>
    <w:p w14:paraId="6E37C6F3" w14:textId="77777777" w:rsidR="007C2171" w:rsidRPr="007C2171" w:rsidRDefault="007C2171" w:rsidP="007C2171">
      <w:pPr>
        <w:tabs>
          <w:tab w:val="right" w:pos="7938"/>
        </w:tabs>
        <w:spacing w:after="0" w:line="240" w:lineRule="auto"/>
        <w:jc w:val="center"/>
        <w:rPr>
          <w:rFonts w:ascii="Times New Roman" w:hAnsi="Times New Roman" w:cs="Times New Roman"/>
          <w:b/>
          <w:sz w:val="24"/>
          <w:szCs w:val="24"/>
          <w:lang w:val="id-ID"/>
        </w:rPr>
      </w:pPr>
    </w:p>
    <w:p w14:paraId="6CD837CF"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rPr>
      </w:pPr>
      <w:r w:rsidRPr="007C2171">
        <w:rPr>
          <w:rFonts w:ascii="Times New Roman" w:hAnsi="Times New Roman" w:cs="Times New Roman"/>
          <w:b/>
          <w:i/>
          <w:sz w:val="24"/>
          <w:szCs w:val="24"/>
        </w:rPr>
        <w:t>ABSTRACT</w:t>
      </w:r>
      <w:r w:rsidRPr="007C2171">
        <w:rPr>
          <w:rFonts w:ascii="Times New Roman" w:hAnsi="Times New Roman" w:cs="Times New Roman"/>
          <w:b/>
          <w:sz w:val="24"/>
          <w:szCs w:val="24"/>
        </w:rPr>
        <w:t xml:space="preserve">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i</w:t>
      </w:r>
    </w:p>
    <w:p w14:paraId="3DE1F0D1"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rPr>
      </w:pPr>
      <w:r w:rsidRPr="007C2171">
        <w:rPr>
          <w:rFonts w:ascii="Times New Roman" w:hAnsi="Times New Roman" w:cs="Times New Roman"/>
          <w:b/>
          <w:sz w:val="24"/>
          <w:szCs w:val="24"/>
        </w:rPr>
        <w:t>ABSTRAK</w:t>
      </w:r>
      <w:r w:rsidRPr="007C2171">
        <w:rPr>
          <w:rFonts w:ascii="Times New Roman" w:hAnsi="Times New Roman" w:cs="Times New Roman"/>
          <w:b/>
          <w:sz w:val="24"/>
          <w:szCs w:val="24"/>
        </w:rPr>
        <w:tab/>
      </w:r>
      <w:r w:rsidRPr="007C2171">
        <w:rPr>
          <w:rFonts w:ascii="Times New Roman" w:hAnsi="Times New Roman" w:cs="Times New Roman"/>
          <w:b/>
          <w:sz w:val="24"/>
          <w:szCs w:val="24"/>
        </w:rPr>
        <w:tab/>
        <w:t>ii</w:t>
      </w:r>
    </w:p>
    <w:p w14:paraId="1FE05C11"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rPr>
      </w:pPr>
      <w:r w:rsidRPr="007C2171">
        <w:rPr>
          <w:rFonts w:ascii="Times New Roman" w:hAnsi="Times New Roman" w:cs="Times New Roman"/>
          <w:b/>
          <w:sz w:val="24"/>
          <w:szCs w:val="24"/>
        </w:rPr>
        <w:t xml:space="preserve">KATA PENGANTAR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iii</w:t>
      </w:r>
    </w:p>
    <w:p w14:paraId="7D38BF5B"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rPr>
      </w:pPr>
      <w:r w:rsidRPr="007C2171">
        <w:rPr>
          <w:rFonts w:ascii="Times New Roman" w:hAnsi="Times New Roman" w:cs="Times New Roman"/>
          <w:b/>
          <w:sz w:val="24"/>
          <w:szCs w:val="24"/>
        </w:rPr>
        <w:t xml:space="preserve">DAFTAR RIWAYAT HIDUP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w:t>
      </w:r>
      <w:r w:rsidRPr="007C2171">
        <w:rPr>
          <w:rFonts w:ascii="Times New Roman" w:hAnsi="Times New Roman" w:cs="Times New Roman"/>
          <w:b/>
          <w:sz w:val="24"/>
          <w:szCs w:val="24"/>
          <w:lang w:val="en-GB"/>
        </w:rPr>
        <w:t>i</w:t>
      </w:r>
      <w:r w:rsidRPr="007C2171">
        <w:rPr>
          <w:rFonts w:ascii="Times New Roman" w:hAnsi="Times New Roman" w:cs="Times New Roman"/>
          <w:b/>
          <w:sz w:val="24"/>
          <w:szCs w:val="24"/>
        </w:rPr>
        <w:t>v</w:t>
      </w:r>
    </w:p>
    <w:p w14:paraId="0511F555"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lang w:val="en-GB"/>
        </w:rPr>
      </w:pPr>
      <w:r w:rsidRPr="007C2171">
        <w:rPr>
          <w:rFonts w:ascii="Times New Roman" w:hAnsi="Times New Roman" w:cs="Times New Roman"/>
          <w:b/>
          <w:sz w:val="24"/>
          <w:szCs w:val="24"/>
        </w:rPr>
        <w:t xml:space="preserve">DAFTAR ISI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v</w:t>
      </w:r>
    </w:p>
    <w:p w14:paraId="1CFD6751"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rPr>
        <w:t xml:space="preserve">DAFTAR GAMBAR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vii</w:t>
      </w:r>
    </w:p>
    <w:p w14:paraId="4071530F"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rPr>
        <w:t xml:space="preserve">DAFTAR TABEL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w:t>
      </w:r>
      <w:r w:rsidRPr="007C2171">
        <w:rPr>
          <w:rFonts w:ascii="Times New Roman" w:hAnsi="Times New Roman" w:cs="Times New Roman"/>
          <w:b/>
          <w:sz w:val="24"/>
          <w:szCs w:val="24"/>
          <w:lang w:val="id-ID"/>
        </w:rPr>
        <w:t>viii</w:t>
      </w:r>
    </w:p>
    <w:p w14:paraId="568C4EF9"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rPr>
        <w:t xml:space="preserve">DAFTAR LAMPIRAN </w:t>
      </w:r>
      <w:r w:rsidRPr="007C2171">
        <w:rPr>
          <w:rFonts w:ascii="Times New Roman" w:hAnsi="Times New Roman" w:cs="Times New Roman"/>
          <w:b/>
          <w:sz w:val="24"/>
          <w:szCs w:val="24"/>
        </w:rPr>
        <w:tab/>
      </w:r>
      <w:r w:rsidRPr="007C2171">
        <w:rPr>
          <w:rFonts w:ascii="Times New Roman" w:hAnsi="Times New Roman" w:cs="Times New Roman"/>
          <w:b/>
          <w:sz w:val="24"/>
          <w:szCs w:val="24"/>
        </w:rPr>
        <w:tab/>
        <w:t xml:space="preserve"> </w:t>
      </w:r>
      <w:r w:rsidRPr="007C2171">
        <w:rPr>
          <w:rFonts w:ascii="Times New Roman" w:hAnsi="Times New Roman" w:cs="Times New Roman"/>
          <w:b/>
          <w:sz w:val="24"/>
          <w:szCs w:val="24"/>
          <w:lang w:val="id-ID"/>
        </w:rPr>
        <w:t>ix</w:t>
      </w:r>
    </w:p>
    <w:p w14:paraId="5FBE8F35" w14:textId="77777777" w:rsidR="007C2171" w:rsidRPr="007C2171" w:rsidRDefault="007C2171" w:rsidP="007C2171">
      <w:pPr>
        <w:tabs>
          <w:tab w:val="right" w:leader="dot" w:pos="7371"/>
          <w:tab w:val="right" w:pos="7938"/>
        </w:tabs>
        <w:spacing w:after="0" w:line="240" w:lineRule="auto"/>
        <w:rPr>
          <w:rFonts w:ascii="Times New Roman" w:hAnsi="Times New Roman" w:cs="Times New Roman"/>
          <w:b/>
          <w:sz w:val="24"/>
          <w:szCs w:val="24"/>
        </w:rPr>
      </w:pPr>
    </w:p>
    <w:p w14:paraId="2C88BB8C"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I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 xml:space="preserve">PENDAHULUAN </w:t>
      </w:r>
    </w:p>
    <w:p w14:paraId="148FB4CA" w14:textId="77777777" w:rsidR="007C2171" w:rsidRPr="007C2171" w:rsidRDefault="007C2171" w:rsidP="007C2171">
      <w:pPr>
        <w:pStyle w:val="ListParagraph"/>
        <w:numPr>
          <w:ilvl w:val="1"/>
          <w:numId w:val="36"/>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Latar Belakang</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1</w:t>
      </w:r>
    </w:p>
    <w:p w14:paraId="6817756F" w14:textId="77777777" w:rsidR="007C2171" w:rsidRPr="007C2171" w:rsidRDefault="007C2171" w:rsidP="007C2171">
      <w:pPr>
        <w:pStyle w:val="ListParagraph"/>
        <w:numPr>
          <w:ilvl w:val="1"/>
          <w:numId w:val="36"/>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Rumusan Masalah</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8</w:t>
      </w:r>
    </w:p>
    <w:p w14:paraId="67010B2C" w14:textId="77777777" w:rsidR="007C2171" w:rsidRPr="007C2171" w:rsidRDefault="007C2171" w:rsidP="007C2171">
      <w:pPr>
        <w:pStyle w:val="ListParagraph"/>
        <w:numPr>
          <w:ilvl w:val="1"/>
          <w:numId w:val="36"/>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Tujuan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9</w:t>
      </w:r>
    </w:p>
    <w:p w14:paraId="2E168DBF" w14:textId="77777777" w:rsidR="007C2171" w:rsidRPr="007C2171" w:rsidRDefault="007C2171" w:rsidP="007C2171">
      <w:pPr>
        <w:pStyle w:val="ListParagraph"/>
        <w:numPr>
          <w:ilvl w:val="2"/>
          <w:numId w:val="36"/>
        </w:numPr>
        <w:tabs>
          <w:tab w:val="left" w:pos="2410"/>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Tujuan Umum</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9</w:t>
      </w:r>
    </w:p>
    <w:p w14:paraId="3248AE68" w14:textId="77777777" w:rsidR="007C2171" w:rsidRPr="007C2171" w:rsidRDefault="007C2171" w:rsidP="007C2171">
      <w:pPr>
        <w:pStyle w:val="ListParagraph"/>
        <w:numPr>
          <w:ilvl w:val="2"/>
          <w:numId w:val="36"/>
        </w:numPr>
        <w:tabs>
          <w:tab w:val="left" w:pos="2410"/>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Tujuan Khusus</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9</w:t>
      </w:r>
    </w:p>
    <w:p w14:paraId="29579357" w14:textId="77777777" w:rsidR="007C2171" w:rsidRPr="007C2171" w:rsidRDefault="007C2171" w:rsidP="007C2171">
      <w:pPr>
        <w:pStyle w:val="ListParagraph"/>
        <w:numPr>
          <w:ilvl w:val="1"/>
          <w:numId w:val="36"/>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Manfaat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9</w:t>
      </w:r>
    </w:p>
    <w:p w14:paraId="1FBC35FE" w14:textId="77777777" w:rsidR="007C2171" w:rsidRPr="007C2171" w:rsidRDefault="007C2171" w:rsidP="007C2171">
      <w:pPr>
        <w:tabs>
          <w:tab w:val="left" w:leader="dot" w:pos="7371"/>
          <w:tab w:val="right" w:pos="7938"/>
        </w:tabs>
        <w:spacing w:after="0" w:line="240" w:lineRule="auto"/>
        <w:rPr>
          <w:rFonts w:ascii="Times New Roman" w:hAnsi="Times New Roman" w:cs="Times New Roman"/>
          <w:b/>
          <w:sz w:val="24"/>
          <w:szCs w:val="24"/>
          <w:lang w:val="id-ID"/>
        </w:rPr>
      </w:pPr>
    </w:p>
    <w:p w14:paraId="12700C65"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II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TINJAUAN PUSTAKA</w:t>
      </w:r>
    </w:p>
    <w:p w14:paraId="6F983E3A" w14:textId="77777777" w:rsidR="007C2171" w:rsidRPr="007C2171" w:rsidRDefault="007C2171" w:rsidP="007C2171">
      <w:pPr>
        <w:pStyle w:val="ListParagraph"/>
        <w:numPr>
          <w:ilvl w:val="1"/>
          <w:numId w:val="37"/>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rPr>
        <w:t>Tinjauan Peneliti Terdahulu</w:t>
      </w:r>
      <w:r w:rsidRPr="007C2171">
        <w:rPr>
          <w:rFonts w:ascii="Times New Roman" w:hAnsi="Times New Roman" w:cs="Times New Roman"/>
          <w:sz w:val="24"/>
          <w:szCs w:val="24"/>
          <w:lang w:val="fi-FI"/>
        </w:rPr>
        <w:tab/>
      </w:r>
      <w:r w:rsidRPr="007C2171">
        <w:rPr>
          <w:rFonts w:ascii="Times New Roman" w:hAnsi="Times New Roman" w:cs="Times New Roman"/>
          <w:sz w:val="24"/>
          <w:szCs w:val="24"/>
          <w:lang w:val="fi-FI"/>
        </w:rPr>
        <w:tab/>
      </w:r>
      <w:r w:rsidRPr="007C2171">
        <w:rPr>
          <w:rFonts w:ascii="Times New Roman" w:hAnsi="Times New Roman" w:cs="Times New Roman"/>
          <w:sz w:val="24"/>
          <w:szCs w:val="24"/>
          <w:lang w:val="id-ID"/>
        </w:rPr>
        <w:t>1</w:t>
      </w:r>
      <w:r w:rsidRPr="007C2171">
        <w:rPr>
          <w:rFonts w:ascii="Times New Roman" w:hAnsi="Times New Roman"/>
          <w:sz w:val="24"/>
          <w:szCs w:val="24"/>
        </w:rPr>
        <w:t>1</w:t>
      </w:r>
    </w:p>
    <w:p w14:paraId="3E983879" w14:textId="77777777" w:rsidR="007C2171" w:rsidRPr="007C2171" w:rsidRDefault="007C2171" w:rsidP="007C2171">
      <w:pPr>
        <w:pStyle w:val="ListParagraph"/>
        <w:numPr>
          <w:ilvl w:val="1"/>
          <w:numId w:val="37"/>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Telaah Teori</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1</w:t>
      </w:r>
      <w:r w:rsidRPr="007C2171">
        <w:rPr>
          <w:rFonts w:ascii="Times New Roman" w:hAnsi="Times New Roman"/>
          <w:sz w:val="24"/>
          <w:szCs w:val="24"/>
        </w:rPr>
        <w:t>6</w:t>
      </w:r>
    </w:p>
    <w:p w14:paraId="70BB481B"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fi-FI"/>
        </w:rPr>
        <w:t>Fungsi Rumah Sakit Dapat Meliputi Aspek</w:t>
      </w:r>
      <w:r w:rsidRPr="007C2171">
        <w:rPr>
          <w:rFonts w:ascii="Times New Roman" w:hAnsi="Times New Roman" w:cs="Times New Roman"/>
          <w:sz w:val="24"/>
          <w:szCs w:val="24"/>
          <w:lang w:val="fi-FI"/>
        </w:rPr>
        <w:tab/>
      </w:r>
      <w:r w:rsidRPr="007C2171">
        <w:rPr>
          <w:rFonts w:ascii="Times New Roman" w:hAnsi="Times New Roman" w:cs="Times New Roman"/>
          <w:sz w:val="24"/>
          <w:szCs w:val="24"/>
          <w:lang w:val="fi-FI"/>
        </w:rPr>
        <w:tab/>
      </w:r>
      <w:r w:rsidRPr="007C2171">
        <w:rPr>
          <w:rFonts w:ascii="Times New Roman" w:hAnsi="Times New Roman" w:cs="Times New Roman"/>
          <w:sz w:val="24"/>
          <w:szCs w:val="24"/>
          <w:lang w:val="id-ID"/>
        </w:rPr>
        <w:t>1</w:t>
      </w:r>
      <w:r w:rsidRPr="007C2171">
        <w:rPr>
          <w:rFonts w:ascii="Times New Roman" w:hAnsi="Times New Roman"/>
          <w:sz w:val="24"/>
          <w:szCs w:val="24"/>
        </w:rPr>
        <w:t>8</w:t>
      </w:r>
    </w:p>
    <w:p w14:paraId="5BCA1EF4"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Konsep Pasien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19</w:t>
      </w:r>
    </w:p>
    <w:p w14:paraId="74126D19"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Landasan Teori</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19</w:t>
      </w:r>
    </w:p>
    <w:p w14:paraId="01F05EF5"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Mutu Pelayanan Kesehatan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2</w:t>
      </w:r>
      <w:r w:rsidRPr="007C2171">
        <w:rPr>
          <w:rFonts w:ascii="Times New Roman" w:hAnsi="Times New Roman"/>
          <w:sz w:val="24"/>
          <w:szCs w:val="24"/>
        </w:rPr>
        <w:t>5</w:t>
      </w:r>
    </w:p>
    <w:p w14:paraId="7D778EAE"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Aspek-Aspek kualitas pelayanan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2</w:t>
      </w:r>
      <w:r w:rsidRPr="007C2171">
        <w:rPr>
          <w:rFonts w:ascii="Times New Roman" w:hAnsi="Times New Roman"/>
          <w:sz w:val="24"/>
          <w:szCs w:val="24"/>
        </w:rPr>
        <w:t>6</w:t>
      </w:r>
    </w:p>
    <w:p w14:paraId="6EA99376"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Pelayanan Kesehatan Rawat inap</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2</w:t>
      </w:r>
      <w:r w:rsidRPr="007C2171">
        <w:rPr>
          <w:rFonts w:ascii="Times New Roman" w:hAnsi="Times New Roman"/>
          <w:sz w:val="24"/>
          <w:szCs w:val="24"/>
        </w:rPr>
        <w:t>7</w:t>
      </w:r>
    </w:p>
    <w:p w14:paraId="7A8AF5FF"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Kepuasan Pasien Rumah Sakit</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r>
      <w:r w:rsidRPr="007C2171">
        <w:rPr>
          <w:rFonts w:ascii="Times New Roman" w:hAnsi="Times New Roman"/>
          <w:sz w:val="24"/>
          <w:szCs w:val="24"/>
        </w:rPr>
        <w:t>29</w:t>
      </w:r>
    </w:p>
    <w:p w14:paraId="400C39A3"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Teori Kepuasan Pasien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r>
      <w:r w:rsidRPr="007C2171">
        <w:rPr>
          <w:rFonts w:ascii="Times New Roman" w:hAnsi="Times New Roman"/>
          <w:sz w:val="24"/>
          <w:szCs w:val="24"/>
        </w:rPr>
        <w:t>39</w:t>
      </w:r>
    </w:p>
    <w:p w14:paraId="300C01C0"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Pengukuran Kepuasan Pasien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4</w:t>
      </w:r>
      <w:r w:rsidRPr="007C2171">
        <w:rPr>
          <w:rFonts w:ascii="Times New Roman" w:hAnsi="Times New Roman"/>
          <w:sz w:val="24"/>
          <w:szCs w:val="24"/>
        </w:rPr>
        <w:t>0</w:t>
      </w:r>
    </w:p>
    <w:p w14:paraId="57ABECEE" w14:textId="77777777" w:rsidR="007C2171" w:rsidRPr="007C2171" w:rsidRDefault="007C2171" w:rsidP="007C2171">
      <w:pPr>
        <w:pStyle w:val="ListParagraph"/>
        <w:numPr>
          <w:ilvl w:val="2"/>
          <w:numId w:val="37"/>
        </w:numPr>
        <w:tabs>
          <w:tab w:val="left" w:pos="1701"/>
          <w:tab w:val="left" w:leader="dot" w:pos="7371"/>
          <w:tab w:val="right" w:pos="7938"/>
        </w:tabs>
        <w:spacing w:after="0" w:line="240" w:lineRule="auto"/>
        <w:ind w:left="2421" w:right="567"/>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Faktor-Faktor Yang Mempengaruhi Kepuasan Pelayanan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r>
      <w:r w:rsidRPr="007C2171">
        <w:rPr>
          <w:rFonts w:ascii="Times New Roman" w:hAnsi="Times New Roman"/>
          <w:sz w:val="24"/>
          <w:szCs w:val="24"/>
        </w:rPr>
        <w:t>49</w:t>
      </w:r>
    </w:p>
    <w:p w14:paraId="79AD398E" w14:textId="77777777" w:rsidR="007C2171" w:rsidRPr="007C2171" w:rsidRDefault="007C2171" w:rsidP="007C2171">
      <w:pPr>
        <w:pStyle w:val="ListParagraph"/>
        <w:numPr>
          <w:ilvl w:val="1"/>
          <w:numId w:val="37"/>
        </w:numPr>
        <w:tabs>
          <w:tab w:val="left" w:pos="1701"/>
          <w:tab w:val="left" w:leader="dot" w:pos="7371"/>
          <w:tab w:val="right" w:pos="7938"/>
        </w:tabs>
        <w:spacing w:after="0" w:line="240" w:lineRule="auto"/>
        <w:ind w:left="1701" w:hanging="567"/>
        <w:rPr>
          <w:rFonts w:ascii="Times New Roman" w:hAnsi="Times New Roman" w:cs="Times New Roman"/>
          <w:sz w:val="24"/>
          <w:szCs w:val="24"/>
        </w:rPr>
      </w:pPr>
      <w:r w:rsidRPr="007C2171">
        <w:rPr>
          <w:rFonts w:ascii="Times New Roman" w:hAnsi="Times New Roman"/>
          <w:sz w:val="24"/>
          <w:szCs w:val="24"/>
        </w:rPr>
        <w:t>Landasan</w:t>
      </w:r>
      <w:r w:rsidRPr="007C2171">
        <w:rPr>
          <w:rFonts w:ascii="Times New Roman" w:hAnsi="Times New Roman" w:cs="Times New Roman"/>
          <w:sz w:val="24"/>
          <w:szCs w:val="24"/>
        </w:rPr>
        <w:t xml:space="preserve"> </w:t>
      </w:r>
      <w:r w:rsidRPr="007C2171">
        <w:rPr>
          <w:rFonts w:ascii="Times New Roman" w:hAnsi="Times New Roman" w:cs="Times New Roman"/>
          <w:sz w:val="24"/>
          <w:szCs w:val="24"/>
          <w:lang w:val="id-ID"/>
        </w:rPr>
        <w:t>Teori</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2</w:t>
      </w:r>
    </w:p>
    <w:p w14:paraId="0585E74A" w14:textId="77777777" w:rsidR="007C2171" w:rsidRPr="007C2171" w:rsidRDefault="007C2171" w:rsidP="007C2171">
      <w:pPr>
        <w:pStyle w:val="ListParagraph"/>
        <w:numPr>
          <w:ilvl w:val="1"/>
          <w:numId w:val="37"/>
        </w:numPr>
        <w:tabs>
          <w:tab w:val="left" w:pos="1701"/>
          <w:tab w:val="left" w:leader="dot" w:pos="7371"/>
          <w:tab w:val="right" w:pos="7938"/>
        </w:tabs>
        <w:spacing w:after="0" w:line="240" w:lineRule="auto"/>
        <w:ind w:left="1701" w:hanging="567"/>
        <w:rPr>
          <w:rFonts w:ascii="Times New Roman" w:hAnsi="Times New Roman" w:cs="Times New Roman"/>
          <w:sz w:val="24"/>
          <w:szCs w:val="24"/>
        </w:rPr>
      </w:pPr>
      <w:r w:rsidRPr="007C2171">
        <w:rPr>
          <w:rFonts w:ascii="Times New Roman" w:hAnsi="Times New Roman" w:cs="Times New Roman"/>
          <w:sz w:val="24"/>
          <w:szCs w:val="24"/>
        </w:rPr>
        <w:t>Kerangka Konsep</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5</w:t>
      </w:r>
    </w:p>
    <w:p w14:paraId="7D06A82B" w14:textId="77777777" w:rsidR="007C2171" w:rsidRPr="007C2171" w:rsidRDefault="007C2171" w:rsidP="007C2171">
      <w:pPr>
        <w:pStyle w:val="ListParagraph"/>
        <w:numPr>
          <w:ilvl w:val="1"/>
          <w:numId w:val="37"/>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rPr>
        <w:t>Hipotesis</w:t>
      </w:r>
      <w:r w:rsidRPr="007C2171">
        <w:rPr>
          <w:rFonts w:ascii="Times New Roman" w:hAnsi="Times New Roman" w:cs="Times New Roman"/>
          <w:sz w:val="24"/>
          <w:szCs w:val="24"/>
        </w:rPr>
        <w:tab/>
      </w:r>
      <w:r w:rsidRPr="007C2171">
        <w:rPr>
          <w:rFonts w:ascii="Times New Roman" w:hAnsi="Times New Roman" w:cs="Times New Roman"/>
          <w:sz w:val="24"/>
          <w:szCs w:val="24"/>
          <w:lang w:val="id-ID"/>
        </w:rPr>
        <w:tab/>
        <w:t>5</w:t>
      </w:r>
      <w:r w:rsidRPr="007C2171">
        <w:rPr>
          <w:rFonts w:ascii="Times New Roman" w:hAnsi="Times New Roman"/>
          <w:sz w:val="24"/>
          <w:szCs w:val="24"/>
        </w:rPr>
        <w:t>5</w:t>
      </w:r>
      <w:r w:rsidRPr="007C2171">
        <w:rPr>
          <w:rFonts w:ascii="Times New Roman" w:hAnsi="Times New Roman" w:cs="Times New Roman"/>
          <w:sz w:val="24"/>
          <w:szCs w:val="24"/>
        </w:rPr>
        <w:tab/>
      </w:r>
      <w:r w:rsidRPr="007C2171">
        <w:rPr>
          <w:rFonts w:ascii="Times New Roman" w:hAnsi="Times New Roman" w:cs="Times New Roman"/>
          <w:sz w:val="24"/>
          <w:szCs w:val="24"/>
        </w:rPr>
        <w:tab/>
      </w:r>
    </w:p>
    <w:p w14:paraId="036E72DC" w14:textId="77777777" w:rsidR="007C2171" w:rsidRPr="007C2171" w:rsidRDefault="007C2171" w:rsidP="007C2171">
      <w:pPr>
        <w:tabs>
          <w:tab w:val="left" w:leader="dot" w:pos="7371"/>
          <w:tab w:val="right" w:pos="7938"/>
        </w:tabs>
        <w:spacing w:after="0" w:line="240" w:lineRule="auto"/>
        <w:rPr>
          <w:rFonts w:ascii="Times New Roman" w:hAnsi="Times New Roman" w:cs="Times New Roman"/>
          <w:b/>
          <w:sz w:val="24"/>
          <w:szCs w:val="24"/>
        </w:rPr>
      </w:pPr>
    </w:p>
    <w:p w14:paraId="3F39115A"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III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METODOLOGI  PENELITIAN</w:t>
      </w:r>
    </w:p>
    <w:p w14:paraId="0B5B82B7"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Desain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50B251DD"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Lokasi dan Waktu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63FB6BA4"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Lokasi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3F5D630C"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Waktu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7CAD8F7C"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Populasi dan Sampel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296676DE"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Populasi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5AEAEF00"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Sampel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5</w:t>
      </w:r>
      <w:r w:rsidRPr="007C2171">
        <w:rPr>
          <w:rFonts w:ascii="Times New Roman" w:hAnsi="Times New Roman"/>
          <w:sz w:val="24"/>
          <w:szCs w:val="24"/>
        </w:rPr>
        <w:t>7</w:t>
      </w:r>
    </w:p>
    <w:p w14:paraId="01DFB05D"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lastRenderedPageBreak/>
        <w:t>Kriteria Inklusi dan Eksklusi</w:t>
      </w:r>
      <w:r w:rsidRPr="007C2171">
        <w:rPr>
          <w:rFonts w:ascii="Times New Roman" w:hAnsi="Times New Roman" w:cs="Times New Roman"/>
          <w:sz w:val="24"/>
          <w:szCs w:val="24"/>
        </w:rPr>
        <w:tab/>
      </w:r>
      <w:r w:rsidRPr="007C2171">
        <w:rPr>
          <w:rFonts w:ascii="Times New Roman" w:hAnsi="Times New Roman" w:cs="Times New Roman"/>
          <w:sz w:val="24"/>
          <w:szCs w:val="24"/>
          <w:lang w:val="id-ID"/>
        </w:rPr>
        <w:tab/>
        <w:t>5</w:t>
      </w:r>
      <w:r w:rsidRPr="007C2171">
        <w:rPr>
          <w:rFonts w:ascii="Times New Roman" w:hAnsi="Times New Roman"/>
          <w:sz w:val="24"/>
          <w:szCs w:val="24"/>
        </w:rPr>
        <w:t>8</w:t>
      </w:r>
      <w:r w:rsidRPr="007C2171">
        <w:rPr>
          <w:rFonts w:ascii="Times New Roman" w:hAnsi="Times New Roman" w:cs="Times New Roman"/>
          <w:sz w:val="24"/>
          <w:szCs w:val="24"/>
          <w:lang w:val="id-ID"/>
        </w:rPr>
        <w:t xml:space="preserve"> </w:t>
      </w:r>
    </w:p>
    <w:p w14:paraId="7D7D9FB2"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Metode Pengumpulan Data</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59</w:t>
      </w:r>
    </w:p>
    <w:p w14:paraId="57646D8B"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Jenis Data</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59</w:t>
      </w:r>
    </w:p>
    <w:p w14:paraId="42CB6442"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Teknik Pengumpulan Data</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59</w:t>
      </w:r>
    </w:p>
    <w:p w14:paraId="0FD20DFF"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Uji Validitas dan Reliabilitas</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sz w:val="24"/>
          <w:szCs w:val="24"/>
        </w:rPr>
        <w:t>59</w:t>
      </w:r>
    </w:p>
    <w:p w14:paraId="086FB732"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Variabel dan Definisi Operasional</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6</w:t>
      </w:r>
      <w:r w:rsidRPr="007C2171">
        <w:rPr>
          <w:rFonts w:ascii="Times New Roman" w:hAnsi="Times New Roman"/>
          <w:sz w:val="24"/>
          <w:szCs w:val="24"/>
        </w:rPr>
        <w:t>4</w:t>
      </w:r>
    </w:p>
    <w:p w14:paraId="40D3BE8C"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Variabel Penelitian</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6</w:t>
      </w:r>
      <w:r w:rsidRPr="007C2171">
        <w:rPr>
          <w:rFonts w:ascii="Times New Roman" w:hAnsi="Times New Roman"/>
          <w:sz w:val="24"/>
          <w:szCs w:val="24"/>
        </w:rPr>
        <w:t>4</w:t>
      </w:r>
    </w:p>
    <w:p w14:paraId="1641E258" w14:textId="77777777" w:rsidR="007C2171" w:rsidRPr="007C2171" w:rsidRDefault="007C2171" w:rsidP="007C2171">
      <w:pPr>
        <w:pStyle w:val="ListParagraph"/>
        <w:numPr>
          <w:ilvl w:val="2"/>
          <w:numId w:val="38"/>
        </w:numPr>
        <w:tabs>
          <w:tab w:val="left" w:pos="1701"/>
          <w:tab w:val="left" w:leader="dot" w:pos="7371"/>
          <w:tab w:val="right" w:pos="7938"/>
        </w:tabs>
        <w:spacing w:after="0" w:line="240" w:lineRule="auto"/>
        <w:ind w:left="2421"/>
        <w:rPr>
          <w:rFonts w:ascii="Times New Roman" w:hAnsi="Times New Roman" w:cs="Times New Roman"/>
          <w:sz w:val="24"/>
          <w:szCs w:val="24"/>
          <w:lang w:val="id-ID"/>
        </w:rPr>
      </w:pPr>
      <w:r w:rsidRPr="007C2171">
        <w:rPr>
          <w:rFonts w:ascii="Times New Roman" w:hAnsi="Times New Roman" w:cs="Times New Roman"/>
          <w:sz w:val="24"/>
          <w:szCs w:val="24"/>
          <w:lang w:val="id-ID"/>
        </w:rPr>
        <w:t>Definisi Operasional</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6</w:t>
      </w:r>
      <w:r w:rsidRPr="007C2171">
        <w:rPr>
          <w:rFonts w:ascii="Times New Roman" w:hAnsi="Times New Roman"/>
          <w:sz w:val="24"/>
          <w:szCs w:val="24"/>
        </w:rPr>
        <w:t>4</w:t>
      </w:r>
    </w:p>
    <w:p w14:paraId="78950981" w14:textId="77777777" w:rsidR="007C2171" w:rsidRPr="007C2171" w:rsidRDefault="007C2171" w:rsidP="007C2171">
      <w:pPr>
        <w:pStyle w:val="ListParagraph"/>
        <w:numPr>
          <w:ilvl w:val="1"/>
          <w:numId w:val="38"/>
        </w:numPr>
        <w:tabs>
          <w:tab w:val="left" w:pos="1701"/>
          <w:tab w:val="left" w:leader="dot" w:pos="7371"/>
          <w:tab w:val="right" w:pos="7938"/>
        </w:tabs>
        <w:spacing w:after="0" w:line="240" w:lineRule="auto"/>
        <w:ind w:left="1701" w:hanging="567"/>
        <w:rPr>
          <w:rFonts w:ascii="Times New Roman" w:hAnsi="Times New Roman"/>
          <w:sz w:val="24"/>
          <w:szCs w:val="24"/>
          <w:lang w:val="id-ID"/>
        </w:rPr>
      </w:pPr>
      <w:r w:rsidRPr="007C2171">
        <w:rPr>
          <w:rFonts w:ascii="Times New Roman" w:hAnsi="Times New Roman" w:cs="Times New Roman"/>
          <w:sz w:val="24"/>
          <w:szCs w:val="24"/>
          <w:lang w:val="id-ID"/>
        </w:rPr>
        <w:t>Metode Analisis Dat</w:t>
      </w:r>
      <w:r w:rsidRPr="007C2171">
        <w:rPr>
          <w:rFonts w:ascii="Times New Roman" w:hAnsi="Times New Roman" w:cs="Times New Roman"/>
          <w:sz w:val="24"/>
          <w:szCs w:val="24"/>
          <w:lang w:val="en-GB"/>
        </w:rPr>
        <w:t>a</w:t>
      </w:r>
      <w:r w:rsidRPr="007C2171">
        <w:rPr>
          <w:rFonts w:ascii="Times New Roman" w:hAnsi="Times New Roman" w:cs="Times New Roman"/>
          <w:sz w:val="24"/>
          <w:szCs w:val="24"/>
        </w:rPr>
        <w:tab/>
      </w:r>
      <w:r w:rsidRPr="007C2171">
        <w:rPr>
          <w:rFonts w:ascii="Times New Roman" w:hAnsi="Times New Roman" w:cs="Times New Roman"/>
          <w:sz w:val="24"/>
          <w:szCs w:val="24"/>
        </w:rPr>
        <w:tab/>
      </w:r>
      <w:r w:rsidRPr="007C2171">
        <w:rPr>
          <w:rFonts w:ascii="Times New Roman" w:hAnsi="Times New Roman" w:cs="Times New Roman"/>
          <w:sz w:val="24"/>
          <w:szCs w:val="24"/>
          <w:lang w:val="id-ID"/>
        </w:rPr>
        <w:t>6</w:t>
      </w:r>
      <w:r w:rsidRPr="007C2171">
        <w:rPr>
          <w:rFonts w:ascii="Times New Roman" w:hAnsi="Times New Roman"/>
          <w:sz w:val="24"/>
          <w:szCs w:val="24"/>
        </w:rPr>
        <w:t>5</w:t>
      </w:r>
    </w:p>
    <w:p w14:paraId="089A9B45" w14:textId="77777777" w:rsidR="007C2171" w:rsidRPr="007C2171" w:rsidRDefault="007C2171" w:rsidP="007C2171">
      <w:pPr>
        <w:tabs>
          <w:tab w:val="left" w:pos="1701"/>
          <w:tab w:val="left" w:leader="dot" w:pos="7371"/>
          <w:tab w:val="right" w:pos="7938"/>
        </w:tabs>
        <w:spacing w:after="0" w:line="240" w:lineRule="auto"/>
        <w:rPr>
          <w:rFonts w:ascii="Times New Roman" w:hAnsi="Times New Roman" w:cs="Times New Roman"/>
          <w:sz w:val="24"/>
          <w:szCs w:val="24"/>
          <w:lang w:val="id-ID"/>
        </w:rPr>
      </w:pPr>
    </w:p>
    <w:p w14:paraId="2E434DDB"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IV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HASIL  PENELITIAN</w:t>
      </w:r>
    </w:p>
    <w:p w14:paraId="670E8F57" w14:textId="77777777" w:rsidR="007C2171" w:rsidRPr="007C2171" w:rsidRDefault="007C2171" w:rsidP="00900403">
      <w:pPr>
        <w:pStyle w:val="ListParagraph"/>
        <w:numPr>
          <w:ilvl w:val="0"/>
          <w:numId w:val="51"/>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Hasil Penelitian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0</w:t>
      </w:r>
    </w:p>
    <w:p w14:paraId="349DF311" w14:textId="77777777" w:rsidR="007C2171" w:rsidRPr="007C2171" w:rsidRDefault="007C2171" w:rsidP="00900403">
      <w:pPr>
        <w:pStyle w:val="ListParagraph"/>
        <w:numPr>
          <w:ilvl w:val="2"/>
          <w:numId w:val="52"/>
        </w:numPr>
        <w:tabs>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Gambaran Umum</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0</w:t>
      </w:r>
    </w:p>
    <w:p w14:paraId="2A82B3AF" w14:textId="77777777" w:rsidR="007C2171" w:rsidRPr="007C2171" w:rsidRDefault="007C2171" w:rsidP="00900403">
      <w:pPr>
        <w:pStyle w:val="ListParagraph"/>
        <w:numPr>
          <w:ilvl w:val="2"/>
          <w:numId w:val="52"/>
        </w:numPr>
        <w:tabs>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Visi dan Misi</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1</w:t>
      </w:r>
    </w:p>
    <w:p w14:paraId="7334189D" w14:textId="77777777" w:rsidR="007C2171" w:rsidRPr="007C2171" w:rsidRDefault="007C2171" w:rsidP="00900403">
      <w:pPr>
        <w:pStyle w:val="ListParagraph"/>
        <w:numPr>
          <w:ilvl w:val="2"/>
          <w:numId w:val="52"/>
        </w:numPr>
        <w:tabs>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Tujuan RSUD Selasih Kabupaten Pelalawan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2</w:t>
      </w:r>
    </w:p>
    <w:p w14:paraId="30A12949" w14:textId="77777777" w:rsidR="007C2171" w:rsidRPr="007C2171" w:rsidRDefault="007C2171" w:rsidP="00900403">
      <w:pPr>
        <w:pStyle w:val="ListParagraph"/>
        <w:numPr>
          <w:ilvl w:val="2"/>
          <w:numId w:val="52"/>
        </w:numPr>
        <w:tabs>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Motto RSUD Selasih Kabupaten Pelalawan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3</w:t>
      </w:r>
    </w:p>
    <w:p w14:paraId="31B99EBA" w14:textId="77777777" w:rsidR="007C2171" w:rsidRPr="007C2171" w:rsidRDefault="007C2171" w:rsidP="00900403">
      <w:pPr>
        <w:pStyle w:val="ListParagraph"/>
        <w:numPr>
          <w:ilvl w:val="0"/>
          <w:numId w:val="51"/>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Karakteristik Responden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3</w:t>
      </w:r>
    </w:p>
    <w:p w14:paraId="390B0ACE" w14:textId="77777777" w:rsidR="007C2171" w:rsidRPr="007C2171" w:rsidRDefault="007C2171" w:rsidP="00900403">
      <w:pPr>
        <w:pStyle w:val="ListParagraph"/>
        <w:numPr>
          <w:ilvl w:val="0"/>
          <w:numId w:val="51"/>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 xml:space="preserve">Analisis </w:t>
      </w:r>
      <w:r w:rsidRPr="007C2171">
        <w:rPr>
          <w:rFonts w:ascii="Times New Roman" w:hAnsi="Times New Roman" w:cs="Times New Roman"/>
          <w:i/>
          <w:sz w:val="24"/>
          <w:szCs w:val="24"/>
          <w:lang w:val="id-ID"/>
        </w:rPr>
        <w:t>Univariat</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5</w:t>
      </w:r>
    </w:p>
    <w:p w14:paraId="77AA5461" w14:textId="77777777" w:rsidR="007C2171" w:rsidRPr="007C2171" w:rsidRDefault="007C2171" w:rsidP="00900403">
      <w:pPr>
        <w:pStyle w:val="ListParagraph"/>
        <w:numPr>
          <w:ilvl w:val="0"/>
          <w:numId w:val="51"/>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 xml:space="preserve">Analisis </w:t>
      </w:r>
      <w:r w:rsidRPr="007C2171">
        <w:rPr>
          <w:rFonts w:ascii="Times New Roman" w:hAnsi="Times New Roman" w:cs="Times New Roman"/>
          <w:i/>
          <w:sz w:val="24"/>
          <w:szCs w:val="24"/>
          <w:lang w:val="id-ID"/>
        </w:rPr>
        <w:t>Bivariat</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6</w:t>
      </w:r>
    </w:p>
    <w:p w14:paraId="5C73FB62" w14:textId="77777777" w:rsidR="007C2171" w:rsidRPr="007C2171" w:rsidRDefault="007C2171" w:rsidP="00900403">
      <w:pPr>
        <w:pStyle w:val="ListParagraph"/>
        <w:numPr>
          <w:ilvl w:val="2"/>
          <w:numId w:val="53"/>
        </w:numPr>
        <w:tabs>
          <w:tab w:val="left" w:pos="1701"/>
          <w:tab w:val="left" w:leader="dot" w:pos="7371"/>
          <w:tab w:val="right" w:pos="7938"/>
        </w:tabs>
        <w:spacing w:after="0" w:line="240" w:lineRule="auto"/>
        <w:ind w:left="2410" w:hanging="709"/>
        <w:rPr>
          <w:rFonts w:ascii="Times New Roman" w:hAnsi="Times New Roman" w:cs="Times New Roman"/>
          <w:sz w:val="24"/>
          <w:szCs w:val="24"/>
          <w:lang w:val="id-ID"/>
        </w:rPr>
      </w:pPr>
      <w:r w:rsidRPr="007C2171">
        <w:rPr>
          <w:rFonts w:ascii="Times New Roman" w:hAnsi="Times New Roman" w:cs="Times New Roman"/>
          <w:sz w:val="24"/>
          <w:szCs w:val="24"/>
          <w:lang w:val="id-ID"/>
        </w:rPr>
        <w:t>Tabulasi dan Hasil Uji Statistik</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6</w:t>
      </w:r>
    </w:p>
    <w:p w14:paraId="687FB8E3" w14:textId="77777777" w:rsidR="007C2171" w:rsidRPr="007C2171" w:rsidRDefault="007C2171" w:rsidP="00900403">
      <w:pPr>
        <w:pStyle w:val="ListParagraph"/>
        <w:numPr>
          <w:ilvl w:val="0"/>
          <w:numId w:val="51"/>
        </w:numPr>
        <w:tabs>
          <w:tab w:val="left" w:pos="1701"/>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 xml:space="preserve">Analisis </w:t>
      </w:r>
      <w:r w:rsidRPr="007C2171">
        <w:rPr>
          <w:rFonts w:ascii="Times New Roman" w:hAnsi="Times New Roman" w:cs="Times New Roman"/>
          <w:i/>
          <w:sz w:val="24"/>
          <w:szCs w:val="24"/>
          <w:lang w:val="id-ID"/>
        </w:rPr>
        <w:t>Multivariat</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8</w:t>
      </w:r>
    </w:p>
    <w:p w14:paraId="06E4D7F3" w14:textId="77777777" w:rsidR="007C2171" w:rsidRPr="007C2171" w:rsidRDefault="007C2171" w:rsidP="007C2171">
      <w:pPr>
        <w:tabs>
          <w:tab w:val="left" w:pos="1701"/>
          <w:tab w:val="left" w:leader="dot" w:pos="7371"/>
          <w:tab w:val="right" w:pos="7938"/>
        </w:tabs>
        <w:spacing w:after="0" w:line="240" w:lineRule="auto"/>
        <w:rPr>
          <w:rFonts w:ascii="Times New Roman" w:hAnsi="Times New Roman" w:cs="Times New Roman"/>
          <w:sz w:val="24"/>
          <w:szCs w:val="24"/>
          <w:lang w:val="id-ID"/>
        </w:rPr>
      </w:pPr>
    </w:p>
    <w:p w14:paraId="143D45F2"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V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PEMBAHASAN</w:t>
      </w:r>
    </w:p>
    <w:p w14:paraId="0DB0FF07"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cs="Times New Roman"/>
          <w:b/>
          <w:sz w:val="24"/>
          <w:szCs w:val="24"/>
          <w:lang w:val="id-ID"/>
        </w:rPr>
      </w:pPr>
      <w:r w:rsidRPr="007C2171">
        <w:rPr>
          <w:rFonts w:ascii="Times New Roman" w:hAnsi="Times New Roman" w:cs="Times New Roman"/>
          <w:sz w:val="24"/>
          <w:szCs w:val="24"/>
          <w:lang w:val="id-ID"/>
        </w:rPr>
        <w:t>Pengaruh Karakteristik Responden Dengan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8</w:t>
      </w:r>
      <w:r w:rsidRPr="007C2171">
        <w:rPr>
          <w:rFonts w:ascii="Times New Roman" w:hAnsi="Times New Roman"/>
          <w:sz w:val="24"/>
          <w:szCs w:val="24"/>
        </w:rPr>
        <w:t>0</w:t>
      </w:r>
    </w:p>
    <w:p w14:paraId="5A34662A"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cs="Times New Roman"/>
          <w:b/>
          <w:sz w:val="24"/>
          <w:szCs w:val="24"/>
          <w:lang w:val="id-ID"/>
        </w:rPr>
      </w:pPr>
      <w:r w:rsidRPr="007C2171">
        <w:rPr>
          <w:rFonts w:ascii="Times New Roman" w:hAnsi="Times New Roman" w:cs="Times New Roman"/>
          <w:sz w:val="24"/>
          <w:szCs w:val="24"/>
          <w:lang w:val="id-ID"/>
        </w:rPr>
        <w:t>Pengaruh Kompetensi Tehnis Dengan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8</w:t>
      </w:r>
      <w:r w:rsidRPr="007C2171">
        <w:rPr>
          <w:rFonts w:ascii="Times New Roman" w:hAnsi="Times New Roman"/>
          <w:sz w:val="24"/>
          <w:szCs w:val="24"/>
        </w:rPr>
        <w:t>2</w:t>
      </w:r>
    </w:p>
    <w:p w14:paraId="2740430F"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cs="Times New Roman"/>
          <w:b/>
          <w:sz w:val="24"/>
          <w:szCs w:val="24"/>
          <w:lang w:val="id-ID"/>
        </w:rPr>
      </w:pPr>
      <w:r w:rsidRPr="007C2171">
        <w:rPr>
          <w:rFonts w:ascii="Times New Roman" w:hAnsi="Times New Roman" w:cs="Times New Roman"/>
          <w:sz w:val="24"/>
          <w:szCs w:val="24"/>
          <w:lang w:val="id-ID"/>
        </w:rPr>
        <w:t>Pengaruh Efesiensi Dengan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8</w:t>
      </w:r>
      <w:r w:rsidRPr="007C2171">
        <w:rPr>
          <w:rFonts w:ascii="Times New Roman" w:hAnsi="Times New Roman"/>
          <w:sz w:val="24"/>
          <w:szCs w:val="24"/>
        </w:rPr>
        <w:t>5</w:t>
      </w:r>
    </w:p>
    <w:p w14:paraId="67595C35"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cs="Times New Roman"/>
          <w:b/>
          <w:sz w:val="24"/>
          <w:szCs w:val="24"/>
          <w:lang w:val="id-ID"/>
        </w:rPr>
      </w:pPr>
      <w:r w:rsidRPr="007C2171">
        <w:rPr>
          <w:rFonts w:ascii="Times New Roman" w:hAnsi="Times New Roman" w:cs="Times New Roman"/>
          <w:sz w:val="24"/>
          <w:szCs w:val="24"/>
          <w:lang w:val="id-ID"/>
        </w:rPr>
        <w:t>Pengaruh Keselamatan Pasien Dengan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r>
      <w:r w:rsidRPr="007C2171">
        <w:rPr>
          <w:rFonts w:ascii="Times New Roman" w:hAnsi="Times New Roman"/>
          <w:sz w:val="24"/>
          <w:szCs w:val="24"/>
        </w:rPr>
        <w:t>88</w:t>
      </w:r>
    </w:p>
    <w:p w14:paraId="6A333B36"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b/>
          <w:sz w:val="24"/>
          <w:szCs w:val="24"/>
          <w:lang w:val="id-ID"/>
        </w:rPr>
      </w:pPr>
      <w:r w:rsidRPr="007C2171">
        <w:rPr>
          <w:rFonts w:ascii="Times New Roman" w:hAnsi="Times New Roman" w:cs="Times New Roman"/>
          <w:sz w:val="24"/>
          <w:szCs w:val="24"/>
          <w:lang w:val="id-ID"/>
        </w:rPr>
        <w:t>Implikasi Hasil Penelitian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9</w:t>
      </w:r>
      <w:r w:rsidRPr="007C2171">
        <w:rPr>
          <w:rFonts w:ascii="Times New Roman" w:hAnsi="Times New Roman"/>
          <w:sz w:val="24"/>
          <w:szCs w:val="24"/>
        </w:rPr>
        <w:t>0</w:t>
      </w:r>
    </w:p>
    <w:p w14:paraId="4A737E47" w14:textId="77777777" w:rsidR="007C2171" w:rsidRPr="007C2171" w:rsidRDefault="007C2171" w:rsidP="00900403">
      <w:pPr>
        <w:pStyle w:val="ListParagraph"/>
        <w:numPr>
          <w:ilvl w:val="0"/>
          <w:numId w:val="54"/>
        </w:numPr>
        <w:tabs>
          <w:tab w:val="left" w:pos="1134"/>
          <w:tab w:val="left" w:leader="dot" w:pos="7371"/>
          <w:tab w:val="right" w:pos="7938"/>
        </w:tabs>
        <w:spacing w:after="0" w:line="240" w:lineRule="auto"/>
        <w:ind w:left="1701" w:right="566" w:hanging="567"/>
        <w:jc w:val="both"/>
        <w:rPr>
          <w:rFonts w:ascii="Times New Roman" w:hAnsi="Times New Roman" w:cs="Times New Roman"/>
          <w:b/>
          <w:sz w:val="24"/>
          <w:szCs w:val="24"/>
          <w:lang w:val="id-ID"/>
        </w:rPr>
      </w:pPr>
      <w:r w:rsidRPr="007C2171">
        <w:rPr>
          <w:rStyle w:val="A3"/>
          <w:rFonts w:ascii="Times New Roman" w:hAnsi="Times New Roman" w:cs="Times New Roman"/>
          <w:sz w:val="24"/>
          <w:szCs w:val="24"/>
        </w:rPr>
        <w:t>Keterbatasan Penelitian</w:t>
      </w:r>
      <w:r w:rsidRPr="007C2171">
        <w:rPr>
          <w:rStyle w:val="A3"/>
          <w:rFonts w:ascii="Times New Roman" w:hAnsi="Times New Roman"/>
          <w:sz w:val="24"/>
          <w:szCs w:val="24"/>
        </w:rPr>
        <w:tab/>
      </w:r>
      <w:r w:rsidRPr="007C2171">
        <w:rPr>
          <w:rStyle w:val="A3"/>
          <w:rFonts w:ascii="Times New Roman" w:hAnsi="Times New Roman"/>
          <w:sz w:val="24"/>
          <w:szCs w:val="24"/>
        </w:rPr>
        <w:tab/>
        <w:t>90</w:t>
      </w:r>
    </w:p>
    <w:p w14:paraId="4BC046B4" w14:textId="77777777" w:rsidR="007C2171" w:rsidRPr="007C2171" w:rsidRDefault="007C2171" w:rsidP="007C2171">
      <w:pPr>
        <w:tabs>
          <w:tab w:val="left" w:pos="1134"/>
          <w:tab w:val="left" w:leader="dot" w:pos="7371"/>
          <w:tab w:val="right" w:pos="7938"/>
        </w:tabs>
        <w:spacing w:after="0" w:line="240" w:lineRule="auto"/>
        <w:ind w:right="566"/>
        <w:jc w:val="both"/>
        <w:rPr>
          <w:rFonts w:ascii="Times New Roman" w:hAnsi="Times New Roman" w:cs="Times New Roman"/>
          <w:b/>
          <w:sz w:val="24"/>
          <w:szCs w:val="24"/>
          <w:lang w:val="id-ID"/>
        </w:rPr>
      </w:pPr>
    </w:p>
    <w:p w14:paraId="2A654A39"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 xml:space="preserve">BAB VI </w:t>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KESIMPULAN DAN SARAN</w:t>
      </w:r>
    </w:p>
    <w:p w14:paraId="0ADD3697" w14:textId="77777777" w:rsidR="007C2171" w:rsidRPr="007C2171" w:rsidRDefault="007C2171" w:rsidP="00900403">
      <w:pPr>
        <w:pStyle w:val="ListParagraph"/>
        <w:numPr>
          <w:ilvl w:val="0"/>
          <w:numId w:val="55"/>
        </w:numPr>
        <w:tabs>
          <w:tab w:val="left" w:pos="1134"/>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Kesimpulan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9</w:t>
      </w:r>
      <w:r w:rsidRPr="007C2171">
        <w:rPr>
          <w:rFonts w:ascii="Times New Roman" w:hAnsi="Times New Roman"/>
          <w:sz w:val="24"/>
          <w:szCs w:val="24"/>
        </w:rPr>
        <w:t>2</w:t>
      </w:r>
    </w:p>
    <w:p w14:paraId="6383F613" w14:textId="77777777" w:rsidR="007C2171" w:rsidRPr="007C2171" w:rsidRDefault="007C2171" w:rsidP="00900403">
      <w:pPr>
        <w:pStyle w:val="ListParagraph"/>
        <w:numPr>
          <w:ilvl w:val="0"/>
          <w:numId w:val="55"/>
        </w:numPr>
        <w:tabs>
          <w:tab w:val="left" w:pos="1134"/>
          <w:tab w:val="left" w:leader="dot" w:pos="7371"/>
          <w:tab w:val="right" w:pos="7938"/>
        </w:tabs>
        <w:spacing w:after="0" w:line="240" w:lineRule="auto"/>
        <w:ind w:left="1701" w:hanging="567"/>
        <w:rPr>
          <w:rFonts w:ascii="Times New Roman" w:hAnsi="Times New Roman" w:cs="Times New Roman"/>
          <w:sz w:val="24"/>
          <w:szCs w:val="24"/>
          <w:lang w:val="id-ID"/>
        </w:rPr>
      </w:pPr>
      <w:r w:rsidRPr="007C2171">
        <w:rPr>
          <w:rFonts w:ascii="Times New Roman" w:hAnsi="Times New Roman" w:cs="Times New Roman"/>
          <w:sz w:val="24"/>
          <w:szCs w:val="24"/>
          <w:lang w:val="id-ID"/>
        </w:rPr>
        <w:t>Saran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9</w:t>
      </w:r>
      <w:r w:rsidRPr="007C2171">
        <w:rPr>
          <w:rFonts w:ascii="Times New Roman" w:hAnsi="Times New Roman"/>
          <w:sz w:val="24"/>
          <w:szCs w:val="24"/>
        </w:rPr>
        <w:t>2</w:t>
      </w:r>
    </w:p>
    <w:p w14:paraId="58843215"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p>
    <w:p w14:paraId="62824125"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rPr>
      </w:pPr>
      <w:r w:rsidRPr="007C2171">
        <w:rPr>
          <w:rFonts w:ascii="Times New Roman" w:hAnsi="Times New Roman" w:cs="Times New Roman"/>
          <w:b/>
          <w:sz w:val="24"/>
          <w:szCs w:val="24"/>
          <w:lang w:val="id-ID"/>
        </w:rPr>
        <w:t>DAFTAR PUSTAKA</w:t>
      </w:r>
      <w:r w:rsidRPr="007C2171">
        <w:rPr>
          <w:rFonts w:ascii="Times New Roman" w:hAnsi="Times New Roman" w:cs="Times New Roman"/>
          <w:b/>
          <w:sz w:val="24"/>
          <w:szCs w:val="24"/>
          <w:lang w:val="id-ID"/>
        </w:rPr>
        <w:tab/>
      </w:r>
      <w:r w:rsidRPr="007C2171">
        <w:rPr>
          <w:rFonts w:ascii="Times New Roman" w:hAnsi="Times New Roman" w:cs="Times New Roman"/>
          <w:b/>
          <w:sz w:val="24"/>
          <w:szCs w:val="24"/>
          <w:lang w:val="id-ID"/>
        </w:rPr>
        <w:tab/>
        <w:t>9</w:t>
      </w:r>
      <w:r w:rsidRPr="007C2171">
        <w:rPr>
          <w:rFonts w:ascii="Times New Roman" w:hAnsi="Times New Roman"/>
          <w:b/>
          <w:sz w:val="24"/>
          <w:szCs w:val="24"/>
        </w:rPr>
        <w:t>4</w:t>
      </w:r>
    </w:p>
    <w:p w14:paraId="3A0A0966" w14:textId="77777777" w:rsidR="007C2171" w:rsidRPr="007C2171" w:rsidRDefault="007C2171" w:rsidP="007C2171">
      <w:pPr>
        <w:tabs>
          <w:tab w:val="left" w:pos="1134"/>
          <w:tab w:val="left" w:leader="dot" w:pos="7371"/>
          <w:tab w:val="right" w:pos="7938"/>
        </w:tabs>
        <w:spacing w:after="0" w:line="240" w:lineRule="auto"/>
        <w:rPr>
          <w:rFonts w:ascii="Times New Roman" w:hAnsi="Times New Roman" w:cs="Times New Roman"/>
          <w:b/>
          <w:sz w:val="24"/>
          <w:szCs w:val="24"/>
          <w:lang w:val="id-ID"/>
        </w:rPr>
      </w:pPr>
      <w:r w:rsidRPr="007C2171">
        <w:rPr>
          <w:rFonts w:ascii="Times New Roman" w:hAnsi="Times New Roman" w:cs="Times New Roman"/>
          <w:b/>
          <w:sz w:val="24"/>
          <w:szCs w:val="24"/>
          <w:lang w:val="id-ID"/>
        </w:rPr>
        <w:t>LAMPIRAN</w:t>
      </w:r>
    </w:p>
    <w:p w14:paraId="2E17698B" w14:textId="77777777" w:rsidR="007C2171" w:rsidRPr="007C2171" w:rsidRDefault="007C2171" w:rsidP="007C2171">
      <w:pPr>
        <w:tabs>
          <w:tab w:val="left" w:pos="1134"/>
          <w:tab w:val="left" w:leader="dot" w:pos="7371"/>
          <w:tab w:val="right" w:pos="7938"/>
        </w:tabs>
        <w:spacing w:line="240" w:lineRule="auto"/>
        <w:ind w:right="566"/>
        <w:jc w:val="both"/>
        <w:rPr>
          <w:rFonts w:ascii="Times New Roman" w:hAnsi="Times New Roman"/>
          <w:b/>
          <w:sz w:val="24"/>
          <w:szCs w:val="24"/>
        </w:rPr>
      </w:pPr>
    </w:p>
    <w:p w14:paraId="5338CB04" w14:textId="77777777" w:rsidR="007C2171" w:rsidRPr="007C2171" w:rsidRDefault="007C2171" w:rsidP="007C2171">
      <w:pPr>
        <w:tabs>
          <w:tab w:val="left" w:pos="1134"/>
          <w:tab w:val="left" w:leader="dot" w:pos="7371"/>
          <w:tab w:val="right" w:pos="7938"/>
        </w:tabs>
        <w:spacing w:line="240" w:lineRule="auto"/>
        <w:ind w:right="566"/>
        <w:jc w:val="both"/>
        <w:rPr>
          <w:rFonts w:ascii="Times New Roman" w:hAnsi="Times New Roman"/>
          <w:b/>
          <w:sz w:val="24"/>
          <w:szCs w:val="24"/>
        </w:rPr>
      </w:pPr>
    </w:p>
    <w:p w14:paraId="44D14A45" w14:textId="77777777" w:rsidR="007C2171" w:rsidRPr="007C2171" w:rsidRDefault="007C2171" w:rsidP="007C2171">
      <w:pPr>
        <w:tabs>
          <w:tab w:val="left" w:pos="1134"/>
          <w:tab w:val="left" w:leader="dot" w:pos="7371"/>
          <w:tab w:val="right" w:pos="7938"/>
        </w:tabs>
        <w:spacing w:line="240" w:lineRule="auto"/>
        <w:ind w:right="566"/>
        <w:jc w:val="both"/>
        <w:rPr>
          <w:rFonts w:ascii="Times New Roman" w:hAnsi="Times New Roman"/>
          <w:b/>
          <w:sz w:val="24"/>
          <w:szCs w:val="24"/>
        </w:rPr>
      </w:pPr>
    </w:p>
    <w:p w14:paraId="6DC43A7F" w14:textId="77777777" w:rsidR="007C2171" w:rsidRPr="007C2171" w:rsidRDefault="007C2171" w:rsidP="007C2171">
      <w:pPr>
        <w:tabs>
          <w:tab w:val="right" w:pos="7938"/>
        </w:tabs>
        <w:spacing w:after="0" w:line="240" w:lineRule="auto"/>
        <w:jc w:val="center"/>
        <w:rPr>
          <w:rFonts w:ascii="Times New Roman" w:hAnsi="Times New Roman" w:cs="Times New Roman"/>
          <w:b/>
          <w:sz w:val="24"/>
          <w:szCs w:val="24"/>
          <w:lang w:val="id-ID"/>
        </w:rPr>
      </w:pPr>
      <w:r w:rsidRPr="007C2171">
        <w:rPr>
          <w:rFonts w:ascii="Times New Roman" w:hAnsi="Times New Roman" w:cs="Times New Roman"/>
          <w:b/>
          <w:sz w:val="24"/>
          <w:szCs w:val="24"/>
          <w:lang w:val="id-ID"/>
        </w:rPr>
        <w:lastRenderedPageBreak/>
        <w:t>DAFTAR GAMBAR</w:t>
      </w:r>
    </w:p>
    <w:p w14:paraId="1C051300" w14:textId="77777777" w:rsidR="007C2171" w:rsidRPr="007C2171" w:rsidRDefault="007C2171" w:rsidP="007C2171">
      <w:pPr>
        <w:spacing w:after="0" w:line="240" w:lineRule="auto"/>
        <w:rPr>
          <w:rFonts w:ascii="Times New Roman" w:hAnsi="Times New Roman" w:cs="Times New Roman"/>
          <w:sz w:val="24"/>
          <w:szCs w:val="24"/>
          <w:lang w:val="id-ID"/>
        </w:rPr>
      </w:pPr>
    </w:p>
    <w:p w14:paraId="09B69A08" w14:textId="77777777" w:rsidR="007C2171" w:rsidRPr="007C2171" w:rsidRDefault="007C2171" w:rsidP="007C2171">
      <w:pPr>
        <w:spacing w:after="0" w:line="240" w:lineRule="auto"/>
        <w:rPr>
          <w:rFonts w:ascii="Times New Roman" w:eastAsia="Calibri" w:hAnsi="Times New Roman" w:cs="Times New Roman"/>
          <w:sz w:val="24"/>
          <w:szCs w:val="24"/>
          <w:lang w:bidi="en-US"/>
        </w:rPr>
      </w:pPr>
    </w:p>
    <w:p w14:paraId="3D3FCCC5" w14:textId="77777777" w:rsidR="007C2171" w:rsidRPr="007C2171" w:rsidRDefault="007C2171" w:rsidP="007C2171">
      <w:pPr>
        <w:spacing w:after="0" w:line="240" w:lineRule="auto"/>
        <w:jc w:val="both"/>
        <w:rPr>
          <w:rFonts w:ascii="Times New Roman" w:eastAsia="Calibri" w:hAnsi="Times New Roman" w:cs="Times New Roman"/>
          <w:b/>
          <w:color w:val="000000"/>
          <w:sz w:val="24"/>
          <w:szCs w:val="24"/>
        </w:rPr>
      </w:pPr>
      <w:r w:rsidRPr="007C2171">
        <w:rPr>
          <w:rFonts w:ascii="Times New Roman" w:eastAsia="Calibri" w:hAnsi="Times New Roman" w:cs="Times New Roman"/>
          <w:b/>
          <w:color w:val="000000"/>
          <w:sz w:val="24"/>
          <w:szCs w:val="24"/>
          <w:lang w:val="id-ID"/>
        </w:rPr>
        <w:t>Gambar</w:t>
      </w:r>
      <w:r w:rsidRPr="007C2171">
        <w:rPr>
          <w:rFonts w:ascii="Times New Roman" w:eastAsia="Calibri" w:hAnsi="Times New Roman" w:cs="Times New Roman"/>
          <w:b/>
          <w:color w:val="000000"/>
          <w:sz w:val="24"/>
          <w:szCs w:val="24"/>
          <w:lang w:val="id-ID"/>
        </w:rPr>
        <w:tab/>
      </w:r>
      <w:r w:rsidRPr="007C2171">
        <w:rPr>
          <w:rFonts w:ascii="Times New Roman" w:eastAsia="Calibri" w:hAnsi="Times New Roman" w:cs="Times New Roman"/>
          <w:b/>
          <w:color w:val="000000"/>
          <w:sz w:val="24"/>
          <w:szCs w:val="24"/>
          <w:lang w:val="id-ID"/>
        </w:rPr>
        <w:tab/>
      </w:r>
      <w:r w:rsidRPr="007C2171">
        <w:rPr>
          <w:rFonts w:ascii="Times New Roman" w:eastAsia="Calibri" w:hAnsi="Times New Roman" w:cs="Times New Roman"/>
          <w:b/>
          <w:color w:val="000000"/>
          <w:sz w:val="24"/>
          <w:szCs w:val="24"/>
          <w:lang w:val="id-ID"/>
        </w:rPr>
        <w:tab/>
      </w:r>
      <w:r w:rsidRPr="007C2171">
        <w:rPr>
          <w:rFonts w:ascii="Times New Roman" w:eastAsia="Calibri" w:hAnsi="Times New Roman" w:cs="Times New Roman"/>
          <w:b/>
          <w:color w:val="000000"/>
          <w:sz w:val="24"/>
          <w:szCs w:val="24"/>
          <w:lang w:val="id-ID"/>
        </w:rPr>
        <w:tab/>
      </w:r>
      <w:r w:rsidRPr="007C2171">
        <w:rPr>
          <w:rFonts w:ascii="Times New Roman" w:eastAsia="Calibri" w:hAnsi="Times New Roman" w:cs="Times New Roman"/>
          <w:b/>
          <w:color w:val="000000"/>
          <w:sz w:val="24"/>
          <w:szCs w:val="24"/>
        </w:rPr>
        <w:t xml:space="preserve"> Judul</w:t>
      </w:r>
      <w:r w:rsidRPr="007C2171">
        <w:rPr>
          <w:rFonts w:ascii="Times New Roman" w:eastAsia="Calibri" w:hAnsi="Times New Roman" w:cs="Times New Roman"/>
          <w:color w:val="000000"/>
          <w:sz w:val="24"/>
          <w:szCs w:val="24"/>
          <w:lang w:val="id-ID"/>
        </w:rPr>
        <w:tab/>
      </w:r>
      <w:r w:rsidRPr="007C2171">
        <w:rPr>
          <w:rFonts w:ascii="Times New Roman" w:eastAsia="Calibri" w:hAnsi="Times New Roman" w:cs="Times New Roman"/>
          <w:color w:val="000000"/>
          <w:sz w:val="24"/>
          <w:szCs w:val="24"/>
          <w:lang w:val="id-ID"/>
        </w:rPr>
        <w:tab/>
      </w:r>
      <w:r w:rsidRPr="007C2171">
        <w:rPr>
          <w:rFonts w:ascii="Times New Roman" w:eastAsia="Calibri" w:hAnsi="Times New Roman" w:cs="Times New Roman"/>
          <w:color w:val="000000"/>
          <w:sz w:val="24"/>
          <w:szCs w:val="24"/>
          <w:lang w:val="id-ID"/>
        </w:rPr>
        <w:tab/>
      </w:r>
      <w:r w:rsidRPr="007C2171">
        <w:rPr>
          <w:rFonts w:ascii="Times New Roman" w:eastAsia="Calibri" w:hAnsi="Times New Roman" w:cs="Times New Roman"/>
          <w:color w:val="000000"/>
          <w:sz w:val="24"/>
          <w:szCs w:val="24"/>
          <w:lang w:val="id-ID"/>
        </w:rPr>
        <w:tab/>
        <w:t xml:space="preserve">       </w:t>
      </w:r>
      <w:r w:rsidRPr="007C2171">
        <w:rPr>
          <w:rFonts w:ascii="Times New Roman" w:eastAsia="Calibri" w:hAnsi="Times New Roman" w:cs="Times New Roman"/>
          <w:b/>
          <w:color w:val="000000"/>
          <w:sz w:val="24"/>
          <w:szCs w:val="24"/>
          <w:lang w:val="id-ID"/>
        </w:rPr>
        <w:t>Halaman</w:t>
      </w:r>
    </w:p>
    <w:p w14:paraId="539F6D51" w14:textId="77777777" w:rsidR="007C2171" w:rsidRPr="007C2171" w:rsidRDefault="007C2171" w:rsidP="007C2171">
      <w:pPr>
        <w:tabs>
          <w:tab w:val="left" w:leader="dot" w:pos="7371"/>
          <w:tab w:val="right" w:pos="7938"/>
        </w:tabs>
        <w:spacing w:after="0" w:line="240" w:lineRule="auto"/>
        <w:ind w:left="1560" w:hanging="1560"/>
        <w:jc w:val="both"/>
        <w:rPr>
          <w:rFonts w:ascii="Times New Roman" w:hAnsi="Times New Roman" w:cs="Times New Roman"/>
          <w:sz w:val="24"/>
          <w:szCs w:val="24"/>
        </w:rPr>
      </w:pPr>
      <w:r w:rsidRPr="007C2171">
        <w:rPr>
          <w:rFonts w:ascii="Times New Roman" w:hAnsi="Times New Roman" w:cs="Times New Roman"/>
          <w:sz w:val="24"/>
          <w:szCs w:val="24"/>
          <w:lang w:val="id-ID"/>
        </w:rPr>
        <w:t>Gambar 2.</w:t>
      </w:r>
      <w:r w:rsidRPr="007C2171">
        <w:rPr>
          <w:rFonts w:ascii="Times New Roman" w:hAnsi="Times New Roman" w:cs="Times New Roman"/>
          <w:sz w:val="24"/>
          <w:szCs w:val="24"/>
        </w:rPr>
        <w:t>1</w:t>
      </w:r>
      <w:r w:rsidRPr="007C2171">
        <w:rPr>
          <w:rFonts w:ascii="Times New Roman" w:hAnsi="Times New Roman" w:cs="Times New Roman"/>
          <w:sz w:val="24"/>
          <w:szCs w:val="24"/>
        </w:rPr>
        <w:tab/>
        <w:t>Kerangka Teori</w:t>
      </w:r>
      <w:r w:rsidRPr="007C2171">
        <w:rPr>
          <w:rFonts w:ascii="Times New Roman" w:hAnsi="Times New Roman" w:cs="Times New Roman"/>
          <w:sz w:val="24"/>
          <w:szCs w:val="24"/>
        </w:rPr>
        <w:tab/>
      </w:r>
      <w:r w:rsidRPr="007C2171">
        <w:rPr>
          <w:rFonts w:ascii="Times New Roman" w:hAnsi="Times New Roman" w:cs="Times New Roman"/>
          <w:sz w:val="24"/>
          <w:szCs w:val="24"/>
        </w:rPr>
        <w:tab/>
        <w:t>5</w:t>
      </w:r>
      <w:r w:rsidRPr="007C2171">
        <w:rPr>
          <w:rFonts w:ascii="Times New Roman" w:hAnsi="Times New Roman"/>
          <w:sz w:val="24"/>
          <w:szCs w:val="24"/>
        </w:rPr>
        <w:t>4</w:t>
      </w:r>
    </w:p>
    <w:p w14:paraId="2631AEC5" w14:textId="77777777" w:rsidR="007C2171" w:rsidRPr="007C2171" w:rsidRDefault="007C2171" w:rsidP="007C2171">
      <w:pPr>
        <w:tabs>
          <w:tab w:val="left" w:leader="dot" w:pos="7371"/>
          <w:tab w:val="right" w:pos="7938"/>
        </w:tabs>
        <w:spacing w:after="0" w:line="240" w:lineRule="auto"/>
        <w:ind w:left="1560" w:hanging="1560"/>
        <w:jc w:val="both"/>
        <w:rPr>
          <w:rFonts w:ascii="Times New Roman" w:hAnsi="Times New Roman" w:cs="Times New Roman"/>
          <w:sz w:val="24"/>
          <w:szCs w:val="24"/>
        </w:rPr>
      </w:pPr>
      <w:r w:rsidRPr="007C2171">
        <w:rPr>
          <w:rFonts w:ascii="Times New Roman" w:hAnsi="Times New Roman" w:cs="Times New Roman"/>
          <w:sz w:val="24"/>
          <w:szCs w:val="24"/>
        </w:rPr>
        <w:t xml:space="preserve">Gambar 2.2 </w:t>
      </w:r>
      <w:r w:rsidRPr="007C2171">
        <w:rPr>
          <w:rFonts w:ascii="Times New Roman" w:hAnsi="Times New Roman" w:cs="Times New Roman"/>
          <w:sz w:val="24"/>
          <w:szCs w:val="24"/>
        </w:rPr>
        <w:tab/>
        <w:t>Kerangka Konsep</w:t>
      </w:r>
      <w:r w:rsidRPr="007C2171">
        <w:rPr>
          <w:rFonts w:ascii="Times New Roman" w:hAnsi="Times New Roman" w:cs="Times New Roman"/>
          <w:sz w:val="24"/>
          <w:szCs w:val="24"/>
        </w:rPr>
        <w:tab/>
      </w:r>
      <w:r w:rsidRPr="007C2171">
        <w:rPr>
          <w:rFonts w:ascii="Times New Roman" w:hAnsi="Times New Roman" w:cs="Times New Roman"/>
          <w:sz w:val="24"/>
          <w:szCs w:val="24"/>
        </w:rPr>
        <w:tab/>
        <w:t>5</w:t>
      </w:r>
      <w:r w:rsidRPr="007C2171">
        <w:rPr>
          <w:rFonts w:ascii="Times New Roman" w:hAnsi="Times New Roman"/>
          <w:sz w:val="24"/>
          <w:szCs w:val="24"/>
        </w:rPr>
        <w:t>5</w:t>
      </w:r>
    </w:p>
    <w:p w14:paraId="5B0A7616" w14:textId="77777777" w:rsidR="007C2171" w:rsidRPr="007C2171" w:rsidRDefault="007C2171" w:rsidP="007C2171">
      <w:pPr>
        <w:spacing w:after="0" w:line="240" w:lineRule="auto"/>
        <w:ind w:left="720" w:hanging="720"/>
        <w:jc w:val="center"/>
        <w:rPr>
          <w:rFonts w:ascii="Times New Roman" w:hAnsi="Times New Roman" w:cs="Times New Roman"/>
          <w:b/>
          <w:sz w:val="24"/>
          <w:szCs w:val="24"/>
          <w:lang w:val="id-ID"/>
        </w:rPr>
      </w:pPr>
    </w:p>
    <w:p w14:paraId="3B60FE83" w14:textId="77777777" w:rsidR="007C2171" w:rsidRPr="007C2171" w:rsidRDefault="007C2171" w:rsidP="007C2171">
      <w:pPr>
        <w:tabs>
          <w:tab w:val="left" w:pos="1560"/>
          <w:tab w:val="left" w:leader="dot" w:pos="6999"/>
          <w:tab w:val="right" w:pos="7513"/>
        </w:tabs>
        <w:spacing w:after="0" w:line="240" w:lineRule="auto"/>
        <w:rPr>
          <w:rFonts w:ascii="Times New Roman" w:hAnsi="Times New Roman" w:cs="Times New Roman"/>
          <w:sz w:val="24"/>
          <w:szCs w:val="24"/>
          <w:lang w:val="id-ID"/>
        </w:rPr>
      </w:pPr>
    </w:p>
    <w:p w14:paraId="1310BD3C" w14:textId="77777777" w:rsidR="007C2171" w:rsidRPr="007C2171" w:rsidRDefault="007C2171" w:rsidP="007C2171">
      <w:pPr>
        <w:tabs>
          <w:tab w:val="left" w:pos="1560"/>
          <w:tab w:val="left" w:leader="dot" w:pos="6999"/>
          <w:tab w:val="right" w:pos="7513"/>
        </w:tabs>
        <w:spacing w:after="0" w:line="240" w:lineRule="auto"/>
        <w:rPr>
          <w:rFonts w:ascii="Times New Roman" w:hAnsi="Times New Roman" w:cs="Times New Roman"/>
          <w:sz w:val="24"/>
          <w:szCs w:val="24"/>
        </w:rPr>
      </w:pPr>
    </w:p>
    <w:p w14:paraId="043871E1" w14:textId="77777777" w:rsidR="007C2171" w:rsidRPr="007C2171" w:rsidRDefault="007C2171" w:rsidP="007C2171">
      <w:pPr>
        <w:spacing w:after="0" w:line="240" w:lineRule="auto"/>
        <w:jc w:val="center"/>
        <w:rPr>
          <w:rFonts w:ascii="Times New Roman" w:hAnsi="Times New Roman" w:cs="Times New Roman"/>
          <w:b/>
          <w:sz w:val="24"/>
          <w:szCs w:val="24"/>
        </w:rPr>
      </w:pPr>
    </w:p>
    <w:p w14:paraId="0475785E" w14:textId="77777777" w:rsidR="007C2171" w:rsidRPr="007C2171" w:rsidRDefault="007C2171" w:rsidP="007C2171">
      <w:pPr>
        <w:spacing w:line="240" w:lineRule="auto"/>
        <w:jc w:val="center"/>
        <w:rPr>
          <w:rFonts w:ascii="Times New Roman" w:hAnsi="Times New Roman"/>
          <w:b/>
          <w:sz w:val="24"/>
          <w:szCs w:val="24"/>
        </w:rPr>
      </w:pPr>
    </w:p>
    <w:p w14:paraId="29976765" w14:textId="77777777" w:rsidR="007C2171" w:rsidRPr="007C2171" w:rsidRDefault="007C2171" w:rsidP="007C2171">
      <w:pPr>
        <w:spacing w:after="0" w:line="240" w:lineRule="auto"/>
        <w:jc w:val="center"/>
        <w:rPr>
          <w:rFonts w:ascii="Times New Roman" w:hAnsi="Times New Roman" w:cs="Times New Roman"/>
          <w:b/>
          <w:sz w:val="24"/>
          <w:szCs w:val="24"/>
        </w:rPr>
      </w:pPr>
    </w:p>
    <w:p w14:paraId="30665ED7" w14:textId="77777777" w:rsidR="007C2171" w:rsidRPr="007C2171" w:rsidRDefault="007C2171" w:rsidP="007C2171">
      <w:pPr>
        <w:spacing w:after="0" w:line="240" w:lineRule="auto"/>
        <w:jc w:val="center"/>
        <w:rPr>
          <w:rFonts w:ascii="Times New Roman" w:hAnsi="Times New Roman" w:cs="Times New Roman"/>
          <w:b/>
          <w:sz w:val="24"/>
          <w:szCs w:val="24"/>
        </w:rPr>
      </w:pPr>
    </w:p>
    <w:p w14:paraId="62512D14" w14:textId="77777777" w:rsidR="007C2171" w:rsidRPr="007C2171" w:rsidRDefault="007C2171" w:rsidP="007C2171">
      <w:pPr>
        <w:spacing w:after="0" w:line="240" w:lineRule="auto"/>
        <w:jc w:val="center"/>
        <w:rPr>
          <w:rFonts w:ascii="Times New Roman" w:hAnsi="Times New Roman" w:cs="Times New Roman"/>
          <w:b/>
          <w:sz w:val="24"/>
          <w:szCs w:val="24"/>
        </w:rPr>
      </w:pPr>
    </w:p>
    <w:p w14:paraId="5F3B4356" w14:textId="77777777" w:rsidR="007C2171" w:rsidRPr="007C2171" w:rsidRDefault="007C2171" w:rsidP="007C2171">
      <w:pPr>
        <w:spacing w:after="0" w:line="240" w:lineRule="auto"/>
        <w:jc w:val="center"/>
        <w:rPr>
          <w:rFonts w:ascii="Times New Roman" w:hAnsi="Times New Roman" w:cs="Times New Roman"/>
          <w:b/>
          <w:sz w:val="24"/>
          <w:szCs w:val="24"/>
        </w:rPr>
      </w:pPr>
    </w:p>
    <w:p w14:paraId="7F9329BB" w14:textId="77777777" w:rsidR="007C2171" w:rsidRPr="007C2171" w:rsidRDefault="007C2171" w:rsidP="007C2171">
      <w:pPr>
        <w:spacing w:after="0" w:line="240" w:lineRule="auto"/>
        <w:jc w:val="center"/>
        <w:rPr>
          <w:rFonts w:ascii="Times New Roman" w:hAnsi="Times New Roman" w:cs="Times New Roman"/>
          <w:b/>
          <w:sz w:val="24"/>
          <w:szCs w:val="24"/>
        </w:rPr>
      </w:pPr>
    </w:p>
    <w:p w14:paraId="4BB4F5ED" w14:textId="77777777" w:rsidR="007C2171" w:rsidRPr="007C2171" w:rsidRDefault="007C2171" w:rsidP="007C2171">
      <w:pPr>
        <w:spacing w:after="0" w:line="240" w:lineRule="auto"/>
        <w:jc w:val="center"/>
        <w:rPr>
          <w:rFonts w:ascii="Times New Roman" w:hAnsi="Times New Roman" w:cs="Times New Roman"/>
          <w:b/>
          <w:sz w:val="24"/>
          <w:szCs w:val="24"/>
        </w:rPr>
      </w:pPr>
    </w:p>
    <w:p w14:paraId="784B5CD6" w14:textId="77777777" w:rsidR="007C2171" w:rsidRPr="007C2171" w:rsidRDefault="007C2171" w:rsidP="007C2171">
      <w:pPr>
        <w:spacing w:after="0" w:line="240" w:lineRule="auto"/>
        <w:jc w:val="center"/>
        <w:rPr>
          <w:rFonts w:ascii="Times New Roman" w:hAnsi="Times New Roman" w:cs="Times New Roman"/>
          <w:b/>
          <w:sz w:val="24"/>
          <w:szCs w:val="24"/>
        </w:rPr>
      </w:pPr>
    </w:p>
    <w:p w14:paraId="7E35727A" w14:textId="77777777" w:rsidR="007C2171" w:rsidRPr="007C2171" w:rsidRDefault="007C2171" w:rsidP="007C2171">
      <w:pPr>
        <w:spacing w:after="0" w:line="240" w:lineRule="auto"/>
        <w:jc w:val="center"/>
        <w:rPr>
          <w:rFonts w:ascii="Times New Roman" w:hAnsi="Times New Roman" w:cs="Times New Roman"/>
          <w:b/>
          <w:sz w:val="24"/>
          <w:szCs w:val="24"/>
        </w:rPr>
      </w:pPr>
    </w:p>
    <w:p w14:paraId="6375B25F" w14:textId="77777777" w:rsidR="007C2171" w:rsidRPr="007C2171" w:rsidRDefault="007C2171" w:rsidP="007C2171">
      <w:pPr>
        <w:spacing w:after="0" w:line="240" w:lineRule="auto"/>
        <w:jc w:val="center"/>
        <w:rPr>
          <w:rFonts w:ascii="Times New Roman" w:hAnsi="Times New Roman" w:cs="Times New Roman"/>
          <w:b/>
          <w:sz w:val="24"/>
          <w:szCs w:val="24"/>
        </w:rPr>
      </w:pPr>
    </w:p>
    <w:p w14:paraId="3548D0B0" w14:textId="77777777" w:rsidR="007C2171" w:rsidRPr="007C2171" w:rsidRDefault="007C2171" w:rsidP="007C2171">
      <w:pPr>
        <w:spacing w:after="0" w:line="240" w:lineRule="auto"/>
        <w:jc w:val="center"/>
        <w:rPr>
          <w:rFonts w:ascii="Times New Roman" w:hAnsi="Times New Roman" w:cs="Times New Roman"/>
          <w:b/>
          <w:sz w:val="24"/>
          <w:szCs w:val="24"/>
        </w:rPr>
      </w:pPr>
    </w:p>
    <w:p w14:paraId="457AB22D" w14:textId="77777777" w:rsidR="007C2171" w:rsidRPr="007C2171" w:rsidRDefault="007C2171" w:rsidP="007C2171">
      <w:pPr>
        <w:spacing w:after="0" w:line="240" w:lineRule="auto"/>
        <w:jc w:val="center"/>
        <w:rPr>
          <w:rFonts w:ascii="Times New Roman" w:hAnsi="Times New Roman" w:cs="Times New Roman"/>
          <w:b/>
          <w:sz w:val="24"/>
          <w:szCs w:val="24"/>
        </w:rPr>
      </w:pPr>
    </w:p>
    <w:p w14:paraId="0F1231B5" w14:textId="77777777" w:rsidR="007C2171" w:rsidRPr="007C2171" w:rsidRDefault="007C2171" w:rsidP="007C2171">
      <w:pPr>
        <w:spacing w:after="0" w:line="240" w:lineRule="auto"/>
        <w:jc w:val="center"/>
        <w:rPr>
          <w:rFonts w:ascii="Times New Roman" w:hAnsi="Times New Roman" w:cs="Times New Roman"/>
          <w:b/>
          <w:sz w:val="24"/>
          <w:szCs w:val="24"/>
        </w:rPr>
      </w:pPr>
    </w:p>
    <w:p w14:paraId="48099990" w14:textId="77777777" w:rsidR="007C2171" w:rsidRPr="007C2171" w:rsidRDefault="007C2171" w:rsidP="007C2171">
      <w:pPr>
        <w:spacing w:after="0" w:line="240" w:lineRule="auto"/>
        <w:jc w:val="center"/>
        <w:rPr>
          <w:rFonts w:ascii="Times New Roman" w:hAnsi="Times New Roman" w:cs="Times New Roman"/>
          <w:b/>
          <w:sz w:val="24"/>
          <w:szCs w:val="24"/>
        </w:rPr>
      </w:pPr>
    </w:p>
    <w:p w14:paraId="3354F49E" w14:textId="77777777" w:rsidR="007C2171" w:rsidRPr="007C2171" w:rsidRDefault="007C2171" w:rsidP="007C2171">
      <w:pPr>
        <w:spacing w:after="0" w:line="240" w:lineRule="auto"/>
        <w:jc w:val="center"/>
        <w:rPr>
          <w:rFonts w:ascii="Times New Roman" w:hAnsi="Times New Roman" w:cs="Times New Roman"/>
          <w:b/>
          <w:sz w:val="24"/>
          <w:szCs w:val="24"/>
        </w:rPr>
      </w:pPr>
    </w:p>
    <w:p w14:paraId="5D3919ED" w14:textId="77777777" w:rsidR="007C2171" w:rsidRPr="007C2171" w:rsidRDefault="007C2171" w:rsidP="007C2171">
      <w:pPr>
        <w:spacing w:after="0" w:line="240" w:lineRule="auto"/>
        <w:jc w:val="center"/>
        <w:rPr>
          <w:rFonts w:ascii="Times New Roman" w:hAnsi="Times New Roman" w:cs="Times New Roman"/>
          <w:b/>
          <w:sz w:val="24"/>
          <w:szCs w:val="24"/>
        </w:rPr>
      </w:pPr>
    </w:p>
    <w:p w14:paraId="72A492B4" w14:textId="77777777" w:rsidR="007C2171" w:rsidRPr="007C2171" w:rsidRDefault="007C2171" w:rsidP="007C2171">
      <w:pPr>
        <w:spacing w:after="0" w:line="240" w:lineRule="auto"/>
        <w:jc w:val="center"/>
        <w:rPr>
          <w:rFonts w:ascii="Times New Roman" w:hAnsi="Times New Roman" w:cs="Times New Roman"/>
          <w:b/>
          <w:sz w:val="24"/>
          <w:szCs w:val="24"/>
        </w:rPr>
      </w:pPr>
    </w:p>
    <w:p w14:paraId="2E9CFC07" w14:textId="77777777" w:rsidR="007C2171" w:rsidRPr="007C2171" w:rsidRDefault="007C2171" w:rsidP="007C2171">
      <w:pPr>
        <w:spacing w:after="0" w:line="240" w:lineRule="auto"/>
        <w:jc w:val="center"/>
        <w:rPr>
          <w:rFonts w:ascii="Times New Roman" w:hAnsi="Times New Roman" w:cs="Times New Roman"/>
          <w:b/>
          <w:sz w:val="24"/>
          <w:szCs w:val="24"/>
        </w:rPr>
      </w:pPr>
    </w:p>
    <w:p w14:paraId="577D5CF4" w14:textId="77777777" w:rsidR="007C2171" w:rsidRPr="007C2171" w:rsidRDefault="007C2171" w:rsidP="007C2171">
      <w:pPr>
        <w:spacing w:after="0" w:line="240" w:lineRule="auto"/>
        <w:jc w:val="center"/>
        <w:rPr>
          <w:rFonts w:ascii="Times New Roman" w:hAnsi="Times New Roman" w:cs="Times New Roman"/>
          <w:b/>
          <w:sz w:val="24"/>
          <w:szCs w:val="24"/>
        </w:rPr>
      </w:pPr>
    </w:p>
    <w:p w14:paraId="7F63D042" w14:textId="77777777" w:rsidR="007C2171" w:rsidRPr="007C2171" w:rsidRDefault="007C2171" w:rsidP="007C2171">
      <w:pPr>
        <w:spacing w:after="0" w:line="240" w:lineRule="auto"/>
        <w:jc w:val="center"/>
        <w:rPr>
          <w:rFonts w:ascii="Times New Roman" w:hAnsi="Times New Roman" w:cs="Times New Roman"/>
          <w:b/>
          <w:sz w:val="24"/>
          <w:szCs w:val="24"/>
        </w:rPr>
      </w:pPr>
    </w:p>
    <w:p w14:paraId="33396917" w14:textId="77777777" w:rsidR="007C2171" w:rsidRPr="007C2171" w:rsidRDefault="007C2171" w:rsidP="007C2171">
      <w:pPr>
        <w:spacing w:after="0" w:line="240" w:lineRule="auto"/>
        <w:jc w:val="center"/>
        <w:rPr>
          <w:rFonts w:ascii="Times New Roman" w:hAnsi="Times New Roman" w:cs="Times New Roman"/>
          <w:b/>
          <w:sz w:val="24"/>
          <w:szCs w:val="24"/>
        </w:rPr>
      </w:pPr>
    </w:p>
    <w:p w14:paraId="3C816D99" w14:textId="77777777" w:rsidR="007C2171" w:rsidRPr="007C2171" w:rsidRDefault="007C2171" w:rsidP="007C2171">
      <w:pPr>
        <w:spacing w:after="0" w:line="240" w:lineRule="auto"/>
        <w:jc w:val="center"/>
        <w:rPr>
          <w:rFonts w:ascii="Times New Roman" w:hAnsi="Times New Roman" w:cs="Times New Roman"/>
          <w:b/>
          <w:sz w:val="24"/>
          <w:szCs w:val="24"/>
        </w:rPr>
      </w:pPr>
    </w:p>
    <w:p w14:paraId="4C56630B" w14:textId="77777777" w:rsidR="007C2171" w:rsidRPr="007C2171" w:rsidRDefault="007C2171" w:rsidP="007C2171">
      <w:pPr>
        <w:spacing w:after="0" w:line="240" w:lineRule="auto"/>
        <w:jc w:val="center"/>
        <w:rPr>
          <w:rFonts w:ascii="Times New Roman" w:hAnsi="Times New Roman" w:cs="Times New Roman"/>
          <w:b/>
          <w:sz w:val="24"/>
          <w:szCs w:val="24"/>
        </w:rPr>
      </w:pPr>
    </w:p>
    <w:p w14:paraId="29227C62" w14:textId="77777777" w:rsidR="007C2171" w:rsidRPr="007C2171" w:rsidRDefault="007C2171" w:rsidP="007C2171">
      <w:pPr>
        <w:spacing w:after="0" w:line="240" w:lineRule="auto"/>
        <w:jc w:val="center"/>
        <w:rPr>
          <w:rFonts w:ascii="Times New Roman" w:hAnsi="Times New Roman" w:cs="Times New Roman"/>
          <w:b/>
          <w:sz w:val="24"/>
          <w:szCs w:val="24"/>
        </w:rPr>
      </w:pPr>
    </w:p>
    <w:p w14:paraId="2B0A77D8" w14:textId="77777777" w:rsidR="007C2171" w:rsidRPr="007C2171" w:rsidRDefault="007C2171" w:rsidP="007C2171">
      <w:pPr>
        <w:spacing w:after="0" w:line="240" w:lineRule="auto"/>
        <w:jc w:val="center"/>
        <w:rPr>
          <w:rFonts w:ascii="Times New Roman" w:hAnsi="Times New Roman" w:cs="Times New Roman"/>
          <w:b/>
          <w:sz w:val="24"/>
          <w:szCs w:val="24"/>
        </w:rPr>
      </w:pPr>
    </w:p>
    <w:p w14:paraId="4BA474CE" w14:textId="77777777" w:rsidR="007C2171" w:rsidRPr="007C2171" w:rsidRDefault="007C2171" w:rsidP="007C2171">
      <w:pPr>
        <w:spacing w:after="0" w:line="240" w:lineRule="auto"/>
        <w:jc w:val="center"/>
        <w:rPr>
          <w:rFonts w:ascii="Times New Roman" w:hAnsi="Times New Roman" w:cs="Times New Roman"/>
          <w:b/>
          <w:sz w:val="24"/>
          <w:szCs w:val="24"/>
        </w:rPr>
      </w:pPr>
    </w:p>
    <w:p w14:paraId="7F21ECC8" w14:textId="77777777" w:rsidR="007C2171" w:rsidRPr="007C2171" w:rsidRDefault="007C2171" w:rsidP="007C2171">
      <w:pPr>
        <w:spacing w:after="0" w:line="240" w:lineRule="auto"/>
        <w:jc w:val="center"/>
        <w:rPr>
          <w:rFonts w:ascii="Times New Roman" w:hAnsi="Times New Roman" w:cs="Times New Roman"/>
          <w:b/>
          <w:sz w:val="24"/>
          <w:szCs w:val="24"/>
        </w:rPr>
      </w:pPr>
    </w:p>
    <w:p w14:paraId="5385AEB7" w14:textId="77777777" w:rsidR="007C2171" w:rsidRPr="007C2171" w:rsidRDefault="007C2171" w:rsidP="007C2171">
      <w:pPr>
        <w:spacing w:after="0" w:line="240" w:lineRule="auto"/>
        <w:jc w:val="center"/>
        <w:rPr>
          <w:rFonts w:ascii="Times New Roman" w:hAnsi="Times New Roman" w:cs="Times New Roman"/>
          <w:b/>
          <w:sz w:val="24"/>
          <w:szCs w:val="24"/>
        </w:rPr>
      </w:pPr>
    </w:p>
    <w:p w14:paraId="4A8C7846" w14:textId="77777777" w:rsidR="007C2171" w:rsidRPr="007C2171" w:rsidRDefault="007C2171" w:rsidP="007C2171">
      <w:pPr>
        <w:spacing w:after="0" w:line="240" w:lineRule="auto"/>
        <w:jc w:val="center"/>
        <w:rPr>
          <w:rFonts w:ascii="Times New Roman" w:hAnsi="Times New Roman" w:cs="Times New Roman"/>
          <w:b/>
          <w:sz w:val="24"/>
          <w:szCs w:val="24"/>
        </w:rPr>
      </w:pPr>
    </w:p>
    <w:p w14:paraId="09EEEE73" w14:textId="77777777" w:rsidR="007C2171" w:rsidRPr="007C2171" w:rsidRDefault="007C2171" w:rsidP="007C2171">
      <w:pPr>
        <w:spacing w:after="0" w:line="240" w:lineRule="auto"/>
        <w:jc w:val="center"/>
        <w:rPr>
          <w:rFonts w:ascii="Times New Roman" w:hAnsi="Times New Roman" w:cs="Times New Roman"/>
          <w:b/>
          <w:sz w:val="24"/>
          <w:szCs w:val="24"/>
        </w:rPr>
      </w:pPr>
    </w:p>
    <w:p w14:paraId="2E3E5D2A" w14:textId="77777777" w:rsidR="007C2171" w:rsidRPr="007C2171" w:rsidRDefault="007C2171" w:rsidP="007C2171">
      <w:pPr>
        <w:spacing w:after="0" w:line="240" w:lineRule="auto"/>
        <w:jc w:val="center"/>
        <w:rPr>
          <w:rFonts w:ascii="Times New Roman" w:hAnsi="Times New Roman" w:cs="Times New Roman"/>
          <w:b/>
          <w:sz w:val="24"/>
          <w:szCs w:val="24"/>
        </w:rPr>
      </w:pPr>
    </w:p>
    <w:p w14:paraId="2988CE41" w14:textId="77777777" w:rsidR="007C2171" w:rsidRPr="007C2171" w:rsidRDefault="007C2171" w:rsidP="007C2171">
      <w:pPr>
        <w:spacing w:after="0" w:line="240" w:lineRule="auto"/>
        <w:jc w:val="center"/>
        <w:rPr>
          <w:rFonts w:ascii="Times New Roman" w:hAnsi="Times New Roman" w:cs="Times New Roman"/>
          <w:b/>
          <w:sz w:val="24"/>
          <w:szCs w:val="24"/>
        </w:rPr>
      </w:pPr>
    </w:p>
    <w:p w14:paraId="005D5DB9" w14:textId="77777777" w:rsidR="007C2171" w:rsidRPr="007C2171" w:rsidRDefault="007C2171" w:rsidP="007C2171">
      <w:pPr>
        <w:spacing w:after="0" w:line="240" w:lineRule="auto"/>
        <w:jc w:val="center"/>
        <w:rPr>
          <w:rFonts w:ascii="Times New Roman" w:hAnsi="Times New Roman" w:cs="Times New Roman"/>
          <w:b/>
          <w:sz w:val="24"/>
          <w:szCs w:val="24"/>
        </w:rPr>
      </w:pPr>
    </w:p>
    <w:p w14:paraId="18E127F9" w14:textId="77777777" w:rsidR="007C2171" w:rsidRPr="007C2171" w:rsidRDefault="007C2171" w:rsidP="007C2171">
      <w:pPr>
        <w:spacing w:after="0" w:line="240" w:lineRule="auto"/>
        <w:jc w:val="center"/>
        <w:rPr>
          <w:rFonts w:ascii="Times New Roman" w:hAnsi="Times New Roman" w:cs="Times New Roman"/>
          <w:b/>
          <w:sz w:val="24"/>
          <w:szCs w:val="24"/>
        </w:rPr>
      </w:pPr>
    </w:p>
    <w:p w14:paraId="10C743EB" w14:textId="77777777" w:rsidR="007C2171" w:rsidRPr="007C2171" w:rsidRDefault="007C2171" w:rsidP="007C2171">
      <w:pPr>
        <w:spacing w:after="0" w:line="240" w:lineRule="auto"/>
        <w:jc w:val="center"/>
        <w:rPr>
          <w:rFonts w:ascii="Times New Roman" w:hAnsi="Times New Roman" w:cs="Times New Roman"/>
          <w:b/>
          <w:sz w:val="24"/>
          <w:szCs w:val="24"/>
        </w:rPr>
      </w:pPr>
    </w:p>
    <w:p w14:paraId="5E5ADA1D" w14:textId="77777777" w:rsidR="007C2171" w:rsidRPr="007C2171" w:rsidRDefault="007C2171" w:rsidP="007C2171">
      <w:pPr>
        <w:spacing w:after="0" w:line="240" w:lineRule="auto"/>
        <w:jc w:val="center"/>
        <w:rPr>
          <w:rFonts w:ascii="Times New Roman" w:hAnsi="Times New Roman" w:cs="Times New Roman"/>
          <w:b/>
          <w:sz w:val="24"/>
          <w:szCs w:val="24"/>
        </w:rPr>
      </w:pPr>
      <w:r w:rsidRPr="007C2171">
        <w:rPr>
          <w:rFonts w:ascii="Times New Roman" w:hAnsi="Times New Roman" w:cs="Times New Roman"/>
          <w:b/>
          <w:sz w:val="24"/>
          <w:szCs w:val="24"/>
        </w:rPr>
        <w:lastRenderedPageBreak/>
        <w:t>DAFTAR TABEL</w:t>
      </w:r>
    </w:p>
    <w:p w14:paraId="5E6E6798" w14:textId="77777777" w:rsidR="007C2171" w:rsidRPr="007C2171" w:rsidRDefault="007C2171" w:rsidP="007C2171">
      <w:pPr>
        <w:spacing w:after="0" w:line="240" w:lineRule="auto"/>
        <w:jc w:val="center"/>
        <w:rPr>
          <w:rFonts w:ascii="Times New Roman" w:hAnsi="Times New Roman" w:cs="Times New Roman"/>
          <w:b/>
          <w:sz w:val="24"/>
          <w:szCs w:val="24"/>
        </w:rPr>
      </w:pPr>
    </w:p>
    <w:p w14:paraId="4C8922FC" w14:textId="77777777" w:rsidR="007C2171" w:rsidRPr="007C2171" w:rsidRDefault="007C2171" w:rsidP="007C2171">
      <w:pPr>
        <w:spacing w:after="0" w:line="240" w:lineRule="auto"/>
        <w:ind w:left="720" w:hanging="720"/>
        <w:jc w:val="both"/>
        <w:rPr>
          <w:rFonts w:ascii="Times New Roman" w:hAnsi="Times New Roman" w:cs="Times New Roman"/>
          <w:b/>
          <w:sz w:val="24"/>
          <w:szCs w:val="24"/>
        </w:rPr>
      </w:pPr>
      <w:r w:rsidRPr="007C2171">
        <w:rPr>
          <w:rFonts w:ascii="Times New Roman" w:hAnsi="Times New Roman" w:cs="Times New Roman"/>
          <w:b/>
          <w:sz w:val="24"/>
          <w:szCs w:val="24"/>
        </w:rPr>
        <w:t xml:space="preserve">Tabel </w:t>
      </w:r>
      <w:r w:rsidRPr="007C2171">
        <w:rPr>
          <w:rFonts w:ascii="Times New Roman" w:hAnsi="Times New Roman" w:cs="Times New Roman"/>
          <w:b/>
          <w:sz w:val="24"/>
          <w:szCs w:val="24"/>
          <w:lang w:val="id-ID"/>
        </w:rPr>
        <w:tab/>
      </w:r>
      <w:r w:rsidRPr="007C2171">
        <w:rPr>
          <w:rFonts w:ascii="Times New Roman" w:hAnsi="Times New Roman" w:cs="Times New Roman"/>
          <w:b/>
          <w:sz w:val="24"/>
          <w:szCs w:val="24"/>
          <w:lang w:val="id-ID"/>
        </w:rPr>
        <w:tab/>
      </w:r>
      <w:r w:rsidRPr="007C2171">
        <w:rPr>
          <w:rFonts w:ascii="Times New Roman" w:hAnsi="Times New Roman" w:cs="Times New Roman"/>
          <w:b/>
          <w:sz w:val="24"/>
          <w:szCs w:val="24"/>
          <w:lang w:val="id-ID"/>
        </w:rPr>
        <w:tab/>
      </w:r>
      <w:r w:rsidRPr="007C2171">
        <w:rPr>
          <w:rFonts w:ascii="Times New Roman" w:hAnsi="Times New Roman" w:cs="Times New Roman"/>
          <w:b/>
          <w:sz w:val="24"/>
          <w:szCs w:val="24"/>
          <w:lang w:val="id-ID"/>
        </w:rPr>
        <w:tab/>
      </w:r>
      <w:r w:rsidRPr="007C2171">
        <w:rPr>
          <w:rFonts w:ascii="Times New Roman" w:hAnsi="Times New Roman" w:cs="Times New Roman"/>
          <w:b/>
          <w:sz w:val="24"/>
          <w:szCs w:val="24"/>
          <w:lang w:val="id-ID"/>
        </w:rPr>
        <w:tab/>
      </w:r>
      <w:r w:rsidRPr="007C2171">
        <w:rPr>
          <w:rFonts w:ascii="Times New Roman" w:hAnsi="Times New Roman" w:cs="Times New Roman"/>
          <w:b/>
          <w:sz w:val="24"/>
          <w:szCs w:val="24"/>
        </w:rPr>
        <w:t>Judul</w:t>
      </w:r>
      <w:r w:rsidRPr="007C2171">
        <w:rPr>
          <w:rFonts w:ascii="Times New Roman" w:hAnsi="Times New Roman" w:cs="Times New Roman"/>
          <w:b/>
          <w:sz w:val="24"/>
          <w:szCs w:val="24"/>
        </w:rPr>
        <w:tab/>
      </w:r>
      <w:r w:rsidRPr="007C2171">
        <w:rPr>
          <w:rFonts w:ascii="Times New Roman" w:hAnsi="Times New Roman" w:cs="Times New Roman"/>
          <w:b/>
          <w:sz w:val="24"/>
          <w:szCs w:val="24"/>
        </w:rPr>
        <w:tab/>
      </w:r>
      <w:r w:rsidRPr="007C2171">
        <w:rPr>
          <w:rFonts w:ascii="Times New Roman" w:hAnsi="Times New Roman" w:cs="Times New Roman"/>
          <w:b/>
          <w:sz w:val="24"/>
          <w:szCs w:val="24"/>
        </w:rPr>
        <w:tab/>
      </w:r>
      <w:r w:rsidRPr="007C2171">
        <w:rPr>
          <w:rFonts w:ascii="Times New Roman" w:hAnsi="Times New Roman" w:cs="Times New Roman"/>
          <w:b/>
          <w:sz w:val="24"/>
          <w:szCs w:val="24"/>
        </w:rPr>
        <w:tab/>
      </w:r>
      <w:r w:rsidRPr="007C2171">
        <w:rPr>
          <w:rFonts w:ascii="Times New Roman" w:hAnsi="Times New Roman" w:cs="Times New Roman"/>
          <w:b/>
          <w:sz w:val="24"/>
          <w:szCs w:val="24"/>
          <w:lang w:val="id-ID"/>
        </w:rPr>
        <w:t xml:space="preserve">       </w:t>
      </w:r>
      <w:r w:rsidRPr="007C2171">
        <w:rPr>
          <w:rFonts w:ascii="Times New Roman" w:hAnsi="Times New Roman" w:cs="Times New Roman"/>
          <w:b/>
          <w:sz w:val="24"/>
          <w:szCs w:val="24"/>
        </w:rPr>
        <w:t>Halaman</w:t>
      </w:r>
    </w:p>
    <w:p w14:paraId="4410058C"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lang w:val="id-ID"/>
        </w:rPr>
      </w:pPr>
      <w:r w:rsidRPr="007C2171">
        <w:rPr>
          <w:rFonts w:ascii="Times New Roman" w:hAnsi="Times New Roman" w:cs="Times New Roman"/>
          <w:sz w:val="24"/>
          <w:szCs w:val="24"/>
        </w:rPr>
        <w:t xml:space="preserve">Tabel 2.1. </w:t>
      </w:r>
      <w:r w:rsidRPr="007C2171">
        <w:rPr>
          <w:rFonts w:ascii="Times New Roman" w:hAnsi="Times New Roman" w:cs="Times New Roman"/>
          <w:sz w:val="24"/>
          <w:szCs w:val="24"/>
        </w:rPr>
        <w:tab/>
      </w:r>
      <w:r w:rsidRPr="007C2171">
        <w:rPr>
          <w:rFonts w:ascii="Times New Roman" w:hAnsi="Times New Roman" w:cs="Times New Roman"/>
          <w:sz w:val="24"/>
          <w:szCs w:val="24"/>
          <w:lang w:val="id-ID"/>
        </w:rPr>
        <w:t>Tabel Sintesa Terdahulu</w:t>
      </w:r>
      <w:r w:rsidRPr="007C2171">
        <w:rPr>
          <w:rFonts w:ascii="Times New Roman" w:hAnsi="Times New Roman" w:cs="Times New Roman"/>
          <w:sz w:val="24"/>
          <w:szCs w:val="24"/>
        </w:rPr>
        <w:tab/>
      </w:r>
      <w:r w:rsidRPr="007C2171">
        <w:rPr>
          <w:rFonts w:ascii="Times New Roman" w:hAnsi="Times New Roman" w:cs="Times New Roman"/>
          <w:sz w:val="24"/>
          <w:szCs w:val="24"/>
        </w:rPr>
        <w:tab/>
        <w:t>1</w:t>
      </w:r>
      <w:r w:rsidRPr="007C2171">
        <w:rPr>
          <w:rFonts w:ascii="Times New Roman" w:hAnsi="Times New Roman"/>
          <w:sz w:val="24"/>
          <w:szCs w:val="24"/>
        </w:rPr>
        <w:t>1</w:t>
      </w:r>
    </w:p>
    <w:p w14:paraId="35B1AA32"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Tabel 3.2.</w:t>
      </w:r>
      <w:r w:rsidRPr="007C2171">
        <w:rPr>
          <w:rFonts w:ascii="Times New Roman" w:hAnsi="Times New Roman" w:cs="Times New Roman"/>
          <w:sz w:val="24"/>
          <w:szCs w:val="24"/>
          <w:lang w:val="id-ID"/>
        </w:rPr>
        <w:tab/>
        <w:t>Validitas Kompetensi Tekhnis</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0</w:t>
      </w:r>
      <w:r w:rsidRPr="007C2171">
        <w:rPr>
          <w:rFonts w:ascii="Times New Roman" w:hAnsi="Times New Roman" w:cs="Times New Roman"/>
          <w:sz w:val="24"/>
          <w:szCs w:val="24"/>
          <w:lang w:val="id-ID"/>
        </w:rPr>
        <w:t xml:space="preserve"> </w:t>
      </w:r>
    </w:p>
    <w:p w14:paraId="7BDB0DF0"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3.3.</w:t>
      </w:r>
      <w:r w:rsidRPr="007C2171">
        <w:rPr>
          <w:rFonts w:ascii="Times New Roman" w:hAnsi="Times New Roman" w:cs="Times New Roman"/>
          <w:sz w:val="24"/>
          <w:szCs w:val="24"/>
          <w:lang w:val="id-ID"/>
        </w:rPr>
        <w:tab/>
        <w:t>Validitas Efisiensi</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1</w:t>
      </w:r>
    </w:p>
    <w:p w14:paraId="1DB29EDC"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3.4.</w:t>
      </w:r>
      <w:r w:rsidRPr="007C2171">
        <w:rPr>
          <w:rFonts w:ascii="Times New Roman" w:hAnsi="Times New Roman" w:cs="Times New Roman"/>
          <w:sz w:val="24"/>
          <w:szCs w:val="24"/>
          <w:lang w:val="id-ID"/>
        </w:rPr>
        <w:tab/>
        <w:t>Keselamatan Pasien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1</w:t>
      </w:r>
    </w:p>
    <w:p w14:paraId="68851C56"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3.5.</w:t>
      </w:r>
      <w:r w:rsidRPr="007C2171">
        <w:rPr>
          <w:rFonts w:ascii="Times New Roman" w:hAnsi="Times New Roman" w:cs="Times New Roman"/>
          <w:sz w:val="24"/>
          <w:szCs w:val="24"/>
          <w:lang w:val="id-ID"/>
        </w:rPr>
        <w:tab/>
        <w:t>Validitas Kepuasan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2</w:t>
      </w:r>
    </w:p>
    <w:p w14:paraId="559CF4D8"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3.6.</w:t>
      </w:r>
      <w:r w:rsidRPr="007C2171">
        <w:rPr>
          <w:rFonts w:ascii="Times New Roman" w:hAnsi="Times New Roman" w:cs="Times New Roman"/>
          <w:sz w:val="24"/>
          <w:szCs w:val="24"/>
          <w:lang w:val="id-ID"/>
        </w:rPr>
        <w:tab/>
        <w:t>Realibilitasa Kompetensi Tekhnis</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2</w:t>
      </w:r>
    </w:p>
    <w:p w14:paraId="0169E800"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3.7.</w:t>
      </w:r>
      <w:r w:rsidRPr="007C2171">
        <w:rPr>
          <w:rFonts w:ascii="Times New Roman" w:hAnsi="Times New Roman" w:cs="Times New Roman"/>
          <w:sz w:val="24"/>
          <w:szCs w:val="24"/>
          <w:lang w:val="id-ID"/>
        </w:rPr>
        <w:tab/>
        <w:t>Realibilitas Efisiensi</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3</w:t>
      </w:r>
    </w:p>
    <w:p w14:paraId="56F60032"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3.8.</w:t>
      </w:r>
      <w:r w:rsidRPr="007C2171">
        <w:rPr>
          <w:rFonts w:ascii="Times New Roman" w:hAnsi="Times New Roman" w:cs="Times New Roman"/>
          <w:sz w:val="24"/>
          <w:szCs w:val="24"/>
          <w:lang w:val="id-ID"/>
        </w:rPr>
        <w:tab/>
        <w:t>Realibilitas Keselamatan Pasien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3</w:t>
      </w:r>
    </w:p>
    <w:p w14:paraId="367260D9"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3.9.</w:t>
      </w:r>
      <w:r w:rsidRPr="007C2171">
        <w:rPr>
          <w:rFonts w:ascii="Times New Roman" w:hAnsi="Times New Roman" w:cs="Times New Roman"/>
          <w:sz w:val="24"/>
          <w:szCs w:val="24"/>
          <w:lang w:val="id-ID"/>
        </w:rPr>
        <w:tab/>
        <w:t>Realibilitas Kepuasan Pasien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4</w:t>
      </w:r>
    </w:p>
    <w:p w14:paraId="5CFA2C3D" w14:textId="77777777" w:rsidR="007C2171" w:rsidRPr="007C2171" w:rsidRDefault="007C2171" w:rsidP="007C2171">
      <w:pPr>
        <w:tabs>
          <w:tab w:val="left" w:leader="dot" w:pos="7371"/>
          <w:tab w:val="right" w:pos="7938"/>
        </w:tabs>
        <w:spacing w:after="0" w:line="240" w:lineRule="auto"/>
        <w:ind w:left="127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3.10.</w:t>
      </w:r>
      <w:r w:rsidRPr="007C2171">
        <w:rPr>
          <w:rFonts w:ascii="Times New Roman" w:hAnsi="Times New Roman" w:cs="Times New Roman"/>
          <w:sz w:val="24"/>
          <w:szCs w:val="24"/>
          <w:lang w:val="id-ID"/>
        </w:rPr>
        <w:tab/>
        <w:t>Aspek Pengukuran Variabel Independen dan Dependen</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6</w:t>
      </w:r>
      <w:r w:rsidRPr="007C2171">
        <w:rPr>
          <w:rFonts w:ascii="Times New Roman" w:hAnsi="Times New Roman"/>
          <w:sz w:val="24"/>
          <w:szCs w:val="24"/>
        </w:rPr>
        <w:t>5</w:t>
      </w:r>
    </w:p>
    <w:p w14:paraId="047FFDF9"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4.1.</w:t>
      </w:r>
      <w:r w:rsidRPr="007C2171">
        <w:rPr>
          <w:rFonts w:ascii="Times New Roman" w:hAnsi="Times New Roman" w:cs="Times New Roman"/>
          <w:sz w:val="24"/>
          <w:szCs w:val="24"/>
          <w:lang w:val="id-ID"/>
        </w:rPr>
        <w:tab/>
        <w:t>Karakteristik Responden Berdasarkan Umur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3</w:t>
      </w:r>
    </w:p>
    <w:p w14:paraId="3D3EFCD1"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4.2.</w:t>
      </w:r>
      <w:r w:rsidRPr="007C2171">
        <w:rPr>
          <w:rFonts w:ascii="Times New Roman" w:hAnsi="Times New Roman" w:cs="Times New Roman"/>
          <w:sz w:val="24"/>
          <w:szCs w:val="24"/>
          <w:lang w:val="id-ID"/>
        </w:rPr>
        <w:tab/>
        <w:t>Distribusi Frekuensi Responden Berdasarkan Jenis Kelamin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4</w:t>
      </w:r>
    </w:p>
    <w:p w14:paraId="3475C314"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4.3.</w:t>
      </w:r>
      <w:r w:rsidRPr="007C2171">
        <w:rPr>
          <w:rFonts w:ascii="Times New Roman" w:hAnsi="Times New Roman" w:cs="Times New Roman"/>
          <w:sz w:val="24"/>
          <w:szCs w:val="24"/>
          <w:lang w:val="id-ID"/>
        </w:rPr>
        <w:tab/>
        <w:t>Karakteristik Responden Berdasarakan Pendidikan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4</w:t>
      </w:r>
    </w:p>
    <w:p w14:paraId="24C9B859"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 xml:space="preserve">Tabel 4.4. </w:t>
      </w:r>
      <w:r w:rsidRPr="007C2171">
        <w:rPr>
          <w:rFonts w:ascii="Times New Roman" w:hAnsi="Times New Roman" w:cs="Times New Roman"/>
          <w:sz w:val="24"/>
          <w:szCs w:val="24"/>
          <w:lang w:val="id-ID"/>
        </w:rPr>
        <w:tab/>
        <w:t>Karakteristik Responden Berdasarakan Pekerjaan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4</w:t>
      </w:r>
    </w:p>
    <w:p w14:paraId="69B1FF41"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4.5.</w:t>
      </w:r>
      <w:r w:rsidRPr="007C2171">
        <w:rPr>
          <w:rFonts w:ascii="Times New Roman" w:hAnsi="Times New Roman" w:cs="Times New Roman"/>
          <w:sz w:val="24"/>
          <w:szCs w:val="24"/>
          <w:lang w:val="id-ID"/>
        </w:rPr>
        <w:tab/>
        <w:t>Distribusi Frekuensi Responden Berdasarkan Kompetensi Tehnis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5</w:t>
      </w:r>
    </w:p>
    <w:p w14:paraId="6C9A410B"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4.6.</w:t>
      </w:r>
      <w:r w:rsidRPr="007C2171">
        <w:rPr>
          <w:rFonts w:ascii="Times New Roman" w:hAnsi="Times New Roman" w:cs="Times New Roman"/>
          <w:sz w:val="24"/>
          <w:szCs w:val="24"/>
          <w:lang w:val="id-ID"/>
        </w:rPr>
        <w:tab/>
        <w:t>Distribusi Frekuensi Responden Berdasarkan Efisiensi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5</w:t>
      </w:r>
    </w:p>
    <w:p w14:paraId="74BE3A6E"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lang w:val="id-ID"/>
        </w:rPr>
      </w:pPr>
      <w:r w:rsidRPr="007C2171">
        <w:rPr>
          <w:rFonts w:ascii="Times New Roman" w:hAnsi="Times New Roman" w:cs="Times New Roman"/>
          <w:sz w:val="24"/>
          <w:szCs w:val="24"/>
          <w:lang w:val="id-ID"/>
        </w:rPr>
        <w:t>Tabel 4.7.</w:t>
      </w:r>
      <w:r w:rsidRPr="007C2171">
        <w:rPr>
          <w:rFonts w:ascii="Times New Roman" w:hAnsi="Times New Roman" w:cs="Times New Roman"/>
          <w:sz w:val="24"/>
          <w:szCs w:val="24"/>
          <w:lang w:val="id-ID"/>
        </w:rPr>
        <w:tab/>
        <w:t>Distribusi Frekuensi Responden Berdasarkan Keselamatan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5</w:t>
      </w:r>
      <w:r w:rsidRPr="007C2171">
        <w:rPr>
          <w:rFonts w:ascii="Times New Roman" w:hAnsi="Times New Roman" w:cs="Times New Roman"/>
          <w:sz w:val="24"/>
          <w:szCs w:val="24"/>
          <w:lang w:val="id-ID"/>
        </w:rPr>
        <w:tab/>
      </w:r>
    </w:p>
    <w:p w14:paraId="40D47C55"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4.8.</w:t>
      </w:r>
      <w:r w:rsidRPr="007C2171">
        <w:rPr>
          <w:rFonts w:ascii="Times New Roman" w:hAnsi="Times New Roman" w:cs="Times New Roman"/>
          <w:sz w:val="24"/>
          <w:szCs w:val="24"/>
          <w:lang w:val="id-ID"/>
        </w:rPr>
        <w:tab/>
        <w:t>Distribusi Frekuensi Responden Berdasarkan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6</w:t>
      </w:r>
    </w:p>
    <w:p w14:paraId="32B291C9"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4.9.</w:t>
      </w:r>
      <w:r w:rsidRPr="007C2171">
        <w:rPr>
          <w:rFonts w:ascii="Times New Roman" w:hAnsi="Times New Roman" w:cs="Times New Roman"/>
          <w:sz w:val="24"/>
          <w:szCs w:val="24"/>
          <w:lang w:val="id-ID"/>
        </w:rPr>
        <w:tab/>
        <w:t>Hubungan Kompetensi Tehnis Dengan Kepuasan Pasien di Ruang Rawat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6</w:t>
      </w:r>
    </w:p>
    <w:p w14:paraId="078F9BBF"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4.10.</w:t>
      </w:r>
      <w:r w:rsidRPr="007C2171">
        <w:rPr>
          <w:rFonts w:ascii="Times New Roman" w:hAnsi="Times New Roman" w:cs="Times New Roman"/>
          <w:sz w:val="24"/>
          <w:szCs w:val="24"/>
          <w:lang w:val="id-ID"/>
        </w:rPr>
        <w:tab/>
        <w:t>Hubungan Efesiensi Dengan Kepuasan Pasien di Ruang Rawat Inap RSUD Selasih Kab. Pelalawan Ria</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7</w:t>
      </w:r>
    </w:p>
    <w:p w14:paraId="2B56AC0E"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4.11.</w:t>
      </w:r>
      <w:r w:rsidRPr="007C2171">
        <w:rPr>
          <w:rFonts w:ascii="Times New Roman" w:hAnsi="Times New Roman" w:cs="Times New Roman"/>
          <w:sz w:val="24"/>
          <w:szCs w:val="24"/>
          <w:lang w:val="id-ID"/>
        </w:rPr>
        <w:tab/>
        <w:t>Hubungan Keselamatan Pasien Dengan Kepuasan Pasien di Ruang Rawat Inap RSUD Selasih Kab. Pelalawan Ria</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t>7</w:t>
      </w:r>
      <w:r w:rsidRPr="007C2171">
        <w:rPr>
          <w:rFonts w:ascii="Times New Roman" w:hAnsi="Times New Roman"/>
          <w:sz w:val="24"/>
          <w:szCs w:val="24"/>
        </w:rPr>
        <w:t>7</w:t>
      </w:r>
    </w:p>
    <w:p w14:paraId="37135B5F" w14:textId="77777777" w:rsidR="007C2171" w:rsidRPr="007C2171" w:rsidRDefault="007C2171" w:rsidP="007C2171">
      <w:pPr>
        <w:tabs>
          <w:tab w:val="left" w:leader="dot" w:pos="7371"/>
          <w:tab w:val="right" w:pos="7938"/>
        </w:tabs>
        <w:spacing w:after="0" w:line="240" w:lineRule="auto"/>
        <w:ind w:left="1276" w:right="566" w:hanging="1276"/>
        <w:jc w:val="both"/>
        <w:rPr>
          <w:rFonts w:ascii="Times New Roman" w:hAnsi="Times New Roman" w:cs="Times New Roman"/>
          <w:sz w:val="24"/>
          <w:szCs w:val="24"/>
        </w:rPr>
      </w:pPr>
      <w:r w:rsidRPr="007C2171">
        <w:rPr>
          <w:rFonts w:ascii="Times New Roman" w:hAnsi="Times New Roman" w:cs="Times New Roman"/>
          <w:sz w:val="24"/>
          <w:szCs w:val="24"/>
          <w:lang w:val="id-ID"/>
        </w:rPr>
        <w:t>Tabel 4.12.</w:t>
      </w:r>
      <w:r w:rsidRPr="007C2171">
        <w:rPr>
          <w:rFonts w:ascii="Times New Roman" w:hAnsi="Times New Roman" w:cs="Times New Roman"/>
          <w:sz w:val="24"/>
          <w:szCs w:val="24"/>
          <w:lang w:val="id-ID"/>
        </w:rPr>
        <w:tab/>
        <w:t>Pengaruh Kompetensi Tehnis, Efesiensi dan Keselamatan Pasien Terhadap Kepuasan Pasien di Ruang Rata Inap RSUD Selasih Kab. Pelalawan Riau</w:t>
      </w:r>
      <w:r w:rsidRPr="007C2171">
        <w:rPr>
          <w:rFonts w:ascii="Times New Roman" w:hAnsi="Times New Roman" w:cs="Times New Roman"/>
          <w:sz w:val="24"/>
          <w:szCs w:val="24"/>
          <w:lang w:val="id-ID"/>
        </w:rPr>
        <w:tab/>
      </w:r>
      <w:r w:rsidRPr="007C2171">
        <w:rPr>
          <w:rFonts w:ascii="Times New Roman" w:hAnsi="Times New Roman" w:cs="Times New Roman"/>
          <w:sz w:val="24"/>
          <w:szCs w:val="24"/>
          <w:lang w:val="id-ID"/>
        </w:rPr>
        <w:tab/>
      </w:r>
      <w:r w:rsidRPr="007C2171">
        <w:rPr>
          <w:rFonts w:ascii="Times New Roman" w:hAnsi="Times New Roman"/>
          <w:sz w:val="24"/>
          <w:szCs w:val="24"/>
        </w:rPr>
        <w:t>78</w:t>
      </w:r>
    </w:p>
    <w:p w14:paraId="7CA50D85" w14:textId="77777777" w:rsidR="007C2171" w:rsidRPr="007C2171" w:rsidRDefault="007C2171" w:rsidP="007C2171">
      <w:pPr>
        <w:tabs>
          <w:tab w:val="left" w:pos="1276"/>
          <w:tab w:val="left" w:leader="dot" w:pos="6999"/>
          <w:tab w:val="right" w:pos="7938"/>
        </w:tabs>
        <w:spacing w:after="0" w:line="240" w:lineRule="auto"/>
        <w:ind w:left="1260" w:right="911" w:hanging="1260"/>
        <w:jc w:val="both"/>
        <w:rPr>
          <w:rFonts w:ascii="Times New Roman" w:hAnsi="Times New Roman" w:cs="Times New Roman"/>
          <w:color w:val="FF0000"/>
          <w:sz w:val="24"/>
          <w:szCs w:val="24"/>
          <w:lang w:val="id-ID"/>
        </w:rPr>
      </w:pPr>
    </w:p>
    <w:p w14:paraId="6304A87E" w14:textId="77777777" w:rsidR="007C2171" w:rsidRPr="007C2171" w:rsidRDefault="007C2171" w:rsidP="007C2171">
      <w:pPr>
        <w:tabs>
          <w:tab w:val="left" w:pos="1276"/>
          <w:tab w:val="left" w:leader="dot" w:pos="6999"/>
          <w:tab w:val="right" w:pos="7938"/>
        </w:tabs>
        <w:spacing w:after="0" w:line="240" w:lineRule="auto"/>
        <w:ind w:left="1260" w:right="911" w:hanging="1260"/>
        <w:jc w:val="both"/>
        <w:rPr>
          <w:rFonts w:ascii="Times New Roman" w:hAnsi="Times New Roman" w:cs="Times New Roman"/>
          <w:color w:val="FF0000"/>
          <w:sz w:val="24"/>
          <w:szCs w:val="24"/>
        </w:rPr>
      </w:pPr>
    </w:p>
    <w:p w14:paraId="44C0C94F" w14:textId="77777777" w:rsidR="007C2171" w:rsidRPr="007C2171" w:rsidRDefault="007C2171" w:rsidP="007C2171">
      <w:pPr>
        <w:tabs>
          <w:tab w:val="left" w:pos="1276"/>
          <w:tab w:val="left" w:leader="dot" w:pos="6999"/>
          <w:tab w:val="right" w:pos="7938"/>
        </w:tabs>
        <w:spacing w:after="0" w:line="240" w:lineRule="auto"/>
        <w:ind w:left="1260" w:right="911" w:hanging="1260"/>
        <w:jc w:val="both"/>
        <w:rPr>
          <w:rFonts w:ascii="Times New Roman" w:hAnsi="Times New Roman" w:cs="Times New Roman"/>
          <w:color w:val="FF0000"/>
          <w:sz w:val="24"/>
          <w:szCs w:val="24"/>
        </w:rPr>
      </w:pPr>
    </w:p>
    <w:p w14:paraId="32F7A5E1" w14:textId="77777777" w:rsidR="007C2171" w:rsidRPr="007C2171" w:rsidRDefault="007C2171" w:rsidP="007C2171">
      <w:pPr>
        <w:tabs>
          <w:tab w:val="left" w:pos="1276"/>
          <w:tab w:val="left" w:leader="dot" w:pos="6999"/>
          <w:tab w:val="right" w:pos="7938"/>
        </w:tabs>
        <w:spacing w:line="240" w:lineRule="auto"/>
        <w:ind w:left="1260" w:right="911" w:hanging="1260"/>
        <w:jc w:val="both"/>
        <w:rPr>
          <w:rFonts w:ascii="Times New Roman" w:hAnsi="Times New Roman"/>
          <w:color w:val="FF0000"/>
          <w:sz w:val="24"/>
          <w:szCs w:val="24"/>
        </w:rPr>
      </w:pPr>
    </w:p>
    <w:p w14:paraId="61A37BD5" w14:textId="77777777" w:rsidR="007C2171" w:rsidRPr="007C2171" w:rsidRDefault="007C2171" w:rsidP="007C2171">
      <w:pPr>
        <w:tabs>
          <w:tab w:val="left" w:pos="1276"/>
          <w:tab w:val="left" w:leader="dot" w:pos="6999"/>
          <w:tab w:val="right" w:pos="7938"/>
        </w:tabs>
        <w:spacing w:after="0" w:line="240" w:lineRule="auto"/>
        <w:ind w:left="1260" w:right="911" w:hanging="1260"/>
        <w:jc w:val="both"/>
        <w:rPr>
          <w:rFonts w:ascii="Times New Roman" w:hAnsi="Times New Roman" w:cs="Times New Roman"/>
          <w:color w:val="FF0000"/>
          <w:sz w:val="24"/>
          <w:szCs w:val="24"/>
        </w:rPr>
      </w:pPr>
    </w:p>
    <w:p w14:paraId="57D28513" w14:textId="77777777" w:rsidR="007C2171" w:rsidRPr="007C2171" w:rsidRDefault="007C2171" w:rsidP="007C2171">
      <w:pPr>
        <w:spacing w:after="0" w:line="240" w:lineRule="auto"/>
        <w:jc w:val="center"/>
        <w:rPr>
          <w:rFonts w:ascii="Times New Roman" w:hAnsi="Times New Roman" w:cs="Times New Roman"/>
          <w:b/>
          <w:sz w:val="24"/>
          <w:szCs w:val="24"/>
        </w:rPr>
      </w:pPr>
      <w:r w:rsidRPr="007C2171">
        <w:rPr>
          <w:rFonts w:ascii="Times New Roman" w:hAnsi="Times New Roman" w:cs="Times New Roman"/>
          <w:b/>
          <w:sz w:val="24"/>
          <w:szCs w:val="24"/>
          <w:lang w:val="en-ID"/>
        </w:rPr>
        <w:lastRenderedPageBreak/>
        <w:t>DAFTAR LAMPIRAN</w:t>
      </w:r>
    </w:p>
    <w:p w14:paraId="42481CEB" w14:textId="77777777" w:rsidR="007C2171" w:rsidRPr="007C2171" w:rsidRDefault="007C2171" w:rsidP="007C2171">
      <w:pPr>
        <w:spacing w:after="0" w:line="240" w:lineRule="auto"/>
        <w:jc w:val="center"/>
        <w:rPr>
          <w:rFonts w:ascii="Times New Roman" w:hAnsi="Times New Roman" w:cs="Times New Roman"/>
          <w:b/>
          <w:sz w:val="24"/>
          <w:szCs w:val="24"/>
        </w:rPr>
      </w:pPr>
    </w:p>
    <w:p w14:paraId="638A363D" w14:textId="77777777" w:rsidR="007C2171" w:rsidRPr="007C2171" w:rsidRDefault="007C2171" w:rsidP="007C2171">
      <w:pPr>
        <w:tabs>
          <w:tab w:val="right" w:pos="4111"/>
          <w:tab w:val="right" w:pos="7938"/>
        </w:tabs>
        <w:spacing w:after="0" w:line="240" w:lineRule="auto"/>
        <w:rPr>
          <w:rFonts w:ascii="Times New Roman" w:hAnsi="Times New Roman" w:cs="Times New Roman"/>
          <w:b/>
          <w:sz w:val="24"/>
          <w:szCs w:val="24"/>
          <w:lang w:bidi="en-US"/>
        </w:rPr>
      </w:pPr>
      <w:r w:rsidRPr="007C2171">
        <w:rPr>
          <w:rFonts w:ascii="Times New Roman" w:hAnsi="Times New Roman" w:cs="Times New Roman"/>
          <w:b/>
          <w:sz w:val="24"/>
          <w:szCs w:val="24"/>
          <w:lang w:bidi="en-US"/>
        </w:rPr>
        <w:t xml:space="preserve">Lampiran </w:t>
      </w:r>
      <w:r w:rsidRPr="007C2171">
        <w:rPr>
          <w:rFonts w:ascii="Times New Roman" w:hAnsi="Times New Roman" w:cs="Times New Roman"/>
          <w:b/>
          <w:sz w:val="24"/>
          <w:szCs w:val="24"/>
          <w:lang w:bidi="en-US"/>
        </w:rPr>
        <w:tab/>
        <w:t xml:space="preserve">Judul </w:t>
      </w:r>
      <w:r w:rsidRPr="007C2171">
        <w:rPr>
          <w:rFonts w:ascii="Times New Roman" w:hAnsi="Times New Roman" w:cs="Times New Roman"/>
          <w:b/>
          <w:sz w:val="24"/>
          <w:szCs w:val="24"/>
          <w:lang w:val="id-ID" w:bidi="en-US"/>
        </w:rPr>
        <w:tab/>
      </w:r>
      <w:r w:rsidRPr="007C2171">
        <w:rPr>
          <w:rFonts w:ascii="Times New Roman" w:hAnsi="Times New Roman" w:cs="Times New Roman"/>
          <w:b/>
          <w:sz w:val="24"/>
          <w:szCs w:val="24"/>
          <w:lang w:bidi="en-US"/>
        </w:rPr>
        <w:t xml:space="preserve">Halaman </w:t>
      </w:r>
    </w:p>
    <w:p w14:paraId="484FBE51" w14:textId="77777777" w:rsidR="007C2171" w:rsidRPr="007C2171" w:rsidRDefault="007C2171" w:rsidP="007C2171">
      <w:pPr>
        <w:tabs>
          <w:tab w:val="right" w:pos="3544"/>
          <w:tab w:val="right" w:pos="7938"/>
        </w:tabs>
        <w:spacing w:after="0" w:line="240" w:lineRule="auto"/>
        <w:rPr>
          <w:rFonts w:ascii="Times New Roman" w:hAnsi="Times New Roman" w:cs="Times New Roman"/>
          <w:b/>
          <w:sz w:val="24"/>
          <w:szCs w:val="24"/>
          <w:lang w:bidi="en-US"/>
        </w:rPr>
      </w:pPr>
    </w:p>
    <w:p w14:paraId="36450271"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 xml:space="preserve">Surat  Survei Awal </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98</w:t>
      </w:r>
    </w:p>
    <w:p w14:paraId="107B7ACD"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Surat Balasan Survey Awal</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 xml:space="preserve"> 99</w:t>
      </w:r>
    </w:p>
    <w:p w14:paraId="6C22C477"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Surat Uji Validitas</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100</w:t>
      </w:r>
    </w:p>
    <w:p w14:paraId="0CD7F9B4"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Surat Balasan Uji Validitas</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 xml:space="preserve">101 </w:t>
      </w:r>
    </w:p>
    <w:p w14:paraId="5493143A"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Surat Izin Penelitian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102</w:t>
      </w:r>
    </w:p>
    <w:p w14:paraId="297BEADC"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Surat Balasan Penelitian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t>103</w:t>
      </w:r>
    </w:p>
    <w:p w14:paraId="11EDC215"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sz w:val="24"/>
          <w:szCs w:val="24"/>
          <w:lang w:val="id-ID"/>
        </w:rPr>
        <w:t>Lembar Permohonan Menjadi Responden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693B5008"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sz w:val="24"/>
          <w:szCs w:val="24"/>
          <w:lang w:val="id-ID"/>
        </w:rPr>
        <w:t>Lembar Persetujuan Menjadi Responden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237A29C9"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Kuesioner</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20A1C68F"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Master Tabel Uji Validitas</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794B1AD0"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Hasil Output Uji Validitas</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5150869C"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Master Tabel Penelitian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194901D7"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Hasil Out Put Penelitian</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20D84F8D"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Dokumentasi</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2570A1C6"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Lembar Bimbingan I</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6CFB02B1"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color w:val="000000" w:themeColor="text1"/>
          <w:sz w:val="24"/>
          <w:szCs w:val="24"/>
        </w:rPr>
      </w:pPr>
      <w:r w:rsidRPr="007C2171">
        <w:rPr>
          <w:rFonts w:ascii="Times New Roman" w:hAnsi="Times New Roman"/>
          <w:color w:val="000000" w:themeColor="text1"/>
          <w:sz w:val="24"/>
          <w:szCs w:val="24"/>
        </w:rPr>
        <w:t>Lembar Bimbingan II</w:t>
      </w:r>
      <w:r w:rsidRPr="007C2171">
        <w:rPr>
          <w:rFonts w:ascii="Times New Roman" w:hAnsi="Times New Roman"/>
          <w:color w:val="000000" w:themeColor="text1"/>
          <w:sz w:val="24"/>
          <w:szCs w:val="24"/>
        </w:rPr>
        <w:tab/>
      </w:r>
      <w:r w:rsidRPr="007C2171">
        <w:rPr>
          <w:rFonts w:ascii="Times New Roman" w:hAnsi="Times New Roman"/>
          <w:color w:val="000000" w:themeColor="text1"/>
          <w:sz w:val="24"/>
          <w:szCs w:val="24"/>
        </w:rPr>
        <w:tab/>
      </w:r>
    </w:p>
    <w:p w14:paraId="74A3315D" w14:textId="77777777" w:rsidR="007C2171" w:rsidRPr="007C2171" w:rsidRDefault="007C2171" w:rsidP="00900403">
      <w:pPr>
        <w:pStyle w:val="ListParagraph"/>
        <w:numPr>
          <w:ilvl w:val="0"/>
          <w:numId w:val="58"/>
        </w:numPr>
        <w:tabs>
          <w:tab w:val="right" w:leader="dot" w:pos="7371"/>
          <w:tab w:val="right" w:pos="7938"/>
        </w:tabs>
        <w:autoSpaceDN w:val="0"/>
        <w:spacing w:after="0" w:line="240" w:lineRule="auto"/>
        <w:ind w:left="851" w:right="567" w:hanging="851"/>
        <w:jc w:val="both"/>
        <w:rPr>
          <w:rFonts w:ascii="Times New Roman" w:hAnsi="Times New Roman"/>
          <w:sz w:val="24"/>
        </w:rPr>
      </w:pPr>
      <w:r w:rsidRPr="007C2171">
        <w:rPr>
          <w:rFonts w:ascii="Times New Roman" w:hAnsi="Times New Roman"/>
          <w:color w:val="000000" w:themeColor="text1"/>
          <w:sz w:val="24"/>
          <w:szCs w:val="24"/>
        </w:rPr>
        <w:t>Lembar Revisi</w:t>
      </w:r>
      <w:r w:rsidRPr="007C2171">
        <w:rPr>
          <w:rFonts w:ascii="Times New Roman" w:hAnsi="Times New Roman"/>
          <w:color w:val="000000" w:themeColor="text1"/>
          <w:sz w:val="24"/>
          <w:szCs w:val="24"/>
        </w:rPr>
        <w:tab/>
      </w:r>
      <w:r w:rsidRPr="007C2171">
        <w:rPr>
          <w:rFonts w:ascii="Times New Roman" w:hAnsi="Times New Roman"/>
          <w:sz w:val="24"/>
          <w:szCs w:val="24"/>
        </w:rPr>
        <w:tab/>
      </w:r>
    </w:p>
    <w:p w14:paraId="7E190402" w14:textId="77777777" w:rsidR="00085579" w:rsidRPr="003C580E" w:rsidRDefault="00085579" w:rsidP="00085579">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r w:rsidRPr="003C580E">
        <w:rPr>
          <w:rFonts w:ascii="Times New Roman" w:hAnsi="Times New Roman" w:cs="Times New Roman"/>
          <w:sz w:val="24"/>
          <w:szCs w:val="24"/>
        </w:rPr>
        <w:tab/>
      </w:r>
    </w:p>
    <w:p w14:paraId="20BBC7C0" w14:textId="77777777" w:rsidR="00B83F33" w:rsidRPr="003C580E"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r w:rsidRPr="003C580E">
        <w:rPr>
          <w:rFonts w:ascii="Times New Roman" w:hAnsi="Times New Roman" w:cs="Times New Roman"/>
          <w:sz w:val="24"/>
          <w:szCs w:val="24"/>
        </w:rPr>
        <w:tab/>
      </w:r>
    </w:p>
    <w:p w14:paraId="5EEAD083"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714E2188"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5D69467B"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2AC1C210"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663EB06F"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0E037D40"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36E8BB72" w14:textId="77777777" w:rsidR="00B83F33" w:rsidRPr="002718EC" w:rsidRDefault="00B83F33" w:rsidP="00EF25D4">
      <w:pPr>
        <w:tabs>
          <w:tab w:val="left" w:pos="1276"/>
          <w:tab w:val="left" w:leader="dot" w:pos="6999"/>
          <w:tab w:val="right" w:pos="7938"/>
        </w:tabs>
        <w:spacing w:after="0" w:line="240" w:lineRule="auto"/>
        <w:ind w:left="1260" w:right="911" w:hanging="1274"/>
        <w:jc w:val="both"/>
        <w:rPr>
          <w:rFonts w:ascii="Times New Roman" w:hAnsi="Times New Roman" w:cs="Times New Roman"/>
          <w:sz w:val="24"/>
          <w:szCs w:val="24"/>
        </w:rPr>
      </w:pPr>
    </w:p>
    <w:p w14:paraId="196BCAED" w14:textId="77777777" w:rsidR="00B83F33" w:rsidRPr="002718EC" w:rsidRDefault="00B83F33" w:rsidP="00EF25D4">
      <w:pPr>
        <w:spacing w:after="0" w:line="240" w:lineRule="auto"/>
        <w:contextualSpacing/>
        <w:rPr>
          <w:rFonts w:ascii="Times New Roman" w:hAnsi="Times New Roman" w:cs="Times New Roman"/>
          <w:b/>
          <w:bCs/>
          <w:sz w:val="24"/>
          <w:szCs w:val="24"/>
          <w:lang w:val="id-ID"/>
        </w:rPr>
        <w:sectPr w:rsidR="00B83F33" w:rsidRPr="002718EC" w:rsidSect="001A3615">
          <w:footerReference w:type="default" r:id="rId15"/>
          <w:headerReference w:type="first" r:id="rId16"/>
          <w:footerReference w:type="first" r:id="rId17"/>
          <w:type w:val="continuous"/>
          <w:pgSz w:w="11909" w:h="16834" w:code="9"/>
          <w:pgMar w:top="2268" w:right="1701" w:bottom="1701" w:left="2268" w:header="720" w:footer="720" w:gutter="0"/>
          <w:pgNumType w:fmt="lowerRoman" w:start="1"/>
          <w:cols w:space="720"/>
          <w:titlePg/>
          <w:docGrid w:linePitch="360"/>
        </w:sectPr>
      </w:pPr>
    </w:p>
    <w:p w14:paraId="575496A6" w14:textId="77777777" w:rsidR="007D32C2" w:rsidRPr="002718EC" w:rsidRDefault="00AE606F"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lang w:val="id-ID"/>
        </w:rPr>
        <w:lastRenderedPageBreak/>
        <w:t>BA</w:t>
      </w:r>
      <w:r w:rsidR="007D32C2" w:rsidRPr="002718EC">
        <w:rPr>
          <w:rFonts w:ascii="Times New Roman" w:hAnsi="Times New Roman" w:cs="Times New Roman"/>
          <w:b/>
          <w:sz w:val="24"/>
          <w:szCs w:val="24"/>
        </w:rPr>
        <w:t>B I</w:t>
      </w:r>
    </w:p>
    <w:p w14:paraId="6324531E" w14:textId="77777777" w:rsidR="007D32C2" w:rsidRPr="002718EC" w:rsidRDefault="007D32C2"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PENDAHULUAN</w:t>
      </w:r>
    </w:p>
    <w:p w14:paraId="0395868F" w14:textId="77777777" w:rsidR="001B1E00" w:rsidRPr="002718EC" w:rsidRDefault="001B1E00" w:rsidP="00EF25D4">
      <w:pPr>
        <w:spacing w:after="0" w:line="240" w:lineRule="auto"/>
        <w:jc w:val="center"/>
        <w:rPr>
          <w:rFonts w:ascii="Times New Roman" w:hAnsi="Times New Roman" w:cs="Times New Roman"/>
          <w:b/>
          <w:sz w:val="24"/>
          <w:szCs w:val="24"/>
        </w:rPr>
      </w:pPr>
    </w:p>
    <w:p w14:paraId="1A57DB91" w14:textId="77777777" w:rsidR="007D32C2" w:rsidRPr="002718EC" w:rsidRDefault="007D32C2" w:rsidP="00EF25D4">
      <w:pPr>
        <w:pStyle w:val="ListParagraph"/>
        <w:numPr>
          <w:ilvl w:val="1"/>
          <w:numId w:val="7"/>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t xml:space="preserve">Latar Belakang </w:t>
      </w:r>
    </w:p>
    <w:p w14:paraId="378F0552"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Menurut WHO (</w:t>
      </w:r>
      <w:r w:rsidRPr="002718EC">
        <w:rPr>
          <w:rFonts w:ascii="Times New Roman" w:hAnsi="Times New Roman" w:cs="Times New Roman"/>
          <w:i/>
          <w:sz w:val="24"/>
          <w:szCs w:val="24"/>
        </w:rPr>
        <w:t>World Health Organization</w:t>
      </w:r>
      <w:r w:rsidRPr="002718EC">
        <w:rPr>
          <w:rFonts w:ascii="Times New Roman" w:hAnsi="Times New Roman" w:cs="Times New Roman"/>
          <w:sz w:val="24"/>
          <w:szCs w:val="24"/>
        </w:rPr>
        <w:t>), rumah sakit adalah bagian integral dari suatu organisasi sosial dan kesehatan dengan fungsi menyediakan pelayanan paripurna (</w:t>
      </w:r>
      <w:r w:rsidRPr="002718EC">
        <w:rPr>
          <w:rFonts w:ascii="Times New Roman" w:hAnsi="Times New Roman" w:cs="Times New Roman"/>
          <w:i/>
          <w:sz w:val="24"/>
          <w:szCs w:val="24"/>
        </w:rPr>
        <w:t>komprehensif</w:t>
      </w:r>
      <w:r w:rsidRPr="002718EC">
        <w:rPr>
          <w:rFonts w:ascii="Times New Roman" w:hAnsi="Times New Roman" w:cs="Times New Roman"/>
          <w:sz w:val="24"/>
          <w:szCs w:val="24"/>
        </w:rPr>
        <w:t>), penyembuhan penyakit (</w:t>
      </w:r>
      <w:r w:rsidRPr="002718EC">
        <w:rPr>
          <w:rFonts w:ascii="Times New Roman" w:hAnsi="Times New Roman" w:cs="Times New Roman"/>
          <w:i/>
          <w:sz w:val="24"/>
          <w:szCs w:val="24"/>
        </w:rPr>
        <w:t>kuratif</w:t>
      </w:r>
      <w:r w:rsidRPr="002718EC">
        <w:rPr>
          <w:rFonts w:ascii="Times New Roman" w:hAnsi="Times New Roman" w:cs="Times New Roman"/>
          <w:sz w:val="24"/>
          <w:szCs w:val="24"/>
        </w:rPr>
        <w:t xml:space="preserve">) dan pencegahan penyakit </w:t>
      </w:r>
      <w:r w:rsidRPr="002718EC">
        <w:rPr>
          <w:rFonts w:ascii="Times New Roman" w:hAnsi="Times New Roman" w:cs="Times New Roman"/>
          <w:i/>
          <w:sz w:val="24"/>
          <w:szCs w:val="24"/>
        </w:rPr>
        <w:t>(preventif</w:t>
      </w:r>
      <w:r w:rsidRPr="002718EC">
        <w:rPr>
          <w:rFonts w:ascii="Times New Roman" w:hAnsi="Times New Roman" w:cs="Times New Roman"/>
          <w:sz w:val="24"/>
          <w:szCs w:val="24"/>
        </w:rPr>
        <w:t xml:space="preserve">) kepada masyarakat. </w:t>
      </w:r>
      <w:r w:rsidRPr="002718EC">
        <w:rPr>
          <w:rFonts w:ascii="Times New Roman" w:hAnsi="Times New Roman" w:cs="Times New Roman"/>
          <w:sz w:val="24"/>
          <w:szCs w:val="24"/>
          <w:lang w:val="fi-FI"/>
        </w:rPr>
        <w:t xml:space="preserve">Rumah Sakit juga merupakan pusat pelatihan bagi tenaga kesehatan dan pusat penelitian medik. </w:t>
      </w:r>
    </w:p>
    <w:p w14:paraId="04CBE4BF"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Berdasarkan undang-undang No 44 Tahun 2009 tentang rumah sakit, yang dimaksudkan dengan rumah sakit adalah institusi pelayanan kesehatan yang menyelenggarakan pelayanan kesehatan perorangan secara paripurna yang menyediakan pelayanan rawat inap,</w:t>
      </w:r>
      <w:r w:rsidR="00B8709C" w:rsidRPr="002718EC">
        <w:rPr>
          <w:rFonts w:ascii="Times New Roman" w:hAnsi="Times New Roman" w:cs="Times New Roman"/>
          <w:sz w:val="24"/>
          <w:szCs w:val="24"/>
          <w:lang w:val="fi-FI"/>
        </w:rPr>
        <w:t xml:space="preserve"> rawat jalan, dan gawat darurat</w:t>
      </w:r>
      <w:r w:rsidR="009E683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{"citationItems":[{"id":"ITEM-1","itemData":{"container-title":"Universitas Sumatra Utara","id":"ITEM-1","issued":{"date-parts":[["2015"]]},"title":"Pengertian Rumah Sakit Menurut WHO","type":"article-journal","volume":"2"},"uris":["http://www.mendeley.com/documents/?uuid=6c894a1f-0510-42fd-bacd-dbf75a5e2688","http://www.mendeley.com/documents/?uuid=611f344c-2caf-40ff-8a80-e49a48fff8a2"]}],"mendeley":{"formattedCitation":"(1)","plainTextFormattedCitation":"(1)","previouslyFormattedCitation":"(1)"},"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9E6832" w:rsidRPr="002718EC">
        <w:rPr>
          <w:rFonts w:ascii="Times New Roman" w:hAnsi="Times New Roman" w:cs="Times New Roman"/>
          <w:noProof/>
          <w:sz w:val="24"/>
          <w:szCs w:val="24"/>
          <w:lang w:val="id-ID"/>
        </w:rPr>
        <w:t>(1)</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1D133194"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Rumah sakit adalah bagian menyeluruh dari organisasi sosial dan media yang berfungsi memberikan pelayanan kesehatan yang lengkap kepada masyarakat baik kuratif maupun rehabilitatif, dimana pelayanan rumah sakit menjangkau pelayanan keluarga dan lingkungan. Berdasarkan strategi </w:t>
      </w:r>
      <w:r w:rsidRPr="002718EC">
        <w:rPr>
          <w:rFonts w:ascii="Times New Roman" w:hAnsi="Times New Roman" w:cs="Times New Roman"/>
          <w:i/>
          <w:sz w:val="24"/>
          <w:szCs w:val="24"/>
          <w:lang w:val="fi-FI"/>
        </w:rPr>
        <w:t>World Trade Organization</w:t>
      </w:r>
      <w:r w:rsidRPr="002718EC">
        <w:rPr>
          <w:rFonts w:ascii="Times New Roman" w:hAnsi="Times New Roman" w:cs="Times New Roman"/>
          <w:sz w:val="24"/>
          <w:szCs w:val="24"/>
          <w:lang w:val="fi-FI"/>
        </w:rPr>
        <w:t xml:space="preserve"> (WTO) Indonesia akan membuka kesempatan bagi dokter asing untuk praktek di Indonesia, namun </w:t>
      </w:r>
      <w:r w:rsidRPr="002718EC">
        <w:rPr>
          <w:rFonts w:ascii="Times New Roman" w:hAnsi="Times New Roman" w:cs="Times New Roman"/>
          <w:i/>
          <w:sz w:val="24"/>
          <w:szCs w:val="24"/>
          <w:lang w:val="fi-FI"/>
        </w:rPr>
        <w:t>Association of Southest Asian Nations</w:t>
      </w:r>
      <w:r w:rsidRPr="002718EC">
        <w:rPr>
          <w:rFonts w:ascii="Times New Roman" w:hAnsi="Times New Roman" w:cs="Times New Roman"/>
          <w:sz w:val="24"/>
          <w:szCs w:val="24"/>
          <w:lang w:val="fi-FI"/>
        </w:rPr>
        <w:t xml:space="preserve"> (ASEAN) sepakat akan membuka kesempatan bagi tenaga </w:t>
      </w:r>
      <w:r w:rsidR="00B8709C" w:rsidRPr="002718EC">
        <w:rPr>
          <w:rFonts w:ascii="Times New Roman" w:hAnsi="Times New Roman" w:cs="Times New Roman"/>
          <w:sz w:val="24"/>
          <w:szCs w:val="24"/>
          <w:lang w:val="fi-FI"/>
        </w:rPr>
        <w:t>kesehatan asing pada tahun 2008</w:t>
      </w:r>
      <w:r w:rsidR="005F2256"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{"citationItems":[{"id":"ITEM-1","itemData":{"author":[{"dropping-particle":"","family":"Supartiningsih","given":"Solichah","non-dropping-particle":"","parse-names":false,"suffix":""}],"container-title":"Jurnal Medicoeticolegal dan Manajemen Rumah Sakit","id":"ITEM-1","issue":"6","issued":{"date-parts":[["2017"]]},"page":"9-15","title":"Kualitas Pelayanan Kepuasan Pasien Rumah Sakit : Kasus Pada Pasien Rawat Jalan","type":"article-journal","volume":"1"},"uris":["http://www.mendeley.com/documents/?uuid=bc99c984-17e1-47a9-9ca2-98c8f709e398","http://www.mendeley.com/documents/?uuid=8b6ee86c-1cac-4947-be35-7c66be50476a"]}],"mendeley":{"formattedCitation":"(2)","plainTextFormattedCitation":"(2)","previouslyFormattedCitation":"(2)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5F2256" w:rsidRPr="002718EC">
        <w:rPr>
          <w:rFonts w:ascii="Times New Roman" w:hAnsi="Times New Roman" w:cs="Times New Roman"/>
          <w:noProof/>
          <w:sz w:val="24"/>
          <w:szCs w:val="24"/>
          <w:lang w:val="id-ID"/>
        </w:rPr>
        <w:t>(2)</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0461CB78"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Industri jasa pelayanan kesehatan masyarakat yaitu rumah sakit juga tidak terlepas dari persaingan antar pelakunya. Berbagai rumah sakit yang ada berupaya memperoleh kepercayaan m</w:t>
      </w:r>
      <w:r w:rsidR="001C1F09" w:rsidRPr="002718EC">
        <w:rPr>
          <w:rFonts w:ascii="Times New Roman" w:hAnsi="Times New Roman" w:cs="Times New Roman"/>
          <w:sz w:val="24"/>
          <w:szCs w:val="24"/>
          <w:lang w:val="id-ID"/>
        </w:rPr>
        <w:t>a</w:t>
      </w:r>
      <w:r w:rsidRPr="002718EC">
        <w:rPr>
          <w:rFonts w:ascii="Times New Roman" w:hAnsi="Times New Roman" w:cs="Times New Roman"/>
          <w:sz w:val="24"/>
          <w:szCs w:val="24"/>
          <w:lang w:val="fi-FI"/>
        </w:rPr>
        <w:t xml:space="preserve">syarakat dengan memberikan pelayanan yang efisien </w:t>
      </w:r>
      <w:r w:rsidRPr="002718EC">
        <w:rPr>
          <w:rFonts w:ascii="Times New Roman" w:hAnsi="Times New Roman" w:cs="Times New Roman"/>
          <w:sz w:val="24"/>
          <w:szCs w:val="24"/>
          <w:lang w:val="fi-FI"/>
        </w:rPr>
        <w:lastRenderedPageBreak/>
        <w:t>dan berkualitas. Rumah sakit umum daerah merupakan salah satu bagian dari industri jasa pelayanan yang ada, sayangnya citra rumah sakit daerah di masyarakat kurang baik dibandingkan dengan pelayanan kesehatan rumah sakit swasta. Rumah sakit mempunyai berbagai</w:t>
      </w:r>
      <w:r w:rsidR="00F92214"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macam jenis pelayanan kesehatan yang dapat diunggulkan untuk mempertahankan loyalitas pasien. Salah satu jenis pelayanan kesehatan yang ada di rumah sakit yaitu pelayanan rawat jalan. Pelayanan rawat jalan dewasa ini menjadi perhatian utama manajemen rumah sakit, karena jumlah pasien rawat jalan yang lebih banyak dibandingkan dengan perawatan yang lain. Pelayanan rawat jalan menjadi pangsa pasar yang menjanjikan dan dapat mendatangkan keuntungan financial bagi rumah sakit. Lembaga penyedia jasa layanan kesehatan diharuskan untuk memberi pelayanan terbaik kepada pelanggan. Para pelanggan akan mencari produk berupa barang atau jasa dari perusahaan yang dapat memberikan pe</w:t>
      </w:r>
      <w:r w:rsidR="00B8709C" w:rsidRPr="002718EC">
        <w:rPr>
          <w:rFonts w:ascii="Times New Roman" w:hAnsi="Times New Roman" w:cs="Times New Roman"/>
          <w:sz w:val="24"/>
          <w:szCs w:val="24"/>
          <w:lang w:val="fi-FI"/>
        </w:rPr>
        <w:t>l</w:t>
      </w:r>
      <w:r w:rsidR="00B91555" w:rsidRPr="002718EC">
        <w:rPr>
          <w:rFonts w:ascii="Times New Roman" w:hAnsi="Times New Roman" w:cs="Times New Roman"/>
          <w:sz w:val="24"/>
          <w:szCs w:val="24"/>
          <w:lang w:val="fi-FI"/>
        </w:rPr>
        <w:t>ayanan yang terbaik kepadanya</w:t>
      </w:r>
      <w:r w:rsidR="005F2256"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{"citationItems":[{"id":"ITEM-1","itemData":{"author":[{"dropping-particle":"","family":"Supartiningsih","given":"Solichah","non-dropping-particle":"","parse-names":false,"suffix":""}],"container-title":"Jurnal Medicoeticolegal dan Manajemen Rumah Sakit","id":"ITEM-1","issue":"6","issued":{"date-parts":[["2017"]]},"page":"9-15","title":"Kualitas Pelayanan Kepuasan Pasien Rumah Sakit : Kasus Pada Pasien Rawat Jalan","type":"article-journal","volume":"1"},"uris":["http://www.mendeley.com/documents/?uuid=8b6ee86c-1cac-4947-be35-7c66be50476a","http://www.mendeley.com/documents/?uuid=bc99c984-17e1-47a9-9ca2-98c8f709e398"]}],"mendeley":{"formattedCitation":"(2)","plainTextFormattedCitation":"(2)","previouslyFormattedCitation":"(2)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5F2256" w:rsidRPr="002718EC">
        <w:rPr>
          <w:rFonts w:ascii="Times New Roman" w:hAnsi="Times New Roman" w:cs="Times New Roman"/>
          <w:noProof/>
          <w:sz w:val="24"/>
          <w:szCs w:val="24"/>
          <w:lang w:val="id-ID"/>
        </w:rPr>
        <w:t>(2)</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fi-FI"/>
        </w:rPr>
        <w:t>.</w:t>
      </w:r>
    </w:p>
    <w:p w14:paraId="36C75FC2"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Kebutuhan akan layanan rumah sakit yang bermutu semakin meningkat seiring dengan semakin membaiknya perekonomian dan derajat kesehatan masyarakat. Dalam beberapa tahun belakangan ini, industri rumah sakit di Indonesia telah mengalami perkembangan yang cukup berarti dengan diterbitkannya berbagai peraturan dan perundang- undangan yang bertujuan untuk mendorong investasi dan menciptakan kondisi bisnis dan jasa rumah akit yang lebih baik. Hal inilah yang menjadi pendorong bermunculannya berbagai rumah sakit swasta baru dalam kurun wak</w:t>
      </w:r>
      <w:r w:rsidR="00B8709C" w:rsidRPr="002718EC">
        <w:rPr>
          <w:rFonts w:ascii="Times New Roman" w:hAnsi="Times New Roman" w:cs="Times New Roman"/>
          <w:sz w:val="24"/>
          <w:szCs w:val="24"/>
          <w:lang w:val="fi-FI"/>
        </w:rPr>
        <w:t>tu bebera</w:t>
      </w:r>
      <w:r w:rsidR="00505EBF" w:rsidRPr="002718EC">
        <w:rPr>
          <w:rFonts w:ascii="Times New Roman" w:hAnsi="Times New Roman" w:cs="Times New Roman"/>
          <w:sz w:val="24"/>
          <w:szCs w:val="24"/>
          <w:lang w:val="fi-FI"/>
        </w:rPr>
        <w:t>pa tahun terakhir in</w:t>
      </w:r>
      <w:r w:rsidR="00505EBF" w:rsidRPr="002718EC">
        <w:rPr>
          <w:rFonts w:ascii="Times New Roman" w:hAnsi="Times New Roman" w:cs="Times New Roman"/>
          <w:sz w:val="24"/>
          <w:szCs w:val="24"/>
          <w:lang w:val="id-ID"/>
        </w:rPr>
        <w:t xml:space="preserve">i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{"citationItems":[{"id":"ITEM-1","itemData":{"author":[{"dropping-particle":"","family":"Wahyudi","given":"Danang","non-dropping-particle":"","parse-names":false,"suffix":""}],"id":"ITEM-1","issued":{"date-parts":[["2011"]]},"publisher":"Universitas Janabadra Yogyakarta","title":"Analisis Pengaruh Kualitas Pelayanan Rumah Sakit Terhadap Kepuasan Pasien Di provinsi Daerah Istimewa Yogyakarta","type":"thesis"},"uris":["http://www.mendeley.com/documents/?uuid=5a3930d4-fa00-42cc-a296-7b8908bdd34a"]}],"mendeley":{"formattedCitation":"(3)","plainTextFormattedCitation":"(3)","previouslyFormattedCitation":"(3)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505EBF" w:rsidRPr="002718EC">
        <w:rPr>
          <w:rFonts w:ascii="Times New Roman" w:hAnsi="Times New Roman" w:cs="Times New Roman"/>
          <w:noProof/>
          <w:sz w:val="24"/>
          <w:szCs w:val="24"/>
          <w:lang w:val="id-ID"/>
        </w:rPr>
        <w:t>(3)</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19B172EA"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Munculnya berbagai rumah sakit swasta baru tersebut menimbulkan berbagai kendala, yaitu keterbatasan sumber daya manusia (SDM), penyebaran rumah sakit yang tidak merata, keluhan mahalnya biaya berobat, hingga masalah-masalah operasional yang kemudian berakibat timbulnya permasalahan antara pihak rumah sakit dengan pasien yang tidak puas sering muncul di berbagai</w:t>
      </w:r>
      <w:r w:rsidR="00B8709C" w:rsidRPr="002718EC">
        <w:rPr>
          <w:rFonts w:ascii="Times New Roman" w:hAnsi="Times New Roman" w:cs="Times New Roman"/>
          <w:sz w:val="24"/>
          <w:szCs w:val="24"/>
          <w:lang w:val="fi-FI"/>
        </w:rPr>
        <w:t xml:space="preserve"> media cetak maupun elektronik</w:t>
      </w:r>
      <w:r w:rsidR="00505EBF"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{"citationItems":[{"id":"ITEM-1","itemData":{"author":[{"dropping-particle":"","family":"Wahyudi","given":"Danang","non-dropping-particle":"","parse-names":false,"suffix":""}],"id":"ITEM-1","issued":{"date-parts":[["2011"]]},"publisher":"Universitas Janabadra Yogyakarta","title":"Analisis Pengaruh Kualitas Pelayanan Rumah Sakit Terhadap Kepuasan Pasien Di provinsi Daerah Istimewa Yogyakarta","type":"thesis"},"uris":["http://www.mendeley.com/documents/?uuid=5a3930d4-fa00-42cc-a296-7b8908bdd34a"]}],"mendeley":{"formattedCitation":"(3)","plainTextFormattedCitation":"(3)","previouslyFormattedCitation":"(3)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505EBF" w:rsidRPr="002718EC">
        <w:rPr>
          <w:rFonts w:ascii="Times New Roman" w:hAnsi="Times New Roman" w:cs="Times New Roman"/>
          <w:noProof/>
          <w:sz w:val="24"/>
          <w:szCs w:val="24"/>
          <w:lang w:val="id-ID"/>
        </w:rPr>
        <w:t>(3)</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479241E4"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Kualitas pelayanan kesehatan merupakan salah satu faktor penting dalam pemanfaatan layanan kesehatan. Penilaian terhadap kualitas pelayanan kesehatan yang baik tidak terbatas pada kesembuhan penyakit secara fisik, tetapi juga terhadap sikap, pengetahuan dan keterampilan petugas dalam memberikan pelayanan, komunikasi, informasi, sopan santun, tepat waktu, tanggap dan tersedianya sarana serta lingkungan fisik yang memadai menurut ahli B. Einurkhayatun, A. </w:t>
      </w:r>
      <w:r w:rsidR="00B91555" w:rsidRPr="002718EC">
        <w:rPr>
          <w:rFonts w:ascii="Times New Roman" w:hAnsi="Times New Roman" w:cs="Times New Roman"/>
          <w:sz w:val="24"/>
          <w:szCs w:val="24"/>
          <w:lang w:val="fi-FI"/>
        </w:rPr>
        <w:t>Suryoputro, and E. Fatmasari</w:t>
      </w:r>
      <w:r w:rsidR="00A97B60"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Eninurkhayatun","given":"Biyanda","non-dropping-particle":"","parse-names":false,"suffix":""},{"dropping-particle":"","family":"Suryoputro","given":"Antono","non-dropping-particle":"","parse-names":false,"suffix":""},{"dropping-particle":"","family":"Fatmasari","given":"Eka Yunil","non-dropping-particle":"","parse-names":false,"suffix":""}],"container-title":"Jurnal Kesehatan Masyarakat","id":"ITEM-1","issued":{"date-parts":[["2017"]]},"page":"33-42","title":"Analisis Tingkat Kepuasan Pasien Terhadap Kualitas Pelayanan Rawat Jalan Di Puskesmas Duren Dan Puskesmas Bergas Kabupaten Semarang Tahun 2017","type":"article-journal","volume":"5"},"uris":["http://www.mendeley.com/documents/?uuid=92c0c2fa-d448-444a-a62a-2f9f6a54dda1","http://www.mendeley.com/documents/?uuid=25461708-764b-422d-828a-36536bf2f88c"]}],"mendeley":{"formattedCitation":"(4)","plainTextFormattedCitation":"(4)","previouslyFormattedCitation":"(4)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A97B60" w:rsidRPr="002718EC">
        <w:rPr>
          <w:rFonts w:ascii="Times New Roman" w:hAnsi="Times New Roman" w:cs="Times New Roman"/>
          <w:noProof/>
          <w:sz w:val="24"/>
          <w:szCs w:val="24"/>
          <w:lang w:val="id-ID"/>
        </w:rPr>
        <w:t>(4)</w:t>
      </w:r>
      <w:r w:rsidR="00CC74FB" w:rsidRPr="002718EC">
        <w:rPr>
          <w:rFonts w:ascii="Times New Roman" w:hAnsi="Times New Roman" w:cs="Times New Roman"/>
          <w:sz w:val="24"/>
          <w:szCs w:val="24"/>
          <w:lang w:val="id-ID"/>
        </w:rPr>
        <w:fldChar w:fldCharType="end"/>
      </w:r>
      <w:r w:rsidRPr="002718EC">
        <w:rPr>
          <w:rFonts w:ascii="Times New Roman" w:hAnsi="Times New Roman" w:cs="Times New Roman"/>
          <w:sz w:val="24"/>
          <w:szCs w:val="24"/>
          <w:lang w:val="fi-FI"/>
        </w:rPr>
        <w:t>.</w:t>
      </w:r>
    </w:p>
    <w:p w14:paraId="50F69B39"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Untuk mengetahui kepuasan pasien yang diberikan dapat dilakukan pengukuran mutu layanan kesehatan di Rumah Sakit. Terdapat 10 dimensi mutu layanan kesehatan yaitu</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dimensi kompetensi teknis, dimensi keterjangkauan, dimensi efektivitas, dimensi efisien, dimensi kesinambungan, dimensi keamanan, dimensi informasi, dimensi ketepatan waktu, dan hubungan antar manusia. Dimensi mutu yang lain menurut Depkes 2006 dalam </w:t>
      </w:r>
      <w:r w:rsidRPr="002718EC">
        <w:rPr>
          <w:rFonts w:ascii="Times New Roman" w:hAnsi="Times New Roman" w:cs="Times New Roman"/>
          <w:i/>
          <w:sz w:val="24"/>
          <w:szCs w:val="24"/>
          <w:lang w:val="fi-FI"/>
        </w:rPr>
        <w:t>Umaternate</w:t>
      </w:r>
      <w:r w:rsidRPr="002718EC">
        <w:rPr>
          <w:rFonts w:ascii="Times New Roman" w:hAnsi="Times New Roman" w:cs="Times New Roman"/>
          <w:sz w:val="24"/>
          <w:szCs w:val="24"/>
          <w:lang w:val="fi-FI"/>
        </w:rPr>
        <w:t xml:space="preserve"> yaitu ke Aspek Klinisan, efisien, keselamatan pasien, kepuasan </w:t>
      </w:r>
      <w:r w:rsidR="00B8709C" w:rsidRPr="002718EC">
        <w:rPr>
          <w:rFonts w:ascii="Times New Roman" w:hAnsi="Times New Roman" w:cs="Times New Roman"/>
          <w:sz w:val="24"/>
          <w:szCs w:val="24"/>
          <w:lang w:val="fi-FI"/>
        </w:rPr>
        <w:t>pasien dan aspek sosial budaya</w:t>
      </w:r>
      <w:r w:rsidR="005E160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Umaternate","given":"TS","non-dropping-particle":"","parse-names":false,"suffix":""},{"dropping-particle":"","family":"Kumaat","given":"L","non-dropping-particle":"","parse-names":false,"suffix":""},{"dropping-particle":"","family":"Muryadi","given":"N","non-dropping-particle":"","parse-names":false,"suffix":""}],"container-title":"Jurnal Keperawatan","id":"ITEM-1","issue":"2","issued":{"date-parts":[["2015"]]},"title":"Hubungan Pelaksanaan Identifikasi Pasien Secara Benar Dengan Kepuasan Pasien di Instalasi Gawat Darurat (IGD)RSUP Prof. DR.R.D. Kandou Manado","type":"article-journal","volume":"3"},"uris":["http://www.mendeley.com/documents/?uuid=b01ebd17-f260-4ea9-8bf9-04d2f6dd59dc","http://www.mendeley.com/documents/?uuid=0bce947c-f0f4-41ad-ab61-5dfb83447cb9"]}],"mendeley":{"formattedCitation":"(5)","plainTextFormattedCitation":"(5)","previouslyFormattedCitation":"(5)"},"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1FADB9EB"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Pada umumnya pasien tidak dapat menilai kompetensi teknis, sehingga mereka menilai mutu layanan dari karakteristik nonteknis atau hubungan </w:t>
      </w:r>
      <w:r w:rsidRPr="002718EC">
        <w:rPr>
          <w:rFonts w:ascii="Times New Roman" w:hAnsi="Times New Roman" w:cs="Times New Roman"/>
          <w:sz w:val="24"/>
          <w:szCs w:val="24"/>
          <w:lang w:val="fi-FI"/>
        </w:rPr>
        <w:lastRenderedPageBreak/>
        <w:t>interpersonal dan kenyamanan pelayanan. Menurut hasil penelitian ditemukan adanya perbedaan dimensi yaitu</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1) Bagi pemakai jasa pelayanan kesehatan , mutu pelayanan kesehatan lebih terkait pada dimensi ketanggapan petugas memenuhi kebutuhan pasien, kelancaran komunikasi petugas dengan pasien , keprihatinan serta keramah-tamahan petugas dalam melayani pasien dan atau kesembuhan penyakit yang sedang diderita pasien. 2) Bagi penyelenggara pelayanan kesehatan, mutu</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pelayanan kesehatan lebih terkait pada dimensi kesesuaian pelayanan yang diselenggarakan dengan perkembangan ilmu dan teknologi mutakhir dan atau otonomi Aspek Klinis dalam menyelenggarakan pelayanan kesehatan sesuai dengan kebutuhan pasien. 3) Bagi penyandang dana pelayanan kesehatan, mutu pelayanan kesehatan lebih terkait pada dimensi efisiensi pemakaian sumber dana, kewajaran pembiayaan kesehatan dan atau kemampuan pelayanan kesehatan mengurangi kerugian peny</w:t>
      </w:r>
      <w:r w:rsidR="00B8709C" w:rsidRPr="002718EC">
        <w:rPr>
          <w:rFonts w:ascii="Times New Roman" w:hAnsi="Times New Roman" w:cs="Times New Roman"/>
          <w:sz w:val="24"/>
          <w:szCs w:val="24"/>
          <w:lang w:val="fi-FI"/>
        </w:rPr>
        <w:t>andang dana pelayanan kesehatan</w:t>
      </w:r>
      <w:r w:rsidR="005E160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4D4F68" w:rsidRPr="002718EC">
        <w:rPr>
          <w:rFonts w:ascii="Times New Roman" w:hAnsi="Times New Roman" w:cs="Times New Roman"/>
          <w:sz w:val="24"/>
          <w:szCs w:val="24"/>
          <w:lang w:val="id-ID"/>
        </w:rPr>
        <w:instrText>ADDIN CSL_CITATION {"citationItems":[{"id":"ITEM-1","itemData":{"author":[{"dropping-particle":"","family":"Supartiningsih","given":"Solichah","non-dropping-particle":"","parse-names":false,"suffix":""}],"container-title":"Jurnal Medicoeticolegal dan Manajemen Rumah Sakit","id":"ITEM-1","issue":"6","issued":{"date-parts":[["2017"]]},"page":"9-15","title":"Kualitas Pelayanan Kepuasan Pasien Rumah Sakit : Kasus Pada Pasien Rawat Jalan","type":"article-journal","volume":"1"},"uris":["http://www.mendeley.com/documents/?uuid=8b6ee86c-1cac-4947-be35-7c66be50476a","http://www.mendeley.com/documents/?uuid=bc99c984-17e1-47a9-9ca2-98c8f709e398"]}],"mendeley":{"formattedCitation":"(2)","plainTextFormattedCitation":"(2)","previouslyFormattedCitation":"(2)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B17F75" w:rsidRPr="002718EC">
        <w:rPr>
          <w:rFonts w:ascii="Times New Roman" w:hAnsi="Times New Roman" w:cs="Times New Roman"/>
          <w:noProof/>
          <w:sz w:val="24"/>
          <w:szCs w:val="24"/>
          <w:lang w:val="id-ID"/>
        </w:rPr>
        <w:t>(2)</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66C22889"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Struktur dan proses pemberian pelayanan kesehatan dan asuhan keperawatan yang ada di rumah sakit di indonesia saat ini sulit untuk menerapkan proses seperti yang dilakukan di luar negeri. Di lihat dari struktur, mayoritas tenaga kesehatan yang bekerja di ruang penyakit dalam adalah D</w:t>
      </w:r>
      <w:r w:rsidR="00FD7E45"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III k</w:t>
      </w:r>
      <w:r w:rsidR="00B8709C" w:rsidRPr="002718EC">
        <w:rPr>
          <w:rFonts w:ascii="Times New Roman" w:hAnsi="Times New Roman" w:cs="Times New Roman"/>
          <w:sz w:val="24"/>
          <w:szCs w:val="24"/>
          <w:lang w:val="fi-FI"/>
        </w:rPr>
        <w:t>eperawatan dan S1 Keperawatan</w:t>
      </w:r>
      <w:r w:rsidR="00B17F75"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{"citationItems":[{"id":"ITEM-1","itemData":{"author":[{"dropping-particle":"","family":"Madita","given":"Alfan","non-dropping-particle":"","parse-names":false,"suffix":""}],"id":"ITEM-1","issued":{"date-parts":[["2016"]]},"title":"Penerapan Model Metode Asuhan Keperawatan Profesional di RSUD Ngudi Waluyo Wlingi Kabupaten Blitar","type":"article-journal"},"uris":["http://www.mendeley.com/documents/?uuid=9effff4a-57a1-40dc-9428-11dab9d6005b","http://www.mendeley.com/documents/?uuid=8de8282e-a9a6-4ab7-9324-93706583b959"]}],"mendeley":{"formattedCitation":"(6)","plainTextFormattedCitation":"(6)","previouslyFormattedCitation":"(6)"},"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(6)</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419A0A81"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Mutu dalam pelayanan bersifat multidimensional, sehingga setiap pasien akan menilai kualitas mutu pelayanan kesehatan tergantung dari latar belakang kepentingan masing-masing. Dalam pemberian pelayanan kesehatan masalah komunikasi menjadi penyebab yang harus di perhatikan. Selama memberikan </w:t>
      </w:r>
      <w:r w:rsidRPr="002718EC">
        <w:rPr>
          <w:rFonts w:ascii="Times New Roman" w:hAnsi="Times New Roman" w:cs="Times New Roman"/>
          <w:sz w:val="24"/>
          <w:szCs w:val="24"/>
          <w:lang w:val="fi-FI"/>
        </w:rPr>
        <w:lastRenderedPageBreak/>
        <w:t>pelayanan kepada pasien,banyak keluhan yang disampaikan oleh pasien diantaranya kurangnya keterampilan dan pelatihan, kurangnya sumber daya waktu, fasilitas rumah sakit, kepekaan emosional, dan beberapa praktik buruk yang disengaja. Sebagian pasien juga mengeluhkan layanan dokter bukan karena kemampuan yang kurang namun karena merasa kurang di perhatikan dan tidak ada kesempatan dalam mengungkapkan apa yang dirasakan</w:t>
      </w:r>
      <w:r w:rsidR="00CA111A" w:rsidRPr="002718EC">
        <w:rPr>
          <w:rFonts w:ascii="Times New Roman" w:hAnsi="Times New Roman" w:cs="Times New Roman"/>
          <w:sz w:val="24"/>
          <w:szCs w:val="24"/>
          <w:lang w:val="fi-FI"/>
        </w:rPr>
        <w:t xml:space="preserve"> sehingga menimbulkan ketidakpu</w:t>
      </w:r>
      <w:r w:rsidR="00E63558" w:rsidRPr="002718EC">
        <w:rPr>
          <w:rFonts w:ascii="Times New Roman" w:hAnsi="Times New Roman" w:cs="Times New Roman"/>
          <w:sz w:val="24"/>
          <w:szCs w:val="24"/>
          <w:lang w:val="fi-FI"/>
        </w:rPr>
        <w:t>a</w:t>
      </w:r>
      <w:r w:rsidRPr="002718EC">
        <w:rPr>
          <w:rFonts w:ascii="Times New Roman" w:hAnsi="Times New Roman" w:cs="Times New Roman"/>
          <w:sz w:val="24"/>
          <w:szCs w:val="24"/>
          <w:lang w:val="fi-FI"/>
        </w:rPr>
        <w:t>san pada pasien. Sementara tingkat kepuasan tergantung p</w:t>
      </w:r>
      <w:r w:rsidR="00B8709C" w:rsidRPr="002718EC">
        <w:rPr>
          <w:rFonts w:ascii="Times New Roman" w:hAnsi="Times New Roman" w:cs="Times New Roman"/>
          <w:sz w:val="24"/>
          <w:szCs w:val="24"/>
          <w:lang w:val="fi-FI"/>
        </w:rPr>
        <w:t>ada mutu suatu produk dan jasa</w:t>
      </w:r>
      <w:r w:rsidR="00974E0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{"citationItems":[{"id":"ITEM-1","itemData":{"author":[{"dropping-particle":"","family":"Dewi","given":"Arlina","non-dropping-particle":"","parse-names":false,"suffix":""}],"container-title":"Mutiara Medika","id":"ITEM-1","issue":"2","issued":{"date-parts":[["2009"]]},"page":"37-45","title":"Kepuasan Pasien Terhadap Komunikasi Dokter Pasien di Puskesmas","type":"article-journal","volume":"9"},"uris":["http://www.mendeley.com/documents/?uuid=69411e87-0c24-4683-bd68-a919ac57eff3","http://www.mendeley.com/documents/?uuid=94be357b-a932-4c7e-8bec-e7760b8db779"]}],"mendeley":{"formattedCitation":"(7)","plainTextFormattedCitation":"(7)","previouslyFormattedCitation":"(7)"},"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(7)</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4D91BE92"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Data menunjukkan bahwa masih ditemukan adanya keluhan tentang ketidakpuasan pasien menunjukkan 67% pasien yang mengeluh adanya ketidakpuasan dalam</w:t>
      </w:r>
      <w:r w:rsidR="00B8709C" w:rsidRPr="002718EC">
        <w:rPr>
          <w:rFonts w:ascii="Times New Roman" w:hAnsi="Times New Roman" w:cs="Times New Roman"/>
          <w:sz w:val="24"/>
          <w:szCs w:val="24"/>
          <w:lang w:val="fi-FI"/>
        </w:rPr>
        <w:t xml:space="preserve"> penerimaan pelayanan kesehatan</w:t>
      </w:r>
      <w:r w:rsidR="00974E0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{"citationItems":[{"id":"ITEM-1","itemData":{"author":[{"dropping-particle":"","family":"Seveny","given":"Minar Agustina","non-dropping-particle":"","parse-names":false,"suffix":""}],"id":"ITEM-1","issued":{"date-parts":[["2015"]]},"title":"Hubungan Perilaku Asertif Perawat Dengan Kepuasan Pasien Rawat Inap Di Bali Royal Hospital (BROS) Denpasar","type":"article-journal"},"uris":["http://www.mendeley.com/documents/?uuid=4d1df8b9-f7a2-492e-ab70-f5eaff13da6d","http://www.mendeley.com/documents/?uuid=308b8c7e-9a5f-4295-99ab-cd791c1ba5f2"]}],"mendeley":{"formattedCitation":"(8)","plainTextFormattedCitation":"(8)","previouslyFormattedCitation":"(8)"},"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(8)</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6B48BA5B" w14:textId="77777777" w:rsidR="001B1E00"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Pasien sebagai peng</w:t>
      </w:r>
      <w:r w:rsidR="001B1E00" w:rsidRPr="002718EC">
        <w:rPr>
          <w:rFonts w:ascii="Times New Roman" w:hAnsi="Times New Roman" w:cs="Times New Roman"/>
          <w:sz w:val="24"/>
          <w:szCs w:val="24"/>
          <w:lang w:val="fi-FI"/>
        </w:rPr>
        <w:t>guna jasa pelayanan rumah sakit</w:t>
      </w:r>
      <w:r w:rsidRPr="002718EC">
        <w:rPr>
          <w:rFonts w:ascii="Times New Roman" w:hAnsi="Times New Roman" w:cs="Times New Roman"/>
          <w:sz w:val="24"/>
          <w:szCs w:val="24"/>
          <w:lang w:val="fi-FI"/>
        </w:rPr>
        <w:t>, berhak menilai kinerja pelayanan kesehatan yang mereka terima. Semakin baik penilaian pasien, akan semakin baik pula kualitas pelayanan rumah sakit tersebut. Kualitas pelayanan kesehatan tersebut dapat dinilai oleh pasien y</w:t>
      </w:r>
      <w:r w:rsidR="0093331B" w:rsidRPr="002718EC">
        <w:rPr>
          <w:rFonts w:ascii="Times New Roman" w:hAnsi="Times New Roman" w:cs="Times New Roman"/>
          <w:sz w:val="24"/>
          <w:szCs w:val="24"/>
          <w:lang w:val="id-ID"/>
        </w:rPr>
        <w:t>a</w:t>
      </w:r>
      <w:r w:rsidRPr="002718EC">
        <w:rPr>
          <w:rFonts w:ascii="Times New Roman" w:hAnsi="Times New Roman" w:cs="Times New Roman"/>
          <w:sz w:val="24"/>
          <w:szCs w:val="24"/>
          <w:lang w:val="fi-FI"/>
        </w:rPr>
        <w:t xml:space="preserve">ng sedang atau pernah di rawat di rumah sakit. Hal tersebut merupakan ungkapan rasa lega atau senang karena harapan tentang pelayanan kesehatan yang mereka inginkan terpenuhi, meliputi kenyamanan, kecepatan pelayanan, keramahan dan perhatian. </w:t>
      </w:r>
    </w:p>
    <w:p w14:paraId="602234A9" w14:textId="77777777" w:rsidR="007D32C2"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Menganalisis harapan yang berujung pada ada tidaknya kepuasan yang dirasakan pasien tentang kualitas pelayanan bag</w:t>
      </w:r>
      <w:r w:rsidR="006F7914" w:rsidRPr="002718EC">
        <w:rPr>
          <w:rFonts w:ascii="Times New Roman" w:hAnsi="Times New Roman" w:cs="Times New Roman"/>
          <w:sz w:val="24"/>
          <w:szCs w:val="24"/>
          <w:lang w:val="fi-FI"/>
        </w:rPr>
        <w:t>i pasien di ruang rawat inap</w:t>
      </w:r>
      <w:r w:rsidRPr="002718EC">
        <w:rPr>
          <w:rFonts w:ascii="Times New Roman" w:hAnsi="Times New Roman" w:cs="Times New Roman"/>
          <w:sz w:val="24"/>
          <w:szCs w:val="24"/>
          <w:lang w:val="fi-FI"/>
        </w:rPr>
        <w:t xml:space="preserve"> maka kesenjangan antara pasien dengan pihak manajemen bisa diminimalkan. Rumah sakit dapat memberikan pelayanan yang berkualitas sekaligus memenuhi harapan dan kepuasan pasien. Pelayanan kesehatan peningkatan mutu pelayanan di </w:t>
      </w:r>
      <w:r w:rsidRPr="002718EC">
        <w:rPr>
          <w:rFonts w:ascii="Times New Roman" w:hAnsi="Times New Roman" w:cs="Times New Roman"/>
          <w:sz w:val="24"/>
          <w:szCs w:val="24"/>
          <w:lang w:val="fi-FI"/>
        </w:rPr>
        <w:lastRenderedPageBreak/>
        <w:t xml:space="preserve">perlukan untuk memberikan kepuasan kepada pasien. Sedangkan mutu pelayanan kesehatan bagi seorang pasien tidak lepas dari rasa puas bagi seseorang terhadap pelayanan yang diterima, dimana mutu yang baik dikaitkan </w:t>
      </w:r>
      <w:r w:rsidR="001B1E00" w:rsidRPr="002718EC">
        <w:rPr>
          <w:rFonts w:ascii="Times New Roman" w:hAnsi="Times New Roman" w:cs="Times New Roman"/>
          <w:sz w:val="24"/>
          <w:szCs w:val="24"/>
          <w:lang w:val="fi-FI"/>
        </w:rPr>
        <w:t>dengan kesembuhan dari penyakit</w:t>
      </w:r>
      <w:r w:rsidRPr="002718EC">
        <w:rPr>
          <w:rFonts w:ascii="Times New Roman" w:hAnsi="Times New Roman" w:cs="Times New Roman"/>
          <w:sz w:val="24"/>
          <w:szCs w:val="24"/>
          <w:lang w:val="fi-FI"/>
        </w:rPr>
        <w:t>, peningkatan derajat kesehatan, kecepatan pelayanan, lingkungan perawatan yang men</w:t>
      </w:r>
      <w:r w:rsidR="001B1E00" w:rsidRPr="002718EC">
        <w:rPr>
          <w:rFonts w:ascii="Times New Roman" w:hAnsi="Times New Roman" w:cs="Times New Roman"/>
          <w:sz w:val="24"/>
          <w:szCs w:val="24"/>
          <w:lang w:val="fi-FI"/>
        </w:rPr>
        <w:t>yenangkan</w:t>
      </w:r>
      <w:r w:rsidRPr="002718EC">
        <w:rPr>
          <w:rFonts w:ascii="Times New Roman" w:hAnsi="Times New Roman" w:cs="Times New Roman"/>
          <w:sz w:val="24"/>
          <w:szCs w:val="24"/>
          <w:lang w:val="fi-FI"/>
        </w:rPr>
        <w:t>, kerama</w:t>
      </w:r>
      <w:r w:rsidR="001B1E00" w:rsidRPr="002718EC">
        <w:rPr>
          <w:rFonts w:ascii="Times New Roman" w:hAnsi="Times New Roman" w:cs="Times New Roman"/>
          <w:sz w:val="24"/>
          <w:szCs w:val="24"/>
          <w:lang w:val="fi-FI"/>
        </w:rPr>
        <w:t>han petugas, kemudahan prosedur, kelengkapan alat</w:t>
      </w:r>
      <w:r w:rsidRPr="002718EC">
        <w:rPr>
          <w:rFonts w:ascii="Times New Roman" w:hAnsi="Times New Roman" w:cs="Times New Roman"/>
          <w:sz w:val="24"/>
          <w:szCs w:val="24"/>
          <w:lang w:val="fi-FI"/>
        </w:rPr>
        <w:t>, obat-obat</w:t>
      </w:r>
      <w:r w:rsidR="00B8709C" w:rsidRPr="002718EC">
        <w:rPr>
          <w:rFonts w:ascii="Times New Roman" w:hAnsi="Times New Roman" w:cs="Times New Roman"/>
          <w:sz w:val="24"/>
          <w:szCs w:val="24"/>
          <w:lang w:val="fi-FI"/>
        </w:rPr>
        <w:t>an dan biaya yang terjangkau</w:t>
      </w:r>
      <w:r w:rsidR="00B52FEC"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{"citationItems":[{"id":"ITEM-1","itemData":{"author":[{"dropping-particle":"","family":"Zaniarti","given":"Dwi","non-dropping-particle":"","parse-names":false,"suffix":""}],"container-title":"Fakultas Ilmu Pendidikan Universitas Negeri Semarang","id":"ITEM-1","issued":{"date-parts":[["2011"]]},"title":"Hubungan Kualitas Pelayanan Kesehatan dengan Kepuasan Pasien Rawat Inap Jaminan Kesehatan Masyarakat di Rumah Sakit Umum Daerah Salatiga","type":"article-journal"},"uris":["http://www.mendeley.com/documents/?uuid=c84582bd-885b-4aa5-9a23-be90c35ed4ea","http://www.mendeley.com/documents/?uuid=db70b681-c4b1-430e-b402-55c45d628379"]}],"mendeley":{"formattedCitation":"(9)","plainTextFormattedCitation":"(9)","previouslyFormattedCitation":"(9)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(9)</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1B4B1E20" w14:textId="77777777" w:rsidR="002D57BE" w:rsidRPr="002718EC" w:rsidRDefault="000B7F0D"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RSUD Selasih Kab. Pelalawan Riau</w:t>
      </w:r>
      <w:r w:rsidR="002718EC">
        <w:rPr>
          <w:rFonts w:ascii="Times New Roman" w:hAnsi="Times New Roman" w:cs="Times New Roman"/>
          <w:sz w:val="24"/>
          <w:szCs w:val="24"/>
          <w:lang w:val="fi-FI"/>
        </w:rPr>
        <w:t xml:space="preserve"> </w:t>
      </w:r>
      <w:r w:rsidR="005A7CBD" w:rsidRPr="002718EC">
        <w:rPr>
          <w:rFonts w:ascii="Times New Roman" w:hAnsi="Times New Roman" w:cs="Times New Roman"/>
          <w:sz w:val="24"/>
          <w:szCs w:val="24"/>
          <w:lang w:val="fi-FI"/>
        </w:rPr>
        <w:t xml:space="preserve">adalah rumah sakit pemerintah yang melayani masyarakat umum </w:t>
      </w:r>
      <w:r w:rsidR="007D32C2" w:rsidRPr="002718EC">
        <w:rPr>
          <w:rFonts w:ascii="Times New Roman" w:hAnsi="Times New Roman" w:cs="Times New Roman"/>
          <w:sz w:val="24"/>
          <w:szCs w:val="24"/>
          <w:lang w:val="fi-FI"/>
        </w:rPr>
        <w:t>sebagai instalasi kesehatan yang menjadi Rumah Sakit hingga kepulauan Riau yang mempunyai tugas untuk memberikan pelayanan dan dukungan kes</w:t>
      </w:r>
      <w:r w:rsidR="00F36A4E" w:rsidRPr="002718EC">
        <w:rPr>
          <w:rFonts w:ascii="Times New Roman" w:hAnsi="Times New Roman" w:cs="Times New Roman"/>
          <w:sz w:val="24"/>
          <w:szCs w:val="24"/>
          <w:lang w:val="fi-FI"/>
        </w:rPr>
        <w:t>ehatan terhadap</w:t>
      </w:r>
      <w:r w:rsidR="005A7CBD" w:rsidRPr="002718EC">
        <w:rPr>
          <w:rFonts w:ascii="Times New Roman" w:hAnsi="Times New Roman" w:cs="Times New Roman"/>
          <w:sz w:val="24"/>
          <w:szCs w:val="24"/>
          <w:lang w:val="fi-FI"/>
        </w:rPr>
        <w:t xml:space="preserve"> masyarakat </w:t>
      </w:r>
      <w:r w:rsidR="007D32C2" w:rsidRPr="002718EC">
        <w:rPr>
          <w:rFonts w:ascii="Times New Roman" w:hAnsi="Times New Roman" w:cs="Times New Roman"/>
          <w:sz w:val="24"/>
          <w:szCs w:val="24"/>
          <w:lang w:val="fi-FI"/>
        </w:rPr>
        <w:t xml:space="preserve">. Seiring berjalan nya waktu dimana </w:t>
      </w:r>
      <w:r w:rsidR="005A7CBD" w:rsidRPr="002718EC">
        <w:rPr>
          <w:rFonts w:ascii="Times New Roman" w:hAnsi="Times New Roman" w:cs="Times New Roman"/>
          <w:sz w:val="24"/>
          <w:szCs w:val="24"/>
          <w:lang w:val="fi-FI"/>
        </w:rPr>
        <w:t>Rumah sakit umum daerah (RSUD) Selasih Kab. Pelalawan adalah rumah sakit pemerintah yang melayani masyarakat umum</w:t>
      </w:r>
      <w:r w:rsidR="00D95062" w:rsidRPr="002718EC">
        <w:rPr>
          <w:rFonts w:ascii="Times New Roman" w:hAnsi="Times New Roman" w:cs="Times New Roman"/>
          <w:sz w:val="24"/>
          <w:szCs w:val="24"/>
          <w:lang w:val="fi-FI"/>
        </w:rPr>
        <w:t xml:space="preserve"> </w:t>
      </w:r>
      <w:r w:rsidR="007D32C2" w:rsidRPr="002718EC">
        <w:rPr>
          <w:rFonts w:ascii="Times New Roman" w:hAnsi="Times New Roman" w:cs="Times New Roman"/>
          <w:sz w:val="24"/>
          <w:szCs w:val="24"/>
          <w:lang w:val="fi-FI"/>
        </w:rPr>
        <w:t>menghadapi isu-isu strategis, yaitu belum</w:t>
      </w:r>
      <w:r w:rsidR="00F36A4E" w:rsidRPr="002718EC">
        <w:rPr>
          <w:rFonts w:ascii="Times New Roman" w:hAnsi="Times New Roman" w:cs="Times New Roman"/>
          <w:sz w:val="24"/>
          <w:szCs w:val="24"/>
          <w:lang w:val="fi-FI"/>
        </w:rPr>
        <w:t xml:space="preserve"> optimalnya pelayanan kesehatan</w:t>
      </w:r>
      <w:r w:rsidR="007D32C2" w:rsidRPr="002718EC">
        <w:rPr>
          <w:rFonts w:ascii="Times New Roman" w:hAnsi="Times New Roman" w:cs="Times New Roman"/>
          <w:sz w:val="24"/>
          <w:szCs w:val="24"/>
          <w:lang w:val="fi-FI"/>
        </w:rPr>
        <w:t>, masih adanya keluhan pasien terhadap pelayanan yang ada, kurangnya sarana dan prasarana pelayanan kesehatan, persaingan diantara rumah sakit disekitarnya sehingga keadaan tersebut berakibat adanya kompetisi yang sangat sengi</w:t>
      </w:r>
      <w:r w:rsidR="002D57BE" w:rsidRPr="002718EC">
        <w:rPr>
          <w:rFonts w:ascii="Times New Roman" w:hAnsi="Times New Roman" w:cs="Times New Roman"/>
          <w:sz w:val="24"/>
          <w:szCs w:val="24"/>
          <w:lang w:val="fi-FI"/>
        </w:rPr>
        <w:t xml:space="preserve">t diantara rumah sakit yang ada. </w:t>
      </w:r>
    </w:p>
    <w:p w14:paraId="2BCF663A" w14:textId="77777777" w:rsidR="002D57BE" w:rsidRPr="002718EC" w:rsidRDefault="002D57BE"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Adapun Pelayanan di ruang inap RSUD Selasih Kab. Pelalawan Riau</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terdapat 12 ruang rawat inap dengan jumlah dokter spesialis 32 orang, dokter umum 56 orang, jumlah tempat tidur kelas 1 sebanyak 35 TT, Kelas II 68 TT Kelas III 155 TT, adapun keluhan pasien terkait fasilitas parkir kurang luas menampung kenderaan roda empat, </w:t>
      </w:r>
      <w:r w:rsidR="00B72184" w:rsidRPr="002718EC">
        <w:rPr>
          <w:rFonts w:ascii="Times New Roman" w:hAnsi="Times New Roman" w:cs="Times New Roman"/>
          <w:sz w:val="24"/>
          <w:szCs w:val="24"/>
          <w:lang w:val="fi-FI"/>
        </w:rPr>
        <w:t xml:space="preserve">kebersihan ruang rawat inap, selasar kurang bersih, kamar mandi kelas III hanya 1 untuk 6 TT sehingga harus bergantian. </w:t>
      </w:r>
      <w:r w:rsidR="00B72184" w:rsidRPr="002718EC">
        <w:rPr>
          <w:rFonts w:ascii="Times New Roman" w:hAnsi="Times New Roman" w:cs="Times New Roman"/>
          <w:sz w:val="24"/>
          <w:szCs w:val="24"/>
          <w:lang w:val="fi-FI"/>
        </w:rPr>
        <w:lastRenderedPageBreak/>
        <w:t>Perawat kurang tanggap dan cepat terhadap keluhan pasien,</w:t>
      </w:r>
      <w:r w:rsidR="002718EC">
        <w:rPr>
          <w:rFonts w:ascii="Times New Roman" w:hAnsi="Times New Roman" w:cs="Times New Roman"/>
          <w:sz w:val="24"/>
          <w:szCs w:val="24"/>
          <w:lang w:val="fi-FI"/>
        </w:rPr>
        <w:t xml:space="preserve"> </w:t>
      </w:r>
      <w:r w:rsidR="00B72184" w:rsidRPr="002718EC">
        <w:rPr>
          <w:rFonts w:ascii="Times New Roman" w:hAnsi="Times New Roman" w:cs="Times New Roman"/>
          <w:sz w:val="24"/>
          <w:szCs w:val="24"/>
          <w:lang w:val="fi-FI"/>
        </w:rPr>
        <w:t>Dokter lama visit tidak sesuai jadwal lebih mendahukan melayani pasien rawat jalan.</w:t>
      </w:r>
    </w:p>
    <w:p w14:paraId="4E91862D" w14:textId="77777777" w:rsidR="00F36A4E" w:rsidRPr="002718EC" w:rsidRDefault="002D57BE"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Saat </w:t>
      </w:r>
      <w:r w:rsidR="006F7914" w:rsidRPr="002718EC">
        <w:rPr>
          <w:rFonts w:ascii="Times New Roman" w:hAnsi="Times New Roman" w:cs="Times New Roman"/>
          <w:sz w:val="24"/>
          <w:szCs w:val="24"/>
          <w:lang w:val="fi-FI"/>
        </w:rPr>
        <w:t>survey awal</w:t>
      </w:r>
      <w:r w:rsidR="002718EC">
        <w:rPr>
          <w:rFonts w:ascii="Times New Roman" w:hAnsi="Times New Roman" w:cs="Times New Roman"/>
          <w:sz w:val="24"/>
          <w:szCs w:val="24"/>
          <w:lang w:val="fi-FI"/>
        </w:rPr>
        <w:t xml:space="preserve"> </w:t>
      </w:r>
      <w:r w:rsidR="006F7914" w:rsidRPr="002718EC">
        <w:rPr>
          <w:rFonts w:ascii="Times New Roman" w:hAnsi="Times New Roman" w:cs="Times New Roman"/>
          <w:sz w:val="24"/>
          <w:szCs w:val="24"/>
          <w:lang w:val="fi-FI"/>
        </w:rPr>
        <w:t>penelitian diambil dari 25</w:t>
      </w:r>
      <w:r w:rsidR="007D32C2" w:rsidRPr="002718EC">
        <w:rPr>
          <w:rFonts w:ascii="Times New Roman" w:hAnsi="Times New Roman" w:cs="Times New Roman"/>
          <w:sz w:val="24"/>
          <w:szCs w:val="24"/>
          <w:lang w:val="fi-FI"/>
        </w:rPr>
        <w:t xml:space="preserve"> orang</w:t>
      </w:r>
      <w:r w:rsidR="002718EC">
        <w:rPr>
          <w:rFonts w:ascii="Times New Roman" w:hAnsi="Times New Roman" w:cs="Times New Roman"/>
          <w:sz w:val="24"/>
          <w:szCs w:val="24"/>
          <w:lang w:val="fi-FI"/>
        </w:rPr>
        <w:t xml:space="preserve"> </w:t>
      </w:r>
      <w:r w:rsidR="007D32C2" w:rsidRPr="002718EC">
        <w:rPr>
          <w:rFonts w:ascii="Times New Roman" w:hAnsi="Times New Roman" w:cs="Times New Roman"/>
          <w:sz w:val="24"/>
          <w:szCs w:val="24"/>
          <w:lang w:val="fi-FI"/>
        </w:rPr>
        <w:t xml:space="preserve">pasien yang sedang di rawat di ruang inap </w:t>
      </w:r>
      <w:r w:rsidR="00D95062" w:rsidRPr="002718EC">
        <w:rPr>
          <w:rFonts w:ascii="Times New Roman" w:hAnsi="Times New Roman" w:cs="Times New Roman"/>
          <w:sz w:val="24"/>
          <w:szCs w:val="24"/>
          <w:lang w:val="fi-FI"/>
        </w:rPr>
        <w:t>RSUD Selasih Kab. Pelalawan Riau</w:t>
      </w:r>
      <w:r w:rsidR="002718EC">
        <w:rPr>
          <w:rFonts w:ascii="Times New Roman" w:hAnsi="Times New Roman" w:cs="Times New Roman"/>
          <w:sz w:val="24"/>
          <w:szCs w:val="24"/>
          <w:lang w:val="fi-FI"/>
        </w:rPr>
        <w:t xml:space="preserve"> </w:t>
      </w:r>
      <w:r w:rsidR="007D32C2" w:rsidRPr="002718EC">
        <w:rPr>
          <w:rFonts w:ascii="Times New Roman" w:hAnsi="Times New Roman" w:cs="Times New Roman"/>
          <w:sz w:val="24"/>
          <w:szCs w:val="24"/>
          <w:lang w:val="fi-FI"/>
        </w:rPr>
        <w:t xml:space="preserve">masih menunjukkan ketidakpuasan dalam pelayanan. Dari jumlah kunjungan pasien di ruang </w:t>
      </w:r>
      <w:r w:rsidR="00D95062" w:rsidRPr="002718EC">
        <w:rPr>
          <w:rFonts w:ascii="Times New Roman" w:hAnsi="Times New Roman" w:cs="Times New Roman"/>
          <w:sz w:val="24"/>
          <w:szCs w:val="24"/>
          <w:lang w:val="fi-FI"/>
        </w:rPr>
        <w:t>rawat inap RSUD Selasih Kab. Pelalawan Riau</w:t>
      </w:r>
      <w:r w:rsidR="002718EC">
        <w:rPr>
          <w:rFonts w:ascii="Times New Roman" w:hAnsi="Times New Roman" w:cs="Times New Roman"/>
          <w:sz w:val="24"/>
          <w:szCs w:val="24"/>
          <w:lang w:val="fi-FI"/>
        </w:rPr>
        <w:t xml:space="preserve"> </w:t>
      </w:r>
      <w:r w:rsidR="007D32C2" w:rsidRPr="002718EC">
        <w:rPr>
          <w:rFonts w:ascii="Times New Roman" w:hAnsi="Times New Roman" w:cs="Times New Roman"/>
          <w:sz w:val="24"/>
          <w:szCs w:val="24"/>
          <w:lang w:val="fi-FI"/>
        </w:rPr>
        <w:t xml:space="preserve">juga mangalami penurunan. Jumlah </w:t>
      </w:r>
      <w:r w:rsidR="00D95062" w:rsidRPr="002718EC">
        <w:rPr>
          <w:rFonts w:ascii="Times New Roman" w:hAnsi="Times New Roman" w:cs="Times New Roman"/>
          <w:sz w:val="24"/>
          <w:szCs w:val="24"/>
          <w:lang w:val="fi-FI"/>
        </w:rPr>
        <w:t xml:space="preserve">kunjungan pada tahun </w:t>
      </w:r>
      <w:r w:rsidRPr="002718EC">
        <w:rPr>
          <w:rFonts w:ascii="Times New Roman" w:hAnsi="Times New Roman" w:cs="Times New Roman"/>
          <w:sz w:val="24"/>
          <w:szCs w:val="24"/>
          <w:lang w:val="fi-FI"/>
        </w:rPr>
        <w:t>2021</w:t>
      </w:r>
      <w:r w:rsidR="007D32C2" w:rsidRPr="002718EC">
        <w:rPr>
          <w:rFonts w:ascii="Times New Roman" w:hAnsi="Times New Roman" w:cs="Times New Roman"/>
          <w:sz w:val="24"/>
          <w:szCs w:val="24"/>
          <w:lang w:val="fi-FI"/>
        </w:rPr>
        <w:t xml:space="preserve"> yaitu 988 pasien menurun menjadi 579 pasien pada tahun 2018 dan menurun menjadi 491 pasien pada</w:t>
      </w:r>
      <w:r w:rsidR="00D95062" w:rsidRPr="002718EC">
        <w:rPr>
          <w:rFonts w:ascii="Times New Roman" w:hAnsi="Times New Roman" w:cs="Times New Roman"/>
          <w:sz w:val="24"/>
          <w:szCs w:val="24"/>
          <w:lang w:val="fi-FI"/>
        </w:rPr>
        <w:t xml:space="preserve"> tahun 2021</w:t>
      </w:r>
      <w:r w:rsidR="007D32C2" w:rsidRPr="002718EC">
        <w:rPr>
          <w:rFonts w:ascii="Times New Roman" w:hAnsi="Times New Roman" w:cs="Times New Roman"/>
          <w:sz w:val="24"/>
          <w:szCs w:val="24"/>
          <w:lang w:val="fi-FI"/>
        </w:rPr>
        <w:t>. Data keluhan pasien yang didapatkan dari bukti laporan keluhan pasien lewat kotak saran, sms, telpon, ataupun langsung ke petugas ruan</w:t>
      </w:r>
      <w:r w:rsidR="00B8709C" w:rsidRPr="002718EC">
        <w:rPr>
          <w:rFonts w:ascii="Times New Roman" w:hAnsi="Times New Roman" w:cs="Times New Roman"/>
          <w:sz w:val="24"/>
          <w:szCs w:val="24"/>
          <w:lang w:val="fi-FI"/>
        </w:rPr>
        <w:t>gan saat sedang bertugas</w:t>
      </w:r>
      <w:r w:rsidR="00B52FEC"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{"citationItems":[{"id":"ITEM-1","itemData":{"id":"ITEM-1","issued":{"date-parts":[["2016"]]},"title":"Profil Rumkit TK II Kesdam Medan","type":"webpage"},"uris":["http://www.mendeley.com/documents/?uuid=2c5f2f17-8d17-4d19-a29f-c1afaf220beb","http://www.mendeley.com/documents/?uuid=a4d954cc-68da-469e-89ac-71cabe23b262"]}],"mendeley":{"formattedCitation":"(10)","plainTextFormattedCitation":"(10)","previouslyFormattedCitation":"(10)"},"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(10)</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3FD554A6" w14:textId="77777777" w:rsidR="00F36A4E"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Berdasarkan</w:t>
      </w:r>
      <w:r w:rsidR="000F56C7" w:rsidRPr="002718EC">
        <w:rPr>
          <w:rFonts w:ascii="Times New Roman" w:hAnsi="Times New Roman" w:cs="Times New Roman"/>
          <w:sz w:val="24"/>
          <w:szCs w:val="24"/>
          <w:lang w:val="fi-FI"/>
        </w:rPr>
        <w:t xml:space="preserve"> </w:t>
      </w:r>
      <w:r w:rsidR="00386711" w:rsidRPr="002718EC">
        <w:rPr>
          <w:rFonts w:ascii="Times New Roman" w:hAnsi="Times New Roman" w:cs="Times New Roman"/>
          <w:sz w:val="24"/>
          <w:szCs w:val="24"/>
          <w:lang w:val="fi-FI"/>
        </w:rPr>
        <w:t xml:space="preserve">laporan data </w:t>
      </w:r>
      <w:r w:rsidRPr="002718EC">
        <w:rPr>
          <w:rFonts w:ascii="Times New Roman" w:hAnsi="Times New Roman" w:cs="Times New Roman"/>
          <w:sz w:val="24"/>
          <w:szCs w:val="24"/>
          <w:lang w:val="fi-FI"/>
        </w:rPr>
        <w:t xml:space="preserve">tentang penilaian kepuasan pasien </w:t>
      </w:r>
      <w:r w:rsidR="00E80E3C" w:rsidRPr="002718EC">
        <w:rPr>
          <w:rFonts w:ascii="Times New Roman" w:hAnsi="Times New Roman" w:cs="Times New Roman"/>
          <w:sz w:val="24"/>
          <w:szCs w:val="24"/>
          <w:lang w:val="fi-FI"/>
        </w:rPr>
        <w:t>RSUD Selasih Kab. Pelalawan Riau</w:t>
      </w:r>
      <w:r w:rsidR="002718EC">
        <w:rPr>
          <w:rFonts w:ascii="Times New Roman" w:hAnsi="Times New Roman" w:cs="Times New Roman"/>
          <w:sz w:val="24"/>
          <w:szCs w:val="24"/>
          <w:lang w:val="fi-FI"/>
        </w:rPr>
        <w:t xml:space="preserve"> </w:t>
      </w:r>
      <w:r w:rsidR="002D57BE" w:rsidRPr="002718EC">
        <w:rPr>
          <w:rFonts w:ascii="Times New Roman" w:hAnsi="Times New Roman" w:cs="Times New Roman"/>
          <w:sz w:val="24"/>
          <w:szCs w:val="24"/>
          <w:lang w:val="fi-FI"/>
        </w:rPr>
        <w:t>2021</w:t>
      </w:r>
      <w:r w:rsidR="00E80E3C"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didap</w:t>
      </w:r>
      <w:r w:rsidR="000F56C7" w:rsidRPr="002718EC">
        <w:rPr>
          <w:rFonts w:ascii="Times New Roman" w:hAnsi="Times New Roman" w:cs="Times New Roman"/>
          <w:sz w:val="24"/>
          <w:szCs w:val="24"/>
          <w:lang w:val="fi-FI"/>
        </w:rPr>
        <w:t>atkan nilai kepuasan pasien</w:t>
      </w:r>
      <w:r w:rsidR="00D44688" w:rsidRPr="002718EC">
        <w:rPr>
          <w:rFonts w:ascii="Times New Roman" w:hAnsi="Times New Roman" w:cs="Times New Roman"/>
          <w:sz w:val="24"/>
          <w:szCs w:val="24"/>
          <w:lang w:val="fi-FI"/>
        </w:rPr>
        <w:t xml:space="preserve"> 60%</w:t>
      </w:r>
      <w:r w:rsidR="000F56C7" w:rsidRPr="002718EC">
        <w:rPr>
          <w:rFonts w:ascii="Times New Roman" w:hAnsi="Times New Roman" w:cs="Times New Roman"/>
          <w:sz w:val="24"/>
          <w:szCs w:val="24"/>
          <w:lang w:val="fi-FI"/>
        </w:rPr>
        <w:t xml:space="preserve"> </w:t>
      </w:r>
      <w:r w:rsidR="00D44688" w:rsidRPr="002718EC">
        <w:rPr>
          <w:rFonts w:ascii="Times New Roman" w:hAnsi="Times New Roman" w:cs="Times New Roman"/>
          <w:sz w:val="24"/>
          <w:szCs w:val="24"/>
          <w:lang w:val="fi-FI"/>
        </w:rPr>
        <w:t xml:space="preserve">nilai tersebut </w:t>
      </w:r>
      <w:r w:rsidRPr="002718EC">
        <w:rPr>
          <w:rFonts w:ascii="Times New Roman" w:hAnsi="Times New Roman" w:cs="Times New Roman"/>
          <w:sz w:val="24"/>
          <w:szCs w:val="24"/>
          <w:lang w:val="fi-FI"/>
        </w:rPr>
        <w:t xml:space="preserve">masih jauh dari nilai standar kepuasan pasien </w:t>
      </w:r>
      <w:r w:rsidR="000F56C7" w:rsidRPr="002718EC">
        <w:rPr>
          <w:rFonts w:ascii="Times New Roman" w:hAnsi="Times New Roman" w:cs="Times New Roman"/>
          <w:sz w:val="24"/>
          <w:szCs w:val="24"/>
          <w:lang w:val="fi-FI"/>
        </w:rPr>
        <w:t xml:space="preserve">adapun nilai standar kepuasan rumah sakit </w:t>
      </w:r>
      <w:r w:rsidRPr="002718EC">
        <w:rPr>
          <w:rFonts w:ascii="Times New Roman" w:hAnsi="Times New Roman" w:cs="Times New Roman"/>
          <w:sz w:val="24"/>
          <w:szCs w:val="24"/>
          <w:lang w:val="fi-FI"/>
        </w:rPr>
        <w:t>yaitu 90 %.</w:t>
      </w:r>
      <w:r w:rsidR="00D44688"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Dari hasil observasi awal yang peneliti lakukan di Ruang </w:t>
      </w:r>
      <w:r w:rsidR="00E80E3C" w:rsidRPr="002718EC">
        <w:rPr>
          <w:rFonts w:ascii="Times New Roman" w:hAnsi="Times New Roman" w:cs="Times New Roman"/>
          <w:sz w:val="24"/>
          <w:szCs w:val="24"/>
          <w:lang w:val="fi-FI"/>
        </w:rPr>
        <w:t>RSUD Selasih Kab. Pelalawan Riau</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terh</w:t>
      </w:r>
      <w:r w:rsidR="000F56C7" w:rsidRPr="002718EC">
        <w:rPr>
          <w:rFonts w:ascii="Times New Roman" w:hAnsi="Times New Roman" w:cs="Times New Roman"/>
          <w:sz w:val="24"/>
          <w:szCs w:val="24"/>
          <w:lang w:val="fi-FI"/>
        </w:rPr>
        <w:t>adap</w:t>
      </w:r>
      <w:r w:rsidR="002718EC">
        <w:rPr>
          <w:rFonts w:ascii="Times New Roman" w:hAnsi="Times New Roman" w:cs="Times New Roman"/>
          <w:sz w:val="24"/>
          <w:szCs w:val="24"/>
          <w:lang w:val="fi-FI"/>
        </w:rPr>
        <w:t xml:space="preserve"> </w:t>
      </w:r>
      <w:r w:rsidR="006F7914" w:rsidRPr="002718EC">
        <w:rPr>
          <w:rFonts w:ascii="Times New Roman" w:hAnsi="Times New Roman" w:cs="Times New Roman"/>
          <w:sz w:val="24"/>
          <w:szCs w:val="24"/>
          <w:lang w:val="fi-FI"/>
        </w:rPr>
        <w:t>15 pasien, dimana 11</w:t>
      </w:r>
      <w:r w:rsidR="00363C55" w:rsidRPr="002718EC">
        <w:rPr>
          <w:rFonts w:ascii="Times New Roman" w:hAnsi="Times New Roman" w:cs="Times New Roman"/>
          <w:sz w:val="24"/>
          <w:szCs w:val="24"/>
          <w:lang w:val="fi-FI"/>
        </w:rPr>
        <w:t xml:space="preserve"> pasien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menyatakan tidak puas terhadap pelayanan yang diberi</w:t>
      </w:r>
      <w:r w:rsidR="00DF7FB4" w:rsidRPr="002718EC">
        <w:rPr>
          <w:rFonts w:ascii="Times New Roman" w:hAnsi="Times New Roman" w:cs="Times New Roman"/>
          <w:sz w:val="24"/>
          <w:szCs w:val="24"/>
          <w:lang w:val="fi-FI"/>
        </w:rPr>
        <w:t>k</w:t>
      </w:r>
      <w:r w:rsidR="00363C55" w:rsidRPr="002718EC">
        <w:rPr>
          <w:rFonts w:ascii="Times New Roman" w:hAnsi="Times New Roman" w:cs="Times New Roman"/>
          <w:sz w:val="24"/>
          <w:szCs w:val="24"/>
          <w:lang w:val="fi-FI"/>
        </w:rPr>
        <w:t>an oleh tenaga kesehatan dan 4 pasien</w:t>
      </w:r>
      <w:r w:rsidRPr="002718EC">
        <w:rPr>
          <w:rFonts w:ascii="Times New Roman" w:hAnsi="Times New Roman" w:cs="Times New Roman"/>
          <w:sz w:val="24"/>
          <w:szCs w:val="24"/>
          <w:lang w:val="fi-FI"/>
        </w:rPr>
        <w:t xml:space="preserve"> yang menyatakan puas dengan pelayanan yang diberikan. Pasien mengatakan petugas kesehatan memberikan pelayanan dengan sikap kurang ramah, keterampilan masih ada yang belum kompeten dalam menangani keluhan dan penyakit yang di derita pasien. Setiap pasien pada dasarnya ingin diperlakukan dengan baik oleh pihak pengelola rumah sakit yang akan m</w:t>
      </w:r>
      <w:r w:rsidR="00F36A4E" w:rsidRPr="002718EC">
        <w:rPr>
          <w:rFonts w:ascii="Times New Roman" w:hAnsi="Times New Roman" w:cs="Times New Roman"/>
          <w:sz w:val="24"/>
          <w:szCs w:val="24"/>
          <w:lang w:val="fi-FI"/>
        </w:rPr>
        <w:t>emberikan jaminan kepada pasien</w:t>
      </w:r>
      <w:r w:rsidRPr="002718EC">
        <w:rPr>
          <w:rFonts w:ascii="Times New Roman" w:hAnsi="Times New Roman" w:cs="Times New Roman"/>
          <w:sz w:val="24"/>
          <w:szCs w:val="24"/>
          <w:lang w:val="fi-FI"/>
        </w:rPr>
        <w:t>, sehingga kemantapa</w:t>
      </w:r>
      <w:r w:rsidR="00F36A4E" w:rsidRPr="002718EC">
        <w:rPr>
          <w:rFonts w:ascii="Times New Roman" w:hAnsi="Times New Roman" w:cs="Times New Roman"/>
          <w:sz w:val="24"/>
          <w:szCs w:val="24"/>
          <w:lang w:val="fi-FI"/>
        </w:rPr>
        <w:t>n pribadi pasien akan bertambah</w:t>
      </w:r>
      <w:r w:rsidRPr="002718EC">
        <w:rPr>
          <w:rFonts w:ascii="Times New Roman" w:hAnsi="Times New Roman" w:cs="Times New Roman"/>
          <w:sz w:val="24"/>
          <w:szCs w:val="24"/>
          <w:lang w:val="fi-FI"/>
        </w:rPr>
        <w:t xml:space="preserve">, hal tersebut seharusnya dapat diwujudkan dengan menanamkan </w:t>
      </w:r>
      <w:r w:rsidRPr="002718EC">
        <w:rPr>
          <w:rFonts w:ascii="Times New Roman" w:hAnsi="Times New Roman" w:cs="Times New Roman"/>
          <w:sz w:val="24"/>
          <w:szCs w:val="24"/>
          <w:lang w:val="fi-FI"/>
        </w:rPr>
        <w:lastRenderedPageBreak/>
        <w:t>kepercayaan kepada pasien dengan sikap petugas yang sopan dan adanya kemampuan petugas dalam menjawab setiap pertanyaan dari pasien serta adanya rasa empati secara individu yang diberikan oleh petugas kesehatan</w:t>
      </w:r>
      <w:r w:rsidR="00F36A4E" w:rsidRPr="002718EC">
        <w:rPr>
          <w:rFonts w:ascii="Times New Roman" w:hAnsi="Times New Roman" w:cs="Times New Roman"/>
          <w:sz w:val="24"/>
          <w:szCs w:val="24"/>
          <w:lang w:val="fi-FI"/>
        </w:rPr>
        <w:t xml:space="preserve"> sehingga pasien merasa penting</w:t>
      </w:r>
      <w:r w:rsidRPr="002718EC">
        <w:rPr>
          <w:rFonts w:ascii="Times New Roman" w:hAnsi="Times New Roman" w:cs="Times New Roman"/>
          <w:sz w:val="24"/>
          <w:szCs w:val="24"/>
          <w:lang w:val="fi-FI"/>
        </w:rPr>
        <w:t>, dihargai dan dimengerti oleh pihak rumah sakit. Pasien juga me</w:t>
      </w:r>
      <w:r w:rsidR="00F36A4E" w:rsidRPr="002718EC">
        <w:rPr>
          <w:rFonts w:ascii="Times New Roman" w:hAnsi="Times New Roman" w:cs="Times New Roman"/>
          <w:sz w:val="24"/>
          <w:szCs w:val="24"/>
          <w:lang w:val="fi-FI"/>
        </w:rPr>
        <w:t>ngatakan kadang-</w:t>
      </w:r>
      <w:r w:rsidRPr="002718EC">
        <w:rPr>
          <w:rFonts w:ascii="Times New Roman" w:hAnsi="Times New Roman" w:cs="Times New Roman"/>
          <w:sz w:val="24"/>
          <w:szCs w:val="24"/>
          <w:lang w:val="fi-FI"/>
        </w:rPr>
        <w:t>kadang waktu pelayanan dokter terlambat , pasien mengeluh keterlambatan makanan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yang kurang mendapat perhatian dari pihak rumah sakit itu sendiri sehingga menimbulkan ketidakpuasan pasien ketika berada di ruang penyakit dalam. </w:t>
      </w:r>
      <w:r w:rsidR="00D44688" w:rsidRPr="002718EC">
        <w:rPr>
          <w:rFonts w:ascii="Times New Roman" w:hAnsi="Times New Roman" w:cs="Times New Roman"/>
          <w:sz w:val="24"/>
          <w:szCs w:val="24"/>
          <w:lang w:val="fi-FI"/>
        </w:rPr>
        <w:t xml:space="preserve">Oleh karena itu pihak </w:t>
      </w:r>
      <w:r w:rsidR="00E80E3C" w:rsidRPr="002718EC">
        <w:rPr>
          <w:rFonts w:ascii="Times New Roman" w:hAnsi="Times New Roman" w:cs="Times New Roman"/>
          <w:sz w:val="24"/>
          <w:szCs w:val="24"/>
          <w:lang w:val="fi-FI"/>
        </w:rPr>
        <w:t>RSUD Selasih Kab. Pelalawan Riau</w:t>
      </w:r>
      <w:r w:rsidR="002718EC">
        <w:rPr>
          <w:rFonts w:ascii="Times New Roman" w:hAnsi="Times New Roman" w:cs="Times New Roman"/>
          <w:sz w:val="24"/>
          <w:szCs w:val="24"/>
          <w:lang w:val="fi-FI"/>
        </w:rPr>
        <w:t xml:space="preserve"> </w:t>
      </w:r>
      <w:r w:rsidR="00D44688" w:rsidRPr="002718EC">
        <w:rPr>
          <w:rFonts w:ascii="Times New Roman" w:hAnsi="Times New Roman" w:cs="Times New Roman"/>
          <w:sz w:val="24"/>
          <w:szCs w:val="24"/>
          <w:lang w:val="fi-FI"/>
        </w:rPr>
        <w:t>terus berupaya untuk meningkatkan persentasi kepuasan pasien tersebut</w:t>
      </w:r>
      <w:r w:rsidR="00B72184" w:rsidRPr="002718EC">
        <w:rPr>
          <w:rFonts w:ascii="Times New Roman" w:hAnsi="Times New Roman" w:cs="Times New Roman"/>
          <w:sz w:val="24"/>
          <w:szCs w:val="24"/>
          <w:lang w:val="fi-FI"/>
        </w:rPr>
        <w:t>.</w:t>
      </w:r>
    </w:p>
    <w:p w14:paraId="761D3825" w14:textId="77777777" w:rsidR="007D32C2" w:rsidRPr="002718EC" w:rsidRDefault="007D32C2"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Berdasarkan latar belakang diatas penulis tertarik untuk melakukan penelitian yang berjudul Analisis Pengaruh Kualitas Pelayanan Kesehatan Terhadap Kepuasan Pasien di Ruang Rawat Inap</w:t>
      </w:r>
      <w:r w:rsidR="00E80E3C" w:rsidRPr="002718EC">
        <w:rPr>
          <w:rFonts w:ascii="Times New Roman" w:hAnsi="Times New Roman" w:cs="Times New Roman"/>
          <w:sz w:val="24"/>
          <w:szCs w:val="24"/>
          <w:lang w:val="fi-FI"/>
        </w:rPr>
        <w:t xml:space="preserve"> RSUD Selasih Kab. </w:t>
      </w:r>
      <w:r w:rsidR="00E80E3C" w:rsidRPr="002718EC">
        <w:rPr>
          <w:rFonts w:ascii="Times New Roman" w:hAnsi="Times New Roman" w:cs="Times New Roman"/>
          <w:sz w:val="24"/>
          <w:szCs w:val="24"/>
          <w:lang w:val="en-GB"/>
        </w:rPr>
        <w:t>Pelalawan Riau</w:t>
      </w:r>
      <w:r w:rsidR="002718EC">
        <w:rPr>
          <w:rFonts w:ascii="Times New Roman" w:hAnsi="Times New Roman" w:cs="Times New Roman"/>
          <w:sz w:val="24"/>
          <w:szCs w:val="24"/>
          <w:lang w:val="en-GB"/>
        </w:rPr>
        <w:t xml:space="preserve"> </w:t>
      </w:r>
      <w:r w:rsidRPr="002718EC">
        <w:rPr>
          <w:rFonts w:ascii="Times New Roman" w:hAnsi="Times New Roman" w:cs="Times New Roman"/>
          <w:sz w:val="24"/>
          <w:szCs w:val="24"/>
        </w:rPr>
        <w:t>.</w:t>
      </w:r>
    </w:p>
    <w:p w14:paraId="59FFED75" w14:textId="77777777" w:rsidR="00F36A4E" w:rsidRPr="002718EC" w:rsidRDefault="00F36A4E" w:rsidP="00B50D94">
      <w:pPr>
        <w:spacing w:after="0" w:line="240" w:lineRule="auto"/>
        <w:jc w:val="center"/>
        <w:rPr>
          <w:rFonts w:ascii="Times New Roman" w:hAnsi="Times New Roman" w:cs="Times New Roman"/>
          <w:sz w:val="24"/>
          <w:szCs w:val="24"/>
        </w:rPr>
      </w:pPr>
    </w:p>
    <w:p w14:paraId="4A4591D2" w14:textId="77777777" w:rsidR="007D32C2" w:rsidRPr="002718EC" w:rsidRDefault="007D32C2" w:rsidP="00EF25D4">
      <w:pPr>
        <w:pStyle w:val="ListParagraph"/>
        <w:numPr>
          <w:ilvl w:val="1"/>
          <w:numId w:val="7"/>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t xml:space="preserve">Rumusan Masalah </w:t>
      </w:r>
    </w:p>
    <w:p w14:paraId="69F809D7" w14:textId="77777777" w:rsidR="006D2243" w:rsidRPr="002718EC" w:rsidRDefault="007D32C2"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Dari uraian yang telah dikemukakan, bahwa kepuasan pasien terhadap pelayanan kesehatan merupakan hal yang perlu mendapatkan perhatian dari penyelenggaraan layanan kesehatan dalam menjalankan perannya selaku pemberi jasa pelayanan kesehatan, namun masih banyak ditemukan keluhan masyarakat terha</w:t>
      </w:r>
      <w:r w:rsidR="00683EC6" w:rsidRPr="002718EC">
        <w:rPr>
          <w:rFonts w:ascii="Times New Roman" w:hAnsi="Times New Roman" w:cs="Times New Roman"/>
          <w:sz w:val="24"/>
          <w:szCs w:val="24"/>
        </w:rPr>
        <w:t>dap proses pelayanan kesehatan,</w:t>
      </w:r>
      <w:r w:rsidRPr="002718EC">
        <w:rPr>
          <w:rFonts w:ascii="Times New Roman" w:hAnsi="Times New Roman" w:cs="Times New Roman"/>
          <w:sz w:val="24"/>
          <w:szCs w:val="24"/>
        </w:rPr>
        <w:t xml:space="preserve"> maka rumusan masalah penelitian ini ad</w:t>
      </w:r>
      <w:r w:rsidR="00F02EF0" w:rsidRPr="002718EC">
        <w:rPr>
          <w:rFonts w:ascii="Times New Roman" w:hAnsi="Times New Roman" w:cs="Times New Roman"/>
          <w:sz w:val="24"/>
          <w:szCs w:val="24"/>
        </w:rPr>
        <w:t>alah “</w:t>
      </w:r>
      <w:r w:rsidR="002718EC">
        <w:rPr>
          <w:rFonts w:ascii="Times New Roman" w:hAnsi="Times New Roman" w:cs="Times New Roman"/>
          <w:sz w:val="24"/>
          <w:szCs w:val="24"/>
        </w:rPr>
        <w:t xml:space="preserve"> </w:t>
      </w:r>
      <w:r w:rsidR="004734CA" w:rsidRPr="002718EC">
        <w:rPr>
          <w:rFonts w:ascii="Times New Roman" w:hAnsi="Times New Roman" w:cs="Times New Roman"/>
          <w:sz w:val="24"/>
          <w:szCs w:val="24"/>
        </w:rPr>
        <w:t xml:space="preserve">Apakah </w:t>
      </w:r>
      <w:r w:rsidRPr="002718EC">
        <w:rPr>
          <w:rFonts w:ascii="Times New Roman" w:hAnsi="Times New Roman" w:cs="Times New Roman"/>
          <w:sz w:val="24"/>
          <w:szCs w:val="24"/>
        </w:rPr>
        <w:t>Kualitas Pelayanan Kesehatan</w:t>
      </w:r>
      <w:r w:rsidR="002718EC">
        <w:rPr>
          <w:rFonts w:ascii="Times New Roman" w:hAnsi="Times New Roman" w:cs="Times New Roman"/>
          <w:sz w:val="24"/>
          <w:szCs w:val="24"/>
        </w:rPr>
        <w:t xml:space="preserve"> </w:t>
      </w:r>
      <w:r w:rsidR="002D62A4" w:rsidRPr="002718EC">
        <w:rPr>
          <w:rFonts w:ascii="Times New Roman" w:hAnsi="Times New Roman" w:cs="Times New Roman"/>
          <w:sz w:val="24"/>
          <w:szCs w:val="24"/>
        </w:rPr>
        <w:t xml:space="preserve">memengaruhi </w:t>
      </w:r>
      <w:r w:rsidRPr="002718EC">
        <w:rPr>
          <w:rFonts w:ascii="Times New Roman" w:hAnsi="Times New Roman" w:cs="Times New Roman"/>
          <w:sz w:val="24"/>
          <w:szCs w:val="24"/>
        </w:rPr>
        <w:t>terhadap Kepuasan Pasien Di Ruang</w:t>
      </w:r>
      <w:r w:rsidR="00E80E3C" w:rsidRPr="002718EC">
        <w:rPr>
          <w:rFonts w:ascii="Times New Roman" w:hAnsi="Times New Roman" w:cs="Times New Roman"/>
          <w:sz w:val="24"/>
          <w:szCs w:val="24"/>
          <w:lang w:val="en-GB"/>
        </w:rPr>
        <w:t xml:space="preserve"> Rawat Inap RSUD Selasih Kab. Pelalawan Ria</w:t>
      </w:r>
      <w:r w:rsidR="00B72184" w:rsidRPr="002718EC">
        <w:rPr>
          <w:rFonts w:ascii="Times New Roman" w:hAnsi="Times New Roman" w:cs="Times New Roman"/>
          <w:sz w:val="24"/>
          <w:szCs w:val="24"/>
          <w:lang w:val="en-GB"/>
        </w:rPr>
        <w:t>u Tahun 2022</w:t>
      </w:r>
      <w:r w:rsidR="00F02EF0" w:rsidRPr="002718EC">
        <w:rPr>
          <w:rFonts w:ascii="Times New Roman" w:hAnsi="Times New Roman" w:cs="Times New Roman"/>
          <w:sz w:val="24"/>
          <w:szCs w:val="24"/>
        </w:rPr>
        <w:t>”.</w:t>
      </w:r>
    </w:p>
    <w:p w14:paraId="6B9E742A" w14:textId="77777777" w:rsidR="00F36A4E" w:rsidRPr="002718EC" w:rsidRDefault="00F36A4E" w:rsidP="00EF25D4">
      <w:pPr>
        <w:spacing w:after="0" w:line="480" w:lineRule="auto"/>
        <w:ind w:firstLine="720"/>
        <w:jc w:val="both"/>
        <w:rPr>
          <w:rFonts w:ascii="Times New Roman" w:hAnsi="Times New Roman" w:cs="Times New Roman"/>
          <w:sz w:val="24"/>
          <w:szCs w:val="24"/>
        </w:rPr>
      </w:pPr>
    </w:p>
    <w:p w14:paraId="38DB6126" w14:textId="77777777" w:rsidR="00B72184" w:rsidRPr="005B4824" w:rsidRDefault="00B72184" w:rsidP="00EF25D4">
      <w:pPr>
        <w:spacing w:after="0" w:line="480" w:lineRule="auto"/>
        <w:jc w:val="both"/>
        <w:rPr>
          <w:rFonts w:ascii="Times New Roman" w:hAnsi="Times New Roman" w:cs="Times New Roman"/>
          <w:sz w:val="24"/>
          <w:szCs w:val="24"/>
          <w:lang w:val="id-ID"/>
        </w:rPr>
      </w:pPr>
    </w:p>
    <w:p w14:paraId="532ACC3D" w14:textId="77777777" w:rsidR="00F36A4E" w:rsidRPr="002718EC" w:rsidRDefault="007D32C2" w:rsidP="00EF25D4">
      <w:pPr>
        <w:pStyle w:val="ListParagraph"/>
        <w:numPr>
          <w:ilvl w:val="1"/>
          <w:numId w:val="7"/>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lastRenderedPageBreak/>
        <w:t xml:space="preserve">Tujuan Penelitian </w:t>
      </w:r>
    </w:p>
    <w:p w14:paraId="2BEA2D68" w14:textId="77777777" w:rsidR="00C56C60" w:rsidRPr="002718EC" w:rsidRDefault="00C56C60" w:rsidP="00EF25D4">
      <w:pPr>
        <w:pStyle w:val="ListParagraph"/>
        <w:numPr>
          <w:ilvl w:val="2"/>
          <w:numId w:val="7"/>
        </w:numPr>
        <w:spacing w:after="0" w:line="480" w:lineRule="auto"/>
        <w:jc w:val="both"/>
        <w:rPr>
          <w:rFonts w:ascii="Times New Roman" w:hAnsi="Times New Roman" w:cs="Times New Roman"/>
          <w:b/>
          <w:sz w:val="24"/>
          <w:szCs w:val="24"/>
        </w:rPr>
      </w:pPr>
      <w:r w:rsidRPr="002718EC">
        <w:rPr>
          <w:rFonts w:ascii="Times New Roman" w:hAnsi="Times New Roman" w:cs="Times New Roman"/>
          <w:b/>
          <w:sz w:val="24"/>
          <w:szCs w:val="24"/>
          <w:lang w:val="id-ID"/>
        </w:rPr>
        <w:t xml:space="preserve">Tujuan Umum </w:t>
      </w:r>
    </w:p>
    <w:p w14:paraId="51DCC22D" w14:textId="77777777" w:rsidR="00C56C60" w:rsidRPr="002718EC" w:rsidRDefault="00C56C60" w:rsidP="00EF25D4">
      <w:pPr>
        <w:spacing w:after="0" w:line="480" w:lineRule="auto"/>
        <w:ind w:firstLine="720"/>
        <w:jc w:val="both"/>
        <w:rPr>
          <w:rFonts w:ascii="Times New Roman" w:hAnsi="Times New Roman" w:cs="Times New Roman"/>
          <w:sz w:val="24"/>
          <w:szCs w:val="24"/>
          <w:lang w:val="en-GB"/>
        </w:rPr>
      </w:pPr>
      <w:r w:rsidRPr="002718EC">
        <w:rPr>
          <w:rFonts w:ascii="Times New Roman" w:hAnsi="Times New Roman" w:cs="Times New Roman"/>
          <w:sz w:val="24"/>
          <w:szCs w:val="24"/>
          <w:lang w:val="id-ID"/>
        </w:rPr>
        <w:t xml:space="preserve">Untuk </w:t>
      </w:r>
      <w:r w:rsidRPr="002718EC">
        <w:rPr>
          <w:rFonts w:ascii="Times New Roman" w:hAnsi="Times New Roman" w:cs="Times New Roman"/>
          <w:sz w:val="24"/>
          <w:szCs w:val="24"/>
        </w:rPr>
        <w:t>mengetahui</w:t>
      </w:r>
      <w:r w:rsidR="00093DCE" w:rsidRPr="002718EC">
        <w:rPr>
          <w:rFonts w:ascii="Times New Roman" w:hAnsi="Times New Roman" w:cs="Times New Roman"/>
          <w:sz w:val="24"/>
          <w:szCs w:val="24"/>
        </w:rPr>
        <w:t xml:space="preserve"> </w:t>
      </w:r>
      <w:r w:rsidR="002D62A4" w:rsidRPr="002718EC">
        <w:rPr>
          <w:rFonts w:ascii="Times New Roman" w:hAnsi="Times New Roman" w:cs="Times New Roman"/>
          <w:sz w:val="24"/>
          <w:szCs w:val="24"/>
        </w:rPr>
        <w:t xml:space="preserve">dan menganalisia </w:t>
      </w:r>
      <w:r w:rsidR="00ED6CA4" w:rsidRPr="002718EC">
        <w:rPr>
          <w:rFonts w:ascii="Times New Roman" w:hAnsi="Times New Roman" w:cs="Times New Roman"/>
          <w:sz w:val="24"/>
          <w:szCs w:val="24"/>
          <w:lang w:val="id-ID"/>
        </w:rPr>
        <w:t xml:space="preserve">pengaruh kualitas </w:t>
      </w:r>
      <w:r w:rsidR="002D62A4" w:rsidRPr="002718EC">
        <w:rPr>
          <w:rFonts w:ascii="Times New Roman" w:hAnsi="Times New Roman" w:cs="Times New Roman"/>
          <w:sz w:val="24"/>
          <w:szCs w:val="24"/>
          <w:lang w:val="en-GB"/>
        </w:rPr>
        <w:t xml:space="preserve">pelayanan kesehatan </w:t>
      </w:r>
      <w:r w:rsidR="00ED6CA4" w:rsidRPr="002718EC">
        <w:rPr>
          <w:rFonts w:ascii="Times New Roman" w:hAnsi="Times New Roman" w:cs="Times New Roman"/>
          <w:sz w:val="24"/>
          <w:szCs w:val="24"/>
          <w:lang w:val="id-ID"/>
        </w:rPr>
        <w:t xml:space="preserve">terhadap </w:t>
      </w:r>
      <w:r w:rsidRPr="002718EC">
        <w:rPr>
          <w:rFonts w:ascii="Times New Roman" w:hAnsi="Times New Roman" w:cs="Times New Roman"/>
          <w:sz w:val="24"/>
          <w:szCs w:val="24"/>
          <w:lang w:val="id-ID"/>
        </w:rPr>
        <w:t xml:space="preserve">kepuasan pasien di ruang inap </w:t>
      </w:r>
      <w:r w:rsidR="00E80E3C" w:rsidRPr="002718EC">
        <w:rPr>
          <w:rFonts w:ascii="Times New Roman" w:hAnsi="Times New Roman" w:cs="Times New Roman"/>
          <w:sz w:val="24"/>
          <w:szCs w:val="24"/>
          <w:lang w:val="en-GB"/>
        </w:rPr>
        <w:t>RSUD Selasih Kab. Pelalawan Riau</w:t>
      </w:r>
      <w:r w:rsidR="002718EC">
        <w:rPr>
          <w:rFonts w:ascii="Times New Roman" w:hAnsi="Times New Roman" w:cs="Times New Roman"/>
          <w:sz w:val="24"/>
          <w:szCs w:val="24"/>
          <w:lang w:val="en-GB"/>
        </w:rPr>
        <w:t xml:space="preserve"> </w:t>
      </w:r>
      <w:r w:rsidR="00E80E3C" w:rsidRPr="002718EC">
        <w:rPr>
          <w:rFonts w:ascii="Times New Roman" w:hAnsi="Times New Roman" w:cs="Times New Roman"/>
          <w:sz w:val="24"/>
          <w:szCs w:val="24"/>
        </w:rPr>
        <w:t xml:space="preserve">Tahun </w:t>
      </w:r>
      <w:r w:rsidRPr="002718EC">
        <w:rPr>
          <w:rFonts w:ascii="Times New Roman" w:hAnsi="Times New Roman" w:cs="Times New Roman"/>
          <w:sz w:val="24"/>
          <w:szCs w:val="24"/>
          <w:lang w:val="id-ID"/>
        </w:rPr>
        <w:t>20</w:t>
      </w:r>
      <w:r w:rsidR="00B72184" w:rsidRPr="002718EC">
        <w:rPr>
          <w:rFonts w:ascii="Times New Roman" w:hAnsi="Times New Roman" w:cs="Times New Roman"/>
          <w:sz w:val="24"/>
          <w:szCs w:val="24"/>
          <w:lang w:val="en-GB"/>
        </w:rPr>
        <w:t>22</w:t>
      </w:r>
      <w:r w:rsidRPr="002718EC">
        <w:rPr>
          <w:rFonts w:ascii="Times New Roman" w:hAnsi="Times New Roman" w:cs="Times New Roman"/>
          <w:sz w:val="24"/>
          <w:szCs w:val="24"/>
          <w:lang w:val="id-ID"/>
        </w:rPr>
        <w:t>.</w:t>
      </w:r>
    </w:p>
    <w:p w14:paraId="1D12188F" w14:textId="77777777" w:rsidR="00C56C60" w:rsidRPr="002718EC" w:rsidRDefault="00C56C60" w:rsidP="00EF25D4">
      <w:pPr>
        <w:pStyle w:val="ListParagraph"/>
        <w:numPr>
          <w:ilvl w:val="2"/>
          <w:numId w:val="7"/>
        </w:numPr>
        <w:spacing w:after="0" w:line="480" w:lineRule="auto"/>
        <w:jc w:val="both"/>
        <w:rPr>
          <w:rFonts w:ascii="Times New Roman" w:hAnsi="Times New Roman" w:cs="Times New Roman"/>
          <w:b/>
          <w:sz w:val="24"/>
          <w:szCs w:val="24"/>
          <w:lang w:val="id-ID"/>
        </w:rPr>
      </w:pPr>
      <w:r w:rsidRPr="002718EC">
        <w:rPr>
          <w:rFonts w:ascii="Times New Roman" w:hAnsi="Times New Roman" w:cs="Times New Roman"/>
          <w:b/>
          <w:sz w:val="24"/>
          <w:szCs w:val="24"/>
          <w:lang w:val="id-ID"/>
        </w:rPr>
        <w:t xml:space="preserve">Tujuan Khusus </w:t>
      </w:r>
    </w:p>
    <w:p w14:paraId="5A44E21E" w14:textId="77777777" w:rsidR="007D32C2" w:rsidRPr="002718EC" w:rsidRDefault="007D32C2"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Berdasarkan </w:t>
      </w:r>
      <w:r w:rsidR="00AF195E" w:rsidRPr="002718EC">
        <w:rPr>
          <w:rFonts w:ascii="Times New Roman" w:hAnsi="Times New Roman" w:cs="Times New Roman"/>
          <w:sz w:val="24"/>
          <w:szCs w:val="24"/>
          <w:lang w:val="id-ID"/>
        </w:rPr>
        <w:t>tujuan umum penelitian sebagaimana diatas maka tujuan yang</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dicapai dalam penelitian ini adalah untuk</w:t>
      </w:r>
      <w:r w:rsidR="002718EC">
        <w:rPr>
          <w:rFonts w:ascii="Times New Roman" w:hAnsi="Times New Roman" w:cs="Times New Roman"/>
          <w:sz w:val="24"/>
          <w:szCs w:val="24"/>
          <w:lang w:val="id-ID"/>
        </w:rPr>
        <w:t>:</w:t>
      </w:r>
      <w:r w:rsidRPr="002718EC">
        <w:rPr>
          <w:rFonts w:ascii="Times New Roman" w:hAnsi="Times New Roman" w:cs="Times New Roman"/>
          <w:sz w:val="24"/>
          <w:szCs w:val="24"/>
          <w:lang w:val="id-ID"/>
        </w:rPr>
        <w:t xml:space="preserve"> </w:t>
      </w:r>
    </w:p>
    <w:p w14:paraId="1FA36D45" w14:textId="77777777" w:rsidR="007D32C2" w:rsidRPr="002718EC" w:rsidRDefault="007D32C2" w:rsidP="00EF25D4">
      <w:pPr>
        <w:pStyle w:val="ListParagraph"/>
        <w:numPr>
          <w:ilvl w:val="0"/>
          <w:numId w:val="8"/>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Untuk mengetahui dan menganalisis pengaruh </w:t>
      </w:r>
      <w:r w:rsidR="00AF195E" w:rsidRPr="002718EC">
        <w:rPr>
          <w:rFonts w:ascii="Times New Roman" w:hAnsi="Times New Roman" w:cs="Times New Roman"/>
          <w:sz w:val="24"/>
          <w:szCs w:val="24"/>
          <w:lang w:val="fi-FI"/>
        </w:rPr>
        <w:t>kompetensi tenaga kesehatan</w:t>
      </w:r>
      <w:r w:rsidRPr="002718EC">
        <w:rPr>
          <w:rFonts w:ascii="Times New Roman" w:hAnsi="Times New Roman" w:cs="Times New Roman"/>
          <w:sz w:val="24"/>
          <w:szCs w:val="24"/>
          <w:lang w:val="fi-FI"/>
        </w:rPr>
        <w:t xml:space="preserve"> terhadap kepuasan pasien.</w:t>
      </w:r>
    </w:p>
    <w:p w14:paraId="5BA3B7C5" w14:textId="77777777" w:rsidR="007D32C2" w:rsidRPr="002718EC" w:rsidRDefault="007D32C2" w:rsidP="00EF25D4">
      <w:pPr>
        <w:pStyle w:val="ListParagraph"/>
        <w:numPr>
          <w:ilvl w:val="0"/>
          <w:numId w:val="8"/>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Untuk mengetahui dan menganalisis pengaruh efisiensi terhadap kepuasan pasien.</w:t>
      </w:r>
    </w:p>
    <w:p w14:paraId="32CDFA40" w14:textId="77777777" w:rsidR="007D32C2" w:rsidRPr="002718EC" w:rsidRDefault="007D32C2" w:rsidP="00EF25D4">
      <w:pPr>
        <w:pStyle w:val="ListParagraph"/>
        <w:numPr>
          <w:ilvl w:val="0"/>
          <w:numId w:val="8"/>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Untuk mengetahui dan m</w:t>
      </w:r>
      <w:r w:rsidR="00AF195E" w:rsidRPr="002718EC">
        <w:rPr>
          <w:rFonts w:ascii="Times New Roman" w:hAnsi="Times New Roman" w:cs="Times New Roman"/>
          <w:sz w:val="24"/>
          <w:szCs w:val="24"/>
          <w:lang w:val="fi-FI"/>
        </w:rPr>
        <w:t>enganalisis pengaruh keamanan</w:t>
      </w:r>
      <w:r w:rsidRPr="002718EC">
        <w:rPr>
          <w:rFonts w:ascii="Times New Roman" w:hAnsi="Times New Roman" w:cs="Times New Roman"/>
          <w:sz w:val="24"/>
          <w:szCs w:val="24"/>
          <w:lang w:val="fi-FI"/>
        </w:rPr>
        <w:t xml:space="preserve"> pasien terhadap kepuasan pasien. </w:t>
      </w:r>
    </w:p>
    <w:p w14:paraId="2306427E" w14:textId="77777777" w:rsidR="00AF195E" w:rsidRPr="002718EC" w:rsidRDefault="00AF195E" w:rsidP="00EF25D4">
      <w:pPr>
        <w:pStyle w:val="ListParagraph"/>
        <w:numPr>
          <w:ilvl w:val="0"/>
          <w:numId w:val="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Untuk mengetahui dan menganalisis faktor yang paling dominan terhadap kepuasan pasien</w:t>
      </w:r>
    </w:p>
    <w:p w14:paraId="42319C10" w14:textId="77777777" w:rsidR="00F36A4E" w:rsidRPr="002718EC" w:rsidRDefault="00F36A4E" w:rsidP="00B50D94">
      <w:pPr>
        <w:spacing w:after="0" w:line="240" w:lineRule="auto"/>
        <w:jc w:val="center"/>
        <w:rPr>
          <w:rFonts w:ascii="Times New Roman" w:hAnsi="Times New Roman" w:cs="Times New Roman"/>
          <w:sz w:val="24"/>
          <w:szCs w:val="24"/>
        </w:rPr>
      </w:pPr>
    </w:p>
    <w:p w14:paraId="043CE5D0" w14:textId="77777777" w:rsidR="007D32C2" w:rsidRPr="002718EC" w:rsidRDefault="007D32C2" w:rsidP="00EF25D4">
      <w:pPr>
        <w:pStyle w:val="ListParagraph"/>
        <w:numPr>
          <w:ilvl w:val="1"/>
          <w:numId w:val="7"/>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t xml:space="preserve">Manfaat Penelitian </w:t>
      </w:r>
    </w:p>
    <w:p w14:paraId="2F49016E" w14:textId="77777777" w:rsidR="007D32C2" w:rsidRPr="002718EC" w:rsidRDefault="007D32C2"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Hasil penelitian ini diharapkan dapat bermanfaat secara teoritis dan praktis. </w:t>
      </w:r>
    </w:p>
    <w:p w14:paraId="1EC89A87" w14:textId="77777777" w:rsidR="007D32C2" w:rsidRPr="002718EC" w:rsidRDefault="007D32C2" w:rsidP="00EF25D4">
      <w:pPr>
        <w:pStyle w:val="ListParagraph"/>
        <w:numPr>
          <w:ilvl w:val="0"/>
          <w:numId w:val="9"/>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Secara Teoritis </w:t>
      </w:r>
    </w:p>
    <w:p w14:paraId="10DCDE0D" w14:textId="77777777" w:rsidR="00677766"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Dengan hasil dari penelitian ini nantinya dapat menjadi acuan atau referensi dan manfaat serta perbandingan ilmu bagi peneliti lainnya. </w:t>
      </w:r>
      <w:r w:rsidRPr="002718EC">
        <w:rPr>
          <w:rFonts w:ascii="Times New Roman" w:hAnsi="Times New Roman" w:cs="Times New Roman"/>
          <w:sz w:val="24"/>
          <w:szCs w:val="24"/>
          <w:lang w:val="fi-FI"/>
        </w:rPr>
        <w:t xml:space="preserve">Dalam </w:t>
      </w:r>
      <w:r w:rsidRPr="002718EC">
        <w:rPr>
          <w:rFonts w:ascii="Times New Roman" w:hAnsi="Times New Roman" w:cs="Times New Roman"/>
          <w:sz w:val="24"/>
          <w:szCs w:val="24"/>
          <w:lang w:val="fi-FI"/>
        </w:rPr>
        <w:lastRenderedPageBreak/>
        <w:t xml:space="preserve">pengkajian masalah kualitas pelayanan kesehatan dan dapat pula memberi manfaat serta perbandingan ilmu bagi peneliti lainnya. </w:t>
      </w:r>
    </w:p>
    <w:p w14:paraId="043F4443" w14:textId="77777777" w:rsidR="007D32C2" w:rsidRPr="002718EC" w:rsidRDefault="007D32C2" w:rsidP="00EF25D4">
      <w:pPr>
        <w:pStyle w:val="ListParagraph"/>
        <w:numPr>
          <w:ilvl w:val="0"/>
          <w:numId w:val="9"/>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Secara Praktis </w:t>
      </w:r>
    </w:p>
    <w:p w14:paraId="0A2A5FE9" w14:textId="77777777" w:rsidR="00F90E3A" w:rsidRPr="002718EC" w:rsidRDefault="007D32C2"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Diharapkan dengan adanya penelitian ini maka dapat memberikan suatu masukan bagi berbagai pihak khususnya penyelenggara pelayanan kesehatan pasien ruang </w:t>
      </w:r>
      <w:r w:rsidR="00E80E3C" w:rsidRPr="002718EC">
        <w:rPr>
          <w:rFonts w:ascii="Times New Roman" w:hAnsi="Times New Roman" w:cs="Times New Roman"/>
          <w:sz w:val="24"/>
          <w:szCs w:val="24"/>
        </w:rPr>
        <w:t xml:space="preserve">rawat inap </w:t>
      </w:r>
      <w:r w:rsidR="00E80E3C" w:rsidRPr="002718EC">
        <w:rPr>
          <w:rFonts w:ascii="Times New Roman" w:hAnsi="Times New Roman" w:cs="Times New Roman"/>
          <w:sz w:val="24"/>
          <w:szCs w:val="24"/>
          <w:lang w:val="en-GB"/>
        </w:rPr>
        <w:t xml:space="preserve">RSUD Selasih Kab. </w:t>
      </w:r>
      <w:r w:rsidR="00E80E3C" w:rsidRPr="002718EC">
        <w:rPr>
          <w:rFonts w:ascii="Times New Roman" w:hAnsi="Times New Roman" w:cs="Times New Roman"/>
          <w:sz w:val="24"/>
          <w:szCs w:val="24"/>
          <w:lang w:val="fi-FI"/>
        </w:rPr>
        <w:t>Pelalawan Riau</w:t>
      </w:r>
      <w:r w:rsidR="002718EC">
        <w:rPr>
          <w:rFonts w:ascii="Times New Roman" w:hAnsi="Times New Roman" w:cs="Times New Roman"/>
          <w:sz w:val="24"/>
          <w:szCs w:val="24"/>
          <w:lang w:val="fi-FI"/>
        </w:rPr>
        <w:t xml:space="preserve"> </w:t>
      </w:r>
      <w:r w:rsidR="00B72184" w:rsidRPr="002718EC">
        <w:rPr>
          <w:rFonts w:ascii="Times New Roman" w:hAnsi="Times New Roman" w:cs="Times New Roman"/>
          <w:sz w:val="24"/>
          <w:szCs w:val="24"/>
          <w:lang w:val="fi-FI"/>
        </w:rPr>
        <w:t>Tahun 2022</w:t>
      </w:r>
      <w:r w:rsidR="00E80E3C"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sehingga bisa dijadikan referensi untuk perbaikan mutu pelayanan kesehatan</w:t>
      </w:r>
      <w:r w:rsidR="00F36A4E" w:rsidRPr="002718EC">
        <w:rPr>
          <w:rFonts w:ascii="Times New Roman" w:hAnsi="Times New Roman" w:cs="Times New Roman"/>
          <w:sz w:val="24"/>
          <w:szCs w:val="24"/>
          <w:lang w:val="fi-FI"/>
        </w:rPr>
        <w:t>.</w:t>
      </w:r>
    </w:p>
    <w:p w14:paraId="16AE2F82" w14:textId="77777777" w:rsidR="0023495A" w:rsidRPr="002718EC" w:rsidRDefault="0023495A" w:rsidP="00EF25D4">
      <w:pPr>
        <w:spacing w:after="0" w:line="480" w:lineRule="auto"/>
        <w:jc w:val="both"/>
        <w:rPr>
          <w:rFonts w:ascii="Times New Roman" w:hAnsi="Times New Roman" w:cs="Times New Roman"/>
          <w:sz w:val="24"/>
          <w:szCs w:val="24"/>
          <w:lang w:val="fi-FI"/>
        </w:rPr>
      </w:pPr>
    </w:p>
    <w:p w14:paraId="33615B1B" w14:textId="77777777" w:rsidR="00F36A4E" w:rsidRPr="002718EC" w:rsidRDefault="00F36A4E" w:rsidP="00EF25D4">
      <w:pPr>
        <w:spacing w:after="0" w:line="480" w:lineRule="auto"/>
        <w:jc w:val="center"/>
        <w:rPr>
          <w:rFonts w:ascii="Times New Roman" w:hAnsi="Times New Roman" w:cs="Times New Roman"/>
          <w:b/>
          <w:sz w:val="24"/>
          <w:szCs w:val="24"/>
          <w:lang w:val="fi-FI"/>
        </w:rPr>
        <w:sectPr w:rsidR="00F36A4E" w:rsidRPr="002718EC" w:rsidSect="001A3615">
          <w:headerReference w:type="default" r:id="rId18"/>
          <w:footerReference w:type="default" r:id="rId19"/>
          <w:headerReference w:type="first" r:id="rId20"/>
          <w:footerReference w:type="first" r:id="rId21"/>
          <w:pgSz w:w="11906" w:h="16838" w:code="9"/>
          <w:pgMar w:top="2268" w:right="1701" w:bottom="1701" w:left="2268" w:header="709" w:footer="709" w:gutter="0"/>
          <w:pgNumType w:start="1"/>
          <w:cols w:space="708"/>
          <w:titlePg/>
          <w:docGrid w:linePitch="360"/>
        </w:sectPr>
      </w:pPr>
    </w:p>
    <w:p w14:paraId="38F0DC39" w14:textId="77777777" w:rsidR="00171047" w:rsidRPr="002718EC" w:rsidRDefault="00171047"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lastRenderedPageBreak/>
        <w:t>BAB II</w:t>
      </w:r>
    </w:p>
    <w:p w14:paraId="0B3D4024" w14:textId="77777777" w:rsidR="00171047" w:rsidRPr="002718EC" w:rsidRDefault="00171047"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TINJAUAN PUSTAKA</w:t>
      </w:r>
    </w:p>
    <w:p w14:paraId="47D258DA" w14:textId="77777777" w:rsidR="00F36A4E" w:rsidRPr="002718EC" w:rsidRDefault="00F36A4E" w:rsidP="00EF25D4">
      <w:pPr>
        <w:spacing w:after="0" w:line="240" w:lineRule="auto"/>
        <w:jc w:val="center"/>
        <w:rPr>
          <w:rFonts w:ascii="Times New Roman" w:hAnsi="Times New Roman" w:cs="Times New Roman"/>
          <w:b/>
          <w:sz w:val="24"/>
          <w:szCs w:val="24"/>
        </w:rPr>
      </w:pPr>
    </w:p>
    <w:p w14:paraId="6BA790BD" w14:textId="40381A1C" w:rsidR="00F36A4E" w:rsidRPr="004551D3" w:rsidRDefault="00D141C6" w:rsidP="00EF25D4">
      <w:pPr>
        <w:pStyle w:val="ListParagraph"/>
        <w:numPr>
          <w:ilvl w:val="1"/>
          <w:numId w:val="9"/>
        </w:numPr>
        <w:spacing w:after="0" w:line="480" w:lineRule="auto"/>
        <w:ind w:left="567" w:hanging="567"/>
        <w:jc w:val="both"/>
        <w:rPr>
          <w:rFonts w:ascii="Times New Roman" w:hAnsi="Times New Roman" w:cs="Times New Roman"/>
          <w:b/>
          <w:sz w:val="24"/>
          <w:szCs w:val="24"/>
        </w:rPr>
      </w:pPr>
      <w:r w:rsidRPr="004551D3">
        <w:rPr>
          <w:rFonts w:ascii="Times New Roman" w:hAnsi="Times New Roman" w:cs="Times New Roman"/>
          <w:b/>
          <w:sz w:val="24"/>
          <w:szCs w:val="24"/>
        </w:rPr>
        <w:t xml:space="preserve">Tinjauan </w:t>
      </w:r>
      <w:r w:rsidR="00B50D94" w:rsidRPr="004551D3">
        <w:rPr>
          <w:rFonts w:ascii="Times New Roman" w:hAnsi="Times New Roman" w:cs="Times New Roman"/>
          <w:b/>
          <w:sz w:val="24"/>
          <w:szCs w:val="24"/>
        </w:rPr>
        <w:t>Peneliti Terdahulu</w:t>
      </w:r>
      <w:r w:rsidRPr="004551D3">
        <w:rPr>
          <w:rFonts w:ascii="Times New Roman" w:hAnsi="Times New Roman" w:cs="Times New Roman"/>
          <w:b/>
          <w:sz w:val="24"/>
          <w:szCs w:val="24"/>
        </w:rPr>
        <w:t xml:space="preserve"> </w:t>
      </w:r>
    </w:p>
    <w:p w14:paraId="44B32742" w14:textId="77777777" w:rsidR="00D141C6" w:rsidRPr="002718EC" w:rsidRDefault="00B06D2A" w:rsidP="00A20CCB">
      <w:pPr>
        <w:spacing w:after="0" w:line="240" w:lineRule="auto"/>
        <w:rPr>
          <w:rFonts w:ascii="Times New Roman" w:hAnsi="Times New Roman" w:cs="Times New Roman"/>
          <w:sz w:val="24"/>
          <w:szCs w:val="24"/>
          <w:lang w:val="id-ID"/>
        </w:rPr>
      </w:pPr>
      <w:r w:rsidRPr="002718EC">
        <w:rPr>
          <w:rFonts w:ascii="Times New Roman" w:hAnsi="Times New Roman" w:cs="Times New Roman"/>
          <w:b/>
          <w:sz w:val="24"/>
          <w:szCs w:val="24"/>
          <w:lang w:val="id-ID"/>
        </w:rPr>
        <w:t xml:space="preserve">Tabel 2.1. </w:t>
      </w:r>
      <w:r w:rsidRPr="002718EC">
        <w:rPr>
          <w:rFonts w:ascii="Times New Roman" w:hAnsi="Times New Roman" w:cs="Times New Roman"/>
          <w:sz w:val="24"/>
          <w:szCs w:val="24"/>
          <w:lang w:val="id-ID"/>
        </w:rPr>
        <w:t xml:space="preserve">Tabel Sintesa Terdahulu </w:t>
      </w:r>
    </w:p>
    <w:tbl>
      <w:tblPr>
        <w:tblW w:w="9357" w:type="dxa"/>
        <w:tblInd w:w="-823" w:type="dxa"/>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380"/>
        <w:gridCol w:w="1605"/>
        <w:gridCol w:w="1985"/>
        <w:gridCol w:w="1701"/>
        <w:gridCol w:w="1701"/>
        <w:gridCol w:w="1985"/>
      </w:tblGrid>
      <w:tr w:rsidR="00FC4371" w:rsidRPr="002718EC" w14:paraId="7A257806" w14:textId="77777777" w:rsidTr="00F613AB">
        <w:tc>
          <w:tcPr>
            <w:tcW w:w="380" w:type="dxa"/>
            <w:tcBorders>
              <w:top w:val="single" w:sz="4" w:space="0" w:color="auto"/>
              <w:bottom w:val="single" w:sz="4" w:space="0" w:color="auto"/>
            </w:tcBorders>
            <w:vAlign w:val="center"/>
          </w:tcPr>
          <w:p w14:paraId="27F5F9FA" w14:textId="77777777" w:rsidR="00260B1C" w:rsidRPr="002718EC" w:rsidRDefault="00F36A4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No</w:t>
            </w:r>
          </w:p>
        </w:tc>
        <w:tc>
          <w:tcPr>
            <w:tcW w:w="1605" w:type="dxa"/>
            <w:tcBorders>
              <w:top w:val="single" w:sz="4" w:space="0" w:color="auto"/>
              <w:bottom w:val="single" w:sz="4" w:space="0" w:color="auto"/>
            </w:tcBorders>
            <w:vAlign w:val="center"/>
          </w:tcPr>
          <w:p w14:paraId="2283ADFC" w14:textId="77777777" w:rsidR="00260B1C" w:rsidRPr="002718EC" w:rsidRDefault="00260B1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Peneliti</w:t>
            </w:r>
          </w:p>
        </w:tc>
        <w:tc>
          <w:tcPr>
            <w:tcW w:w="1985" w:type="dxa"/>
            <w:tcBorders>
              <w:top w:val="single" w:sz="4" w:space="0" w:color="auto"/>
              <w:bottom w:val="single" w:sz="4" w:space="0" w:color="auto"/>
            </w:tcBorders>
            <w:vAlign w:val="center"/>
          </w:tcPr>
          <w:p w14:paraId="30B65EEF" w14:textId="77777777" w:rsidR="00260B1C" w:rsidRPr="002718EC" w:rsidRDefault="00260B1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Judul dan Nama Jurnal</w:t>
            </w:r>
          </w:p>
        </w:tc>
        <w:tc>
          <w:tcPr>
            <w:tcW w:w="1701" w:type="dxa"/>
            <w:tcBorders>
              <w:top w:val="single" w:sz="4" w:space="0" w:color="auto"/>
              <w:bottom w:val="single" w:sz="4" w:space="0" w:color="auto"/>
            </w:tcBorders>
            <w:vAlign w:val="center"/>
          </w:tcPr>
          <w:p w14:paraId="5F64CE1D" w14:textId="77777777" w:rsidR="00260B1C" w:rsidRPr="002718EC" w:rsidRDefault="00260B1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Desain Penelitian</w:t>
            </w:r>
          </w:p>
        </w:tc>
        <w:tc>
          <w:tcPr>
            <w:tcW w:w="1701" w:type="dxa"/>
            <w:tcBorders>
              <w:top w:val="single" w:sz="4" w:space="0" w:color="auto"/>
              <w:bottom w:val="single" w:sz="4" w:space="0" w:color="auto"/>
            </w:tcBorders>
            <w:vAlign w:val="center"/>
          </w:tcPr>
          <w:p w14:paraId="39441FD4" w14:textId="77777777" w:rsidR="00260B1C" w:rsidRPr="002718EC" w:rsidRDefault="00260B1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Sampel</w:t>
            </w:r>
          </w:p>
        </w:tc>
        <w:tc>
          <w:tcPr>
            <w:tcW w:w="1985" w:type="dxa"/>
            <w:tcBorders>
              <w:top w:val="single" w:sz="4" w:space="0" w:color="auto"/>
              <w:bottom w:val="single" w:sz="4" w:space="0" w:color="auto"/>
            </w:tcBorders>
            <w:vAlign w:val="center"/>
          </w:tcPr>
          <w:p w14:paraId="0585D412" w14:textId="77777777" w:rsidR="00260B1C" w:rsidRPr="002718EC" w:rsidRDefault="00260B1C"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Hasil</w:t>
            </w:r>
          </w:p>
        </w:tc>
      </w:tr>
      <w:tr w:rsidR="00FC4371" w:rsidRPr="006D73AC" w14:paraId="72A6BD7D" w14:textId="77777777" w:rsidTr="00B50D94">
        <w:tc>
          <w:tcPr>
            <w:tcW w:w="380" w:type="dxa"/>
            <w:tcBorders>
              <w:top w:val="single" w:sz="4" w:space="0" w:color="auto"/>
              <w:bottom w:val="single" w:sz="4" w:space="0" w:color="000000" w:themeColor="text1"/>
            </w:tcBorders>
          </w:tcPr>
          <w:p w14:paraId="0A7A74F2" w14:textId="77777777" w:rsidR="00260B1C" w:rsidRPr="002718EC" w:rsidRDefault="00260B1C"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1</w:t>
            </w:r>
          </w:p>
        </w:tc>
        <w:tc>
          <w:tcPr>
            <w:tcW w:w="1605" w:type="dxa"/>
            <w:tcBorders>
              <w:top w:val="single" w:sz="4" w:space="0" w:color="auto"/>
              <w:bottom w:val="single" w:sz="4" w:space="0" w:color="000000" w:themeColor="text1"/>
            </w:tcBorders>
          </w:tcPr>
          <w:p w14:paraId="16E517A5" w14:textId="77777777" w:rsidR="00260B1C" w:rsidRPr="002718EC" w:rsidRDefault="004379DE"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 xml:space="preserve"> Wulan Purnamasari (2020)</w:t>
            </w:r>
          </w:p>
          <w:p w14:paraId="6DC8E377" w14:textId="77777777" w:rsidR="004379DE" w:rsidRPr="002718EC" w:rsidRDefault="004379DE" w:rsidP="00EF25D4">
            <w:pPr>
              <w:spacing w:after="0" w:line="240" w:lineRule="auto"/>
              <w:rPr>
                <w:rFonts w:ascii="Times New Roman" w:hAnsi="Times New Roman" w:cs="Times New Roman"/>
                <w:sz w:val="24"/>
                <w:szCs w:val="24"/>
                <w:lang w:val="en-GB"/>
              </w:rPr>
            </w:pPr>
          </w:p>
        </w:tc>
        <w:tc>
          <w:tcPr>
            <w:tcW w:w="1985" w:type="dxa"/>
            <w:tcBorders>
              <w:top w:val="single" w:sz="4" w:space="0" w:color="auto"/>
              <w:bottom w:val="single" w:sz="4" w:space="0" w:color="000000" w:themeColor="text1"/>
            </w:tcBorders>
          </w:tcPr>
          <w:p w14:paraId="4ECB33DB" w14:textId="77777777" w:rsidR="00260B1C" w:rsidRPr="002718EC" w:rsidRDefault="004379DE"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t>Hubungan Kualitas Pelayanan Kesehatan Dengan Kepuasan Pasien Rawat Jalan Di Puskesmas Antang Kota Makassar</w:t>
            </w:r>
          </w:p>
        </w:tc>
        <w:tc>
          <w:tcPr>
            <w:tcW w:w="1701" w:type="dxa"/>
            <w:tcBorders>
              <w:top w:val="single" w:sz="4" w:space="0" w:color="auto"/>
              <w:bottom w:val="single" w:sz="4" w:space="0" w:color="000000" w:themeColor="text1"/>
            </w:tcBorders>
          </w:tcPr>
          <w:p w14:paraId="64913A7D" w14:textId="77777777" w:rsidR="00260B1C" w:rsidRPr="002718EC" w:rsidRDefault="004379DE"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Penelitian ini menggunakan desain cross sectional study</w:t>
            </w:r>
          </w:p>
        </w:tc>
        <w:tc>
          <w:tcPr>
            <w:tcW w:w="1701" w:type="dxa"/>
            <w:tcBorders>
              <w:top w:val="single" w:sz="4" w:space="0" w:color="auto"/>
              <w:bottom w:val="single" w:sz="4" w:space="0" w:color="000000" w:themeColor="text1"/>
            </w:tcBorders>
          </w:tcPr>
          <w:p w14:paraId="327DB6C3" w14:textId="77777777" w:rsidR="006D3F2F" w:rsidRPr="002718EC" w:rsidRDefault="004379DE"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Pengambilan sampel menggunakan accidental sampling, diperoleh sampel sebanyak 99 responde</w:t>
            </w:r>
            <w:r w:rsidR="00CF72E8" w:rsidRPr="002718EC">
              <w:rPr>
                <w:rFonts w:ascii="Times New Roman" w:hAnsi="Times New Roman" w:cs="Times New Roman"/>
                <w:sz w:val="24"/>
                <w:szCs w:val="24"/>
              </w:rPr>
              <w:t>n</w:t>
            </w:r>
          </w:p>
        </w:tc>
        <w:tc>
          <w:tcPr>
            <w:tcW w:w="1985" w:type="dxa"/>
            <w:tcBorders>
              <w:top w:val="single" w:sz="4" w:space="0" w:color="auto"/>
              <w:bottom w:val="single" w:sz="4" w:space="0" w:color="000000" w:themeColor="text1"/>
            </w:tcBorders>
          </w:tcPr>
          <w:p w14:paraId="1BD91927" w14:textId="434E8966" w:rsidR="00B50D94" w:rsidRPr="00A20CCB" w:rsidRDefault="004D4F68" w:rsidP="00EF25D4">
            <w:pPr>
              <w:spacing w:after="0" w:line="240" w:lineRule="auto"/>
              <w:rPr>
                <w:rFonts w:ascii="Times New Roman" w:hAnsi="Times New Roman" w:cs="Times New Roman"/>
                <w:spacing w:val="-2"/>
                <w:sz w:val="24"/>
                <w:szCs w:val="24"/>
              </w:rPr>
            </w:pPr>
            <w:r w:rsidRPr="00A20CCB">
              <w:rPr>
                <w:rFonts w:ascii="Times New Roman" w:hAnsi="Times New Roman" w:cs="Times New Roman"/>
                <w:spacing w:val="-2"/>
                <w:sz w:val="24"/>
                <w:szCs w:val="24"/>
                <w:lang w:val="id-ID"/>
              </w:rPr>
              <w:t>H</w:t>
            </w:r>
            <w:r w:rsidR="00CF72E8" w:rsidRPr="00A20CCB">
              <w:rPr>
                <w:rFonts w:ascii="Times New Roman" w:hAnsi="Times New Roman" w:cs="Times New Roman"/>
                <w:spacing w:val="-2"/>
                <w:sz w:val="24"/>
                <w:szCs w:val="24"/>
                <w:lang w:val="id-ID"/>
              </w:rPr>
              <w:t>asil penelitian diperoleh variabel yang berhubungan dengan kualitas pelayanan kesehatan terhadap kepuasan pasien rawat jalan di Puskesmas Antang Kota Makassar adalah kenyamanan (p=0,003) dan ketepatan waktu (p=0,009). Sedangkan variabel yang tidak berhubungan dengan kualitas pelayanan kesehatan terhadap kepuasan pasien rawat jalan di Puskesmas Antang yaitu kompetensi teknis (p= 0,177), akses terhadap pelayanan (p=0,073), dan hubungan antar manusia (p=1,000)</w:t>
            </w:r>
            <w:r w:rsidRPr="00A20CCB">
              <w:rPr>
                <w:rFonts w:ascii="Times New Roman" w:hAnsi="Times New Roman" w:cs="Times New Roman"/>
                <w:spacing w:val="-2"/>
                <w:sz w:val="24"/>
                <w:szCs w:val="24"/>
                <w:lang w:val="id-ID"/>
              </w:rPr>
              <w:t xml:space="preserve"> </w:t>
            </w:r>
            <w:r w:rsidR="00CC74FB" w:rsidRPr="00A20CCB">
              <w:rPr>
                <w:rFonts w:ascii="Times New Roman" w:hAnsi="Times New Roman" w:cs="Times New Roman"/>
                <w:spacing w:val="-2"/>
                <w:sz w:val="24"/>
                <w:szCs w:val="24"/>
              </w:rPr>
              <w:fldChar w:fldCharType="begin" w:fldLock="1"/>
            </w:r>
            <w:r w:rsidR="00834393" w:rsidRPr="00A20CCB">
              <w:rPr>
                <w:rFonts w:ascii="Times New Roman" w:hAnsi="Times New Roman" w:cs="Times New Roman"/>
                <w:spacing w:val="-2"/>
                <w:sz w:val="24"/>
                <w:szCs w:val="24"/>
                <w:lang w:val="id-ID"/>
              </w:rPr>
              <w:instrText>ADDIN CSL_CITATION {"citationItems":[{"id":"ITEM-1","itemData":{"author":[{"dropping-particle":"","family":"Purnamasari","given":"Wulan","non-dropping-particle":"","parse-names":false,"suffix":""}],"id":"ITEM-1","issued":{"date-parts":[["2020"]]},"publisher":"Universitas Hasanuddin","title":"Hubungan kualitas pelayanan kesehatan dengan kepuasan pasien rawat jalan di puskesmas antang kota makassar tahun 2020","type":"article"},"uris":["http://www.mendeley.com/documents/?uuid=ddd781c3-04ef-46c5-80ba-984f842463b1"]}],"mendeley":{"formattedCitation":"(11)","plainTextFormattedCitation":"(11)","previouslyFormattedCitation":"(11)"},"properties":{"noteIndex":0},"schema":"https://github.com/citation-style-language/schema/raw/master/csl-citation.json"}</w:instrText>
            </w:r>
            <w:r w:rsidR="00CC74FB" w:rsidRPr="00A20CCB">
              <w:rPr>
                <w:rFonts w:ascii="Times New Roman" w:hAnsi="Times New Roman" w:cs="Times New Roman"/>
                <w:spacing w:val="-2"/>
                <w:sz w:val="24"/>
                <w:szCs w:val="24"/>
              </w:rPr>
              <w:fldChar w:fldCharType="separate"/>
            </w:r>
            <w:r w:rsidR="00834393" w:rsidRPr="00A20CCB">
              <w:rPr>
                <w:rFonts w:ascii="Times New Roman" w:hAnsi="Times New Roman" w:cs="Times New Roman"/>
                <w:noProof/>
                <w:spacing w:val="-2"/>
                <w:sz w:val="24"/>
                <w:szCs w:val="24"/>
                <w:lang w:val="id-ID"/>
              </w:rPr>
              <w:t>(11)</w:t>
            </w:r>
            <w:r w:rsidR="00CC74FB" w:rsidRPr="00A20CCB">
              <w:rPr>
                <w:rFonts w:ascii="Times New Roman" w:hAnsi="Times New Roman" w:cs="Times New Roman"/>
                <w:spacing w:val="-2"/>
                <w:sz w:val="24"/>
                <w:szCs w:val="24"/>
              </w:rPr>
              <w:fldChar w:fldCharType="end"/>
            </w:r>
            <w:r w:rsidR="00CF72E8" w:rsidRPr="00A20CCB">
              <w:rPr>
                <w:rFonts w:ascii="Times New Roman" w:hAnsi="Times New Roman" w:cs="Times New Roman"/>
                <w:spacing w:val="-2"/>
                <w:sz w:val="24"/>
                <w:szCs w:val="24"/>
                <w:lang w:val="id-ID"/>
              </w:rPr>
              <w:t>.</w:t>
            </w:r>
          </w:p>
        </w:tc>
      </w:tr>
      <w:tr w:rsidR="00FC4371" w:rsidRPr="006D73AC" w14:paraId="066AA2CC" w14:textId="77777777" w:rsidTr="00B50D94">
        <w:tc>
          <w:tcPr>
            <w:tcW w:w="380" w:type="dxa"/>
            <w:tcBorders>
              <w:top w:val="single" w:sz="4" w:space="0" w:color="000000" w:themeColor="text1"/>
              <w:bottom w:val="nil"/>
            </w:tcBorders>
          </w:tcPr>
          <w:p w14:paraId="01C059D4" w14:textId="77777777" w:rsidR="00260B1C" w:rsidRPr="002718EC" w:rsidRDefault="00260B1C"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2</w:t>
            </w:r>
          </w:p>
        </w:tc>
        <w:tc>
          <w:tcPr>
            <w:tcW w:w="1605" w:type="dxa"/>
            <w:tcBorders>
              <w:top w:val="single" w:sz="4" w:space="0" w:color="000000" w:themeColor="text1"/>
              <w:bottom w:val="nil"/>
            </w:tcBorders>
          </w:tcPr>
          <w:p w14:paraId="4B42BF68" w14:textId="77777777" w:rsidR="00260B1C" w:rsidRPr="002718EC" w:rsidRDefault="00CF72E8"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Riswan (2020)</w:t>
            </w:r>
          </w:p>
          <w:p w14:paraId="5AB5C4C2" w14:textId="77777777" w:rsidR="00CF72E8" w:rsidRPr="002718EC" w:rsidRDefault="00CF72E8" w:rsidP="00EF25D4">
            <w:pPr>
              <w:spacing w:after="0" w:line="240" w:lineRule="auto"/>
              <w:rPr>
                <w:rFonts w:ascii="Times New Roman" w:hAnsi="Times New Roman" w:cs="Times New Roman"/>
                <w:sz w:val="24"/>
                <w:szCs w:val="24"/>
                <w:lang w:val="en-GB"/>
              </w:rPr>
            </w:pPr>
          </w:p>
        </w:tc>
        <w:tc>
          <w:tcPr>
            <w:tcW w:w="1985" w:type="dxa"/>
            <w:tcBorders>
              <w:top w:val="single" w:sz="4" w:space="0" w:color="000000" w:themeColor="text1"/>
              <w:bottom w:val="nil"/>
            </w:tcBorders>
          </w:tcPr>
          <w:p w14:paraId="0A4A3E5E" w14:textId="77777777" w:rsidR="00260B1C" w:rsidRPr="002718EC" w:rsidRDefault="00CF72E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 xml:space="preserve">Hubungan Kualitas Pelayanan Kesehatan Terhadap Kepuasan Pasien Rawat Inap </w:t>
            </w:r>
            <w:r w:rsidRPr="002718EC">
              <w:rPr>
                <w:rFonts w:ascii="Times New Roman" w:hAnsi="Times New Roman" w:cs="Times New Roman"/>
                <w:sz w:val="24"/>
                <w:szCs w:val="24"/>
              </w:rPr>
              <w:lastRenderedPageBreak/>
              <w:t>Peserta Bpjs Di Rumah Sakit Islam Faisal Makassar</w:t>
            </w:r>
          </w:p>
        </w:tc>
        <w:tc>
          <w:tcPr>
            <w:tcW w:w="1701" w:type="dxa"/>
            <w:tcBorders>
              <w:top w:val="single" w:sz="4" w:space="0" w:color="000000" w:themeColor="text1"/>
              <w:bottom w:val="nil"/>
            </w:tcBorders>
          </w:tcPr>
          <w:p w14:paraId="5D47413D" w14:textId="77777777" w:rsidR="00260B1C" w:rsidRPr="002718EC" w:rsidRDefault="00CF72E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lastRenderedPageBreak/>
              <w:t xml:space="preserve">Jenis Penelitian ini merupakan penelitian kuantitatif dengan </w:t>
            </w:r>
            <w:r w:rsidRPr="002718EC">
              <w:rPr>
                <w:rFonts w:ascii="Times New Roman" w:hAnsi="Times New Roman" w:cs="Times New Roman"/>
                <w:sz w:val="24"/>
                <w:szCs w:val="24"/>
              </w:rPr>
              <w:lastRenderedPageBreak/>
              <w:t>menggunakan rancangan Cross Sectional study.</w:t>
            </w:r>
          </w:p>
        </w:tc>
        <w:tc>
          <w:tcPr>
            <w:tcW w:w="1701" w:type="dxa"/>
            <w:tcBorders>
              <w:top w:val="single" w:sz="4" w:space="0" w:color="000000" w:themeColor="text1"/>
              <w:bottom w:val="nil"/>
            </w:tcBorders>
          </w:tcPr>
          <w:p w14:paraId="119E97A1" w14:textId="77777777" w:rsidR="006D3F2F" w:rsidRPr="002718EC" w:rsidRDefault="00CF72E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lastRenderedPageBreak/>
              <w:t xml:space="preserve">Pemilihan sampel menggunakan teknik accidental sampling, </w:t>
            </w:r>
            <w:r w:rsidRPr="002718EC">
              <w:rPr>
                <w:rFonts w:ascii="Times New Roman" w:hAnsi="Times New Roman" w:cs="Times New Roman"/>
                <w:sz w:val="24"/>
                <w:szCs w:val="24"/>
              </w:rPr>
              <w:lastRenderedPageBreak/>
              <w:t>sehingga diperoleh sampel sebanyak 100 orang</w:t>
            </w:r>
          </w:p>
        </w:tc>
        <w:tc>
          <w:tcPr>
            <w:tcW w:w="1985" w:type="dxa"/>
            <w:tcBorders>
              <w:top w:val="single" w:sz="4" w:space="0" w:color="000000" w:themeColor="text1"/>
              <w:bottom w:val="nil"/>
            </w:tcBorders>
          </w:tcPr>
          <w:p w14:paraId="0C2BC67F" w14:textId="61BF37A2" w:rsidR="00260B1C" w:rsidRPr="002718EC" w:rsidRDefault="00CF72E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 xml:space="preserve">Hasil penelitian ini menunjukkan bahwa ada hubungan yang bermakna pada </w:t>
            </w:r>
            <w:r w:rsidRPr="002718EC">
              <w:rPr>
                <w:rFonts w:ascii="Times New Roman" w:hAnsi="Times New Roman" w:cs="Times New Roman"/>
                <w:sz w:val="24"/>
                <w:szCs w:val="24"/>
                <w:lang w:val="id-ID"/>
              </w:rPr>
              <w:lastRenderedPageBreak/>
              <w:t>variabel jaminan (assurance) (</w:t>
            </w:r>
            <w:r w:rsidRPr="002718EC">
              <w:rPr>
                <w:rFonts w:ascii="Times New Roman" w:hAnsi="Times New Roman" w:cs="Times New Roman"/>
                <w:sz w:val="24"/>
                <w:szCs w:val="24"/>
              </w:rPr>
              <w:t>ρ</w:t>
            </w:r>
            <w:r w:rsidRPr="002718EC">
              <w:rPr>
                <w:rFonts w:ascii="Times New Roman" w:hAnsi="Times New Roman" w:cs="Times New Roman"/>
                <w:sz w:val="24"/>
                <w:szCs w:val="24"/>
                <w:lang w:val="id-ID"/>
              </w:rPr>
              <w:t>=0,000), empati (emphaty) (</w:t>
            </w:r>
            <w:r w:rsidRPr="002718EC">
              <w:rPr>
                <w:rFonts w:ascii="Times New Roman" w:hAnsi="Times New Roman" w:cs="Times New Roman"/>
                <w:sz w:val="24"/>
                <w:szCs w:val="24"/>
              </w:rPr>
              <w:t>ρ</w:t>
            </w:r>
            <w:r w:rsidRPr="002718EC">
              <w:rPr>
                <w:rFonts w:ascii="Times New Roman" w:hAnsi="Times New Roman" w:cs="Times New Roman"/>
                <w:sz w:val="24"/>
                <w:szCs w:val="24"/>
                <w:lang w:val="id-ID"/>
              </w:rPr>
              <w:t>=0,007), dan bukti fisik (tangible) (</w:t>
            </w:r>
            <w:r w:rsidRPr="002718EC">
              <w:rPr>
                <w:rFonts w:ascii="Times New Roman" w:hAnsi="Times New Roman" w:cs="Times New Roman"/>
                <w:sz w:val="24"/>
                <w:szCs w:val="24"/>
              </w:rPr>
              <w:t>ρ</w:t>
            </w:r>
            <w:r w:rsidRPr="002718EC">
              <w:rPr>
                <w:rFonts w:ascii="Times New Roman" w:hAnsi="Times New Roman" w:cs="Times New Roman"/>
                <w:sz w:val="24"/>
                <w:szCs w:val="24"/>
                <w:lang w:val="id-ID"/>
              </w:rPr>
              <w:t>=0,047) terhadap kepuasan pasien. Adapun pada variabel kehandalan (reliability) (</w:t>
            </w:r>
            <w:r w:rsidRPr="002718EC">
              <w:rPr>
                <w:rFonts w:ascii="Times New Roman" w:hAnsi="Times New Roman" w:cs="Times New Roman"/>
                <w:sz w:val="24"/>
                <w:szCs w:val="24"/>
              </w:rPr>
              <w:t>ρ</w:t>
            </w:r>
            <w:r w:rsidRPr="002718EC">
              <w:rPr>
                <w:rFonts w:ascii="Times New Roman" w:hAnsi="Times New Roman" w:cs="Times New Roman"/>
                <w:sz w:val="24"/>
                <w:szCs w:val="24"/>
                <w:lang w:val="id-ID"/>
              </w:rPr>
              <w:t>=0,548) dan daya tanggap (responsiveness) (</w:t>
            </w:r>
            <w:r w:rsidRPr="002718EC">
              <w:rPr>
                <w:rFonts w:ascii="Times New Roman" w:hAnsi="Times New Roman" w:cs="Times New Roman"/>
                <w:sz w:val="24"/>
                <w:szCs w:val="24"/>
              </w:rPr>
              <w:t>ρ</w:t>
            </w:r>
            <w:r w:rsidRPr="002718EC">
              <w:rPr>
                <w:rFonts w:ascii="Times New Roman" w:hAnsi="Times New Roman" w:cs="Times New Roman"/>
                <w:sz w:val="24"/>
                <w:szCs w:val="24"/>
                <w:lang w:val="id-ID"/>
              </w:rPr>
              <w:t>=0,226) tidak menunjukkan hubungan yang bermakna terhadap kepuasan pasien rawat inap peserta BPJS di Rumah Sakit Islam Faisal Makassar</w:t>
            </w:r>
            <w:r w:rsidR="004D4F6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{"citationItems":[{"id":"ITEM-1","itemData":{"author":[{"dropping-particle":"","family":"Riswan","given":"Riswan","non-dropping-particle":"","parse-names":false,"suffix":""}],"id":"ITEM-1","issued":{"date-parts":[["2020"]]},"publisher":"Universitas Hasanuddin","title":"Hubungan kualitas pelayanan kesehatan terhadap kepuasan pasien rawat inap peserta BPJS di Rumah Sakit Islam Faisal Makassar","type":"article"},"uris":["http://www.mendeley.com/documents/?uuid=c9fc8450-6127-475a-9f99-26a701e8bd7f"]}],"mendeley":{"formattedCitation":"(12)","plainTextFormattedCitation":"(12)","previouslyFormattedCitation":"(12)"},"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lang w:val="id-ID"/>
              </w:rPr>
              <w:t>(12)</w:t>
            </w:r>
            <w:r w:rsidR="00CC74FB" w:rsidRPr="002718EC">
              <w:rPr>
                <w:rFonts w:ascii="Times New Roman" w:hAnsi="Times New Roman" w:cs="Times New Roman"/>
                <w:sz w:val="24"/>
                <w:szCs w:val="24"/>
              </w:rPr>
              <w:fldChar w:fldCharType="end"/>
            </w:r>
            <w:r w:rsidRPr="002718EC">
              <w:rPr>
                <w:rFonts w:ascii="Times New Roman" w:hAnsi="Times New Roman" w:cs="Times New Roman"/>
                <w:sz w:val="24"/>
                <w:szCs w:val="24"/>
                <w:lang w:val="id-ID"/>
              </w:rPr>
              <w:t>.</w:t>
            </w:r>
          </w:p>
        </w:tc>
      </w:tr>
      <w:tr w:rsidR="00FC4371" w:rsidRPr="002718EC" w14:paraId="47CB38A3" w14:textId="77777777" w:rsidTr="00B50D94">
        <w:tc>
          <w:tcPr>
            <w:tcW w:w="380" w:type="dxa"/>
            <w:tcBorders>
              <w:top w:val="nil"/>
            </w:tcBorders>
          </w:tcPr>
          <w:p w14:paraId="43F4297A" w14:textId="77777777" w:rsidR="00260B1C" w:rsidRPr="002718EC" w:rsidRDefault="00A073E7"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3</w:t>
            </w:r>
          </w:p>
        </w:tc>
        <w:tc>
          <w:tcPr>
            <w:tcW w:w="1605" w:type="dxa"/>
            <w:tcBorders>
              <w:top w:val="nil"/>
            </w:tcBorders>
          </w:tcPr>
          <w:p w14:paraId="08E7FE19" w14:textId="77777777" w:rsidR="000B5BAD" w:rsidRPr="002718EC" w:rsidRDefault="000B5BAD"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Dewanti Widya Astuti (2021)</w:t>
            </w:r>
          </w:p>
          <w:p w14:paraId="470BB137" w14:textId="77777777" w:rsidR="000B5BAD" w:rsidRPr="002718EC" w:rsidRDefault="000B5BAD" w:rsidP="00EF25D4">
            <w:pPr>
              <w:spacing w:after="0" w:line="240" w:lineRule="auto"/>
              <w:rPr>
                <w:rFonts w:ascii="Times New Roman" w:hAnsi="Times New Roman" w:cs="Times New Roman"/>
                <w:sz w:val="24"/>
                <w:szCs w:val="24"/>
                <w:lang w:val="en-GB"/>
              </w:rPr>
            </w:pPr>
          </w:p>
        </w:tc>
        <w:tc>
          <w:tcPr>
            <w:tcW w:w="1985" w:type="dxa"/>
            <w:tcBorders>
              <w:top w:val="nil"/>
            </w:tcBorders>
          </w:tcPr>
          <w:p w14:paraId="269A644C" w14:textId="77777777" w:rsidR="00260B1C" w:rsidRPr="002718EC" w:rsidRDefault="000B5BAD"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Kepuasan Pasien terhadap Mutu Pelayanan Keperawatan di Era Pandemi Covid-19 di Rumah Sakit Mata Cicendo</w:t>
            </w:r>
          </w:p>
        </w:tc>
        <w:tc>
          <w:tcPr>
            <w:tcW w:w="1701" w:type="dxa"/>
            <w:tcBorders>
              <w:top w:val="nil"/>
            </w:tcBorders>
          </w:tcPr>
          <w:p w14:paraId="0C067EDF" w14:textId="77777777" w:rsidR="00260B1C" w:rsidRPr="002718EC" w:rsidRDefault="000B5BAD"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Menggunakan metode Importance Performance Analysis (IPA). Pengambilan data dilakukan di rawat jalan dan rawat inap Rumah Sakit Mata Cicendo</w:t>
            </w:r>
          </w:p>
        </w:tc>
        <w:tc>
          <w:tcPr>
            <w:tcW w:w="1701" w:type="dxa"/>
            <w:tcBorders>
              <w:top w:val="nil"/>
            </w:tcBorders>
          </w:tcPr>
          <w:p w14:paraId="703DDA85" w14:textId="77777777" w:rsidR="006D3F2F" w:rsidRPr="002718EC" w:rsidRDefault="00FC4371" w:rsidP="00EF25D4">
            <w:pPr>
              <w:spacing w:after="0" w:line="240" w:lineRule="auto"/>
              <w:rPr>
                <w:rFonts w:ascii="Times New Roman" w:hAnsi="Times New Roman" w:cs="Times New Roman"/>
                <w:sz w:val="24"/>
                <w:szCs w:val="24"/>
                <w:lang w:val="fi-FI"/>
              </w:rPr>
            </w:pPr>
            <w:r w:rsidRPr="002718EC">
              <w:rPr>
                <w:rFonts w:ascii="Times New Roman" w:hAnsi="Times New Roman" w:cs="Times New Roman"/>
                <w:sz w:val="24"/>
                <w:szCs w:val="24"/>
                <w:lang w:val="fi-FI"/>
              </w:rPr>
              <w:t>Sampel penelitian terdiri dari 143 pasien rawat inap dan rawat jalan</w:t>
            </w:r>
          </w:p>
        </w:tc>
        <w:tc>
          <w:tcPr>
            <w:tcW w:w="1985" w:type="dxa"/>
            <w:tcBorders>
              <w:top w:val="nil"/>
            </w:tcBorders>
          </w:tcPr>
          <w:p w14:paraId="0FF51249" w14:textId="77777777" w:rsidR="00260B1C" w:rsidRPr="002718EC" w:rsidRDefault="000B5BAD"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Hasil penelitian Kualitas mutu pelayanan keperawatan puas pada dimensi tangibles sebesar 57,90%, realibility 58,04%, responsiveness 62,65%, assurance 58,18% dan empathy 58,74%. Namun berdasarkan analisis gap IPA, didapatkan empat nilai negatif yang harus dilakukan peningkatan yaitu dimensi tangibles, realibility, responsiveness dan assurance</w:t>
            </w:r>
            <w:r w:rsidR="004D4F68"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{"citationItems":[{"id":"ITEM-1","itemData":{"ISSN":"2337-5949","author":[{"dropping-particle":"","family":"Nurani","given":"Dian","non-dropping-particle":"","parse-names":false,"suffix":""},{"dropping-particle":"","family":"Kaseke","given":"Martha M","non-dropping-particle":"","parse-names":false,"suffix":""},{"dropping-particle":"","family":"Mongan","given":"Arthur E","non-dropping-particle":"","parse-names":false,"suffix":""}],"container-title":"e-CliniC","id":"ITEM-1","issue":"2","issued":{"date-parts":[["2021"]]},"page":"412-423","title":"Dampak Pandemi Coronavirus Disease-19 terhadap Mutu Pelayanan Kemoterapi di Ruang Delima RSUP Prof. Dr. RD Kandou Manado","type":"article-journal","volume":"9"},"uris":["http://www.mendeley.com/documents/?uuid=75192187-d6d7-404a-9835-e29f582f9eef"]}],"mendeley":{"formattedCitation":"(13)","plainTextFormattedCitation":"(13)","previouslyFormattedCitation":"(13)"},"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(13)</w:t>
            </w:r>
            <w:r w:rsidR="00CC74FB" w:rsidRPr="002718EC">
              <w:rPr>
                <w:rFonts w:ascii="Times New Roman" w:hAnsi="Times New Roman" w:cs="Times New Roman"/>
                <w:sz w:val="24"/>
                <w:szCs w:val="24"/>
              </w:rPr>
              <w:fldChar w:fldCharType="end"/>
            </w:r>
          </w:p>
        </w:tc>
      </w:tr>
      <w:tr w:rsidR="00FC4371" w:rsidRPr="002718EC" w14:paraId="65D05116" w14:textId="77777777" w:rsidTr="00F613AB">
        <w:tc>
          <w:tcPr>
            <w:tcW w:w="380" w:type="dxa"/>
          </w:tcPr>
          <w:p w14:paraId="5A488EF1" w14:textId="77777777" w:rsidR="00260B1C" w:rsidRPr="002718EC" w:rsidRDefault="00575DC1"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4</w:t>
            </w:r>
          </w:p>
        </w:tc>
        <w:tc>
          <w:tcPr>
            <w:tcW w:w="1605" w:type="dxa"/>
          </w:tcPr>
          <w:p w14:paraId="2CA0A990" w14:textId="77777777" w:rsidR="00260B1C" w:rsidRPr="002718EC" w:rsidRDefault="00A410CF"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Hasbima widani (2020)</w:t>
            </w:r>
          </w:p>
          <w:p w14:paraId="2A95D660" w14:textId="77777777" w:rsidR="00FD7E45" w:rsidRPr="002718EC" w:rsidRDefault="00FD7E45" w:rsidP="00EF25D4">
            <w:pPr>
              <w:spacing w:after="0" w:line="240" w:lineRule="auto"/>
              <w:rPr>
                <w:rFonts w:ascii="Times New Roman" w:hAnsi="Times New Roman" w:cs="Times New Roman"/>
                <w:sz w:val="24"/>
                <w:szCs w:val="24"/>
                <w:lang w:val="en-GB"/>
              </w:rPr>
            </w:pPr>
          </w:p>
        </w:tc>
        <w:tc>
          <w:tcPr>
            <w:tcW w:w="1985" w:type="dxa"/>
          </w:tcPr>
          <w:p w14:paraId="514DEB47" w14:textId="77777777" w:rsidR="00260B1C" w:rsidRPr="002718EC" w:rsidRDefault="00A410CF"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t>Hubungan Kualitas Pelayanan Kesehatan Rawat Jalan Dengan Tingkat Kepuasan Pasien Peserta Jaminan Kesehatan Nasional Di Rsu Muhammadiyah Sumatera Utara</w:t>
            </w:r>
          </w:p>
        </w:tc>
        <w:tc>
          <w:tcPr>
            <w:tcW w:w="1701" w:type="dxa"/>
          </w:tcPr>
          <w:p w14:paraId="3547EACB" w14:textId="77777777" w:rsidR="00260B1C" w:rsidRPr="002718EC" w:rsidRDefault="00A410CF"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Jenis penelitian adalah cross sectional sponden</w:t>
            </w:r>
          </w:p>
        </w:tc>
        <w:tc>
          <w:tcPr>
            <w:tcW w:w="1701" w:type="dxa"/>
          </w:tcPr>
          <w:p w14:paraId="23074C15" w14:textId="77777777" w:rsidR="006D3F2F" w:rsidRPr="002718EC" w:rsidRDefault="004D5D4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S</w:t>
            </w:r>
            <w:r w:rsidR="00A410CF" w:rsidRPr="002718EC">
              <w:rPr>
                <w:rFonts w:ascii="Times New Roman" w:hAnsi="Times New Roman" w:cs="Times New Roman"/>
                <w:sz w:val="24"/>
                <w:szCs w:val="24"/>
              </w:rPr>
              <w:t xml:space="preserve">ampel </w:t>
            </w:r>
            <w:r w:rsidRPr="002718EC">
              <w:rPr>
                <w:rFonts w:ascii="Times New Roman" w:hAnsi="Times New Roman" w:cs="Times New Roman"/>
                <w:sz w:val="24"/>
                <w:szCs w:val="24"/>
              </w:rPr>
              <w:t xml:space="preserve">penelitian </w:t>
            </w:r>
            <w:r w:rsidR="00A410CF" w:rsidRPr="002718EC">
              <w:rPr>
                <w:rFonts w:ascii="Times New Roman" w:hAnsi="Times New Roman" w:cs="Times New Roman"/>
                <w:sz w:val="24"/>
                <w:szCs w:val="24"/>
              </w:rPr>
              <w:t>75 responden</w:t>
            </w:r>
          </w:p>
        </w:tc>
        <w:tc>
          <w:tcPr>
            <w:tcW w:w="1985" w:type="dxa"/>
          </w:tcPr>
          <w:p w14:paraId="69FE8F67" w14:textId="77777777" w:rsidR="00260B1C" w:rsidRPr="002718EC" w:rsidRDefault="004D5D4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Hasil penelitian menunjukkan bahwa faktor yang berhubungan dengan kepuasan pasien rawat jalan adalah tanglibility (p=0,016), reliability (p=0,021), responsiveness (p=0,001), assurance (p = 0,001), dan empathy (p = 0,001)</w:t>
            </w:r>
            <w:r w:rsidR="004D4F68"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ISSN":"2685-192X","author":[{"dropping-particle":"","family":"Wildani","given":"Hasbina","non-dropping-particle":"","parse-names":false,"suffix":""},{"dropping-particle":"","family":"Badiran","given":"Muhammad","non-dropping-particle":"","parse-names":false,"suffix":""},{"dropping-particle":"","family":"Hadi","given":"Anto J","non-dropping-particle":"","parse-names":false,"suffix":""}],"container-title":"Jurnal Komunitas Kesehatan Masyarakat","id":"ITEM-1","issue":"2","issued":{"date-parts":[["2020"]]},"page":"7-21","title":"Hubungan Kualitas Pelayanan Kesehatan Rawat Jalan Dengan Tingkat Kepuasan Pasien Peserta Jaminan Kesehatan Nasional Di RSU Muhammadiyah Sumatera Utara","type":"article-journal","volume":"1"},"uris":["http://www.mendeley.com/documents/?uuid=6f121c40-4415-45a9-8fbf-22966daf27bd"]}],"mendeley":{"formattedCitation":"(14)","plainTextFormattedCitation":"(14)","previouslyFormattedCitation":"(14)"},"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(14)</w:t>
            </w:r>
            <w:r w:rsidR="00CC74FB" w:rsidRPr="002718EC">
              <w:rPr>
                <w:rFonts w:ascii="Times New Roman" w:hAnsi="Times New Roman" w:cs="Times New Roman"/>
                <w:sz w:val="24"/>
                <w:szCs w:val="24"/>
              </w:rPr>
              <w:fldChar w:fldCharType="end"/>
            </w:r>
            <w:r w:rsidRPr="002718EC">
              <w:rPr>
                <w:rFonts w:ascii="Times New Roman" w:hAnsi="Times New Roman" w:cs="Times New Roman"/>
                <w:sz w:val="24"/>
                <w:szCs w:val="24"/>
              </w:rPr>
              <w:t>.</w:t>
            </w:r>
          </w:p>
        </w:tc>
      </w:tr>
      <w:tr w:rsidR="00FC4371" w:rsidRPr="006D73AC" w14:paraId="033013FB" w14:textId="77777777" w:rsidTr="00F613AB">
        <w:tc>
          <w:tcPr>
            <w:tcW w:w="380" w:type="dxa"/>
          </w:tcPr>
          <w:p w14:paraId="03C39DB3" w14:textId="77777777" w:rsidR="00260B1C" w:rsidRPr="002718EC" w:rsidRDefault="00575DC1"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5</w:t>
            </w:r>
          </w:p>
        </w:tc>
        <w:tc>
          <w:tcPr>
            <w:tcW w:w="1605" w:type="dxa"/>
          </w:tcPr>
          <w:p w14:paraId="0285944D" w14:textId="77777777" w:rsidR="00260B1C" w:rsidRPr="002718EC" w:rsidRDefault="004D5D48"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S. Siswati (2020)</w:t>
            </w:r>
          </w:p>
          <w:p w14:paraId="59971142" w14:textId="77777777" w:rsidR="004D5D48" w:rsidRPr="002718EC" w:rsidRDefault="004D5D48" w:rsidP="00EF25D4">
            <w:pPr>
              <w:spacing w:after="0" w:line="240" w:lineRule="auto"/>
              <w:rPr>
                <w:rFonts w:ascii="Times New Roman" w:hAnsi="Times New Roman" w:cs="Times New Roman"/>
                <w:sz w:val="24"/>
                <w:szCs w:val="24"/>
                <w:lang w:val="en-GB"/>
              </w:rPr>
            </w:pPr>
          </w:p>
        </w:tc>
        <w:tc>
          <w:tcPr>
            <w:tcW w:w="1985" w:type="dxa"/>
          </w:tcPr>
          <w:p w14:paraId="137DEF2B" w14:textId="77777777" w:rsidR="00260B1C" w:rsidRPr="002718EC" w:rsidRDefault="004D5D4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t>Kualitas Pelayanan Kesehatan Dengan Kepuasan Pasien Bpjs Di Unit Rawat Inap Rsud Kota Makassar</w:t>
            </w:r>
          </w:p>
        </w:tc>
        <w:tc>
          <w:tcPr>
            <w:tcW w:w="1701" w:type="dxa"/>
          </w:tcPr>
          <w:p w14:paraId="614CF519" w14:textId="77777777" w:rsidR="00260B1C" w:rsidRPr="002718EC" w:rsidRDefault="004D5D4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Jenis penelitian yang digunakan adalah penelitian kuantitatif dengan pendekatan cross sectional study</w:t>
            </w:r>
          </w:p>
        </w:tc>
        <w:tc>
          <w:tcPr>
            <w:tcW w:w="1701" w:type="dxa"/>
          </w:tcPr>
          <w:p w14:paraId="6063ADED" w14:textId="77777777" w:rsidR="00260B1C" w:rsidRPr="002718EC" w:rsidRDefault="004D5D48"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Penarikan sampel menggunakan accidental sampling dengan besar sampel 143 orang</w:t>
            </w:r>
          </w:p>
        </w:tc>
        <w:tc>
          <w:tcPr>
            <w:tcW w:w="1985" w:type="dxa"/>
          </w:tcPr>
          <w:p w14:paraId="6B1441E0" w14:textId="77777777" w:rsidR="00260B1C" w:rsidRPr="002718EC" w:rsidRDefault="00B04B07"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Hasil penelitian diketahui bahwa ada hubungan antara reability (p=0,001), tangible (p=0,000), empathy (p=0,001), responsiveness (p=0,001), dan amenity (p=0,001), dan tidak ada hubungan antara assurance (p=0,491), jumlah personel (p=0,106), dan ketersediaan obat (p=0,143) dengan kepuasan pasien BPJS di unit rawat inap RSUD Kota Makassar</w:t>
            </w:r>
            <w:r w:rsidR="004D4F6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lang w:val="id-ID"/>
              </w:rPr>
              <w:instrText>ADDIN CSL_CITATION {"citationItems":[{"id":"ITEM-1","itemData":{"ISSN":"2685-192X","author":[{"dropping-particle":"","family":"Wildani","given":"Hasbina","non-dropping-particle":"","parse-names":false,"suffix":""},{"dropping-particle":"","family":"Badiran","given":"Muhammad","non-dropping-particle":"","parse-names":false,"suffix":""},{"dropping-particle":"","family":"Hadi","given":"Anto J","non-dropping-particle":"","parse-names":false,"suffix":""}],"container-title":"Jurnal Komunitas Kesehatan Masyarakat","id":"ITEM-1","issue":"2","issued":{"date-parts":[["2020"]]},"page":"7-21","title":"Hubungan Kualitas Pelayanan Kesehatan Rawat Jalan Dengan Tingkat Kepuasan Pasien Peserta Jaminan Kesehatan Nasional Di RSU Muhammadiyah Sumatera Utara","type":"article-journal","volume":"1"},"uris":["http://www.mendeley.com/documents/?uuid=6f121c40-4415-45a9-8fbf-22966daf27bd"]}],"mendeley":{"formattedCitation":"(14)","plainTextFormattedCitation":"(14)","previouslyFormattedCitation":"(14)"},"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lang w:val="id-ID"/>
              </w:rPr>
              <w:t>(14)</w:t>
            </w:r>
            <w:r w:rsidR="00CC74FB" w:rsidRPr="002718EC">
              <w:rPr>
                <w:rFonts w:ascii="Times New Roman" w:hAnsi="Times New Roman" w:cs="Times New Roman"/>
                <w:sz w:val="24"/>
                <w:szCs w:val="24"/>
              </w:rPr>
              <w:fldChar w:fldCharType="end"/>
            </w:r>
            <w:r w:rsidRPr="002718EC">
              <w:rPr>
                <w:rFonts w:ascii="Times New Roman" w:hAnsi="Times New Roman" w:cs="Times New Roman"/>
                <w:sz w:val="24"/>
                <w:szCs w:val="24"/>
                <w:lang w:val="id-ID"/>
              </w:rPr>
              <w:t>.</w:t>
            </w:r>
          </w:p>
        </w:tc>
      </w:tr>
      <w:tr w:rsidR="00FC4371" w:rsidRPr="006D73AC" w14:paraId="1A755556" w14:textId="77777777" w:rsidTr="00F613AB">
        <w:tc>
          <w:tcPr>
            <w:tcW w:w="380" w:type="dxa"/>
          </w:tcPr>
          <w:p w14:paraId="667B4359" w14:textId="77777777" w:rsidR="00260B1C" w:rsidRPr="002718EC" w:rsidRDefault="00D6484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6</w:t>
            </w:r>
          </w:p>
        </w:tc>
        <w:tc>
          <w:tcPr>
            <w:tcW w:w="1605" w:type="dxa"/>
          </w:tcPr>
          <w:p w14:paraId="21D38BE5" w14:textId="77777777" w:rsidR="00260B1C" w:rsidRPr="002718EC" w:rsidRDefault="00C30D21"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RF Nova(2020)</w:t>
            </w:r>
          </w:p>
          <w:p w14:paraId="4BAAA383" w14:textId="77777777" w:rsidR="00C30D21" w:rsidRPr="002718EC" w:rsidRDefault="00C30D21" w:rsidP="00EF25D4">
            <w:pPr>
              <w:spacing w:after="0" w:line="240" w:lineRule="auto"/>
              <w:rPr>
                <w:rFonts w:ascii="Times New Roman" w:hAnsi="Times New Roman" w:cs="Times New Roman"/>
                <w:sz w:val="24"/>
                <w:szCs w:val="24"/>
                <w:lang w:val="en-GB"/>
              </w:rPr>
            </w:pPr>
          </w:p>
        </w:tc>
        <w:tc>
          <w:tcPr>
            <w:tcW w:w="1985" w:type="dxa"/>
          </w:tcPr>
          <w:p w14:paraId="6C4FB1D4" w14:textId="77777777" w:rsidR="00260B1C" w:rsidRPr="002718EC" w:rsidRDefault="00C30D21"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t>Pengaruh Kualitas Pelayanan Terhadap Kepuasan Pasien Rawat Inap Pada Rumah Sakit Pku Muhammadiyah Surakarta</w:t>
            </w:r>
          </w:p>
        </w:tc>
        <w:tc>
          <w:tcPr>
            <w:tcW w:w="1701" w:type="dxa"/>
          </w:tcPr>
          <w:p w14:paraId="4865F8AB" w14:textId="77777777" w:rsidR="00260B1C" w:rsidRPr="002718EC" w:rsidRDefault="00C30D21"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penelitian ini dilaksanakan dengan menggunakan desain survei yaitu penelitian yang mengambil sampel dari satu </w:t>
            </w:r>
            <w:r w:rsidRPr="002718EC">
              <w:rPr>
                <w:rFonts w:ascii="Times New Roman" w:hAnsi="Times New Roman" w:cs="Times New Roman"/>
                <w:sz w:val="24"/>
                <w:szCs w:val="24"/>
                <w:lang w:val="id-ID"/>
              </w:rPr>
              <w:lastRenderedPageBreak/>
              <w:t>populasi dan menggunakan kuesioner sebagai alat pengumpulan data pokok.</w:t>
            </w:r>
          </w:p>
        </w:tc>
        <w:tc>
          <w:tcPr>
            <w:tcW w:w="1701" w:type="dxa"/>
          </w:tcPr>
          <w:p w14:paraId="0B018C45" w14:textId="77777777" w:rsidR="001874EA" w:rsidRPr="002718EC" w:rsidRDefault="00C30D21"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lastRenderedPageBreak/>
              <w:t xml:space="preserve">Dalam penelitian ini menggunakan sampel sebanyak 100 pasien. </w:t>
            </w:r>
            <w:r w:rsidRPr="002718EC">
              <w:rPr>
                <w:rFonts w:ascii="Times New Roman" w:hAnsi="Times New Roman" w:cs="Times New Roman"/>
                <w:sz w:val="24"/>
                <w:szCs w:val="24"/>
              </w:rPr>
              <w:t xml:space="preserve">Teknik pengambilan sampel dalam </w:t>
            </w:r>
            <w:r w:rsidRPr="002718EC">
              <w:rPr>
                <w:rFonts w:ascii="Times New Roman" w:hAnsi="Times New Roman" w:cs="Times New Roman"/>
                <w:sz w:val="24"/>
                <w:szCs w:val="24"/>
              </w:rPr>
              <w:lastRenderedPageBreak/>
              <w:t>penelitian ini menggunakan teknik proportional random sampling</w:t>
            </w:r>
          </w:p>
        </w:tc>
        <w:tc>
          <w:tcPr>
            <w:tcW w:w="1985" w:type="dxa"/>
          </w:tcPr>
          <w:p w14:paraId="556EE5DE" w14:textId="77777777" w:rsidR="00260B1C" w:rsidRPr="002718EC" w:rsidRDefault="00C30D21"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 xml:space="preserve">Hasilnya didapat bahwa dimensi pelayanan secara keseluruhan, kesesuaian antara pelayanan yang diberikan oleh RS PKU </w:t>
            </w:r>
            <w:r w:rsidRPr="002718EC">
              <w:rPr>
                <w:rFonts w:ascii="Times New Roman" w:hAnsi="Times New Roman" w:cs="Times New Roman"/>
                <w:sz w:val="24"/>
                <w:szCs w:val="24"/>
                <w:lang w:val="id-ID"/>
              </w:rPr>
              <w:lastRenderedPageBreak/>
              <w:t>Muhammadiyah Surakarta dengan harapan pasien terdapat gap/ tingkat kepuasan sebesar (-0,36), skor ini dikategorikan dalam kelompok sedang, meskipun belum sepenuhnya memenuhi harapan pasien tetapi pelayanan yang diberikan sudah cukup baik. Berdasarkan hasil analisis regresi diatas dapat disimpulkan bahwa semua variabel dari dimensi kualitas pelayanan (keandalan, ketanggapan, keyakinan, keberwujudan dan empati) secara bersama-sama memiliki pengaruh positif dan signifikan terhadap kepuasan pasien rawat inap RS PKU Muhammadiyah Surakarta</w:t>
            </w:r>
            <w:r w:rsidR="004D4F68" w:rsidRPr="002718EC">
              <w:rPr>
                <w:rFonts w:ascii="Times New Roman" w:hAnsi="Times New Roman" w:cs="Times New Roman"/>
                <w:sz w:val="24"/>
                <w:szCs w:val="24"/>
                <w:lang w:val="id-ID"/>
              </w:rPr>
              <w:t xml:space="preserve"> </w:t>
            </w:r>
          </w:p>
        </w:tc>
      </w:tr>
      <w:tr w:rsidR="00FC4371" w:rsidRPr="006D73AC" w14:paraId="3EA63E6B" w14:textId="77777777" w:rsidTr="00F613AB">
        <w:tc>
          <w:tcPr>
            <w:tcW w:w="380" w:type="dxa"/>
          </w:tcPr>
          <w:p w14:paraId="225775FF" w14:textId="77777777" w:rsidR="00260B1C" w:rsidRPr="002718EC" w:rsidRDefault="00D6484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7</w:t>
            </w:r>
          </w:p>
        </w:tc>
        <w:tc>
          <w:tcPr>
            <w:tcW w:w="1605" w:type="dxa"/>
          </w:tcPr>
          <w:p w14:paraId="1056827E" w14:textId="77777777" w:rsidR="00260B1C" w:rsidRPr="002718EC" w:rsidRDefault="00E44736"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Nina Agustina (2020)</w:t>
            </w:r>
          </w:p>
          <w:p w14:paraId="61D8E0DB" w14:textId="77777777" w:rsidR="00E44736" w:rsidRPr="002718EC" w:rsidRDefault="00E44736" w:rsidP="00EF25D4">
            <w:pPr>
              <w:spacing w:after="0" w:line="240" w:lineRule="auto"/>
              <w:rPr>
                <w:rFonts w:ascii="Times New Roman" w:hAnsi="Times New Roman" w:cs="Times New Roman"/>
                <w:sz w:val="24"/>
                <w:szCs w:val="24"/>
                <w:lang w:val="en-GB"/>
              </w:rPr>
            </w:pPr>
          </w:p>
        </w:tc>
        <w:tc>
          <w:tcPr>
            <w:tcW w:w="1985" w:type="dxa"/>
          </w:tcPr>
          <w:p w14:paraId="58371D87" w14:textId="77777777" w:rsidR="00260B1C" w:rsidRPr="002718EC" w:rsidRDefault="00E44736"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lang w:val="fi-FI"/>
              </w:rPr>
              <w:t>Pengaruh Kualitas Pelayanan Terhadap Kepuasan Pasien Rawat Inap Di Rumah Sakit Umum Bahagia Kota Makassar</w:t>
            </w:r>
          </w:p>
        </w:tc>
        <w:tc>
          <w:tcPr>
            <w:tcW w:w="1701" w:type="dxa"/>
          </w:tcPr>
          <w:p w14:paraId="5574BA6E" w14:textId="77777777" w:rsidR="00260B1C" w:rsidRPr="002718EC" w:rsidRDefault="00E44736" w:rsidP="00EF25D4">
            <w:pPr>
              <w:spacing w:after="0" w:line="240" w:lineRule="auto"/>
              <w:rPr>
                <w:rFonts w:ascii="Times New Roman" w:hAnsi="Times New Roman" w:cs="Times New Roman"/>
                <w:i/>
                <w:sz w:val="24"/>
                <w:szCs w:val="24"/>
                <w:lang w:val="id-ID"/>
              </w:rPr>
            </w:pPr>
            <w:r w:rsidRPr="002718EC">
              <w:rPr>
                <w:rFonts w:ascii="Times New Roman" w:hAnsi="Times New Roman" w:cs="Times New Roman"/>
                <w:sz w:val="24"/>
                <w:szCs w:val="24"/>
              </w:rPr>
              <w:t>Metode penelitian yang digunakan adalah metode Kuantitatif Survei (survey reseach) dengan menggunakan pendekatan explanatory</w:t>
            </w:r>
          </w:p>
        </w:tc>
        <w:tc>
          <w:tcPr>
            <w:tcW w:w="1701" w:type="dxa"/>
          </w:tcPr>
          <w:p w14:paraId="7A20E77F" w14:textId="77777777" w:rsidR="001874EA" w:rsidRPr="002718EC" w:rsidRDefault="00E44736"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 xml:space="preserve">Penarikan sampel menggunakan teknik Sampling incidental (accidental sampling). Teknik pengumpulan data </w:t>
            </w:r>
            <w:r w:rsidRPr="002718EC">
              <w:rPr>
                <w:rFonts w:ascii="Times New Roman" w:hAnsi="Times New Roman" w:cs="Times New Roman"/>
                <w:sz w:val="24"/>
                <w:szCs w:val="24"/>
              </w:rPr>
              <w:lastRenderedPageBreak/>
              <w:t>menggunakan,kuesioner, dan dokumentasi</w:t>
            </w:r>
          </w:p>
        </w:tc>
        <w:tc>
          <w:tcPr>
            <w:tcW w:w="1985" w:type="dxa"/>
          </w:tcPr>
          <w:p w14:paraId="5B5DF5A9" w14:textId="77777777" w:rsidR="00260B1C" w:rsidRPr="00B50D94" w:rsidRDefault="00E44736" w:rsidP="00EF25D4">
            <w:pPr>
              <w:spacing w:after="0" w:line="240" w:lineRule="auto"/>
              <w:jc w:val="both"/>
              <w:rPr>
                <w:rFonts w:ascii="Times New Roman" w:hAnsi="Times New Roman" w:cs="Times New Roman"/>
                <w:spacing w:val="-2"/>
                <w:sz w:val="24"/>
                <w:szCs w:val="24"/>
                <w:lang w:val="id-ID"/>
              </w:rPr>
            </w:pPr>
            <w:r w:rsidRPr="00B50D94">
              <w:rPr>
                <w:rFonts w:ascii="Times New Roman" w:hAnsi="Times New Roman" w:cs="Times New Roman"/>
                <w:spacing w:val="-2"/>
                <w:sz w:val="24"/>
                <w:szCs w:val="24"/>
                <w:lang w:val="id-ID"/>
              </w:rPr>
              <w:lastRenderedPageBreak/>
              <w:t xml:space="preserve">Hasil penelitian memperoleh tingkat kepuasan pasien berada pada kategori baik dengan indikator Tangible (Berwujud), Reliability (Kehandalan), </w:t>
            </w:r>
            <w:r w:rsidRPr="00B50D94">
              <w:rPr>
                <w:rFonts w:ascii="Times New Roman" w:hAnsi="Times New Roman" w:cs="Times New Roman"/>
                <w:spacing w:val="-2"/>
                <w:sz w:val="24"/>
                <w:szCs w:val="24"/>
                <w:lang w:val="id-ID"/>
              </w:rPr>
              <w:lastRenderedPageBreak/>
              <w:t>Responsifines (Ketanggapan), Assurance (Jaminan), dan Empathy (Empati). pelayanan, Kecepatan pelayanan, Keadilan pelayanan, Kesopanan dan keramahan petugas</w:t>
            </w:r>
            <w:r w:rsidR="004D4F68" w:rsidRPr="00B50D94">
              <w:rPr>
                <w:rFonts w:ascii="Times New Roman" w:hAnsi="Times New Roman" w:cs="Times New Roman"/>
                <w:spacing w:val="-2"/>
                <w:sz w:val="24"/>
                <w:szCs w:val="24"/>
                <w:lang w:val="id-ID"/>
              </w:rPr>
              <w:t xml:space="preserve"> </w:t>
            </w:r>
            <w:r w:rsidR="00CC74FB" w:rsidRPr="00B50D94">
              <w:rPr>
                <w:rFonts w:ascii="Times New Roman" w:hAnsi="Times New Roman" w:cs="Times New Roman"/>
                <w:spacing w:val="-2"/>
                <w:sz w:val="24"/>
                <w:szCs w:val="24"/>
              </w:rPr>
              <w:fldChar w:fldCharType="begin" w:fldLock="1"/>
            </w:r>
            <w:r w:rsidR="00834393" w:rsidRPr="00B50D94">
              <w:rPr>
                <w:rFonts w:ascii="Times New Roman" w:hAnsi="Times New Roman" w:cs="Times New Roman"/>
                <w:spacing w:val="-2"/>
                <w:sz w:val="24"/>
                <w:szCs w:val="24"/>
                <w:lang w:val="id-ID"/>
              </w:rPr>
              <w:instrText>ADDIN CSL_CITATION {"citationItems":[{"id":"ITEM-1","itemData":{"author":[{"dropping-particle":"","family":"Agustina","given":"Nina","non-dropping-particle":"","parse-names":false,"suffix":""},{"dropping-particle":"","family":"Sakawati","given":"Herlina","non-dropping-particle":"","parse-names":false,"suffix":""}],"id":"ITEM-1","issued":{"date-parts":[["2020"]]},"publisher":"UNIVERSITAS NEGERI MAKASSAR","title":"PENGARUH KUALITAS PELAYANAN TERHADAP KEPUASAN PASIEN RAWAT INAP DI RUMAH SAKIT UMUM BAHAGIA KOTA MAKASSAR","type":"article"},"uris":["http://www.mendeley.com/documents/?uuid=e67e83e7-1139-4102-ba99-e6dc04b281cf"]}],"mendeley":{"formattedCitation":"(15)","plainTextFormattedCitation":"(15)","previouslyFormattedCitation":"(15)"},"properties":{"noteIndex":0},"schema":"https://github.com/citation-style-language/schema/raw/master/csl-citation.json"}</w:instrText>
            </w:r>
            <w:r w:rsidR="00CC74FB" w:rsidRPr="00B50D94">
              <w:rPr>
                <w:rFonts w:ascii="Times New Roman" w:hAnsi="Times New Roman" w:cs="Times New Roman"/>
                <w:spacing w:val="-2"/>
                <w:sz w:val="24"/>
                <w:szCs w:val="24"/>
              </w:rPr>
              <w:fldChar w:fldCharType="separate"/>
            </w:r>
            <w:r w:rsidR="00834393" w:rsidRPr="00B50D94">
              <w:rPr>
                <w:rFonts w:ascii="Times New Roman" w:hAnsi="Times New Roman" w:cs="Times New Roman"/>
                <w:noProof/>
                <w:spacing w:val="-2"/>
                <w:sz w:val="24"/>
                <w:szCs w:val="24"/>
                <w:lang w:val="id-ID"/>
              </w:rPr>
              <w:t>(15)</w:t>
            </w:r>
            <w:r w:rsidR="00CC74FB" w:rsidRPr="00B50D94">
              <w:rPr>
                <w:rFonts w:ascii="Times New Roman" w:hAnsi="Times New Roman" w:cs="Times New Roman"/>
                <w:spacing w:val="-2"/>
                <w:sz w:val="24"/>
                <w:szCs w:val="24"/>
              </w:rPr>
              <w:fldChar w:fldCharType="end"/>
            </w:r>
            <w:r w:rsidRPr="00B50D94">
              <w:rPr>
                <w:rFonts w:ascii="Times New Roman" w:hAnsi="Times New Roman" w:cs="Times New Roman"/>
                <w:spacing w:val="-2"/>
                <w:sz w:val="24"/>
                <w:szCs w:val="24"/>
                <w:lang w:val="id-ID"/>
              </w:rPr>
              <w:t>.</w:t>
            </w:r>
          </w:p>
        </w:tc>
      </w:tr>
      <w:tr w:rsidR="00FC4371" w:rsidRPr="006D73AC" w14:paraId="70CE5C7D" w14:textId="77777777" w:rsidTr="00F613AB">
        <w:tc>
          <w:tcPr>
            <w:tcW w:w="380" w:type="dxa"/>
          </w:tcPr>
          <w:p w14:paraId="0AB5698A" w14:textId="77777777" w:rsidR="00260B1C" w:rsidRPr="002718EC" w:rsidRDefault="00D6484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8</w:t>
            </w:r>
          </w:p>
        </w:tc>
        <w:tc>
          <w:tcPr>
            <w:tcW w:w="1605" w:type="dxa"/>
          </w:tcPr>
          <w:p w14:paraId="6C9E7E5D" w14:textId="77777777" w:rsidR="00260B1C" w:rsidRPr="002718EC" w:rsidRDefault="00E44736"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Lusiana (2020)</w:t>
            </w:r>
          </w:p>
          <w:p w14:paraId="1762AE93" w14:textId="77777777" w:rsidR="00E44736" w:rsidRPr="002718EC" w:rsidRDefault="00E44736" w:rsidP="00EF25D4">
            <w:pPr>
              <w:spacing w:after="0" w:line="240" w:lineRule="auto"/>
              <w:rPr>
                <w:rFonts w:ascii="Times New Roman" w:hAnsi="Times New Roman" w:cs="Times New Roman"/>
                <w:sz w:val="24"/>
                <w:szCs w:val="24"/>
                <w:lang w:val="en-GB"/>
              </w:rPr>
            </w:pPr>
          </w:p>
        </w:tc>
        <w:tc>
          <w:tcPr>
            <w:tcW w:w="1985" w:type="dxa"/>
          </w:tcPr>
          <w:p w14:paraId="3FCFE963" w14:textId="77777777" w:rsidR="00260B1C" w:rsidRPr="002718EC" w:rsidRDefault="00E44736"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Analisis Hubungan Kualitas Pelayanan Terhadap Kepuasan Pasien Rawat Inap Penyakit Dalam Di RSUD Kota Tangerang Tahun 2019</w:t>
            </w:r>
          </w:p>
        </w:tc>
        <w:tc>
          <w:tcPr>
            <w:tcW w:w="1701" w:type="dxa"/>
          </w:tcPr>
          <w:p w14:paraId="26394658" w14:textId="77777777" w:rsidR="00260B1C" w:rsidRPr="002718EC" w:rsidRDefault="00E44736"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 xml:space="preserve">Penelitian ini merupakan penelitian cross sectional </w:t>
            </w:r>
          </w:p>
        </w:tc>
        <w:tc>
          <w:tcPr>
            <w:tcW w:w="1701" w:type="dxa"/>
          </w:tcPr>
          <w:p w14:paraId="7E4C6D77" w14:textId="77777777" w:rsidR="001874EA" w:rsidRPr="002718EC" w:rsidRDefault="00E44736"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rPr>
              <w:t>Sampel penelitian ini ada 66 responden</w:t>
            </w:r>
          </w:p>
        </w:tc>
        <w:tc>
          <w:tcPr>
            <w:tcW w:w="1985" w:type="dxa"/>
          </w:tcPr>
          <w:p w14:paraId="551063B8" w14:textId="77777777" w:rsidR="00260B1C" w:rsidRPr="00B50D94" w:rsidRDefault="00E44736" w:rsidP="00EF25D4">
            <w:pPr>
              <w:spacing w:after="0" w:line="240" w:lineRule="auto"/>
              <w:jc w:val="both"/>
              <w:rPr>
                <w:rFonts w:ascii="Times New Roman" w:hAnsi="Times New Roman" w:cs="Times New Roman"/>
                <w:spacing w:val="-2"/>
                <w:sz w:val="24"/>
                <w:szCs w:val="24"/>
                <w:lang w:val="id-ID"/>
              </w:rPr>
            </w:pPr>
            <w:r w:rsidRPr="00B50D94">
              <w:rPr>
                <w:rFonts w:ascii="Times New Roman" w:hAnsi="Times New Roman" w:cs="Times New Roman"/>
                <w:spacing w:val="-2"/>
                <w:sz w:val="24"/>
                <w:szCs w:val="24"/>
                <w:shd w:val="clear" w:color="auto" w:fill="FFFFFF"/>
                <w:lang w:val="id-ID"/>
              </w:rPr>
              <w:t>Hasil penelitian ini didapatkan adanya hubungan bukti langsung ( p-value = 0,001), kehandalan (p-value = 0,001), daya tanggap (p-value = 0,001), jaminan (p-value = 0,001), empati (0,001) terhadap kepuasan pasien rawat inap penyakit dalam di RSUD Kota Tangerang</w:t>
            </w:r>
            <w:r w:rsidR="004D4F68" w:rsidRPr="00B50D94">
              <w:rPr>
                <w:rFonts w:ascii="Times New Roman" w:hAnsi="Times New Roman" w:cs="Times New Roman"/>
                <w:spacing w:val="-2"/>
                <w:sz w:val="24"/>
                <w:szCs w:val="24"/>
                <w:shd w:val="clear" w:color="auto" w:fill="FFFFFF"/>
                <w:lang w:val="id-ID"/>
              </w:rPr>
              <w:t xml:space="preserve"> </w:t>
            </w:r>
            <w:r w:rsidR="00CC74FB" w:rsidRPr="00B50D94">
              <w:rPr>
                <w:rFonts w:ascii="Times New Roman" w:hAnsi="Times New Roman" w:cs="Times New Roman"/>
                <w:color w:val="333333"/>
                <w:spacing w:val="-2"/>
                <w:sz w:val="24"/>
                <w:szCs w:val="24"/>
                <w:shd w:val="clear" w:color="auto" w:fill="FFFFFF"/>
              </w:rPr>
              <w:fldChar w:fldCharType="begin" w:fldLock="1"/>
            </w:r>
            <w:r w:rsidR="00834393" w:rsidRPr="00B50D94">
              <w:rPr>
                <w:rFonts w:ascii="Times New Roman" w:hAnsi="Times New Roman" w:cs="Times New Roman"/>
                <w:color w:val="333333"/>
                <w:spacing w:val="-2"/>
                <w:sz w:val="24"/>
                <w:szCs w:val="24"/>
                <w:shd w:val="clear" w:color="auto" w:fill="FFFFFF"/>
                <w:lang w:val="id-ID"/>
              </w:rPr>
              <w:instrText>ADDIN CSL_CITATION {"citationItems":[{"id":"ITEM-1","itemData":{"author":[{"dropping-particle":"","family":"Mamun","given":"Lusiana","non-dropping-particle":"","parse-names":false,"suffix":""},{"dropping-particle":"","family":"Nugrohowati","given":"Nunuk","non-dropping-particle":"","parse-names":false,"suffix":""},{"dropping-particle":"","family":"Wahyuningsih","given":"Sri","non-dropping-particle":"","parse-names":false,"suffix":""}],"container-title":"Seminar Nasional Riset Kedokteran","id":"ITEM-1","issue":"1","issued":{"date-parts":[["2020"]]},"title":"Analisis Hubungan Kualitas Pelayanan Terhadap Kepuasan Pasien Rawat Inap Penyakit Dalam Di RSUD Kota Tangerang Tahun 2019","type":"paper-conference","volume":"1"},"uris":["http://www.mendeley.com/documents/?uuid=c04dc8f5-1101-41c4-a4b5-c8c3302b4004"]}],"mendeley":{"formattedCitation":"(16)","plainTextFormattedCitation":"(16)","previouslyFormattedCitation":"(16)"},"properties":{"noteIndex":0},"schema":"https://github.com/citation-style-language/schema/raw/master/csl-citation.json"}</w:instrText>
            </w:r>
            <w:r w:rsidR="00CC74FB" w:rsidRPr="00B50D94">
              <w:rPr>
                <w:rFonts w:ascii="Times New Roman" w:hAnsi="Times New Roman" w:cs="Times New Roman"/>
                <w:color w:val="333333"/>
                <w:spacing w:val="-2"/>
                <w:sz w:val="24"/>
                <w:szCs w:val="24"/>
                <w:shd w:val="clear" w:color="auto" w:fill="FFFFFF"/>
              </w:rPr>
              <w:fldChar w:fldCharType="separate"/>
            </w:r>
            <w:r w:rsidR="00834393" w:rsidRPr="00B50D94">
              <w:rPr>
                <w:rFonts w:ascii="Times New Roman" w:hAnsi="Times New Roman" w:cs="Times New Roman"/>
                <w:noProof/>
                <w:color w:val="333333"/>
                <w:spacing w:val="-2"/>
                <w:sz w:val="24"/>
                <w:szCs w:val="24"/>
                <w:shd w:val="clear" w:color="auto" w:fill="FFFFFF"/>
                <w:lang w:val="id-ID"/>
              </w:rPr>
              <w:t>(16)</w:t>
            </w:r>
            <w:r w:rsidR="00CC74FB" w:rsidRPr="00B50D94">
              <w:rPr>
                <w:rFonts w:ascii="Times New Roman" w:hAnsi="Times New Roman" w:cs="Times New Roman"/>
                <w:color w:val="333333"/>
                <w:spacing w:val="-2"/>
                <w:sz w:val="24"/>
                <w:szCs w:val="24"/>
                <w:shd w:val="clear" w:color="auto" w:fill="FFFFFF"/>
              </w:rPr>
              <w:fldChar w:fldCharType="end"/>
            </w:r>
            <w:r w:rsidRPr="00B50D94">
              <w:rPr>
                <w:rFonts w:ascii="Times New Roman" w:hAnsi="Times New Roman" w:cs="Times New Roman"/>
                <w:color w:val="333333"/>
                <w:spacing w:val="-2"/>
                <w:sz w:val="24"/>
                <w:szCs w:val="24"/>
                <w:shd w:val="clear" w:color="auto" w:fill="FFFFFF"/>
                <w:lang w:val="id-ID"/>
              </w:rPr>
              <w:t xml:space="preserve">, </w:t>
            </w:r>
          </w:p>
        </w:tc>
      </w:tr>
      <w:tr w:rsidR="00FC4371" w:rsidRPr="006D73AC" w14:paraId="62D2FF38" w14:textId="77777777" w:rsidTr="00F613AB">
        <w:tc>
          <w:tcPr>
            <w:tcW w:w="380" w:type="dxa"/>
          </w:tcPr>
          <w:p w14:paraId="37BF0EAA" w14:textId="77777777" w:rsidR="00260B1C" w:rsidRPr="002718EC" w:rsidRDefault="005539F6"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9</w:t>
            </w:r>
          </w:p>
        </w:tc>
        <w:tc>
          <w:tcPr>
            <w:tcW w:w="1605" w:type="dxa"/>
          </w:tcPr>
          <w:p w14:paraId="37A24EEC" w14:textId="77777777" w:rsidR="00260B1C" w:rsidRPr="002718EC" w:rsidRDefault="00A975C7"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Anis Ansori (2020)</w:t>
            </w:r>
          </w:p>
          <w:p w14:paraId="68BA924B" w14:textId="77777777" w:rsidR="006F0C80" w:rsidRPr="002718EC" w:rsidRDefault="006F0C80" w:rsidP="00EF25D4">
            <w:pPr>
              <w:spacing w:after="0" w:line="240" w:lineRule="auto"/>
              <w:rPr>
                <w:rFonts w:ascii="Times New Roman" w:hAnsi="Times New Roman" w:cs="Times New Roman"/>
                <w:sz w:val="24"/>
                <w:szCs w:val="24"/>
                <w:lang w:val="en-GB"/>
              </w:rPr>
            </w:pPr>
          </w:p>
        </w:tc>
        <w:tc>
          <w:tcPr>
            <w:tcW w:w="1985" w:type="dxa"/>
          </w:tcPr>
          <w:p w14:paraId="588B29ED" w14:textId="77777777" w:rsidR="00A975C7" w:rsidRPr="002718EC" w:rsidRDefault="00A975C7" w:rsidP="00EF25D4">
            <w:pPr>
              <w:pStyle w:val="Heading1"/>
              <w:shd w:val="clear" w:color="auto" w:fill="FFFFFF"/>
              <w:spacing w:before="0" w:line="240" w:lineRule="auto"/>
              <w:rPr>
                <w:rFonts w:ascii="Times New Roman" w:hAnsi="Times New Roman" w:cs="Times New Roman"/>
                <w:b w:val="0"/>
                <w:bCs w:val="0"/>
                <w:color w:val="555555"/>
                <w:sz w:val="24"/>
                <w:szCs w:val="24"/>
                <w:lang w:val="fi-FI"/>
              </w:rPr>
            </w:pPr>
            <w:r w:rsidRPr="002718EC">
              <w:rPr>
                <w:rFonts w:ascii="Times New Roman" w:hAnsi="Times New Roman" w:cs="Times New Roman"/>
                <w:b w:val="0"/>
                <w:bCs w:val="0"/>
                <w:color w:val="111111"/>
                <w:sz w:val="24"/>
                <w:szCs w:val="24"/>
                <w:lang w:val="fi-FI"/>
              </w:rPr>
              <w:t>Analisis Pengaruh Kualitas Pelayanan Terhadap Kepuasan Pasien Rawat Inap Di Rumah Sakit (Studi Di Rumah Sakit Panti Nirmala Dan Rumah Sakit Militer di Malang)</w:t>
            </w:r>
          </w:p>
          <w:p w14:paraId="6DD44B67" w14:textId="77777777" w:rsidR="00260B1C" w:rsidRPr="002718EC" w:rsidRDefault="00260B1C" w:rsidP="00EF25D4">
            <w:pPr>
              <w:spacing w:after="0" w:line="240" w:lineRule="auto"/>
              <w:rPr>
                <w:rFonts w:ascii="Times New Roman" w:hAnsi="Times New Roman" w:cs="Times New Roman"/>
                <w:sz w:val="24"/>
                <w:szCs w:val="24"/>
                <w:lang w:val="id-ID"/>
              </w:rPr>
            </w:pPr>
          </w:p>
        </w:tc>
        <w:tc>
          <w:tcPr>
            <w:tcW w:w="1701" w:type="dxa"/>
          </w:tcPr>
          <w:p w14:paraId="045D9440" w14:textId="77777777" w:rsidR="00260B1C" w:rsidRPr="002718EC" w:rsidRDefault="00A975C7"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shd w:val="clear" w:color="auto" w:fill="FFFFFF"/>
              </w:rPr>
              <w:t>Penelitian ini menggunakan metode cross sectional</w:t>
            </w:r>
          </w:p>
        </w:tc>
        <w:tc>
          <w:tcPr>
            <w:tcW w:w="1701" w:type="dxa"/>
          </w:tcPr>
          <w:p w14:paraId="150D0909" w14:textId="77777777" w:rsidR="003553F4" w:rsidRPr="002718EC" w:rsidRDefault="00A975C7"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shd w:val="clear" w:color="auto" w:fill="FFFFFF"/>
              </w:rPr>
              <w:t>Sampel penelitian 200 orang pasien dari kedua rumah sakit dilibatkan dalam penelitian ini</w:t>
            </w:r>
          </w:p>
        </w:tc>
        <w:tc>
          <w:tcPr>
            <w:tcW w:w="1985" w:type="dxa"/>
          </w:tcPr>
          <w:p w14:paraId="36F9F71B" w14:textId="77777777" w:rsidR="00260B1C" w:rsidRDefault="00A975C7" w:rsidP="00EF25D4">
            <w:pPr>
              <w:spacing w:after="0" w:line="240" w:lineRule="auto"/>
              <w:jc w:val="both"/>
              <w:rPr>
                <w:rFonts w:ascii="Times New Roman" w:hAnsi="Times New Roman" w:cs="Times New Roman"/>
                <w:sz w:val="24"/>
                <w:szCs w:val="24"/>
                <w:shd w:val="clear" w:color="auto" w:fill="FFFFFF"/>
              </w:rPr>
            </w:pPr>
            <w:r w:rsidRPr="002718EC">
              <w:rPr>
                <w:rFonts w:ascii="Times New Roman" w:hAnsi="Times New Roman" w:cs="Times New Roman"/>
                <w:sz w:val="24"/>
                <w:szCs w:val="24"/>
                <w:shd w:val="clear" w:color="auto" w:fill="FFFFFF"/>
                <w:lang w:val="id-ID"/>
              </w:rPr>
              <w:t>Hasil penelitian menunjukkan bahwa terdapat pengaruh dari kualitas pelayanan terhadap kepuasan pasien di kedua rumah sakit. Namun tingkat kepuasan yang terbentuk ternyata tidak seluruhnya dibentuk dari kelima aspek atau atribut dari dimensi mutu</w:t>
            </w:r>
            <w:r w:rsidR="004D4F68" w:rsidRPr="002718EC">
              <w:rPr>
                <w:rFonts w:ascii="Times New Roman" w:hAnsi="Times New Roman" w:cs="Times New Roman"/>
                <w:sz w:val="24"/>
                <w:szCs w:val="24"/>
                <w:shd w:val="clear" w:color="auto" w:fill="FFFFFF"/>
                <w:lang w:val="id-ID"/>
              </w:rPr>
              <w:t xml:space="preserve"> </w:t>
            </w:r>
            <w:r w:rsidR="00CC74FB" w:rsidRPr="002718EC">
              <w:rPr>
                <w:rFonts w:ascii="Times New Roman" w:hAnsi="Times New Roman" w:cs="Times New Roman"/>
                <w:sz w:val="24"/>
                <w:szCs w:val="24"/>
                <w:shd w:val="clear" w:color="auto" w:fill="FFFFFF"/>
              </w:rPr>
              <w:fldChar w:fldCharType="begin" w:fldLock="1"/>
            </w:r>
            <w:r w:rsidR="00834393" w:rsidRPr="002718EC">
              <w:rPr>
                <w:rFonts w:ascii="Times New Roman" w:hAnsi="Times New Roman" w:cs="Times New Roman"/>
                <w:sz w:val="24"/>
                <w:szCs w:val="24"/>
                <w:shd w:val="clear" w:color="auto" w:fill="FFFFFF"/>
                <w:lang w:val="id-ID"/>
              </w:rPr>
              <w:instrText>ADDIN CSL_CITATION {"citationItems":[{"id":"ITEM-1","itemData":{"ISSN":"2580-9571","author":[{"dropping-particle":"","family":"Ansyori","given":"Anis","non-dropping-particle":"","parse-names":false,"suffix":""}],"container-title":"Jurnal Kesehatan Hesti Wira Sakti","id":"ITEM-1","issue":"2","issued":{"date-parts":[["2019"]]},"page":"7-28","title":"Analisis Pengaruh Kualitas Pelayanan Terhadap Kepuasan Pasien Rawat Inap di Rumah Sakit (Studi di Rumah Sakit Panti Nirmala dan Rumah Sakit Militer di Malang)","type":"article-journal","volume":"7"},"uris":["http://www.mendeley.com/documents/?uuid=51a34860-3ce0-4b15-9964-25d02f877f8d"]}],"mendeley":{"formattedCitation":"(17)","plainTextFormattedCitation":"(17)","previouslyFormattedCitation":"(17)"},"properties":{"noteIndex":0},"schema":"https://github.com/citation-style-language/schema/raw/master/csl-citation.json"}</w:instrText>
            </w:r>
            <w:r w:rsidR="00CC74FB" w:rsidRPr="002718EC">
              <w:rPr>
                <w:rFonts w:ascii="Times New Roman" w:hAnsi="Times New Roman" w:cs="Times New Roman"/>
                <w:sz w:val="24"/>
                <w:szCs w:val="24"/>
                <w:shd w:val="clear" w:color="auto" w:fill="FFFFFF"/>
              </w:rPr>
              <w:fldChar w:fldCharType="separate"/>
            </w:r>
            <w:r w:rsidR="00834393" w:rsidRPr="002718EC">
              <w:rPr>
                <w:rFonts w:ascii="Times New Roman" w:hAnsi="Times New Roman" w:cs="Times New Roman"/>
                <w:noProof/>
                <w:sz w:val="24"/>
                <w:szCs w:val="24"/>
                <w:shd w:val="clear" w:color="auto" w:fill="FFFFFF"/>
                <w:lang w:val="id-ID"/>
              </w:rPr>
              <w:t>(17)</w:t>
            </w:r>
            <w:r w:rsidR="00CC74FB" w:rsidRPr="002718EC">
              <w:rPr>
                <w:rFonts w:ascii="Times New Roman" w:hAnsi="Times New Roman" w:cs="Times New Roman"/>
                <w:sz w:val="24"/>
                <w:szCs w:val="24"/>
                <w:shd w:val="clear" w:color="auto" w:fill="FFFFFF"/>
              </w:rPr>
              <w:fldChar w:fldCharType="end"/>
            </w:r>
            <w:r w:rsidRPr="002718EC">
              <w:rPr>
                <w:rFonts w:ascii="Times New Roman" w:hAnsi="Times New Roman" w:cs="Times New Roman"/>
                <w:sz w:val="24"/>
                <w:szCs w:val="24"/>
                <w:shd w:val="clear" w:color="auto" w:fill="FFFFFF"/>
                <w:lang w:val="id-ID"/>
              </w:rPr>
              <w:t>.</w:t>
            </w:r>
          </w:p>
          <w:p w14:paraId="5A091A41" w14:textId="77777777" w:rsidR="00B50D94" w:rsidRDefault="00B50D94" w:rsidP="00EF25D4">
            <w:pPr>
              <w:spacing w:after="0" w:line="240" w:lineRule="auto"/>
              <w:jc w:val="both"/>
              <w:rPr>
                <w:rFonts w:ascii="Times New Roman" w:hAnsi="Times New Roman" w:cs="Times New Roman"/>
                <w:sz w:val="24"/>
                <w:szCs w:val="24"/>
              </w:rPr>
            </w:pPr>
          </w:p>
          <w:p w14:paraId="30205112" w14:textId="77777777" w:rsidR="00A20CCB" w:rsidRPr="00B50D94" w:rsidRDefault="00A20CCB" w:rsidP="00EF25D4">
            <w:pPr>
              <w:spacing w:after="0" w:line="240" w:lineRule="auto"/>
              <w:jc w:val="both"/>
              <w:rPr>
                <w:rFonts w:ascii="Times New Roman" w:hAnsi="Times New Roman" w:cs="Times New Roman"/>
                <w:sz w:val="24"/>
                <w:szCs w:val="24"/>
              </w:rPr>
            </w:pPr>
          </w:p>
        </w:tc>
      </w:tr>
      <w:tr w:rsidR="00FC4371" w:rsidRPr="006D73AC" w14:paraId="675D6802" w14:textId="77777777" w:rsidTr="00F613AB">
        <w:tc>
          <w:tcPr>
            <w:tcW w:w="380" w:type="dxa"/>
          </w:tcPr>
          <w:p w14:paraId="539605D2" w14:textId="77777777" w:rsidR="00260B1C" w:rsidRPr="002718EC" w:rsidRDefault="005D76C7"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10.</w:t>
            </w:r>
          </w:p>
        </w:tc>
        <w:tc>
          <w:tcPr>
            <w:tcW w:w="1605" w:type="dxa"/>
          </w:tcPr>
          <w:p w14:paraId="3D6A3A82" w14:textId="77777777" w:rsidR="00A975C7" w:rsidRPr="002718EC" w:rsidRDefault="00A975C7" w:rsidP="00EF25D4">
            <w:pPr>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lang w:val="en-GB"/>
              </w:rPr>
              <w:t>Merri cristiani Nababan (2020)</w:t>
            </w:r>
          </w:p>
          <w:p w14:paraId="2F535250" w14:textId="77777777" w:rsidR="00260B1C" w:rsidRPr="002718EC" w:rsidRDefault="00260B1C" w:rsidP="00EF25D4">
            <w:pPr>
              <w:spacing w:after="0" w:line="240" w:lineRule="auto"/>
              <w:rPr>
                <w:rFonts w:ascii="Times New Roman" w:hAnsi="Times New Roman" w:cs="Times New Roman"/>
                <w:sz w:val="24"/>
                <w:szCs w:val="24"/>
                <w:lang w:val="en-GB"/>
              </w:rPr>
            </w:pPr>
          </w:p>
        </w:tc>
        <w:tc>
          <w:tcPr>
            <w:tcW w:w="1985" w:type="dxa"/>
          </w:tcPr>
          <w:p w14:paraId="2A898CAC" w14:textId="77777777" w:rsidR="00A975C7" w:rsidRPr="002718EC" w:rsidRDefault="00A975C7" w:rsidP="00EF25D4">
            <w:pPr>
              <w:spacing w:after="0" w:line="240" w:lineRule="auto"/>
              <w:rPr>
                <w:rFonts w:ascii="Times New Roman" w:hAnsi="Times New Roman" w:cs="Times New Roman"/>
                <w:sz w:val="24"/>
                <w:szCs w:val="24"/>
                <w:lang w:val="fi-FI"/>
              </w:rPr>
            </w:pPr>
            <w:r w:rsidRPr="002718EC">
              <w:rPr>
                <w:rFonts w:ascii="Times New Roman" w:hAnsi="Times New Roman" w:cs="Times New Roman"/>
                <w:sz w:val="24"/>
                <w:szCs w:val="24"/>
                <w:lang w:val="fi-FI"/>
              </w:rPr>
              <w:t>Analisis Kualitas Pelayanan Terhadap Kepuasan Pasien Di Puskesmas</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Kota Jambi</w:t>
            </w:r>
          </w:p>
          <w:p w14:paraId="79E67281" w14:textId="77777777" w:rsidR="00260B1C" w:rsidRPr="002718EC" w:rsidRDefault="00260B1C" w:rsidP="00EF25D4">
            <w:pPr>
              <w:spacing w:after="0" w:line="240" w:lineRule="auto"/>
              <w:rPr>
                <w:rFonts w:ascii="Times New Roman" w:hAnsi="Times New Roman" w:cs="Times New Roman"/>
                <w:sz w:val="24"/>
                <w:szCs w:val="24"/>
                <w:lang w:val="id-ID"/>
              </w:rPr>
            </w:pPr>
          </w:p>
        </w:tc>
        <w:tc>
          <w:tcPr>
            <w:tcW w:w="1701" w:type="dxa"/>
          </w:tcPr>
          <w:p w14:paraId="18C3BEC5" w14:textId="77777777" w:rsidR="00260B1C" w:rsidRPr="002718EC" w:rsidRDefault="00A975C7"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shd w:val="clear" w:color="auto" w:fill="FFFFFF"/>
                <w:lang w:val="fi-FI"/>
              </w:rPr>
              <w:t>Penelitian ini merupakan penelitian deskriptif</w:t>
            </w:r>
          </w:p>
        </w:tc>
        <w:tc>
          <w:tcPr>
            <w:tcW w:w="1701" w:type="dxa"/>
          </w:tcPr>
          <w:p w14:paraId="287A4171" w14:textId="77777777" w:rsidR="003553F4" w:rsidRPr="002718EC" w:rsidRDefault="00A975C7" w:rsidP="00EF25D4">
            <w:pPr>
              <w:spacing w:after="0" w:line="240" w:lineRule="auto"/>
              <w:rPr>
                <w:rFonts w:ascii="Times New Roman" w:hAnsi="Times New Roman" w:cs="Times New Roman"/>
                <w:sz w:val="24"/>
                <w:szCs w:val="24"/>
                <w:lang w:val="id-ID"/>
              </w:rPr>
            </w:pPr>
            <w:r w:rsidRPr="002718EC">
              <w:rPr>
                <w:rFonts w:ascii="Times New Roman" w:hAnsi="Times New Roman" w:cs="Times New Roman"/>
                <w:sz w:val="24"/>
                <w:szCs w:val="24"/>
                <w:shd w:val="clear" w:color="auto" w:fill="FFFFFF"/>
              </w:rPr>
              <w:t>Sampel penelitian berjumlah 96 orang. metode pengambilan sampel dengan accidental sampling</w:t>
            </w:r>
          </w:p>
        </w:tc>
        <w:tc>
          <w:tcPr>
            <w:tcW w:w="1985" w:type="dxa"/>
          </w:tcPr>
          <w:p w14:paraId="752D5687" w14:textId="7C9FF428" w:rsidR="00260B1C" w:rsidRPr="002718EC" w:rsidRDefault="00A975C7" w:rsidP="00B50D9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color w:val="000000" w:themeColor="text1"/>
                <w:sz w:val="24"/>
                <w:szCs w:val="24"/>
                <w:shd w:val="clear" w:color="auto" w:fill="FFFFFF"/>
                <w:lang w:val="id-ID"/>
              </w:rPr>
              <w:t>Hasil penelitian diketahui tingkat kesesuain anatara kenyataan dan harapan berdasarkan lima dimensi mutu pada dimensi Kehandalan </w:t>
            </w:r>
            <w:r w:rsidRPr="002718EC">
              <w:rPr>
                <w:rStyle w:val="Emphasis"/>
                <w:rFonts w:ascii="Times New Roman" w:hAnsi="Times New Roman" w:cs="Times New Roman"/>
                <w:color w:val="000000" w:themeColor="text1"/>
                <w:sz w:val="24"/>
                <w:szCs w:val="24"/>
                <w:shd w:val="clear" w:color="auto" w:fill="FFFFFF"/>
                <w:lang w:val="id-ID"/>
              </w:rPr>
              <w:t>(Reliability)</w:t>
            </w:r>
            <w:r w:rsidRPr="002718EC">
              <w:rPr>
                <w:rFonts w:ascii="Times New Roman" w:hAnsi="Times New Roman" w:cs="Times New Roman"/>
                <w:color w:val="000000" w:themeColor="text1"/>
                <w:sz w:val="24"/>
                <w:szCs w:val="24"/>
                <w:shd w:val="clear" w:color="auto" w:fill="FFFFFF"/>
                <w:lang w:val="id-ID"/>
              </w:rPr>
              <w:t> 97,3%,</w:t>
            </w:r>
            <w:r w:rsidR="00B50D94">
              <w:rPr>
                <w:rFonts w:ascii="Times New Roman" w:hAnsi="Times New Roman" w:cs="Times New Roman"/>
                <w:color w:val="000000" w:themeColor="text1"/>
                <w:sz w:val="24"/>
                <w:szCs w:val="24"/>
                <w:shd w:val="clear" w:color="auto" w:fill="FFFFFF"/>
              </w:rPr>
              <w:t xml:space="preserve"> </w:t>
            </w:r>
            <w:r w:rsidRPr="002718EC">
              <w:rPr>
                <w:rFonts w:ascii="Times New Roman" w:hAnsi="Times New Roman" w:cs="Times New Roman"/>
                <w:color w:val="000000" w:themeColor="text1"/>
                <w:sz w:val="24"/>
                <w:szCs w:val="24"/>
                <w:shd w:val="clear" w:color="auto" w:fill="FFFFFF"/>
                <w:lang w:val="id-ID"/>
              </w:rPr>
              <w:t>dimensi Daya Tanggap </w:t>
            </w:r>
            <w:r w:rsidRPr="002718EC">
              <w:rPr>
                <w:rStyle w:val="Emphasis"/>
                <w:rFonts w:ascii="Times New Roman" w:hAnsi="Times New Roman" w:cs="Times New Roman"/>
                <w:color w:val="000000" w:themeColor="text1"/>
                <w:sz w:val="24"/>
                <w:szCs w:val="24"/>
                <w:shd w:val="clear" w:color="auto" w:fill="FFFFFF"/>
                <w:lang w:val="id-ID"/>
              </w:rPr>
              <w:t>(Responsiveness)</w:t>
            </w:r>
            <w:r w:rsidR="00B50D94">
              <w:rPr>
                <w:rFonts w:ascii="Times New Roman" w:hAnsi="Times New Roman" w:cs="Times New Roman"/>
                <w:color w:val="000000" w:themeColor="text1"/>
                <w:sz w:val="24"/>
                <w:szCs w:val="24"/>
                <w:shd w:val="clear" w:color="auto" w:fill="FFFFFF"/>
                <w:lang w:val="id-ID"/>
              </w:rPr>
              <w:t> 95,75%, dimensi</w:t>
            </w:r>
            <w:r w:rsidR="00B50D94">
              <w:rPr>
                <w:rFonts w:ascii="Times New Roman" w:hAnsi="Times New Roman" w:cs="Times New Roman"/>
                <w:color w:val="000000" w:themeColor="text1"/>
                <w:sz w:val="24"/>
                <w:szCs w:val="24"/>
                <w:shd w:val="clear" w:color="auto" w:fill="FFFFFF"/>
              </w:rPr>
              <w:t xml:space="preserve"> </w:t>
            </w:r>
            <w:r w:rsidRPr="002718EC">
              <w:rPr>
                <w:rFonts w:ascii="Times New Roman" w:hAnsi="Times New Roman" w:cs="Times New Roman"/>
                <w:color w:val="000000" w:themeColor="text1"/>
                <w:sz w:val="24"/>
                <w:szCs w:val="24"/>
                <w:shd w:val="clear" w:color="auto" w:fill="FFFFFF"/>
                <w:lang w:val="id-ID"/>
              </w:rPr>
              <w:t>Jaminan </w:t>
            </w:r>
            <w:r w:rsidRPr="002718EC">
              <w:rPr>
                <w:rStyle w:val="Emphasis"/>
                <w:rFonts w:ascii="Times New Roman" w:hAnsi="Times New Roman" w:cs="Times New Roman"/>
                <w:color w:val="000000" w:themeColor="text1"/>
                <w:sz w:val="24"/>
                <w:szCs w:val="24"/>
                <w:shd w:val="clear" w:color="auto" w:fill="FFFFFF"/>
                <w:lang w:val="id-ID"/>
              </w:rPr>
              <w:t>(Assurance)</w:t>
            </w:r>
            <w:r w:rsidRPr="002718EC">
              <w:rPr>
                <w:rFonts w:ascii="Times New Roman" w:hAnsi="Times New Roman" w:cs="Times New Roman"/>
                <w:color w:val="000000" w:themeColor="text1"/>
                <w:sz w:val="24"/>
                <w:szCs w:val="24"/>
                <w:shd w:val="clear" w:color="auto" w:fill="FFFFFF"/>
                <w:lang w:val="id-ID"/>
              </w:rPr>
              <w:t> 95,06 %, dimensi Empati </w:t>
            </w:r>
            <w:r w:rsidRPr="002718EC">
              <w:rPr>
                <w:rStyle w:val="Emphasis"/>
                <w:rFonts w:ascii="Times New Roman" w:hAnsi="Times New Roman" w:cs="Times New Roman"/>
                <w:color w:val="000000" w:themeColor="text1"/>
                <w:sz w:val="24"/>
                <w:szCs w:val="24"/>
                <w:shd w:val="clear" w:color="auto" w:fill="FFFFFF"/>
                <w:lang w:val="id-ID"/>
              </w:rPr>
              <w:t>(Emphaty)</w:t>
            </w:r>
            <w:r w:rsidR="00B50D94">
              <w:rPr>
                <w:rFonts w:ascii="Times New Roman" w:hAnsi="Times New Roman" w:cs="Times New Roman"/>
                <w:color w:val="000000" w:themeColor="text1"/>
                <w:sz w:val="24"/>
                <w:szCs w:val="24"/>
                <w:shd w:val="clear" w:color="auto" w:fill="FFFFFF"/>
                <w:lang w:val="id-ID"/>
              </w:rPr>
              <w:t> 93.18</w:t>
            </w:r>
            <w:r w:rsidRPr="002718EC">
              <w:rPr>
                <w:rFonts w:ascii="Times New Roman" w:hAnsi="Times New Roman" w:cs="Times New Roman"/>
                <w:color w:val="000000" w:themeColor="text1"/>
                <w:sz w:val="24"/>
                <w:szCs w:val="24"/>
                <w:shd w:val="clear" w:color="auto" w:fill="FFFFFF"/>
                <w:lang w:val="id-ID"/>
              </w:rPr>
              <w:t>% dan dimensi Bukti Fisik </w:t>
            </w:r>
            <w:r w:rsidRPr="002718EC">
              <w:rPr>
                <w:rStyle w:val="Emphasis"/>
                <w:rFonts w:ascii="Times New Roman" w:hAnsi="Times New Roman" w:cs="Times New Roman"/>
                <w:color w:val="000000" w:themeColor="text1"/>
                <w:sz w:val="24"/>
                <w:szCs w:val="24"/>
                <w:shd w:val="clear" w:color="auto" w:fill="FFFFFF"/>
                <w:lang w:val="id-ID"/>
              </w:rPr>
              <w:t>(Tangible)</w:t>
            </w:r>
            <w:r w:rsidRPr="002718EC">
              <w:rPr>
                <w:rFonts w:ascii="Times New Roman" w:hAnsi="Times New Roman" w:cs="Times New Roman"/>
                <w:color w:val="000000" w:themeColor="text1"/>
                <w:sz w:val="24"/>
                <w:szCs w:val="24"/>
                <w:shd w:val="clear" w:color="auto" w:fill="FFFFFF"/>
                <w:lang w:val="id-ID"/>
              </w:rPr>
              <w:t> 95,94 %</w:t>
            </w:r>
            <w:r w:rsidR="004D4F68" w:rsidRPr="002718EC">
              <w:rPr>
                <w:rFonts w:ascii="Times New Roman" w:hAnsi="Times New Roman" w:cs="Times New Roman"/>
                <w:color w:val="000000" w:themeColor="text1"/>
                <w:sz w:val="24"/>
                <w:szCs w:val="24"/>
                <w:shd w:val="clear" w:color="auto" w:fill="FFFFFF"/>
                <w:lang w:val="id-ID"/>
              </w:rPr>
              <w:t xml:space="preserve"> </w:t>
            </w:r>
            <w:r w:rsidR="00CC74FB" w:rsidRPr="002718EC">
              <w:rPr>
                <w:rFonts w:ascii="Times New Roman" w:hAnsi="Times New Roman" w:cs="Times New Roman"/>
                <w:color w:val="000000" w:themeColor="text1"/>
                <w:sz w:val="24"/>
                <w:szCs w:val="24"/>
                <w:shd w:val="clear" w:color="auto" w:fill="FFFFFF"/>
              </w:rPr>
              <w:fldChar w:fldCharType="begin" w:fldLock="1"/>
            </w:r>
            <w:r w:rsidR="00834393" w:rsidRPr="002718EC">
              <w:rPr>
                <w:rFonts w:ascii="Times New Roman" w:hAnsi="Times New Roman" w:cs="Times New Roman"/>
                <w:color w:val="000000" w:themeColor="text1"/>
                <w:sz w:val="24"/>
                <w:szCs w:val="24"/>
                <w:shd w:val="clear" w:color="auto" w:fill="FFFFFF"/>
                <w:lang w:val="id-ID"/>
              </w:rPr>
              <w:instrText>ADDIN CSL_CITATION {"citationItems":[{"id":"ITEM-1","itemData":{"ISSN":"2580-5894","author":[{"dropping-particle":"","family":"Nababan","given":"Merry Christiani","non-dropping-particle":"","parse-names":false,"suffix":""},{"dropping-particle":"","family":"Listiawaty","given":"Renny","non-dropping-particle":"","parse-names":false,"suffix":""},{"dropping-particle":"","family":"Berliana","given":"Novi","non-dropping-particle":"","parse-names":false,"suffix":""}],"container-title":"Jurnal Kesmas Jambi","id":"ITEM-1","issue":"2","issued":{"date-parts":[["2020"]]},"page":"6-16","title":"Analisis Kualitas Pelayanan Terhadap Kepuasan Pasien Di Puskesmas X Kota Jambi","type":"article-journal","volume":"4"},"uris":["http://www.mendeley.com/documents/?uuid=256cb6f4-e764-46d3-8e86-2f664709b558"]}],"mendeley":{"formattedCitation":"(18)","plainTextFormattedCitation":"(18)","previouslyFormattedCitation":"(18)"},"properties":{"noteIndex":0},"schema":"https://github.com/citation-style-language/schema/raw/master/csl-citation.json"}</w:instrText>
            </w:r>
            <w:r w:rsidR="00CC74FB" w:rsidRPr="002718EC">
              <w:rPr>
                <w:rFonts w:ascii="Times New Roman" w:hAnsi="Times New Roman" w:cs="Times New Roman"/>
                <w:color w:val="000000" w:themeColor="text1"/>
                <w:sz w:val="24"/>
                <w:szCs w:val="24"/>
                <w:shd w:val="clear" w:color="auto" w:fill="FFFFFF"/>
              </w:rPr>
              <w:fldChar w:fldCharType="separate"/>
            </w:r>
            <w:r w:rsidR="00834393" w:rsidRPr="002718EC">
              <w:rPr>
                <w:rFonts w:ascii="Times New Roman" w:hAnsi="Times New Roman" w:cs="Times New Roman"/>
                <w:noProof/>
                <w:color w:val="000000" w:themeColor="text1"/>
                <w:sz w:val="24"/>
                <w:szCs w:val="24"/>
                <w:shd w:val="clear" w:color="auto" w:fill="FFFFFF"/>
                <w:lang w:val="id-ID"/>
              </w:rPr>
              <w:t>(18)</w:t>
            </w:r>
            <w:r w:rsidR="00CC74FB" w:rsidRPr="002718EC">
              <w:rPr>
                <w:rFonts w:ascii="Times New Roman" w:hAnsi="Times New Roman" w:cs="Times New Roman"/>
                <w:color w:val="000000" w:themeColor="text1"/>
                <w:sz w:val="24"/>
                <w:szCs w:val="24"/>
                <w:shd w:val="clear" w:color="auto" w:fill="FFFFFF"/>
              </w:rPr>
              <w:fldChar w:fldCharType="end"/>
            </w:r>
            <w:r w:rsidRPr="002718EC">
              <w:rPr>
                <w:rFonts w:ascii="Times New Roman" w:hAnsi="Times New Roman" w:cs="Times New Roman"/>
                <w:color w:val="000000" w:themeColor="text1"/>
                <w:sz w:val="24"/>
                <w:szCs w:val="24"/>
                <w:shd w:val="clear" w:color="auto" w:fill="FFFFFF"/>
                <w:lang w:val="id-ID"/>
              </w:rPr>
              <w:t>. </w:t>
            </w:r>
          </w:p>
        </w:tc>
      </w:tr>
    </w:tbl>
    <w:p w14:paraId="056C1562" w14:textId="77777777" w:rsidR="00B06D2A" w:rsidRPr="002718EC" w:rsidRDefault="00B06D2A" w:rsidP="00A20CCB">
      <w:pPr>
        <w:spacing w:after="0" w:line="360" w:lineRule="auto"/>
        <w:jc w:val="center"/>
        <w:rPr>
          <w:rFonts w:ascii="Times New Roman" w:hAnsi="Times New Roman" w:cs="Times New Roman"/>
          <w:sz w:val="24"/>
          <w:szCs w:val="24"/>
          <w:lang w:val="id-ID"/>
        </w:rPr>
      </w:pPr>
    </w:p>
    <w:p w14:paraId="1E7CFF5C" w14:textId="77777777" w:rsidR="00171047" w:rsidRPr="002718EC" w:rsidRDefault="00171047" w:rsidP="00EF25D4">
      <w:pPr>
        <w:pStyle w:val="ListParagraph"/>
        <w:numPr>
          <w:ilvl w:val="1"/>
          <w:numId w:val="9"/>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t xml:space="preserve">Telaah Teori </w:t>
      </w:r>
    </w:p>
    <w:p w14:paraId="3C5D2D16" w14:textId="77777777" w:rsidR="008D22E5" w:rsidRPr="002718EC" w:rsidRDefault="00B2277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Istilah hospital (</w:t>
      </w:r>
      <w:r w:rsidR="00171047" w:rsidRPr="002718EC">
        <w:rPr>
          <w:rFonts w:ascii="Times New Roman" w:hAnsi="Times New Roman" w:cs="Times New Roman"/>
          <w:sz w:val="24"/>
          <w:szCs w:val="24"/>
        </w:rPr>
        <w:t>rumah sakit) berasal dari kata latin, yaitu hospes</w:t>
      </w:r>
      <w:r w:rsidR="00B22E40" w:rsidRPr="002718EC">
        <w:rPr>
          <w:rFonts w:ascii="Times New Roman" w:hAnsi="Times New Roman" w:cs="Times New Roman"/>
          <w:sz w:val="24"/>
          <w:szCs w:val="24"/>
        </w:rPr>
        <w:t xml:space="preserve"> (</w:t>
      </w:r>
      <w:r w:rsidR="00171047" w:rsidRPr="002718EC">
        <w:rPr>
          <w:rFonts w:ascii="Times New Roman" w:hAnsi="Times New Roman" w:cs="Times New Roman"/>
          <w:sz w:val="24"/>
          <w:szCs w:val="24"/>
        </w:rPr>
        <w:t>tuan rumah), yang juga menjadi akar kata hotel dan hospitality (keramahan). Pengertian Rumah Sakit menurut WHO adalah suatu bagian menyeluruh dari organisasi sosial dan medis yang berfungsi memberikan pelayanan kesehatan yang lengkap kepada masyarakat baik kuratif</w:t>
      </w:r>
      <w:r w:rsidR="002718EC">
        <w:rPr>
          <w:rFonts w:ascii="Times New Roman" w:hAnsi="Times New Roman" w:cs="Times New Roman"/>
          <w:sz w:val="24"/>
          <w:szCs w:val="24"/>
        </w:rPr>
        <w:t xml:space="preserve"> </w:t>
      </w:r>
      <w:r w:rsidR="00171047" w:rsidRPr="002718EC">
        <w:rPr>
          <w:rFonts w:ascii="Times New Roman" w:hAnsi="Times New Roman" w:cs="Times New Roman"/>
          <w:sz w:val="24"/>
          <w:szCs w:val="24"/>
        </w:rPr>
        <w:t>maupun rehabilitatif, dimana pelayanan keluarga menjangkau pelayanan keluarga dan lingkungan. Pendapat di atas sejalan dengan Americ</w:t>
      </w:r>
      <w:r w:rsidR="003F7095" w:rsidRPr="002718EC">
        <w:rPr>
          <w:rFonts w:ascii="Times New Roman" w:hAnsi="Times New Roman" w:cs="Times New Roman"/>
          <w:sz w:val="24"/>
          <w:szCs w:val="24"/>
        </w:rPr>
        <w:t>an Hospital Association,</w:t>
      </w:r>
      <w:r w:rsidR="00171047" w:rsidRPr="002718EC">
        <w:rPr>
          <w:rFonts w:ascii="Times New Roman" w:hAnsi="Times New Roman" w:cs="Times New Roman"/>
          <w:sz w:val="24"/>
          <w:szCs w:val="24"/>
        </w:rPr>
        <w:t xml:space="preserve"> 1974 ( Dedi Alamsyah, 2011: 100) bahwa Rumah Sakit adalah suatu organisasi yang melakukan tenaga medis professional yang terorganisir serta sarana kedokteran yang permanen menyelenggarakan pelayanan kedokteran, asuhan keperawatan, yang </w:t>
      </w:r>
      <w:r w:rsidR="00171047" w:rsidRPr="002718EC">
        <w:rPr>
          <w:rFonts w:ascii="Times New Roman" w:hAnsi="Times New Roman" w:cs="Times New Roman"/>
          <w:sz w:val="24"/>
          <w:szCs w:val="24"/>
        </w:rPr>
        <w:lastRenderedPageBreak/>
        <w:t>berkesinambungan, diagnosis serta pengobatan pen</w:t>
      </w:r>
      <w:r w:rsidR="00B8709C" w:rsidRPr="002718EC">
        <w:rPr>
          <w:rFonts w:ascii="Times New Roman" w:hAnsi="Times New Roman" w:cs="Times New Roman"/>
          <w:sz w:val="24"/>
          <w:szCs w:val="24"/>
        </w:rPr>
        <w:t>yakit yang diderita oleh pasien</w:t>
      </w:r>
      <w:r w:rsidR="00826BFD"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{"citationItems":[{"id":"ITEM-1","itemData":{"id":"ITEM-1","issued":{"date-parts":[["0"]]},"title":"Has N. Tesis Analisis Kepuasan Pelayanan Kepuasan Pasien Rawat Inap Ruang CVCU Di Rumah Sakit. 2015","type":"article-journal"},"uris":["http://www.mendeley.com/documents/?uuid=a8347783-e47e-4535-a5d4-23c8394a158c"]}],"mendeley":{"formattedCitation":"(19)","plainTextFormattedCitation":"(19)","previouslyFormattedCitation":"(19)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(19)</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5D977577" w14:textId="77777777" w:rsidR="00171047"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Rumah sakit adalah bagian yang amat penting dari suatu sistem kesehatan. Dalam jejaring kerja pelayanan kesehatan, rumah sakit menjadi simpul utama yang berfungsi sebagai pusat rujukan. Rumah sakit adalah organisasi yang bersifat padat karya, padat modal, padatteknologi dan padat keterampilan.</w:t>
      </w:r>
      <w:r w:rsidR="00834393"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Rumah sakit berasal dari kata latin Hospitium yang berarti suatu tempat tamu diterima. Dilihat dari Konsep fungsi rumah sakit yang tradisional yaitu sebagai tempat pengobatan di luar tempat tinggal pasien. </w:t>
      </w:r>
      <w:r w:rsidRPr="002718EC">
        <w:rPr>
          <w:rFonts w:ascii="Times New Roman" w:hAnsi="Times New Roman" w:cs="Times New Roman"/>
          <w:sz w:val="24"/>
          <w:szCs w:val="24"/>
        </w:rPr>
        <w:t xml:space="preserve">Rumah sakit menurut para ahli diantaranya adalah sebagai berikut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{"citationItems":[{"id":"ITEM-1","itemData":{"author":[{"dropping-particle":"","family":"Prasetyo","given":"Bayu","non-dropping-particle":"","parse-names":false,"suffix":""}],"id":"ITEM-1","issued":{"date-parts":[["0"]]},"title":"KUALITAS PELAYANAN KESEHATAN PASIEN RAWAT INAP PENGGUNA BPJS DI PUSKESMAS TAMANAN KABUPATEN BONDOWOSO","type":"article-journal"},"uris":["http://www.mendeley.com/documents/?uuid=f0a4c4ee-34ee-43af-9528-41f5f11d809b"]}],"mendeley":{"formattedCitation":"(20)","plainTextFormattedCitation":"(20)","previouslyFormattedCitation":"(20)"},"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(20)</w:t>
      </w:r>
      <w:r w:rsidR="00CC74FB" w:rsidRPr="002718EC">
        <w:rPr>
          <w:rFonts w:ascii="Times New Roman" w:hAnsi="Times New Roman" w:cs="Times New Roman"/>
          <w:sz w:val="24"/>
          <w:szCs w:val="24"/>
        </w:rPr>
        <w:fldChar w:fldCharType="end"/>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16823338" w14:textId="77777777" w:rsidR="00171047" w:rsidRPr="002718EC" w:rsidRDefault="00171047" w:rsidP="00EF25D4">
      <w:pPr>
        <w:pStyle w:val="ListParagraph"/>
        <w:numPr>
          <w:ilvl w:val="0"/>
          <w:numId w:val="10"/>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Rumah sakit adalah pusat di mana pelayanan kesehatan masyarakat, pendidikan serta penelitian kedokteran diselenggarakan.</w:t>
      </w:r>
    </w:p>
    <w:p w14:paraId="1BF3AEC8" w14:textId="77777777" w:rsidR="00171047" w:rsidRPr="002718EC" w:rsidRDefault="00171047" w:rsidP="00EF25D4">
      <w:pPr>
        <w:pStyle w:val="ListParagraph"/>
        <w:numPr>
          <w:ilvl w:val="0"/>
          <w:numId w:val="10"/>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Rumah sakit adalah suatu alat organisasi yang terdiri dari tenaga medis professional yang terorganisir serta sarana kedokteran yang permanen menyelenggarakan pelayanan kedokteran, asuhan keperawatan yang berkesinambungan, diagnosis serta pengobatan penyakit yang diderita oleh pasien. </w:t>
      </w:r>
    </w:p>
    <w:p w14:paraId="6E84F469" w14:textId="77777777" w:rsidR="00171047" w:rsidRPr="002718EC" w:rsidRDefault="00171047" w:rsidP="00EF25D4">
      <w:pPr>
        <w:pStyle w:val="ListParagraph"/>
        <w:numPr>
          <w:ilvl w:val="0"/>
          <w:numId w:val="10"/>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Rumah sakit adalah tempat di mana orang sakit mencari dan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menerima pelayanan kedokteran serta tempat di mana pendidikan klinik untuk mahasiswa kedokteran, perawat dan tenaga profesi kesehatan lainnya diselenggarakan.</w:t>
      </w:r>
    </w:p>
    <w:p w14:paraId="7DA16477" w14:textId="77777777" w:rsidR="00171047" w:rsidRPr="002718EC" w:rsidRDefault="00171047" w:rsidP="00EF25D4">
      <w:pPr>
        <w:pStyle w:val="ListParagraph"/>
        <w:numPr>
          <w:ilvl w:val="0"/>
          <w:numId w:val="10"/>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lastRenderedPageBreak/>
        <w:t xml:space="preserve">Rumah sakit adalah sarana upaya kesehatan menyelenggarakan kegiatan pelayanan serta dapat dimanfaatkan untuk pendidikan </w:t>
      </w:r>
      <w:r w:rsidR="00B8709C" w:rsidRPr="002718EC">
        <w:rPr>
          <w:rFonts w:ascii="Times New Roman" w:hAnsi="Times New Roman" w:cs="Times New Roman"/>
          <w:sz w:val="24"/>
          <w:szCs w:val="24"/>
          <w:lang w:val="fi-FI"/>
        </w:rPr>
        <w:t>tenaga kesehatan dan penelitian</w:t>
      </w:r>
      <w:r w:rsidR="00826BFD" w:rsidRPr="002718EC">
        <w:rPr>
          <w:rFonts w:ascii="Times New Roman" w:hAnsi="Times New Roman" w:cs="Times New Roman"/>
          <w:sz w:val="24"/>
          <w:szCs w:val="24"/>
          <w:lang w:val="id-ID"/>
        </w:rPr>
        <w:t xml:space="preserve"> </w:t>
      </w:r>
    </w:p>
    <w:p w14:paraId="3398210B" w14:textId="77777777" w:rsidR="00923518"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Berdasarkan definisi diatas dapat disimpulkan bahwa Rumah Sakit merupakan organisasi yang menyelenggarakan pelayanan kesehatan kepada masyarakat (pasien) baik kuratif maupun rehabilitatif. Rumah Sakit adalah suatu organisasi yang dilakukan oleh tenaga medis Aspek Klinisonal yang terorganisir baik dari sarana prasarana kedokteran yang permanen, pelayanan kedokteran, diagnosis pelayanan serta pengobatan penyakit yang diderita oleh pasien. Rumah sakit dapat diklasifikasikan menjadi beberapa golongan berdasarkan jenis pelayanan, kepemilikan, jangka waktu pelayanan, kapasitas tempat tidur dan fasilitas pel</w:t>
      </w:r>
      <w:r w:rsidR="00B8709C" w:rsidRPr="002718EC">
        <w:rPr>
          <w:rFonts w:ascii="Times New Roman" w:hAnsi="Times New Roman" w:cs="Times New Roman"/>
          <w:sz w:val="24"/>
          <w:szCs w:val="24"/>
          <w:lang w:val="id-ID"/>
        </w:rPr>
        <w:t>ayanan, dan afiliasi pendidikan</w:t>
      </w:r>
      <w:r w:rsidR="0089794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2598-4950","author":[{"dropping-particle":"","family":"Masriah","given":"Imas","non-dropping-particle":"","parse-names":false,"suffix":""},{"dropping-particle":"","family":"Sion","given":"Ongkong","non-dropping-particle":"","parse-names":false,"suffix":""}],"container-title":"Inovasi","id":"ITEM-1","issue":"1","issued":{"date-parts":[["2021"]]},"page":"30-41","title":"MENINGKATKAN KUALITAS PELAYANAN RUMAH SAKIT JIWA MELALUI ANALISIS KINERJA PERAWAT DENGAN METODE BALANCE SCORECARD","type":"article-journal","volume":"8"},"uris":["http://www.mendeley.com/documents/?uuid=c7a5b925-b60b-42f7-ad8d-d45b9181acbf"]}],"mendeley":{"formattedCitation":"(21)","plainTextFormattedCitation":"(21)","previouslyFormattedCitation":"(21)"},"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(21)</w:t>
      </w:r>
      <w:r w:rsidR="00CC74FB" w:rsidRPr="002718EC">
        <w:rPr>
          <w:rFonts w:ascii="Times New Roman" w:hAnsi="Times New Roman" w:cs="Times New Roman"/>
          <w:sz w:val="24"/>
          <w:szCs w:val="24"/>
          <w:lang w:val="id-ID"/>
        </w:rPr>
        <w:fldChar w:fldCharType="end"/>
      </w:r>
    </w:p>
    <w:p w14:paraId="6E38678E"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lang w:val="fi-FI"/>
        </w:rPr>
      </w:pPr>
      <w:r w:rsidRPr="002718EC">
        <w:rPr>
          <w:rFonts w:ascii="Times New Roman" w:hAnsi="Times New Roman" w:cs="Times New Roman"/>
          <w:b/>
          <w:sz w:val="24"/>
          <w:szCs w:val="24"/>
          <w:lang w:val="fi-FI"/>
        </w:rPr>
        <w:t xml:space="preserve">Fungsi Rumah Sakit Dapat Meliputi Aspek </w:t>
      </w:r>
    </w:p>
    <w:p w14:paraId="04E99426" w14:textId="77777777" w:rsidR="00171047"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Menurut Permenkes RI No 159 b/Men/Per/1998, fungsi rumah sakit adalah</w:t>
      </w:r>
      <w:r w:rsidR="00834393"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{"citationItems":[{"id":"ITEM-1","itemData":{"author":[{"dropping-particle":"","family":"Ulya","given":"Muflikhatul","non-dropping-particle":"","parse-names":false,"suffix":""}],"id":"ITEM-1","issued":{"date-parts":[["2020"]]},"publisher":"Universitas Muhammadiyah Semarang","title":"KUALITAS PELAYANAN DI RUMAH SAKIT: LITERATUR REVIEW","type":"article"},"uris":["http://www.mendeley.com/documents/?uuid=894d79b5-b181-472a-92f7-7c429947a7e1"]}],"mendeley":{"formattedCitation":"(22)","plainTextFormattedCitation":"(22)","previouslyFormattedCitation":"(22)"},"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(22)</w:t>
      </w:r>
      <w:r w:rsidR="00CC74FB" w:rsidRPr="002718EC">
        <w:rPr>
          <w:rFonts w:ascii="Times New Roman" w:hAnsi="Times New Roman" w:cs="Times New Roman"/>
          <w:sz w:val="24"/>
          <w:szCs w:val="24"/>
        </w:rPr>
        <w:fldChar w:fldCharType="end"/>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0FE5161A" w14:textId="77777777" w:rsidR="00171047" w:rsidRPr="002718EC" w:rsidRDefault="00171047" w:rsidP="00EF25D4">
      <w:pPr>
        <w:pStyle w:val="ListParagraph"/>
        <w:numPr>
          <w:ilvl w:val="0"/>
          <w:numId w:val="1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Menyediakan dan menyelenggarakan pelayanan medik, penunjang medik, rehabilitasi, pencegahan dan peningkatan kesehatan.</w:t>
      </w:r>
    </w:p>
    <w:p w14:paraId="628DA1EF" w14:textId="77777777" w:rsidR="00171047" w:rsidRPr="002718EC" w:rsidRDefault="00171047" w:rsidP="00EF25D4">
      <w:pPr>
        <w:pStyle w:val="ListParagraph"/>
        <w:numPr>
          <w:ilvl w:val="0"/>
          <w:numId w:val="11"/>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Menyediakan tempat pendidikan dan atau latihan tenaga medik dan paramedik.</w:t>
      </w:r>
    </w:p>
    <w:p w14:paraId="6E8A3A65" w14:textId="77777777" w:rsidR="00171047" w:rsidRPr="002718EC" w:rsidRDefault="00171047" w:rsidP="00EF25D4">
      <w:pPr>
        <w:pStyle w:val="ListParagraph"/>
        <w:numPr>
          <w:ilvl w:val="0"/>
          <w:numId w:val="1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Sebagai tempat penelitian dan pengembangan ilmu dan teknologi bidang kesehatan. </w:t>
      </w:r>
    </w:p>
    <w:p w14:paraId="47EF1619"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Fungsi rumah sakit yang meliputi dua aspek diatas, tidak secara keseluruhan dapat dilakukan oleh seluruh rumah sakit milik pemerintah atau </w:t>
      </w:r>
      <w:r w:rsidRPr="002718EC">
        <w:rPr>
          <w:rFonts w:ascii="Times New Roman" w:hAnsi="Times New Roman" w:cs="Times New Roman"/>
          <w:sz w:val="24"/>
          <w:szCs w:val="24"/>
          <w:lang w:val="fi-FI"/>
        </w:rPr>
        <w:lastRenderedPageBreak/>
        <w:t>swasta, tetapi tergantung pada klasidikas rumah sakit. Berdasarkan klasifikasi rumah sakit dapat diketahui bahwa rumah sakit dengan kategori / kelas A, m</w:t>
      </w:r>
      <w:r w:rsidR="008D22E5" w:rsidRPr="002718EC">
        <w:rPr>
          <w:rFonts w:ascii="Times New Roman" w:hAnsi="Times New Roman" w:cs="Times New Roman"/>
          <w:sz w:val="24"/>
          <w:szCs w:val="24"/>
          <w:lang w:val="fi-FI"/>
        </w:rPr>
        <w:t>empunyai fungsi</w:t>
      </w:r>
      <w:r w:rsidRPr="002718EC">
        <w:rPr>
          <w:rFonts w:ascii="Times New Roman" w:hAnsi="Times New Roman" w:cs="Times New Roman"/>
          <w:sz w:val="24"/>
          <w:szCs w:val="24"/>
          <w:lang w:val="fi-FI"/>
        </w:rPr>
        <w:t xml:space="preserve">, jumlah dan kategori ketenagaan, fasilitas, dan kemampuan pelayanan yang lebih besar daripada rumah sakit dengan kelas lainnya yang lebih rendah, seperti kelas BII,BI,C dan kelas D. Fungsi –fungsi ini dilaksanakan dalam kegiatan Intramural (didalam rumah sakit) dan ekstramural (diluar rumah sakit). Kegiatan Intramural dibagi menjadi 2 kelompok besar yaitu pelayanan rawat </w:t>
      </w:r>
      <w:r w:rsidR="00B8709C" w:rsidRPr="002718EC">
        <w:rPr>
          <w:rFonts w:ascii="Times New Roman" w:hAnsi="Times New Roman" w:cs="Times New Roman"/>
          <w:sz w:val="24"/>
          <w:szCs w:val="24"/>
          <w:lang w:val="fi-FI"/>
        </w:rPr>
        <w:t>inap dan pelayanan rawat jalan</w:t>
      </w:r>
      <w:r w:rsidR="0089794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{"citationItems":[{"id":"ITEM-1","itemData":{"author":[{"dropping-particle":"","family":"Easter","given":"Tungkagi Caroline","non-dropping-particle":"","parse-names":false,"suffix":""},{"dropping-particle":"","family":"Wowor","given":"Mona","non-dropping-particle":"","parse-names":false,"suffix":""},{"dropping-particle":"","family":"Pondaag","given":"Linnie","non-dropping-particle":"","parse-names":false,"suffix":""}],"id":"ITEM-1","issued":{"date-parts":[["2017"]]},"title":"Hubungan Pelayanan Keperawatan Dengan Kepuasan Pasien BPJS Rawat Inap Di Rang Hana RSU Pancaran Kasih GMIM Manado. Jurnal Keperawatan","type":"article-journal","volume":"5"},"uris":["http://www.mendeley.com/documents/?uuid=cec62698-9204-4bb2-94f7-bc8ab8367aad","http://www.mendeley.com/documents/?uuid=a3f07149-2d5f-4f5b-af9a-e0eb8fc43cea"]}],"mendeley":{"formattedCitation":"(23)","plainTextFormattedCitation":"(23)","previouslyFormattedCitation":"(23)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(23)</w:t>
      </w:r>
      <w:r w:rsidR="00CC74FB" w:rsidRPr="002718EC">
        <w:rPr>
          <w:rFonts w:ascii="Times New Roman" w:hAnsi="Times New Roman" w:cs="Times New Roman"/>
          <w:sz w:val="24"/>
          <w:szCs w:val="24"/>
          <w:lang w:val="id-ID"/>
        </w:rPr>
        <w:fldChar w:fldCharType="end"/>
      </w:r>
      <w:r w:rsidR="00B8709C" w:rsidRPr="002718EC">
        <w:rPr>
          <w:rFonts w:ascii="Times New Roman" w:hAnsi="Times New Roman" w:cs="Times New Roman"/>
          <w:sz w:val="24"/>
          <w:szCs w:val="24"/>
          <w:lang w:val="id-ID"/>
        </w:rPr>
        <w:t>.</w:t>
      </w:r>
    </w:p>
    <w:p w14:paraId="3A2F9C04"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Konsep Pasien </w:t>
      </w:r>
    </w:p>
    <w:p w14:paraId="4F81249D" w14:textId="77777777" w:rsidR="008D22E5"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Pasien adalah seseorang yang menerima perawatan medis seringkali pasien menderita penyakit atau cedera dan memerlukan ban</w:t>
      </w:r>
      <w:r w:rsidR="00923518" w:rsidRPr="002718EC">
        <w:rPr>
          <w:rFonts w:ascii="Times New Roman" w:hAnsi="Times New Roman" w:cs="Times New Roman"/>
          <w:sz w:val="24"/>
          <w:szCs w:val="24"/>
        </w:rPr>
        <w:t>tuan dokter untuk memulihkannya</w:t>
      </w:r>
      <w:r w:rsidR="0089794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Bata","given":"","non-dropping-particle":"","parse-names":false,"suffix":""},{"dropping-particle":"","family":"Winda","given":"Yuristi","non-dropping-particle":"","parse-names":false,"suffix":""},{"dropping-particle":"","family":"Darmawansyah","given":"","non-dropping-particle":"","parse-names":false,"suffix":""}],"container-title":"Universitas Hasanuddin","id":"ITEM-1","issued":{"date-parts":[["2013"]]},"title":"Hubungan Kualitas Pelayanan Kesehatan Dengan Kepuasan Pasien Pengguna Askes Sosial Pada Pelayanan Rawat Inap Di RSUD Laki Padada Kabupaten Tana Toraja Tahun 2013","type":"article-journal"},"uris":["http://www.mendeley.com/documents/?uuid=43abac3b-53fb-4c96-a8f4-a001809151b8","http://www.mendeley.com/documents/?uuid=177076ba-3768-40ec-9f05-d51057443057"]}],"mendeley":{"formattedCitation":"(24)","plainTextFormattedCitation":"(24)","previouslyFormattedCitation":"(24)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(24)</w:t>
      </w:r>
      <w:r w:rsidR="00CC74FB" w:rsidRPr="002718EC">
        <w:rPr>
          <w:rFonts w:ascii="Times New Roman" w:hAnsi="Times New Roman" w:cs="Times New Roman"/>
          <w:sz w:val="24"/>
          <w:szCs w:val="24"/>
          <w:lang w:val="id-ID"/>
        </w:rPr>
        <w:fldChar w:fldCharType="end"/>
      </w:r>
      <w:r w:rsidR="00923518" w:rsidRPr="002718EC">
        <w:rPr>
          <w:rFonts w:ascii="Times New Roman" w:hAnsi="Times New Roman" w:cs="Times New Roman"/>
          <w:sz w:val="24"/>
          <w:szCs w:val="24"/>
          <w:lang w:val="id-ID"/>
        </w:rPr>
        <w:t>.</w:t>
      </w:r>
    </w:p>
    <w:p w14:paraId="286668BD" w14:textId="77777777" w:rsidR="006304C4" w:rsidRPr="005B4824"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t>Menurut UU No 44 Tahun 2009 tentang rumah sakit dijelaskan dalam Bab I Pasal 1 ayat 4 bahwa pasien adalah setiap orang yang melakukan konsultasi masalah kesehatannya untuk memperoleh pelayanan kesehatan yang diperlukan, baik secara langsung maupun tidak langsung di Rumah Sakit. Berdasarkan uraian diatas, maka dapat disimpulkan bahwa pasien adalah orang yang menderita penyakit dan memerlukan perawatan dan melakukan konsultasi dengan dokter untuk mengatasi masalah ke</w:t>
      </w:r>
      <w:r w:rsidR="00FC2BAD" w:rsidRPr="002718EC">
        <w:rPr>
          <w:rFonts w:ascii="Times New Roman" w:hAnsi="Times New Roman" w:cs="Times New Roman"/>
          <w:sz w:val="24"/>
          <w:szCs w:val="24"/>
        </w:rPr>
        <w:t>sehatannya dan harus dipuaskan</w:t>
      </w:r>
      <w:r w:rsidR="0089794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{"citationItems":[{"id":"ITEM-1","itemData":{"id":"ITEM-1","issued":{"date-parts":[["0"]]},"title":"Has N. Tesis Analisis Kepuasan Pelayanan Kepuasan Pasien Rawat Inap Ruang CVCU Di Rumah Sakit. 2015","type":"article-journal"},"uris":["http://www.mendeley.com/documents/?uuid=a8347783-e47e-4535-a5d4-23c8394a158c"]}],"mendeley":{"formattedCitation":"(19)","plainTextFormattedCitation":"(19)","previouslyFormattedCitation":"(19)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(19)</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7BCCDBFF"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Landasan Teori </w:t>
      </w:r>
    </w:p>
    <w:p w14:paraId="7D20AE75" w14:textId="77777777" w:rsidR="008D22E5"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Mutu adalah nilai keputusan yang sebenarnya (proper value)</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terhadap unit pelayanan terten</w:t>
      </w:r>
      <w:r w:rsidR="008D22E5" w:rsidRPr="002718EC">
        <w:rPr>
          <w:rFonts w:ascii="Times New Roman" w:hAnsi="Times New Roman" w:cs="Times New Roman"/>
          <w:sz w:val="24"/>
          <w:szCs w:val="24"/>
        </w:rPr>
        <w:t>tu, baik dari aspek technical (</w:t>
      </w:r>
      <w:r w:rsidRPr="002718EC">
        <w:rPr>
          <w:rFonts w:ascii="Times New Roman" w:hAnsi="Times New Roman" w:cs="Times New Roman"/>
          <w:sz w:val="24"/>
          <w:szCs w:val="24"/>
        </w:rPr>
        <w:t>ilmu, keterampilan, dan teknologi medis atau kesehatan) dan interpersonal yaitu tata hubungan dokter-pasien</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r w:rsidRPr="002718EC">
        <w:rPr>
          <w:rFonts w:ascii="Times New Roman" w:hAnsi="Times New Roman" w:cs="Times New Roman"/>
          <w:sz w:val="24"/>
          <w:szCs w:val="24"/>
        </w:rPr>
        <w:lastRenderedPageBreak/>
        <w:t>komunikasi, empati dan kepuasan pasien. Mutu yang baik adalah tersedia dan terjangkau, tepat kebutuhan, tepat sumber daya, tepat standar Aspek Klinis/ etika Aspek Klinis, wajar dan aman, mutu memu</w:t>
      </w:r>
      <w:r w:rsidR="00FC2BAD" w:rsidRPr="002718EC">
        <w:rPr>
          <w:rFonts w:ascii="Times New Roman" w:hAnsi="Times New Roman" w:cs="Times New Roman"/>
          <w:sz w:val="24"/>
          <w:szCs w:val="24"/>
        </w:rPr>
        <w:t>askan bagi pasien yang dilayani</w:t>
      </w:r>
      <w:r w:rsidR="00D966B1"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{"citationItems":[{"id":"ITEM-1","itemData":{"ISBN":"6411411220","author":[{"dropping-particle":"","family":"Respati","given":"Shinta Ayu","non-dropping-particle":"","parse-names":false,"suffix":""}],"id":"ITEM-1","issued":{"date-parts":[["2015"]]},"title":"Hubungan Mutu Pelayanan Kesehatan Dengan Tingkat Kepuasan Pasien Rawat Inap Di Puskesmas Halmahera Kota Semarang Tahun 2014","type":"book"},"uris":["http://www.mendeley.com/documents/?uuid=da229c36-bf89-4305-8fa1-e9ffb6c79bd7","http://www.mendeley.com/documents/?uuid=b65e3517-daf0-4696-bb6b-749202037644"]}],"mendeley":{"formattedCitation":"(25)","plainTextFormattedCitation":"(25)","previouslyFormattedCitation":"(25)"},"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(25)</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69D1C333" w14:textId="77777777" w:rsidR="008D22E5"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Mutu pelayanan kesehatan adalah menunjuk pada tingkat kesempurnaan pelayanan kesehatan dalam menimbulkan rasa puas pada diri setiap pasien. Makin sempurna kepuasan tersebut, makin baik pula mutu pelayanan kesehatan. Sekalipun pengertian mutu yang terkait dengan kepuasan ini telah diterima secara luas, namun penerapannya tidaklah semudah yang diperkirakan. Masalah pokok yang ditemukan ialah karena kepuasan tersebut bersifat subyektif. Tiap orang, tergantung dari latar belakang yang dimiliki, dapat saja memiliki tingkat kepuasan yang berbeda untuk satu mutu</w:t>
      </w:r>
      <w:r w:rsidR="00B91555" w:rsidRPr="002718EC">
        <w:rPr>
          <w:rFonts w:ascii="Times New Roman" w:hAnsi="Times New Roman" w:cs="Times New Roman"/>
          <w:sz w:val="24"/>
          <w:szCs w:val="24"/>
          <w:lang w:val="fi-FI"/>
        </w:rPr>
        <w:t xml:space="preserve"> pelayanan kesehatan yang sama</w:t>
      </w:r>
      <w:r w:rsidR="00EC08B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Muninjaya","given":"","non-dropping-particle":"","parse-names":false,"suffix":""}],"id":"ITEM-1","issued":{"date-parts":[["2014"]]},"publisher":"EGC","publisher-place":"Jakarta","title":"Manajemen Mutu Pelayanan Kesehatan","type":"book"},"uris":["http://www.mendeley.com/documents/?uuid=ffe763a6-8754-45e9-a928-b9fbc346c635","http://www.mendeley.com/documents/?uuid=5162c3ed-9346-4490-aec2-0395e9587781"]}],"mendeley":{"formattedCitation":"(26)","plainTextFormattedCitation":"(26)","previouslyFormattedCitation":"(26)"},"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(26)</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2F3A6FBE" w14:textId="77777777" w:rsidR="00171047"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Mutu pelayanan kesehatan merupakan tingkat kesempurnaan pelayanan kesehatan yang diselenggarakan sesuai dengan kode etik dan standar pelayanan yang ditetapkan, sehingga menimbulka</w:t>
      </w:r>
      <w:r w:rsidR="008D22E5" w:rsidRPr="002718EC">
        <w:rPr>
          <w:rFonts w:ascii="Times New Roman" w:hAnsi="Times New Roman" w:cs="Times New Roman"/>
          <w:sz w:val="24"/>
          <w:szCs w:val="24"/>
          <w:lang w:val="fi-FI"/>
        </w:rPr>
        <w:t>n kepuasan bagi setiap pasien (</w:t>
      </w:r>
      <w:r w:rsidRPr="002718EC">
        <w:rPr>
          <w:rFonts w:ascii="Times New Roman" w:hAnsi="Times New Roman" w:cs="Times New Roman"/>
          <w:sz w:val="24"/>
          <w:szCs w:val="24"/>
          <w:lang w:val="fi-FI"/>
        </w:rPr>
        <w:t xml:space="preserve">Kemenkes dalam Muninjaya 2014). Pelayanan yang bermutu sangat diperlukan karena merupakan hak setiap pelanggan, dan dapat memberi peluang untuk memenangkan persaingan dengan pemberi layanan kesehatan lainnya. Kualitas pelayanan dan nilai berdampak langsung terhadap pelanggan. Kepuasan klien dipengaruhi oleh kualitas pelayanan yang dirasakan. </w:t>
      </w:r>
      <w:r w:rsidRPr="002718EC">
        <w:rPr>
          <w:rFonts w:ascii="Times New Roman" w:hAnsi="Times New Roman" w:cs="Times New Roman"/>
          <w:sz w:val="24"/>
          <w:szCs w:val="24"/>
        </w:rPr>
        <w:t>Pelanggan institusi pelayanan kesehatan di</w:t>
      </w:r>
      <w:r w:rsidR="00B91555" w:rsidRPr="002718EC">
        <w:rPr>
          <w:rFonts w:ascii="Times New Roman" w:hAnsi="Times New Roman" w:cs="Times New Roman"/>
          <w:sz w:val="24"/>
          <w:szCs w:val="24"/>
        </w:rPr>
        <w:t xml:space="preserve">bedakan menjadi dua yaitu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author":[{"dropping-particle":"","family":"Muninjaya","given":"","non-dropping-particle":"","parse-names":false,"suffix":""}],"id":"ITEM-1","issued":{"date-parts":[["2014"]]},"publisher":"EGC","publisher-place":"Jakarta","title":"Manajemen Mutu Pelayanan Kesehatan","type":"book"},"uris":["http://www.mendeley.com/documents/?uuid=5162c3ed-9346-4490-aec2-0395e9587781","http://www.mendeley.com/documents/?uuid=ffe763a6-8754-45e9-a928-b9fbc346c635"]}],"mendeley":{"formattedCitation":"(26)","plainTextFormattedCitation":"(26)","previouslyFormattedCitation":"(26)"},"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(26)</w:t>
      </w:r>
      <w:r w:rsidR="00CC74FB" w:rsidRPr="002718EC">
        <w:rPr>
          <w:rFonts w:ascii="Times New Roman" w:hAnsi="Times New Roman" w:cs="Times New Roman"/>
          <w:sz w:val="24"/>
          <w:szCs w:val="24"/>
        </w:rPr>
        <w:fldChar w:fldCharType="end"/>
      </w:r>
      <w:r w:rsidR="00B91555" w:rsidRPr="002718EC">
        <w:rPr>
          <w:rFonts w:ascii="Times New Roman" w:hAnsi="Times New Roman" w:cs="Times New Roman"/>
          <w:sz w:val="24"/>
          <w:szCs w:val="24"/>
        </w:rPr>
        <w:t xml:space="preserve">: </w:t>
      </w:r>
    </w:p>
    <w:p w14:paraId="6FDD9B4C" w14:textId="7FC8C04C" w:rsidR="00171047" w:rsidRPr="002718EC" w:rsidRDefault="00171047" w:rsidP="00EF25D4">
      <w:pPr>
        <w:pStyle w:val="ListParagraph"/>
        <w:numPr>
          <w:ilvl w:val="1"/>
          <w:numId w:val="12"/>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Pelanggan internal (internal customer) yaitu mereka yang bekerja di dalam institusi kesehatan seperti staf medis, paramedis,</w:t>
      </w:r>
      <w:r w:rsidR="00B50D94">
        <w:rPr>
          <w:rFonts w:ascii="Times New Roman" w:hAnsi="Times New Roman" w:cs="Times New Roman"/>
          <w:sz w:val="24"/>
          <w:szCs w:val="24"/>
        </w:rPr>
        <w:t xml:space="preserve"> </w:t>
      </w:r>
      <w:r w:rsidRPr="002718EC">
        <w:rPr>
          <w:rFonts w:ascii="Times New Roman" w:hAnsi="Times New Roman" w:cs="Times New Roman"/>
          <w:sz w:val="24"/>
          <w:szCs w:val="24"/>
          <w:lang w:val="id-ID"/>
        </w:rPr>
        <w:t>teknisi,</w:t>
      </w:r>
      <w:r w:rsidR="00B50D94">
        <w:rPr>
          <w:rFonts w:ascii="Times New Roman" w:hAnsi="Times New Roman" w:cs="Times New Roman"/>
          <w:sz w:val="24"/>
          <w:szCs w:val="24"/>
        </w:rPr>
        <w:t xml:space="preserve"> </w:t>
      </w:r>
      <w:r w:rsidRPr="002718EC">
        <w:rPr>
          <w:rFonts w:ascii="Times New Roman" w:hAnsi="Times New Roman" w:cs="Times New Roman"/>
          <w:sz w:val="24"/>
          <w:szCs w:val="24"/>
          <w:lang w:val="id-ID"/>
        </w:rPr>
        <w:t>administrasi,</w:t>
      </w:r>
      <w:r w:rsidR="00B50D94">
        <w:rPr>
          <w:rFonts w:ascii="Times New Roman" w:hAnsi="Times New Roman" w:cs="Times New Roman"/>
          <w:sz w:val="24"/>
          <w:szCs w:val="24"/>
        </w:rPr>
        <w:t xml:space="preserve"> </w:t>
      </w:r>
      <w:r w:rsidRPr="002718EC">
        <w:rPr>
          <w:rFonts w:ascii="Times New Roman" w:hAnsi="Times New Roman" w:cs="Times New Roman"/>
          <w:sz w:val="24"/>
          <w:szCs w:val="24"/>
          <w:lang w:val="id-ID"/>
        </w:rPr>
        <w:t xml:space="preserve">pengelola dan lain sebagainya. </w:t>
      </w:r>
    </w:p>
    <w:p w14:paraId="239B9332" w14:textId="77777777" w:rsidR="00171047" w:rsidRPr="002718EC" w:rsidRDefault="00171047" w:rsidP="00EF25D4">
      <w:pPr>
        <w:pStyle w:val="ListParagraph"/>
        <w:numPr>
          <w:ilvl w:val="1"/>
          <w:numId w:val="12"/>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Pelanggan eksternal (eksternal customer) yaitu pasien, keluarga pasien, pengunjung, pemerintah, perusahaan asuransi, masyarakat umum, rekanan, lembaga swadaya m</w:t>
      </w:r>
      <w:r w:rsidR="008D22E5" w:rsidRPr="002718EC">
        <w:rPr>
          <w:rFonts w:ascii="Times New Roman" w:hAnsi="Times New Roman" w:cs="Times New Roman"/>
          <w:sz w:val="24"/>
          <w:szCs w:val="24"/>
          <w:lang w:val="id-ID"/>
        </w:rPr>
        <w:t>asyarakat dan lain sebagainya (Muninjaya</w:t>
      </w:r>
      <w:r w:rsidRPr="002718EC">
        <w:rPr>
          <w:rFonts w:ascii="Times New Roman" w:hAnsi="Times New Roman" w:cs="Times New Roman"/>
          <w:sz w:val="24"/>
          <w:szCs w:val="24"/>
          <w:lang w:val="id-ID"/>
        </w:rPr>
        <w:t>, 2014). Supardi (2013) berpendapat hampir sama dengan teori tersebut yaitu bahwa mutu pelayanan kesehatan dapat dilihat dari sudut pandang pengguna layanan, penyandang dana pelayanan, dan penyelenggara pelayan</w:t>
      </w:r>
      <w:r w:rsidR="00FC2BAD" w:rsidRPr="002718EC">
        <w:rPr>
          <w:rFonts w:ascii="Times New Roman" w:hAnsi="Times New Roman" w:cs="Times New Roman"/>
          <w:sz w:val="24"/>
          <w:szCs w:val="24"/>
          <w:lang w:val="id-ID"/>
        </w:rPr>
        <w:t>an</w:t>
      </w:r>
      <w:r w:rsidR="00EC08B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Muninjaya","given":"","non-dropping-particle":"","parse-names":false,"suffix":""}],"id":"ITEM-1","issued":{"date-parts":[["2014"]]},"publisher":"EGC","publisher-place":"Jakarta","title":"Manajemen Mutu Pelayanan Kesehatan","type":"book"},"uris":["http://www.mendeley.com/documents/?uuid=5162c3ed-9346-4490-aec2-0395e9587781","http://www.mendeley.com/documents/?uuid=ffe763a6-8754-45e9-a928-b9fbc346c635"]}],"mendeley":{"formattedCitation":"(26)","plainTextFormattedCitation":"(26)","previouslyFormattedCitation":"(26)"},"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(26)</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226A9DE3" w14:textId="77777777" w:rsidR="00EC72E3"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Untuk dapat meningkatkan derajat kesehatan masyarakat, banyak hal yang perlu dilakukan. Salah satu hal yang perlu diantaranya yang dipandang mempunyai peran yang cukup penting ialah penyelenggaraan pelayanan kesehatan. Pelayanan merupakan sistem yang menyediakan sesuatu yang dibutuhkan publik, diorganisasikan oleh pemerintah atau perusahaan swasta. Agar layanan dapat memuaskan kepada orang atau sekelompok orang yang dilayani, maka si pelaku dalam hal ini petugas, harus dapat memenuhi 4</w:t>
      </w:r>
      <w:r w:rsidR="00B91555" w:rsidRPr="002718EC">
        <w:rPr>
          <w:rFonts w:ascii="Times New Roman" w:hAnsi="Times New Roman" w:cs="Times New Roman"/>
          <w:sz w:val="24"/>
          <w:szCs w:val="24"/>
          <w:lang w:val="fi-FI"/>
        </w:rPr>
        <w:t xml:space="preserve"> persyaratan pokok, yaitu</w:t>
      </w:r>
      <w:r w:rsidR="00EC08B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{"citationItems":[{"id":"ITEM-1","itemData":{"ISSN":"2477-6521","author":[{"dropping-particle":"","family":"Andriani","given":"Aida","non-dropping-particle":"","parse-names":false,"suffix":""}],"container-title":"Jurnal Endurance: Kajian Ilmiah Problema Kesehatan","id":"ITEM-1","issue":"1","issued":{"date-parts":[["2017"]]},"page":"45-52","title":"Hubungan Mutu Pelayanan Kesehatan dengan Kepuasan Pasien Diruangan Poli Umum Puskesmas Bukittinggi","type":"article-journal","volume":"2"},"uris":["http://www.mendeley.com/documents/?uuid=c3fd5588-4477-4b3e-bf8e-e879c09c2870"]}],"mendeley":{"formattedCitation":"(27)","plainTextFormattedCitation":"(27)","previouslyFormattedCitation":"(27)"},"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(27)</w:t>
      </w:r>
      <w:r w:rsidR="00CC74FB" w:rsidRPr="002718EC">
        <w:rPr>
          <w:rFonts w:ascii="Times New Roman" w:hAnsi="Times New Roman" w:cs="Times New Roman"/>
          <w:sz w:val="24"/>
          <w:szCs w:val="24"/>
          <w:lang w:val="id-ID"/>
        </w:rPr>
        <w:fldChar w:fldCharType="end"/>
      </w:r>
      <w:r w:rsidR="002718EC">
        <w:rPr>
          <w:rFonts w:ascii="Times New Roman" w:hAnsi="Times New Roman" w:cs="Times New Roman"/>
          <w:sz w:val="24"/>
          <w:szCs w:val="24"/>
          <w:lang w:val="fi-FI"/>
        </w:rPr>
        <w:t>:</w:t>
      </w:r>
      <w:r w:rsidR="00B91555" w:rsidRPr="002718EC">
        <w:rPr>
          <w:rFonts w:ascii="Times New Roman" w:hAnsi="Times New Roman" w:cs="Times New Roman"/>
          <w:sz w:val="24"/>
          <w:szCs w:val="24"/>
          <w:lang w:val="fi-FI"/>
        </w:rPr>
        <w:t xml:space="preserve"> </w:t>
      </w:r>
    </w:p>
    <w:p w14:paraId="6F37D432" w14:textId="77777777" w:rsidR="00171047" w:rsidRPr="002718EC" w:rsidRDefault="00171047" w:rsidP="00EF25D4">
      <w:pPr>
        <w:pStyle w:val="ListParagraph"/>
        <w:numPr>
          <w:ilvl w:val="1"/>
          <w:numId w:val="1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Tingkah laku yang sopan,</w:t>
      </w:r>
    </w:p>
    <w:p w14:paraId="4BD46DFC" w14:textId="77777777" w:rsidR="00171047" w:rsidRPr="002718EC" w:rsidRDefault="00171047" w:rsidP="00EF25D4">
      <w:pPr>
        <w:pStyle w:val="ListParagraph"/>
        <w:numPr>
          <w:ilvl w:val="1"/>
          <w:numId w:val="1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Cara menyampaikan sesuatu yang berkaitan dengan apa yang seharusnya diterima oleh yang bersangkutan</w:t>
      </w:r>
    </w:p>
    <w:p w14:paraId="2F8C4513" w14:textId="77777777" w:rsidR="00171047" w:rsidRPr="002718EC" w:rsidRDefault="00171047" w:rsidP="00EF25D4">
      <w:pPr>
        <w:pStyle w:val="ListParagraph"/>
        <w:numPr>
          <w:ilvl w:val="1"/>
          <w:numId w:val="1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Waktu menyampaikan yang tepat dan cepat</w:t>
      </w:r>
    </w:p>
    <w:p w14:paraId="3342AC4A" w14:textId="77777777" w:rsidR="00171047" w:rsidRPr="002718EC" w:rsidRDefault="00171047" w:rsidP="00EF25D4">
      <w:pPr>
        <w:pStyle w:val="ListParagraph"/>
        <w:numPr>
          <w:ilvl w:val="1"/>
          <w:numId w:val="1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Keramah tamahan </w:t>
      </w:r>
    </w:p>
    <w:p w14:paraId="1FD86A2D" w14:textId="77777777" w:rsidR="008D22E5" w:rsidRPr="00B50D94" w:rsidRDefault="00171047" w:rsidP="00B50D9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Pemanfaatan pelayanan kesehatan adalah penggunaan fasilitas pelayanan yang disediakan baik dalam bentuk rawat jalan, rawat inap, kunjungan rumah oleh petugas kesehatan ataupun bentuk</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kegiatan lain dari pemanfaatan pelayanan tersebut yang didasarkan pada ketersediaan dan kesinambungan pelayanan, </w:t>
      </w:r>
      <w:r w:rsidRPr="002718EC">
        <w:rPr>
          <w:rFonts w:ascii="Times New Roman" w:hAnsi="Times New Roman" w:cs="Times New Roman"/>
          <w:sz w:val="24"/>
          <w:szCs w:val="24"/>
        </w:rPr>
        <w:lastRenderedPageBreak/>
        <w:t>penerimaan masyarakat dan kewajaran , mudah dicapai oleh masyrakat, terjangkau serta bermutu. Adapun yang dapat termasuk dalam pelayanan kesehatan yang merupakan hak pasien antara lain ialah pemeriksaan medik, diagnotis, terapi, anestesi, menulis resep obat-obatan, pengobatan dan perawatan di rumah sakit, kontrol, pelayanan pasca perawatan, pemberian keterangan medik, pemberian informasi, kerja sama vertikal penyelenggara pel</w:t>
      </w:r>
      <w:r w:rsidR="00FC2BAD" w:rsidRPr="002718EC">
        <w:rPr>
          <w:rFonts w:ascii="Times New Roman" w:hAnsi="Times New Roman" w:cs="Times New Roman"/>
          <w:sz w:val="24"/>
          <w:szCs w:val="24"/>
        </w:rPr>
        <w:t>ayanan keseh</w:t>
      </w:r>
      <w:r w:rsidR="00FC2BAD" w:rsidRPr="00B50D94">
        <w:rPr>
          <w:rFonts w:ascii="Times New Roman" w:hAnsi="Times New Roman" w:cs="Times New Roman"/>
          <w:sz w:val="24"/>
          <w:szCs w:val="24"/>
          <w:lang w:val="fi-FI"/>
        </w:rPr>
        <w:t>atan dan sebagainya</w:t>
      </w:r>
      <w:r w:rsidR="00EC08BB" w:rsidRPr="00B50D94">
        <w:rPr>
          <w:rFonts w:ascii="Times New Roman" w:hAnsi="Times New Roman" w:cs="Times New Roman"/>
          <w:sz w:val="24"/>
          <w:szCs w:val="24"/>
          <w:lang w:val="fi-FI"/>
        </w:rPr>
        <w:t xml:space="preserve"> </w:t>
      </w:r>
      <w:r w:rsidR="00CC74FB" w:rsidRPr="00B50D94">
        <w:rPr>
          <w:rFonts w:ascii="Times New Roman" w:hAnsi="Times New Roman" w:cs="Times New Roman"/>
          <w:sz w:val="24"/>
          <w:szCs w:val="24"/>
          <w:lang w:val="fi-FI"/>
        </w:rPr>
        <w:fldChar w:fldCharType="begin" w:fldLock="1"/>
      </w:r>
      <w:r w:rsidR="00834393" w:rsidRPr="00B50D94">
        <w:rPr>
          <w:rFonts w:ascii="Times New Roman" w:hAnsi="Times New Roman" w:cs="Times New Roman"/>
          <w:sz w:val="24"/>
          <w:szCs w:val="24"/>
          <w:lang w:val="fi-FI"/>
        </w:rPr>
        <w:instrText>ADDIN CSL_CITATION {"citationItems":[{"id":"ITEM-1","itemData":{"id":"ITEM-1","issued":{"date-parts":[["0"]]},"title":"Has N. Tesis Analisis Kepuasan Pelayanan Kepuasan Pasien Rawat Inap Ruang CVCU Di Rumah Sakit. 2015","type":"article-journal"},"uris":["http://www.mendeley.com/documents/?uuid=a8347783-e47e-4535-a5d4-23c8394a158c"]}],"mendeley":{"formattedCitation":"(19)","plainTextFormattedCitation":"(19)","previouslyFormattedCitation":"(19)"},"properties":{"noteIndex":0},"schema":"https://github.com/citation-style-language/schema/raw/master/csl-citation.json"}</w:instrText>
      </w:r>
      <w:r w:rsidR="00CC74FB" w:rsidRPr="00B50D94">
        <w:rPr>
          <w:rFonts w:ascii="Times New Roman" w:hAnsi="Times New Roman" w:cs="Times New Roman"/>
          <w:sz w:val="24"/>
          <w:szCs w:val="24"/>
          <w:lang w:val="fi-FI"/>
        </w:rPr>
        <w:fldChar w:fldCharType="separate"/>
      </w:r>
      <w:r w:rsidR="00834393" w:rsidRPr="00B50D94">
        <w:rPr>
          <w:rFonts w:ascii="Times New Roman" w:hAnsi="Times New Roman" w:cs="Times New Roman"/>
          <w:sz w:val="24"/>
          <w:szCs w:val="24"/>
          <w:lang w:val="fi-FI"/>
        </w:rPr>
        <w:t>(19)</w:t>
      </w:r>
      <w:r w:rsidR="00CC74FB" w:rsidRPr="00B50D94">
        <w:rPr>
          <w:rFonts w:ascii="Times New Roman" w:hAnsi="Times New Roman" w:cs="Times New Roman"/>
          <w:sz w:val="24"/>
          <w:szCs w:val="24"/>
          <w:lang w:val="fi-FI"/>
        </w:rPr>
        <w:fldChar w:fldCharType="end"/>
      </w:r>
      <w:r w:rsidR="00FC2BAD" w:rsidRPr="00B50D94">
        <w:rPr>
          <w:rFonts w:ascii="Times New Roman" w:hAnsi="Times New Roman" w:cs="Times New Roman"/>
          <w:sz w:val="24"/>
          <w:szCs w:val="24"/>
          <w:lang w:val="fi-FI"/>
        </w:rPr>
        <w:t>.</w:t>
      </w:r>
    </w:p>
    <w:p w14:paraId="4C6E0B47" w14:textId="77777777" w:rsidR="00171047" w:rsidRPr="002718EC" w:rsidRDefault="00171047" w:rsidP="00B50D94">
      <w:pPr>
        <w:spacing w:after="0" w:line="480" w:lineRule="auto"/>
        <w:ind w:firstLine="720"/>
        <w:jc w:val="both"/>
        <w:rPr>
          <w:rFonts w:ascii="Times New Roman" w:hAnsi="Times New Roman" w:cs="Times New Roman"/>
          <w:sz w:val="24"/>
          <w:szCs w:val="24"/>
          <w:lang w:val="id-ID"/>
        </w:rPr>
      </w:pPr>
      <w:r w:rsidRPr="00B50D94">
        <w:rPr>
          <w:rFonts w:ascii="Times New Roman" w:hAnsi="Times New Roman" w:cs="Times New Roman"/>
          <w:sz w:val="24"/>
          <w:szCs w:val="24"/>
          <w:lang w:val="fi-FI"/>
        </w:rPr>
        <w:t>Menurut WHO</w:t>
      </w:r>
      <w:r w:rsidRPr="002718EC">
        <w:rPr>
          <w:rFonts w:ascii="Times New Roman" w:hAnsi="Times New Roman" w:cs="Times New Roman"/>
          <w:sz w:val="24"/>
          <w:szCs w:val="24"/>
        </w:rPr>
        <w:t xml:space="preserve"> bahwa faktor prilaku yang mempengaruhi penggunaan p</w:t>
      </w:r>
      <w:r w:rsidR="00B91555" w:rsidRPr="002718EC">
        <w:rPr>
          <w:rFonts w:ascii="Times New Roman" w:hAnsi="Times New Roman" w:cs="Times New Roman"/>
          <w:sz w:val="24"/>
          <w:szCs w:val="24"/>
        </w:rPr>
        <w:t xml:space="preserve">elayanan kesehatan adalah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author":[{"dropping-particle":"","family":"Muninjaya","given":"","non-dropping-particle":"","parse-names":false,"suffix":""}],"id":"ITEM-1","issued":{"date-parts":[["2014"]]},"publisher":"EGC","publisher-place":"Jakarta","title":"Manajemen Mutu Pelayanan Kesehatan","type":"book"},"uris":["http://www.mendeley.com/documents/?uuid=5162c3ed-9346-4490-aec2-0395e9587781","http://www.mendeley.com/documents/?uuid=ffe763a6-8754-45e9-a928-b9fbc346c635"]}],"mendeley":{"formattedCitation":"(26)","plainTextFormattedCitation":"(26)","previouslyFormattedCitation":"(26)"},"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(26)</w:t>
      </w:r>
      <w:r w:rsidR="00CC74FB" w:rsidRPr="002718EC">
        <w:rPr>
          <w:rFonts w:ascii="Times New Roman" w:hAnsi="Times New Roman" w:cs="Times New Roman"/>
          <w:sz w:val="24"/>
          <w:szCs w:val="24"/>
        </w:rPr>
        <w:fldChar w:fldCharType="end"/>
      </w:r>
      <w:r w:rsidR="00B91555" w:rsidRPr="002718EC">
        <w:rPr>
          <w:rFonts w:ascii="Times New Roman" w:hAnsi="Times New Roman" w:cs="Times New Roman"/>
          <w:sz w:val="24"/>
          <w:szCs w:val="24"/>
        </w:rPr>
        <w:t xml:space="preserve">: </w:t>
      </w:r>
    </w:p>
    <w:p w14:paraId="34B36ED9" w14:textId="77777777" w:rsidR="00171047" w:rsidRPr="002718EC" w:rsidRDefault="00171047" w:rsidP="00B50D94">
      <w:pPr>
        <w:pStyle w:val="ListParagraph"/>
        <w:numPr>
          <w:ilvl w:val="1"/>
          <w:numId w:val="14"/>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Pemikiran dan Perasaan (Thoughts and Feeling) berupa pengetahuan, persepsi, sikap, kepercayaan dan penilaian penilaian seseorang terhadap obyek, dalam hal ini obyek kesehatan.</w:t>
      </w:r>
    </w:p>
    <w:p w14:paraId="62B03C51" w14:textId="77777777" w:rsidR="00171047" w:rsidRPr="002718EC" w:rsidRDefault="00171047" w:rsidP="00B50D94">
      <w:pPr>
        <w:pStyle w:val="ListParagraph"/>
        <w:numPr>
          <w:ilvl w:val="1"/>
          <w:numId w:val="14"/>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Orang penting sebagai Referensi (Personal Reference) Seseorang lebih banyak dipengaruhi oleh seseorang yang dianggap penting atau berpengaruh besar terhadap dorongan penggunaan pelayanan kesehatan.</w:t>
      </w:r>
    </w:p>
    <w:p w14:paraId="1E06E631" w14:textId="77777777" w:rsidR="00171047" w:rsidRPr="002718EC" w:rsidRDefault="00171047" w:rsidP="00B50D94">
      <w:pPr>
        <w:pStyle w:val="ListParagraph"/>
        <w:numPr>
          <w:ilvl w:val="1"/>
          <w:numId w:val="14"/>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Sumber-Sumber Daya (Resources) Mencakup fasilitas, uang, waktu, tenaga, dan sebagainya. Sumber daya juga berpengaruh terhadap prilaku seseorang atau kelompok masyarakat dalam memanfaatkan pelayanan kesehatan. Pengaruh tersebut dapat bersifat positif dan negatif. </w:t>
      </w:r>
    </w:p>
    <w:p w14:paraId="09B99575" w14:textId="77777777" w:rsidR="00171047" w:rsidRPr="002718EC" w:rsidRDefault="00171047" w:rsidP="00B50D94">
      <w:pPr>
        <w:pStyle w:val="ListParagraph"/>
        <w:numPr>
          <w:ilvl w:val="1"/>
          <w:numId w:val="14"/>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Kebudayaan (culture) berupa norma-norma yang ada di masyarakat dalam kaitannya dengan konsep sehat sakit.</w:t>
      </w:r>
    </w:p>
    <w:p w14:paraId="2FA77110" w14:textId="77777777" w:rsidR="00171047" w:rsidRPr="002718EC" w:rsidRDefault="00171047" w:rsidP="00B50D9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lastRenderedPageBreak/>
        <w:t>Syarat pokok Pelayanan Kesehatan, yaitu: persyaratan pokok yang memberi pengaruh kepada masyarakat dalam menentukan pilihannya terhadap penggunaan jasa pelayanan kesehatan, yakni</w:t>
      </w:r>
      <w:r w:rsidR="00834393"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{"citationItems":[{"id":"ITEM-1","itemData":{"author":[{"dropping-particle":"","family":"Pahrudin","given":"Pahrudin","non-dropping-particle":"","parse-names":false,"suffix":""}],"id":"ITEM-1","issued":{"date-parts":[["2020"]]},"publisher":"Universitas Hasanuddin","title":"Inovasi Pelayanan Kesehatan Melalui Program Lorong Sehat (LONGSER) di Kecamatan Manggala Kota Makassar","type":"article"},"uris":["http://www.mendeley.com/documents/?uuid=fb8b5b35-c42d-485e-af15-21f407609e7f"]}],"mendeley":{"formattedCitation":"(28)","plainTextFormattedCitation":"(28)","previouslyFormattedCitation":"(28)"},"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(28)</w:t>
      </w:r>
      <w:r w:rsidR="00CC74FB" w:rsidRPr="002718EC">
        <w:rPr>
          <w:rFonts w:ascii="Times New Roman" w:hAnsi="Times New Roman" w:cs="Times New Roman"/>
          <w:sz w:val="24"/>
          <w:szCs w:val="24"/>
        </w:rPr>
        <w:fldChar w:fldCharType="end"/>
      </w:r>
      <w:r w:rsidR="002718EC">
        <w:rPr>
          <w:rFonts w:ascii="Times New Roman" w:hAnsi="Times New Roman" w:cs="Times New Roman"/>
          <w:sz w:val="24"/>
          <w:szCs w:val="24"/>
        </w:rPr>
        <w:t>:</w:t>
      </w:r>
    </w:p>
    <w:p w14:paraId="45A93832" w14:textId="77777777" w:rsidR="00171047" w:rsidRPr="002718EC" w:rsidRDefault="00171047" w:rsidP="00B50D94">
      <w:pPr>
        <w:pStyle w:val="ListParagraph"/>
        <w:numPr>
          <w:ilvl w:val="1"/>
          <w:numId w:val="11"/>
        </w:numPr>
        <w:spacing w:after="0" w:line="480" w:lineRule="auto"/>
        <w:ind w:left="349" w:hanging="349"/>
        <w:jc w:val="both"/>
        <w:rPr>
          <w:rFonts w:ascii="Times New Roman" w:hAnsi="Times New Roman" w:cs="Times New Roman"/>
          <w:sz w:val="24"/>
          <w:szCs w:val="24"/>
        </w:rPr>
      </w:pPr>
      <w:r w:rsidRPr="002718EC">
        <w:rPr>
          <w:rFonts w:ascii="Times New Roman" w:hAnsi="Times New Roman" w:cs="Times New Roman"/>
          <w:sz w:val="24"/>
          <w:szCs w:val="24"/>
        </w:rPr>
        <w:t>Ketersediaan dan Kesinambungan Pelayanan pelayanan yang baik adalah pelayanan kesehatan yang tersedia di masyarakat (acceptable) serta berkesinambungan (sustainable). Artinya semua jenis pelayanan kesehatan yang di butuhkan masyarakat ditemukan serta keberadaannya dalam masyarakat adalah ada pada tiap saat dibutuhkan.</w:t>
      </w:r>
    </w:p>
    <w:p w14:paraId="07DDB7A6" w14:textId="77777777" w:rsidR="00171047" w:rsidRPr="002718EC" w:rsidRDefault="00171047" w:rsidP="00B50D94">
      <w:pPr>
        <w:pStyle w:val="ListParagraph"/>
        <w:numPr>
          <w:ilvl w:val="1"/>
          <w:numId w:val="11"/>
        </w:numPr>
        <w:spacing w:after="0" w:line="480" w:lineRule="auto"/>
        <w:ind w:left="349" w:hanging="349"/>
        <w:jc w:val="both"/>
        <w:rPr>
          <w:rFonts w:ascii="Times New Roman" w:hAnsi="Times New Roman" w:cs="Times New Roman"/>
          <w:sz w:val="24"/>
          <w:szCs w:val="24"/>
        </w:rPr>
      </w:pPr>
      <w:r w:rsidRPr="002718EC">
        <w:rPr>
          <w:rFonts w:ascii="Times New Roman" w:hAnsi="Times New Roman" w:cs="Times New Roman"/>
          <w:sz w:val="24"/>
          <w:szCs w:val="24"/>
        </w:rPr>
        <w:t xml:space="preserve">Kewajaran dan Penerimaan Masyarakat Pelayanan kesehatan yang baik adalah bersifat wajar (appropriate) dan dapat diterima (acceptable) oleh masyarakat.Artinya pelayanan kesehatan tersebut dapat mengatasi </w:t>
      </w:r>
      <w:r w:rsidR="008D22E5" w:rsidRPr="002718EC">
        <w:rPr>
          <w:rFonts w:ascii="Times New Roman" w:hAnsi="Times New Roman" w:cs="Times New Roman"/>
          <w:sz w:val="24"/>
          <w:szCs w:val="24"/>
        </w:rPr>
        <w:t>masalah kesehatan yang dihadapi</w:t>
      </w:r>
      <w:r w:rsidRPr="002718EC">
        <w:rPr>
          <w:rFonts w:ascii="Times New Roman" w:hAnsi="Times New Roman" w:cs="Times New Roman"/>
          <w:sz w:val="24"/>
          <w:szCs w:val="24"/>
        </w:rPr>
        <w:t>, tidak bertentangan dengan adat istiadat, kebudayaan, keyakinan dan kepecayaan masyarakat, serta bersifat tidak wajar, bukanlah suatu keadaan pelayanan kesehatan yang baik.</w:t>
      </w:r>
    </w:p>
    <w:p w14:paraId="5FDB1AD8" w14:textId="77777777" w:rsidR="00171047" w:rsidRPr="002718EC" w:rsidRDefault="00171047" w:rsidP="00B50D94">
      <w:pPr>
        <w:pStyle w:val="ListParagraph"/>
        <w:numPr>
          <w:ilvl w:val="1"/>
          <w:numId w:val="11"/>
        </w:numPr>
        <w:spacing w:after="0" w:line="480" w:lineRule="auto"/>
        <w:ind w:left="349" w:hanging="349"/>
        <w:jc w:val="both"/>
        <w:rPr>
          <w:rFonts w:ascii="Times New Roman" w:hAnsi="Times New Roman" w:cs="Times New Roman"/>
          <w:sz w:val="24"/>
          <w:szCs w:val="24"/>
        </w:rPr>
      </w:pPr>
      <w:r w:rsidRPr="002718EC">
        <w:rPr>
          <w:rFonts w:ascii="Times New Roman" w:hAnsi="Times New Roman" w:cs="Times New Roman"/>
          <w:sz w:val="24"/>
          <w:szCs w:val="24"/>
        </w:rPr>
        <w:t>Mudah dicapai oleh masyarakat pengertian dicapai yang dimakud disini terutama dari letak sudut lokasi mudah dijangkau oleh masyarakat, sehingga dstribusi sarana kesehatan menjadi sangat penting. Jangkauan fasilitas pembantu untuk menentukan permintaan yang efektif. Bila fasilitas mudah dijangkau dengan menggunakan alat transportasi yang tersedia maka fasilitas ini akan banyak dipergunakan. Tingkat pengguna di masa lalu dan kecenderungan merupakan indikator terbaik untuk perubahan jangka panjang dan pensek dari permintaan pada masa akan datang.</w:t>
      </w:r>
    </w:p>
    <w:p w14:paraId="73A1AB81" w14:textId="77777777" w:rsidR="00171047" w:rsidRPr="002718EC" w:rsidRDefault="00171047" w:rsidP="00B50D94">
      <w:pPr>
        <w:pStyle w:val="ListParagraph"/>
        <w:numPr>
          <w:ilvl w:val="1"/>
          <w:numId w:val="11"/>
        </w:numPr>
        <w:spacing w:after="0" w:line="480" w:lineRule="auto"/>
        <w:ind w:left="349" w:hanging="349"/>
        <w:jc w:val="both"/>
        <w:rPr>
          <w:rFonts w:ascii="Times New Roman" w:hAnsi="Times New Roman" w:cs="Times New Roman"/>
          <w:sz w:val="24"/>
          <w:szCs w:val="24"/>
          <w:lang w:val="fi-FI"/>
        </w:rPr>
      </w:pPr>
      <w:r w:rsidRPr="002718EC">
        <w:rPr>
          <w:rFonts w:ascii="Times New Roman" w:hAnsi="Times New Roman" w:cs="Times New Roman"/>
          <w:sz w:val="24"/>
          <w:szCs w:val="24"/>
        </w:rPr>
        <w:lastRenderedPageBreak/>
        <w:t xml:space="preserve">Terjangkau Pelayanan Kesehatan yang baik adalah pelayanan yang terjangkau (affordable) oleh masyarakat, dimana diupayakan biaya pelayanan tersebut sesuai dengan kemampuan ekonomi masyarakat. </w:t>
      </w:r>
      <w:r w:rsidRPr="002718EC">
        <w:rPr>
          <w:rFonts w:ascii="Times New Roman" w:hAnsi="Times New Roman" w:cs="Times New Roman"/>
          <w:sz w:val="24"/>
          <w:szCs w:val="24"/>
          <w:lang w:val="fi-FI"/>
        </w:rPr>
        <w:t>Pelayanan kesehatan yang mahal hanya mungkin dinikmati oleh sebagian masyarakat saja.</w:t>
      </w:r>
    </w:p>
    <w:p w14:paraId="1C3D684E" w14:textId="77777777" w:rsidR="00171047" w:rsidRPr="002718EC" w:rsidRDefault="00702013" w:rsidP="00B50D94">
      <w:pPr>
        <w:pStyle w:val="ListParagraph"/>
        <w:numPr>
          <w:ilvl w:val="1"/>
          <w:numId w:val="11"/>
        </w:numPr>
        <w:spacing w:after="0" w:line="480" w:lineRule="auto"/>
        <w:ind w:left="349" w:hanging="349"/>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Mutu-mutu (</w:t>
      </w:r>
      <w:r w:rsidR="00171047" w:rsidRPr="002718EC">
        <w:rPr>
          <w:rFonts w:ascii="Times New Roman" w:hAnsi="Times New Roman" w:cs="Times New Roman"/>
          <w:sz w:val="24"/>
          <w:szCs w:val="24"/>
          <w:lang w:val="fi-FI"/>
        </w:rPr>
        <w:t>kualitas) yaitu menunjukkan tingkat kesempurnaan pelayanan kesehatan yang diselenggarakan dan menunjukkan kesembuhan penyakit serta keamanan tindakan yang dapat memuaskan para pemakai jasa pelayanan yang sesuai dengan standar yang telah ditetapkan</w:t>
      </w:r>
      <w:r w:rsidR="00585ED9"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Sujianto","given":"M","non-dropping-particle":"","parse-names":false,"suffix":""},{"dropping-particle":"","family":"Timah","given":"S","non-dropping-particle":"","parse-names":false,"suffix":""},{"dropping-particle":"","family":"Dainga","given":"Em","non-dropping-particle":"","parse-names":false,"suffix":""}],"container-title":"J Community Emerg","id":"ITEM-1","issue":"3","issued":{"date-parts":[["2017"]]},"page":"111–21","title":"Faktor-Faktor Yang Berhubungan Dengan KinerjaPerawat Di Ruang Hana, Ester Dan Lukas Rsu Pancaran Kasih Gmim Kota Manado","type":"article-journal","volume":"5"},"uris":["http://www.mendeley.com/documents/?uuid=67cca940-9e5e-4ae4-9511-4aa6e5e4c88b","http://www.mendeley.com/documents/?uuid=e07f3970-1618-445a-84ac-b158ee453480"]}],"mendeley":{"formattedCitation":"(29)","plainTextFormattedCitation":"(29)","previouslyFormattedCitation":"(29)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(29)</w:t>
      </w:r>
      <w:r w:rsidR="00CC74FB" w:rsidRPr="002718EC">
        <w:rPr>
          <w:rFonts w:ascii="Times New Roman" w:hAnsi="Times New Roman" w:cs="Times New Roman"/>
          <w:sz w:val="24"/>
          <w:szCs w:val="24"/>
          <w:lang w:val="id-ID"/>
        </w:rPr>
        <w:fldChar w:fldCharType="end"/>
      </w:r>
      <w:r w:rsidR="00171047" w:rsidRPr="002718EC">
        <w:rPr>
          <w:rFonts w:ascii="Times New Roman" w:hAnsi="Times New Roman" w:cs="Times New Roman"/>
          <w:sz w:val="24"/>
          <w:szCs w:val="24"/>
          <w:lang w:val="fi-FI"/>
        </w:rPr>
        <w:t xml:space="preserve">. </w:t>
      </w:r>
    </w:p>
    <w:p w14:paraId="7AD7364C" w14:textId="59F3D999" w:rsidR="008D22E5" w:rsidRDefault="00171047" w:rsidP="00B50D9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 xml:space="preserve">Menurut Perda Kota Makassar Nomor 7 Tahun 2009 Pasal 1 Ayat 5 disebutkan bahwa pelayanan kesehatan adalah segala kegiatan yang diberikan kepada </w:t>
      </w:r>
      <w:r w:rsidRPr="00B50D94">
        <w:rPr>
          <w:rFonts w:ascii="Times New Roman" w:hAnsi="Times New Roman" w:cs="Times New Roman"/>
          <w:sz w:val="24"/>
          <w:szCs w:val="24"/>
        </w:rPr>
        <w:t>seseorang</w:t>
      </w:r>
      <w:r w:rsidRPr="002718EC">
        <w:rPr>
          <w:rFonts w:ascii="Times New Roman" w:hAnsi="Times New Roman" w:cs="Times New Roman"/>
          <w:sz w:val="24"/>
          <w:szCs w:val="24"/>
          <w:lang w:val="fi-FI"/>
        </w:rPr>
        <w:t xml:space="preserve"> dalam rangka observasi, diagnosis, pengobatan atau pelayanan kesehatan lainnya di Rumah Sakit Umum Daerah, Pusat Kesehatan Masyarakat (Puskesmas) dan jaringannya. Pelayanan kesehatan dapat memuaskan setiap pemakai jasa yang sesuai dengan tingkat kepuasan rata-rata penduduk, serta yang penyelenggaraannya sesuai dengan standar dan kode etik Aspek Klinis yang telah ditetapkan. Menurut Azwar, kualitas pelayanan kesehatan adalah yang menunjukkan tingkat kesempurnaan pelayanan kesehatan dalam menimbulkan rasa puas pada diri setiap pasien. Makin sempurna kepuasan pasien, makin baik pula kualitas pelayanan kesehatan. Salah satu definisi kualitas pelayanan kesehatan biasanya mengacu pada kemampuan rumah sakit/puskesmas memberi pelayanan yang sesuai dengan standar Aspek Klinis kesehata</w:t>
      </w:r>
      <w:r w:rsidR="00B91555" w:rsidRPr="002718EC">
        <w:rPr>
          <w:rFonts w:ascii="Times New Roman" w:hAnsi="Times New Roman" w:cs="Times New Roman"/>
          <w:sz w:val="24"/>
          <w:szCs w:val="24"/>
          <w:lang w:val="fi-FI"/>
        </w:rPr>
        <w:t>n dan dapat diterima pasiennya</w:t>
      </w:r>
      <w:r w:rsidR="00030F9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2615-109X","author":[{"dropping-particle":"","family":"Misngadi","given":"Misngadi","non-dropping-particle":"","parse-names":false,"suffix":""},{"dropping-particle":"","family":"Sugiarto","given":"Sugiarto","non-dropping-particle":"","parse-names":false,"suffix":""},{"dropping-particle":"","family":"Dewi","given":"Ratna Sari","non-dropping-particle":"","parse-names":false,"suffix":""}],"container-title":"Journal of Healthcare Technology and Medicine","id":"ITEM-1","issue":"1","issued":{"date-parts":[["2020"]]},"page":"345-352","title":"Analisis Kepuasan Pasien Berdasarkan Kualitas Pelayanan di Puskesmas Payo Selincah","type":"article-journal","volume":"6"},"uris":["http://www.mendeley.com/documents/?uuid=a61ab714-ea57-4ae0-850b-30758764b39e"]}],"mendeley":{"formattedCitation":"(30)","plainTextFormattedCitation":"(30)","previouslyFormattedCitation":"(30)"},"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(30)</w:t>
      </w:r>
      <w:r w:rsidR="00CC74FB" w:rsidRPr="002718EC">
        <w:rPr>
          <w:rFonts w:ascii="Times New Roman" w:hAnsi="Times New Roman" w:cs="Times New Roman"/>
          <w:sz w:val="24"/>
          <w:szCs w:val="24"/>
          <w:lang w:val="id-ID"/>
        </w:rPr>
        <w:fldChar w:fldCharType="end"/>
      </w:r>
      <w:r w:rsidR="00B50D94">
        <w:rPr>
          <w:rFonts w:ascii="Times New Roman" w:hAnsi="Times New Roman" w:cs="Times New Roman"/>
          <w:sz w:val="24"/>
          <w:szCs w:val="24"/>
        </w:rPr>
        <w:t>.</w:t>
      </w:r>
    </w:p>
    <w:p w14:paraId="48AAC27C" w14:textId="77777777" w:rsidR="00B50D94" w:rsidRPr="00B50D94" w:rsidRDefault="00B50D94" w:rsidP="00B50D94">
      <w:pPr>
        <w:spacing w:after="0" w:line="480" w:lineRule="auto"/>
        <w:ind w:firstLine="720"/>
        <w:jc w:val="both"/>
        <w:rPr>
          <w:rFonts w:ascii="Times New Roman" w:hAnsi="Times New Roman" w:cs="Times New Roman"/>
          <w:sz w:val="24"/>
          <w:szCs w:val="24"/>
        </w:rPr>
      </w:pPr>
    </w:p>
    <w:p w14:paraId="2D4B0A21" w14:textId="77777777" w:rsidR="00171047" w:rsidRPr="002718EC" w:rsidRDefault="00A16765" w:rsidP="00B50D9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lastRenderedPageBreak/>
        <w:t xml:space="preserve">Mutu </w:t>
      </w:r>
      <w:r w:rsidR="00E21065" w:rsidRPr="002718EC">
        <w:rPr>
          <w:rFonts w:ascii="Times New Roman" w:hAnsi="Times New Roman" w:cs="Times New Roman"/>
          <w:b/>
          <w:sz w:val="24"/>
          <w:szCs w:val="24"/>
        </w:rPr>
        <w:t>Pelay</w:t>
      </w:r>
      <w:r w:rsidRPr="002718EC">
        <w:rPr>
          <w:rFonts w:ascii="Times New Roman" w:hAnsi="Times New Roman" w:cs="Times New Roman"/>
          <w:b/>
          <w:sz w:val="24"/>
          <w:szCs w:val="24"/>
        </w:rPr>
        <w:t>an</w:t>
      </w:r>
      <w:r w:rsidR="00E21065" w:rsidRPr="002718EC">
        <w:rPr>
          <w:rFonts w:ascii="Times New Roman" w:hAnsi="Times New Roman" w:cs="Times New Roman"/>
          <w:b/>
          <w:sz w:val="24"/>
          <w:szCs w:val="24"/>
        </w:rPr>
        <w:t>an K</w:t>
      </w:r>
      <w:r w:rsidRPr="002718EC">
        <w:rPr>
          <w:rFonts w:ascii="Times New Roman" w:hAnsi="Times New Roman" w:cs="Times New Roman"/>
          <w:b/>
          <w:sz w:val="24"/>
          <w:szCs w:val="24"/>
        </w:rPr>
        <w:t>es</w:t>
      </w:r>
      <w:r w:rsidR="00E21065" w:rsidRPr="002718EC">
        <w:rPr>
          <w:rFonts w:ascii="Times New Roman" w:hAnsi="Times New Roman" w:cs="Times New Roman"/>
          <w:b/>
          <w:sz w:val="24"/>
          <w:szCs w:val="24"/>
        </w:rPr>
        <w:t>ehatan</w:t>
      </w:r>
      <w:r w:rsidRPr="002718EC">
        <w:rPr>
          <w:rFonts w:ascii="Times New Roman" w:hAnsi="Times New Roman" w:cs="Times New Roman"/>
          <w:b/>
          <w:sz w:val="24"/>
          <w:szCs w:val="24"/>
        </w:rPr>
        <w:t xml:space="preserve"> </w:t>
      </w:r>
    </w:p>
    <w:p w14:paraId="02736016" w14:textId="77777777" w:rsidR="00B50D94" w:rsidRDefault="00834393" w:rsidP="00B50D9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Donabedian</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dalam Nursalam </w:t>
      </w:r>
      <w:r w:rsidR="00171047" w:rsidRPr="002718EC">
        <w:rPr>
          <w:rFonts w:ascii="Times New Roman" w:hAnsi="Times New Roman" w:cs="Times New Roman"/>
          <w:sz w:val="24"/>
          <w:szCs w:val="24"/>
        </w:rPr>
        <w:t>menyatakan bahwa mutu pelayanan dapat diukur dengan menggunakan tiga variabel, yaitu input, proses, dan output/outcome. Input adalah segala sumber daya yang diperlukan untuk melaksanakan kegiatan seperti tenaga, dana, obat, fasilitas peralatan, teknologi, organisasi, dan informasi</w:t>
      </w:r>
      <w:r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Pr="002718EC">
        <w:rPr>
          <w:rFonts w:ascii="Times New Roman" w:hAnsi="Times New Roman" w:cs="Times New Roman"/>
          <w:sz w:val="24"/>
          <w:szCs w:val="24"/>
        </w:rPr>
        <w:instrText>ADDIN CSL_CITATION {"citationItems":[{"id":"ITEM-1","itemData":{"author":[{"dropping-particle":"","family":"Kurniawati","given":"Ninik","non-dropping-particle":"","parse-names":false,"suffix":""}],"id":"ITEM-1","issued":{"date-parts":[["2018"]]},"publisher":"STIE Widya Gama Lumajang","title":"PENGARUH DIMENSI KUALITAS PELAYANAN TERHADAP KEPUASAN PASIEN RAWAT INAP DI RUMAH SAKIT UMUM DAERAH (RSUD) PASIRIAN KABUPATEN LUMAJANG","type":"article-journal"},"uris":["http://www.mendeley.com/documents/?uuid=e80590c5-9aac-4cef-a29c-4e9b05411697"]}],"mendeley":{"formattedCitation":"(31)","plainTextFormattedCitation":"(31)","previouslyFormattedCitation":"(31)"},"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Pr="002718EC">
        <w:rPr>
          <w:rFonts w:ascii="Times New Roman" w:hAnsi="Times New Roman" w:cs="Times New Roman"/>
          <w:noProof/>
          <w:sz w:val="24"/>
          <w:szCs w:val="24"/>
        </w:rPr>
        <w:t>(31)</w:t>
      </w:r>
      <w:r w:rsidR="00CC74FB" w:rsidRPr="002718EC">
        <w:rPr>
          <w:rFonts w:ascii="Times New Roman" w:hAnsi="Times New Roman" w:cs="Times New Roman"/>
          <w:sz w:val="24"/>
          <w:szCs w:val="24"/>
        </w:rPr>
        <w:fldChar w:fldCharType="end"/>
      </w:r>
      <w:r w:rsidR="00171047" w:rsidRPr="002718EC">
        <w:rPr>
          <w:rFonts w:ascii="Times New Roman" w:hAnsi="Times New Roman" w:cs="Times New Roman"/>
          <w:sz w:val="24"/>
          <w:szCs w:val="24"/>
        </w:rPr>
        <w:t>.</w:t>
      </w:r>
    </w:p>
    <w:p w14:paraId="00CD32CC" w14:textId="1F39E76A" w:rsidR="008D22E5" w:rsidRPr="00B50D94" w:rsidRDefault="00171047" w:rsidP="00B50D9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Proses adalah interaksi profesional antara pemberi pelayanan dengan konsumen (pasien dan masyarakat). Setiap tindakan medis/keperawatan harus selalu mempertimbangkan nilai yang dianut pada diri pasien. Setiap tindakan korektif dibuat dan meminimalkan risiko terulangnya keluhan atau ketidakpuasan pada pasien lainnya. Program keselamatan pasien bertujuan untuk meningkatkan keselamatan pasien dan meningkatkan mutu pelayanan. Interaksi professional selalu memperhatikan asas etika terhadap pasien yaitu, a)</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berbuat hal-hal yang baik (beneficence) terhadap manusia khususnya pasien, staf klinis dan non klinis, masyarakat dan pelanggan secara umum, b) tidak menimbulkan kerugian (nonmaleficence) terhadap manusia, c) menghormati manusia (respect for persons) menghormati hak otonomi, martabat, kerahasiaan, berlaku jujur, terbuka, empati, d) berlaku adil (jus</w:t>
      </w:r>
      <w:r w:rsidR="00FC2BAD" w:rsidRPr="002718EC">
        <w:rPr>
          <w:rFonts w:ascii="Times New Roman" w:hAnsi="Times New Roman" w:cs="Times New Roman"/>
          <w:sz w:val="24"/>
          <w:szCs w:val="24"/>
          <w:lang w:val="fi-FI"/>
        </w:rPr>
        <w:t>tice) dalam memberikan layanan</w:t>
      </w:r>
      <w:r w:rsidR="00030F9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{"citationItems":[{"id":"ITEM-1","itemData":{"author":[{"dropping-particle":"","family":"Nursalam","given":"","non-dropping-particle":"","parse-names":false,"suffix":""}],"id":"ITEM-1","issued":{"date-parts":[["2014"]]},"publisher":"Salemba Medika","publisher-place":"Jakarta","title":"Manajemen Keperawatan: Aplikasi Dalam Praktik Keperawatan Profesional","type":"book"},"uris":["http://www.mendeley.com/documents/?uuid=25478379-af8b-4075-8362-8072581547ce"]}],"mendeley":{"formattedCitation":"(32)","plainTextFormattedCitation":"(32)","previouslyFormattedCitation":"(32)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(32)</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5B225EF3"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Output/outcome adalah hasil pelayanan kesehatan atau pelayanan keperawatan, yaitu berupa perubahan yang terjadi pada konsumen termasuk kepuasan dari konsumen. Tanpa mengukur hasil kinerja rumah sakit/keperawatan tidak dapat diketahui apakah input dan proses yang baik telah men</w:t>
      </w:r>
      <w:r w:rsidR="00FC2BAD" w:rsidRPr="002718EC">
        <w:rPr>
          <w:rFonts w:ascii="Times New Roman" w:hAnsi="Times New Roman" w:cs="Times New Roman"/>
          <w:sz w:val="24"/>
          <w:szCs w:val="24"/>
          <w:lang w:val="fi-FI"/>
        </w:rPr>
        <w:t>ghasilkan output yang baik pula</w:t>
      </w:r>
      <w:r w:rsidR="00030F98"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{"citationItems":[{"id":"ITEM-1","itemData":{"author":[{"dropping-particle":"","family":"Silalahi","given":"Joyce Yulianti","non-dropping-particle":"","parse-names":false,"suffix":""}],"id":"ITEM-1","issued":{"date-parts":[["2019"]]},"publisher":"Institut Kesehatan Helvetia Medan","title":"Analisis Mutu Pelayanan Perawat Terhadap Kepuasan Pasien Rawat Inap Kelas III di Rumah Sakit Advent Medan Tahun 2018","type":"article"},"uris":["http://www.mendeley.com/documents/?uuid=1d7843b1-ab92-459b-bca5-065ef9c78ebf"]}],"mendeley":{"formattedCitation":"(33)","plainTextFormattedCitation":"(33)","previouslyFormattedCitation":"(33)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(33)</w:t>
      </w:r>
      <w:r w:rsidR="00CC74FB" w:rsidRPr="002718EC">
        <w:rPr>
          <w:rFonts w:ascii="Times New Roman" w:hAnsi="Times New Roman" w:cs="Times New Roman"/>
          <w:sz w:val="24"/>
          <w:szCs w:val="24"/>
          <w:lang w:val="id-ID"/>
        </w:rPr>
        <w:fldChar w:fldCharType="end"/>
      </w:r>
      <w:r w:rsidR="00834393" w:rsidRPr="002718EC">
        <w:rPr>
          <w:rFonts w:ascii="Times New Roman" w:hAnsi="Times New Roman" w:cs="Times New Roman"/>
          <w:sz w:val="24"/>
          <w:szCs w:val="24"/>
          <w:lang w:val="fi-FI"/>
        </w:rPr>
        <w:t>.</w:t>
      </w:r>
    </w:p>
    <w:p w14:paraId="50A17BE0"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lastRenderedPageBreak/>
        <w:t>Aspek-Aspek Kualitas Pelayanan</w:t>
      </w:r>
    </w:p>
    <w:p w14:paraId="5E1A1F62" w14:textId="77777777" w:rsidR="00171047"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Aspek kualitas jasa atau pelayanan yang merupakan aspek sebuah pelayanan prima. </w:t>
      </w:r>
      <w:r w:rsidRPr="002718EC">
        <w:rPr>
          <w:rFonts w:ascii="Times New Roman" w:hAnsi="Times New Roman" w:cs="Times New Roman"/>
          <w:sz w:val="24"/>
          <w:szCs w:val="24"/>
        </w:rPr>
        <w:t>Faktor yang menentukan kualitas pe</w:t>
      </w:r>
      <w:r w:rsidR="00B91555" w:rsidRPr="002718EC">
        <w:rPr>
          <w:rFonts w:ascii="Times New Roman" w:hAnsi="Times New Roman" w:cs="Times New Roman"/>
          <w:sz w:val="24"/>
          <w:szCs w:val="24"/>
        </w:rPr>
        <w:t xml:space="preserve">layanan rumah sakit yaitu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{"citationItems":[{"id":"ITEM-1","itemData":{"ISSN":"2656-9949","author":[{"dropping-particle":"","family":"Arif","given":"Lukman","non-dropping-particle":"","parse-names":false,"suffix":""}],"container-title":"Dinamika Governance: Jurnal Ilmu Administrasi Negara","id":"ITEM-1","issue":"1","issued":{"date-parts":[["2019"]]},"title":"Kualitas Pelayanan Balai Pemberantasan Dan Pencegahan Penyakit Paru Di Pamekasan","type":"article-journal","volume":"9"},"uris":["http://www.mendeley.com/documents/?uuid=54c2605a-7be3-4f2d-91d1-f7eeb5a355bc"]}],"mendeley":{"formattedCitation":"(34)","plainTextFormattedCitation":"(34)","previouslyFormattedCitation":"(34)"},"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(34)</w:t>
      </w:r>
      <w:r w:rsidR="00CC74FB" w:rsidRPr="002718EC">
        <w:rPr>
          <w:rFonts w:ascii="Times New Roman" w:hAnsi="Times New Roman" w:cs="Times New Roman"/>
          <w:sz w:val="24"/>
          <w:szCs w:val="24"/>
        </w:rPr>
        <w:fldChar w:fldCharType="end"/>
      </w:r>
      <w:r w:rsidR="00B91555" w:rsidRPr="002718EC">
        <w:rPr>
          <w:rFonts w:ascii="Times New Roman" w:hAnsi="Times New Roman" w:cs="Times New Roman"/>
          <w:sz w:val="24"/>
          <w:szCs w:val="24"/>
        </w:rPr>
        <w:t xml:space="preserve">: </w:t>
      </w:r>
    </w:p>
    <w:p w14:paraId="2B32D8BB"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Kehandalan yang mencakup dua hal pokok, yaitu konsistensi kerja dan kemampuan untuk dipercaya.</w:t>
      </w:r>
    </w:p>
    <w:p w14:paraId="58B14783"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Daya tangkap, yaitu sikap tanggap para karyawan rumah sakit melayani saat dibutuhkan pasien.</w:t>
      </w:r>
    </w:p>
    <w:p w14:paraId="241154AB"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Kemampuan, yaitu memiliki ketermpilan dan pengetahuan yang dibutuhkan agar dapat memberikan jasa tertentu.</w:t>
      </w:r>
    </w:p>
    <w:p w14:paraId="47E9E310"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Mudah untuk dihubungi atau ditemui.</w:t>
      </w:r>
    </w:p>
    <w:p w14:paraId="72B8A677"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Sikap sopan santun, respek dan keramahan karyawan.</w:t>
      </w:r>
    </w:p>
    <w:p w14:paraId="30D71247"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Komunikasi, yaitu memberikan informasi kepada pelanggan dalam bahasa yang dapat mereka pahami, serta selalu mendengarkan saran dan keluhan pasien.</w:t>
      </w:r>
    </w:p>
    <w:p w14:paraId="45E4E8C3"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rPr>
      </w:pPr>
      <w:r w:rsidRPr="002718EC">
        <w:rPr>
          <w:rFonts w:ascii="Times New Roman" w:hAnsi="Times New Roman" w:cs="Times New Roman"/>
          <w:sz w:val="24"/>
          <w:szCs w:val="24"/>
        </w:rPr>
        <w:t>Dapat dipercaya atau jujur</w:t>
      </w:r>
    </w:p>
    <w:p w14:paraId="79C258CD"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rPr>
      </w:pPr>
      <w:r w:rsidRPr="002718EC">
        <w:rPr>
          <w:rFonts w:ascii="Times New Roman" w:hAnsi="Times New Roman" w:cs="Times New Roman"/>
          <w:sz w:val="24"/>
          <w:szCs w:val="24"/>
        </w:rPr>
        <w:t>Jaminan keamanan</w:t>
      </w:r>
    </w:p>
    <w:p w14:paraId="2FD5BA1E"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Usaha untuk menerti dan memahami kebutuhan pasien</w:t>
      </w:r>
    </w:p>
    <w:p w14:paraId="3551DE4D" w14:textId="77777777" w:rsidR="00171047" w:rsidRPr="002718EC" w:rsidRDefault="00171047" w:rsidP="00EF25D4">
      <w:pPr>
        <w:pStyle w:val="ListParagraph"/>
        <w:numPr>
          <w:ilvl w:val="2"/>
          <w:numId w:val="15"/>
        </w:numPr>
        <w:spacing w:after="0" w:line="480" w:lineRule="auto"/>
        <w:ind w:left="426" w:hanging="426"/>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Bukti langsung yaitu bukti fisik dari jasa, bisa berupa fasilitas fidik, peralatam yang diguna</w:t>
      </w:r>
      <w:r w:rsidR="00A01AA5" w:rsidRPr="002718EC">
        <w:rPr>
          <w:rFonts w:ascii="Times New Roman" w:hAnsi="Times New Roman" w:cs="Times New Roman"/>
          <w:sz w:val="24"/>
          <w:szCs w:val="24"/>
          <w:lang w:val="fi-FI"/>
        </w:rPr>
        <w:t>kan, representai fisik dan jasa</w:t>
      </w:r>
      <w:r w:rsidR="00A01AA5"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{"citationItems":[{"id":"ITEM-1","itemData":{"author":[{"dropping-particle":"","family":"Trisnantoro","given":"L","non-dropping-particle":"","parse-names":false,"suffix":""}],"id":"ITEM-1","issued":{"date-parts":[["2018"]]},"publisher-place":"UGM PRESS","title":"Memahami Penggunaan Ilmu Ekonomi Dalam Manajemen Rumah Saki","type":"book"},"uris":["http://www.mendeley.com/documents/?uuid=8939b418-7081-4ad2-9402-943fced3a32d","http://www.mendeley.com/documents/?uuid=e072015c-f27f-4f35-b6aa-473aff916095"]}],"mendeley":{"formattedCitation":"(35)","plainTextFormattedCitation":"(35)","previouslyFormattedCitation":"(35)"},"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(35)</w:t>
      </w:r>
      <w:r w:rsidR="00CC74FB" w:rsidRPr="002718EC">
        <w:rPr>
          <w:rFonts w:ascii="Times New Roman" w:hAnsi="Times New Roman" w:cs="Times New Roman"/>
          <w:sz w:val="24"/>
          <w:szCs w:val="24"/>
          <w:lang w:val="id-ID"/>
        </w:rPr>
        <w:fldChar w:fldCharType="end"/>
      </w:r>
    </w:p>
    <w:p w14:paraId="20C9FBCD" w14:textId="77777777" w:rsidR="00171047"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Dalam perkembangan berikutnya, Parasuraman 10 faktor yang mempengaruhi kualitas yang ada dengan dirangkum menjadi 5 faktor pokok dalam keunggula</w:t>
      </w:r>
      <w:r w:rsidR="00B91555" w:rsidRPr="002718EC">
        <w:rPr>
          <w:rFonts w:ascii="Times New Roman" w:hAnsi="Times New Roman" w:cs="Times New Roman"/>
          <w:sz w:val="24"/>
          <w:szCs w:val="24"/>
          <w:lang w:val="fi-FI"/>
        </w:rPr>
        <w:t>n pelayanan, yaitu</w:t>
      </w:r>
      <w:r w:rsidR="00834393" w:rsidRPr="002718EC">
        <w:rPr>
          <w:rFonts w:ascii="Times New Roman" w:hAnsi="Times New Roman" w:cs="Times New Roman"/>
          <w:sz w:val="24"/>
          <w:szCs w:val="24"/>
          <w:lang w:val="fi-FI"/>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lang w:val="fi-FI"/>
        </w:rPr>
        <w:instrText>ADDIN CSL_CITATION {"citationItems":[{"id":"ITEM-1","itemData":{"author":[{"dropping-particle":"","family":"PANGGALO","given":"NOVI","non-dropping-particle":"","parse-names":false,"suffix":""}],"id":"ITEM-1","issued":{"date-parts":[["2021"]]},"publisher":"Universitas Hasanuddin","title":"ANALISIS KUALITAS LAYANAN SHARED SERVICE CENTER PADA PT PELABUHAN INDONESIA IV (PERSERO)= ANALYSIS OF SERVICE QUALITY ON SHARED SERVICE CENTER PT PELABUHAN INDONESIA IV (PERSERO)","type":"article"},"uris":["http://www.mendeley.com/documents/?uuid=1450125e-e282-4e2c-85d9-61ebcd083163"]}],"mendeley":{"formattedCitation":"(36)","plainTextFormattedCitation":"(36)","previouslyFormattedCitation":"(36)"},"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lang w:val="fi-FI"/>
        </w:rPr>
        <w:t>(36)</w:t>
      </w:r>
      <w:r w:rsidR="00CC74FB" w:rsidRPr="002718EC">
        <w:rPr>
          <w:rFonts w:ascii="Times New Roman" w:hAnsi="Times New Roman" w:cs="Times New Roman"/>
          <w:sz w:val="24"/>
          <w:szCs w:val="24"/>
        </w:rPr>
        <w:fldChar w:fldCharType="end"/>
      </w:r>
      <w:r w:rsidR="00B91555" w:rsidRPr="002718EC">
        <w:rPr>
          <w:rFonts w:ascii="Times New Roman" w:hAnsi="Times New Roman" w:cs="Times New Roman"/>
          <w:sz w:val="24"/>
          <w:szCs w:val="24"/>
          <w:lang w:val="fi-FI"/>
        </w:rPr>
        <w:t>:</w:t>
      </w:r>
    </w:p>
    <w:p w14:paraId="7FCDBA6A" w14:textId="77777777" w:rsidR="00171047" w:rsidRPr="002718EC" w:rsidRDefault="00171047" w:rsidP="00EF25D4">
      <w:pPr>
        <w:pStyle w:val="ListParagraph"/>
        <w:numPr>
          <w:ilvl w:val="0"/>
          <w:numId w:val="16"/>
        </w:numPr>
        <w:spacing w:after="0" w:line="480" w:lineRule="auto"/>
        <w:ind w:left="405"/>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lastRenderedPageBreak/>
        <w:t xml:space="preserve">Bukti fisik (tangibles), bukti langsung yang meliputi fasilitas fisik, perlengkapan dan material yang digunakan rumah sakit dan penampilan karyawan yang ada. </w:t>
      </w:r>
    </w:p>
    <w:p w14:paraId="127577A3" w14:textId="77777777" w:rsidR="00171047" w:rsidRPr="002718EC" w:rsidRDefault="00171047" w:rsidP="00EF25D4">
      <w:pPr>
        <w:pStyle w:val="ListParagraph"/>
        <w:numPr>
          <w:ilvl w:val="0"/>
          <w:numId w:val="16"/>
        </w:numPr>
        <w:spacing w:after="0" w:line="480" w:lineRule="auto"/>
        <w:ind w:left="405"/>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Reliabilitas (reliability) berkaitan dengan kehandalan kemampuan rumah sakit untuk memberikan pelayanan yang segera dan akurat sejak pertama kali tanpa membuat kesalahan apapun dan memuaskan.</w:t>
      </w:r>
    </w:p>
    <w:p w14:paraId="3F7B56E5" w14:textId="77777777" w:rsidR="00171047" w:rsidRPr="002718EC" w:rsidRDefault="00171047" w:rsidP="00EF25D4">
      <w:pPr>
        <w:pStyle w:val="ListParagraph"/>
        <w:numPr>
          <w:ilvl w:val="0"/>
          <w:numId w:val="16"/>
        </w:numPr>
        <w:spacing w:after="0" w:line="480" w:lineRule="auto"/>
        <w:ind w:left="405"/>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Daya tanggap (responsiveness), sehubungan dengan kesediaan dan kemampuan para karyawan untuk membantu para pasien dan merespon permintaan mereka dengan tanggap, serta menginformasikan jasa secara tepat.</w:t>
      </w:r>
    </w:p>
    <w:p w14:paraId="79C16F3F" w14:textId="77777777" w:rsidR="00171047" w:rsidRPr="002718EC" w:rsidRDefault="00171047" w:rsidP="00EF25D4">
      <w:pPr>
        <w:pStyle w:val="ListParagraph"/>
        <w:numPr>
          <w:ilvl w:val="0"/>
          <w:numId w:val="16"/>
        </w:numPr>
        <w:spacing w:after="0" w:line="480" w:lineRule="auto"/>
        <w:ind w:left="405"/>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Jaminan (assurance) yakni mencakup pengetahuan, keterampilan, kesopanan, mampu menumbuhkan kepercayaan pasiennya. Jaminan juga berarti bahwa bebas bahaya, resiko dan keragu-raguan.</w:t>
      </w:r>
    </w:p>
    <w:p w14:paraId="0CD5BED9" w14:textId="77777777" w:rsidR="00171047" w:rsidRPr="002718EC" w:rsidRDefault="00171047" w:rsidP="00EF25D4">
      <w:pPr>
        <w:pStyle w:val="ListParagraph"/>
        <w:numPr>
          <w:ilvl w:val="0"/>
          <w:numId w:val="16"/>
        </w:numPr>
        <w:spacing w:after="0" w:line="480" w:lineRule="auto"/>
        <w:ind w:left="405"/>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Empati (empathy) berarti kemudahan dalam melakukan hubungan komunikasi yang baik, perhatian pribadi dan memahami kebutuhan pasien sebagai pelanggan dan bertindak demi kepentingan pasien.</w:t>
      </w:r>
    </w:p>
    <w:p w14:paraId="7F074127" w14:textId="77777777" w:rsidR="00906EFD"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Berdasarkan uraian di atas maka dapat disimpulkan bahwa terdapat lima faktor atau aspek kualitas pelayanan yaitu bukti fisik, reliabilitas, daya tanggap, jaminan, empati</w:t>
      </w:r>
      <w:r w:rsidR="00834393" w:rsidRPr="002718EC">
        <w:rPr>
          <w:rFonts w:ascii="Times New Roman" w:hAnsi="Times New Roman" w:cs="Times New Roman"/>
          <w:sz w:val="24"/>
          <w:szCs w:val="24"/>
          <w:lang w:val="fi-FI"/>
        </w:rPr>
        <w:t xml:space="preserve">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lang w:val="fi-FI"/>
        </w:rPr>
        <w:instrText>ADDIN CSL_CITATION {"citationItems":[{"id":"ITEM-1","itemData":{"ISSN":"2548-7175","author":[{"dropping-particle":"","family":"Sholeha","given":"Ludviyatus","non-dropping-particle":"","parse-names":false,"suffix":""},{"dropping-particle":"","family":"Djaja","given":"Sutrisno","non-dropping-particle":"","parse-names":false,"suffix":""},{"dropping-particle":"","family":"Widodo","given":"Joko","non-dropping-particle":"","parse-names":false,"suffix":""}],"container-title":"JURNAL PENDIDIKAN EKONOMI: Jurnal Ilmiah Ilmu Pendidikan, Ilmu Ekonomi Dan Ilmu Sosial","id":"ITEM-1","issue":"1","issued":{"date-parts":[["2018"]]},"page":"15-25","title":"Pengaruh kualitas pelayanan terhadap kepuasan pelanggan di ahass sumber jaya maha sakti kecamatan rogojampi kabupaten banyuwangi","type":"article-journal","volume":"12"},"uris":["http://www.mendeley.com/documents/?uuid=aaf6fcf6-c175-4a71-b6d5-7ac9bf74a4d7"]}],"mendeley":{"formattedCitation":"(37)","plainTextFormattedCitation":"(37)","previouslyFormattedCitation":"(37)"},"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lang w:val="fi-FI"/>
        </w:rPr>
        <w:t>(37)</w:t>
      </w:r>
      <w:r w:rsidR="00CC74FB" w:rsidRPr="002718EC">
        <w:rPr>
          <w:rFonts w:ascii="Times New Roman" w:hAnsi="Times New Roman" w:cs="Times New Roman"/>
          <w:sz w:val="24"/>
          <w:szCs w:val="24"/>
        </w:rPr>
        <w:fldChar w:fldCharType="end"/>
      </w:r>
      <w:r w:rsidRPr="002718EC">
        <w:rPr>
          <w:rFonts w:ascii="Times New Roman" w:hAnsi="Times New Roman" w:cs="Times New Roman"/>
          <w:sz w:val="24"/>
          <w:szCs w:val="24"/>
          <w:lang w:val="fi-FI"/>
        </w:rPr>
        <w:t>.</w:t>
      </w:r>
    </w:p>
    <w:p w14:paraId="545B6975"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Pelayanan Kesehatan Rawat Inap</w:t>
      </w:r>
      <w:r w:rsidR="002718EC">
        <w:rPr>
          <w:rFonts w:ascii="Times New Roman" w:hAnsi="Times New Roman" w:cs="Times New Roman"/>
          <w:b/>
          <w:sz w:val="24"/>
          <w:szCs w:val="24"/>
        </w:rPr>
        <w:t xml:space="preserve"> </w:t>
      </w:r>
    </w:p>
    <w:p w14:paraId="51E983BF" w14:textId="77777777" w:rsidR="008D22E5"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Rawat inap merupakan suatu bentuk perawatan, dimana pasien dirawat dan tinggal di rumah sakit untuk jangka waktu tertentu. </w:t>
      </w:r>
      <w:r w:rsidRPr="002718EC">
        <w:rPr>
          <w:rFonts w:ascii="Times New Roman" w:hAnsi="Times New Roman" w:cs="Times New Roman"/>
          <w:sz w:val="24"/>
          <w:szCs w:val="24"/>
          <w:lang w:val="fi-FI"/>
        </w:rPr>
        <w:t>Selama pasien dirawat, rumah sakit harus memberikan pelayanan yang terbaik kepada pasien</w:t>
      </w:r>
      <w:r w:rsidR="00834393"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Rawat inap (opname) adalah istilah yang berarti proses perawatan pasien oleh tenaga </w:t>
      </w:r>
      <w:r w:rsidRPr="002718EC">
        <w:rPr>
          <w:rFonts w:ascii="Times New Roman" w:hAnsi="Times New Roman" w:cs="Times New Roman"/>
          <w:sz w:val="24"/>
          <w:szCs w:val="24"/>
          <w:lang w:val="fi-FI"/>
        </w:rPr>
        <w:lastRenderedPageBreak/>
        <w:t>kesehatan professional akibat penyakit tertentu, dimana pasien diinapkan di suatu ruangan di rumah sakit. Rawat Inap atau opname adalah salah satu bentuk proses pengobatan atau rehabilitasi oleh tenaga pelayanan kesehatan professional pada pasien yang menderita suatu penyakit tertentu , dengan cara diinapkan di ruang rawat inap tertentu sesuai dengan jenis penyakit yang dialaminya. Menurut Crosby</w:t>
      </w:r>
      <w:r w:rsidR="00834393"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rawat inap adalah kegiatan penderita yang berkelanjutan ke rumah sakit untuk memperoleh pelayanan kesehatan yan</w:t>
      </w:r>
      <w:r w:rsidR="00FC2BAD" w:rsidRPr="002718EC">
        <w:rPr>
          <w:rFonts w:ascii="Times New Roman" w:hAnsi="Times New Roman" w:cs="Times New Roman"/>
          <w:sz w:val="24"/>
          <w:szCs w:val="24"/>
          <w:lang w:val="fi-FI"/>
        </w:rPr>
        <w:t>g berlangsung lebih dari 24 jam</w:t>
      </w:r>
      <w:r w:rsidR="00607D2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{"citationItems":[{"id":"ITEM-1","itemData":{"author":[{"dropping-particle":"","family":"Anjaryani","given":"Wike Diah","non-dropping-particle":"","parse-names":false,"suffix":""}],"id":"ITEM-1","issued":{"date-parts":[["2009"]]},"title":"Kepuasan Pasien Rawat Inap Terhadap Pelayanan Perawat Di RSUD Tugurejo Semarang","type":"article-journal"},"uris":["http://www.mendeley.com/documents/?uuid=e42d25b5-496e-4ebe-b59a-b45136966b13","http://www.mendeley.com/documents/?uuid=6053e4a6-881e-4bff-a89c-ba103773a317"]}],"mendeley":{"formattedCitation":"(38)","plainTextFormattedCitation":"(38)","previouslyFormattedCitation":"(38)"},"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(38)</w:t>
      </w:r>
      <w:r w:rsidR="00CC74FB" w:rsidRPr="002718EC">
        <w:rPr>
          <w:rFonts w:ascii="Times New Roman" w:hAnsi="Times New Roman" w:cs="Times New Roman"/>
          <w:sz w:val="24"/>
          <w:szCs w:val="24"/>
          <w:lang w:val="id-ID"/>
        </w:rPr>
        <w:fldChar w:fldCharType="end"/>
      </w:r>
      <w:r w:rsidR="00FC2BAD" w:rsidRPr="002718EC">
        <w:rPr>
          <w:rFonts w:ascii="Times New Roman" w:hAnsi="Times New Roman" w:cs="Times New Roman"/>
          <w:sz w:val="24"/>
          <w:szCs w:val="24"/>
          <w:lang w:val="id-ID"/>
        </w:rPr>
        <w:t>.</w:t>
      </w:r>
    </w:p>
    <w:p w14:paraId="067012DA" w14:textId="77777777" w:rsidR="00171047"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Pelayanan rawat inap adalah suatu kelompok pelayanan kesehatan yang terdapat di rumah sakit yang merupakan gabungan dari beberapa fungsi pelayanan. Kategori pasien yang masuk rawat inap adalah pasien yang perlu perawatan intensif atau observasi ketat karena penyakitnya. Menurut Revans bahwa pasien yang masuk pada pelayanan rawat inap mengalami tingkat </w:t>
      </w:r>
      <w:r w:rsidR="00B91555" w:rsidRPr="002718EC">
        <w:rPr>
          <w:rFonts w:ascii="Times New Roman" w:hAnsi="Times New Roman" w:cs="Times New Roman"/>
          <w:sz w:val="24"/>
          <w:szCs w:val="24"/>
          <w:lang w:val="fi-FI"/>
        </w:rPr>
        <w:t>proses transformasi, yaitu</w:t>
      </w:r>
      <w:r w:rsidR="002718EC">
        <w:rPr>
          <w:rFonts w:ascii="Times New Roman" w:hAnsi="Times New Roman" w:cs="Times New Roman"/>
          <w:sz w:val="24"/>
          <w:szCs w:val="24"/>
          <w:lang w:val="fi-FI"/>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{"citationItems":[{"id":"ITEM-1","itemData":{"author":[{"dropping-particle":"","family":"Hidayati","given":"Nurlaili","non-dropping-particle":"","parse-names":false,"suffix":""}],"id":"ITEM-1","issued":{"date-parts":[["2019"]]},"publisher":"IAIN Metro","title":"Kepuasan pelayanan terhadap pasien askes rawat inap di Rumah sakit umum daerah (RSUD) Ahmad Yani kota Metro","type":"article"},"uris":["http://www.mendeley.com/documents/?uuid=42cd1198-cf55-4ce2-bc65-6bdb654adf43"]}],"mendeley":{"formattedCitation":"(39)","plainTextFormattedCitation":"(39)","previouslyFormattedCitation":"(39)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(39)</w:t>
      </w:r>
      <w:r w:rsidR="00CC74FB" w:rsidRPr="002718EC">
        <w:rPr>
          <w:rFonts w:ascii="Times New Roman" w:hAnsi="Times New Roman" w:cs="Times New Roman"/>
          <w:sz w:val="24"/>
          <w:szCs w:val="24"/>
          <w:lang w:val="id-ID"/>
        </w:rPr>
        <w:fldChar w:fldCharType="end"/>
      </w:r>
      <w:r w:rsidR="002718EC">
        <w:rPr>
          <w:rFonts w:ascii="Times New Roman" w:hAnsi="Times New Roman" w:cs="Times New Roman"/>
          <w:sz w:val="24"/>
          <w:szCs w:val="24"/>
          <w:lang w:val="id-ID"/>
        </w:rPr>
        <w:t>:</w:t>
      </w:r>
    </w:p>
    <w:p w14:paraId="148FEE38" w14:textId="77777777" w:rsidR="00171047" w:rsidRPr="002718EC" w:rsidRDefault="00171047" w:rsidP="00EF25D4">
      <w:pPr>
        <w:pStyle w:val="ListParagraph"/>
        <w:numPr>
          <w:ilvl w:val="0"/>
          <w:numId w:val="17"/>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Tahap Admission, yaitu pasien dengan penuh kesabaran dan keyakinan dirawat tinggal dirumah sakit.</w:t>
      </w:r>
    </w:p>
    <w:p w14:paraId="70B29695" w14:textId="77777777" w:rsidR="00171047" w:rsidRPr="002718EC" w:rsidRDefault="00171047" w:rsidP="00EF25D4">
      <w:pPr>
        <w:pStyle w:val="ListParagraph"/>
        <w:numPr>
          <w:ilvl w:val="0"/>
          <w:numId w:val="17"/>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Tahap Diagnosis, yaitu pasien diperiksa dan ditegakkan diagnosisnya.</w:t>
      </w:r>
    </w:p>
    <w:p w14:paraId="0E47D3D5" w14:textId="77777777" w:rsidR="00171047" w:rsidRPr="002718EC" w:rsidRDefault="00171047" w:rsidP="00EF25D4">
      <w:pPr>
        <w:pStyle w:val="ListParagraph"/>
        <w:numPr>
          <w:ilvl w:val="0"/>
          <w:numId w:val="17"/>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Tahap treatment, yaitu berdasarkan diagnosis pasien dimasukkan dalam program perawatan dan terapi.</w:t>
      </w:r>
    </w:p>
    <w:p w14:paraId="74965609" w14:textId="77777777" w:rsidR="00171047" w:rsidRPr="002718EC" w:rsidRDefault="00171047" w:rsidP="00EF25D4">
      <w:pPr>
        <w:pStyle w:val="ListParagraph"/>
        <w:numPr>
          <w:ilvl w:val="0"/>
          <w:numId w:val="17"/>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Tahap Inspection, yaitu secara terus menerus diobservasi dan dibandingkan pengaruh serta respon pasien atas pengobatan.</w:t>
      </w:r>
    </w:p>
    <w:p w14:paraId="466F984C" w14:textId="77777777" w:rsidR="00171047" w:rsidRPr="002718EC" w:rsidRDefault="00171047" w:rsidP="00EF25D4">
      <w:pPr>
        <w:pStyle w:val="ListParagraph"/>
        <w:numPr>
          <w:ilvl w:val="0"/>
          <w:numId w:val="17"/>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Tahap Control, yaitu setelah dianalisa kondisinya, pasien dipulangkan. Pengobatan diubah atau diteruskan, namun dapat juga kembali ke proses untuk didiagnosa ulang.</w:t>
      </w:r>
    </w:p>
    <w:p w14:paraId="42326D5B" w14:textId="77777777" w:rsidR="00171047"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lastRenderedPageBreak/>
        <w:t xml:space="preserve">Jadi rawat inap adalah pelayanan pasien yang perlu menginap dengan cara menempati tempat tidur untuk keperluan observasi, diagnosa dan terapi bagi individu dengan keadaan medis, bedah, kebidanan, penyakit kronis atau rehabilitasi medik atau pelayanan medik lainnya setiap hari. Secara khusus pelayanan rawat inap ditunjukkan untuk penderita atau pasien yang memerlukan asuhan keperawatan secara terus menerus (Continous Nursing Care) hingga terjadi penyembuhan. </w:t>
      </w:r>
      <w:r w:rsidRPr="002718EC">
        <w:rPr>
          <w:rFonts w:ascii="Times New Roman" w:hAnsi="Times New Roman" w:cs="Times New Roman"/>
          <w:sz w:val="24"/>
          <w:szCs w:val="24"/>
        </w:rPr>
        <w:t>Khususnya pelayanan rawat inap ini adalah adanya tempat tidur (hospital</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bed). Tempat tidur ini dikelompokkan menjadi ruang perawatan (Nursing Units) yang merupak</w:t>
      </w:r>
      <w:r w:rsidR="00834393" w:rsidRPr="002718EC">
        <w:rPr>
          <w:rFonts w:ascii="Times New Roman" w:hAnsi="Times New Roman" w:cs="Times New Roman"/>
          <w:sz w:val="24"/>
          <w:szCs w:val="24"/>
        </w:rPr>
        <w:t xml:space="preserve">an inti dari sebuah rumah sakit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rPr>
        <w:instrText>ADDIN CSL_CITATION {"citationItems":[{"id":"ITEM-1","itemData":{"ISSN":"2615-143X","author":[{"dropping-particle":"","family":"Palutturi","given":"Sukri","non-dropping-particle":"","parse-names":false,"suffix":""},{"dropping-particle":"","family":"Ahri","given":"Reza Aril","non-dropping-particle":"","parse-names":false,"suffix":""}],"container-title":"Jurnal Mitrasehat","id":"ITEM-1","issue":"2","issued":{"date-parts":[["2018"]]},"title":"Pengaruh Kualitas Pelayanan Terhadap Kepuasan Pasien Umum Instalasi Rawat Inap Rsud La Temmamala Soppeng Tahun 2018","type":"article-journal","volume":"8"},"uris":["http://www.mendeley.com/documents/?uuid=8a7c13fe-e6dc-4349-b8f0-9c482aae9c9e"]}],"mendeley":{"formattedCitation":"(40)","plainTextFormattedCitation":"(40)","previouslyFormattedCitation":"(40)"},"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rPr>
        <w:t>(40)</w:t>
      </w:r>
      <w:r w:rsidR="00CC74FB" w:rsidRPr="002718EC">
        <w:rPr>
          <w:rFonts w:ascii="Times New Roman" w:hAnsi="Times New Roman" w:cs="Times New Roman"/>
          <w:sz w:val="24"/>
          <w:szCs w:val="24"/>
        </w:rPr>
        <w:fldChar w:fldCharType="end"/>
      </w:r>
      <w:r w:rsidR="00FC2BAD" w:rsidRPr="002718EC">
        <w:rPr>
          <w:rFonts w:ascii="Times New Roman" w:hAnsi="Times New Roman" w:cs="Times New Roman"/>
          <w:sz w:val="24"/>
          <w:szCs w:val="24"/>
          <w:lang w:val="id-ID"/>
        </w:rPr>
        <w:t>.</w:t>
      </w:r>
    </w:p>
    <w:p w14:paraId="6A40FEF9" w14:textId="77777777" w:rsidR="00171047" w:rsidRPr="002718EC" w:rsidRDefault="00171047" w:rsidP="00B50D9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Kepuasan Pasien Rumah Sakit </w:t>
      </w:r>
    </w:p>
    <w:p w14:paraId="5A8288F2" w14:textId="77777777" w:rsidR="008D22E5"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Kepuasan menurut Kamus Bahasa Indonesia adalah puas; merasa senang; perihal(hal yang bersifat pua</w:t>
      </w:r>
      <w:r w:rsidR="00741877" w:rsidRPr="002718EC">
        <w:rPr>
          <w:rFonts w:ascii="Times New Roman" w:hAnsi="Times New Roman" w:cs="Times New Roman"/>
          <w:sz w:val="24"/>
          <w:szCs w:val="24"/>
          <w:lang w:val="id-ID"/>
        </w:rPr>
        <w:t>s</w:t>
      </w:r>
      <w:r w:rsidRPr="002718EC">
        <w:rPr>
          <w:rFonts w:ascii="Times New Roman" w:hAnsi="Times New Roman" w:cs="Times New Roman"/>
          <w:sz w:val="24"/>
          <w:szCs w:val="24"/>
        </w:rPr>
        <w:t>, kese</w:t>
      </w:r>
      <w:r w:rsidR="00741877" w:rsidRPr="002718EC">
        <w:rPr>
          <w:rFonts w:ascii="Times New Roman" w:hAnsi="Times New Roman" w:cs="Times New Roman"/>
          <w:sz w:val="24"/>
          <w:szCs w:val="24"/>
        </w:rPr>
        <w:t>nangan, kelegaan dan sebagainya</w:t>
      </w:r>
      <w:r w:rsidRPr="002718EC">
        <w:rPr>
          <w:rFonts w:ascii="Times New Roman" w:hAnsi="Times New Roman" w:cs="Times New Roman"/>
          <w:sz w:val="24"/>
          <w:szCs w:val="24"/>
        </w:rPr>
        <w:t xml:space="preserve">. </w:t>
      </w:r>
      <w:r w:rsidRPr="002718EC">
        <w:rPr>
          <w:rFonts w:ascii="Times New Roman" w:hAnsi="Times New Roman" w:cs="Times New Roman"/>
          <w:sz w:val="24"/>
          <w:szCs w:val="24"/>
          <w:lang w:val="fi-FI"/>
        </w:rPr>
        <w:t>Kepuasan dapat diartikan sebagai perasaan puas, rasa senang dan kelegaan seseorang dikarenakan mengkonsumsi produk atau jasa untuk m</w:t>
      </w:r>
      <w:r w:rsidR="00FC2BAD" w:rsidRPr="002718EC">
        <w:rPr>
          <w:rFonts w:ascii="Times New Roman" w:hAnsi="Times New Roman" w:cs="Times New Roman"/>
          <w:sz w:val="24"/>
          <w:szCs w:val="24"/>
          <w:lang w:val="fi-FI"/>
        </w:rPr>
        <w:t>endapatkan pelayanan suatu jasa</w:t>
      </w:r>
      <w:r w:rsidR="00607D2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{"citationItems":[{"id":"ITEM-1","itemData":{"ISSN":"2548-1622","author":[{"dropping-particle":"","family":"Andayani","given":"Melia","non-dropping-particle":"","parse-names":false,"suffix":""}],"container-title":"MOTIVASI: Jurnal Manajemen dan Bisnis","id":"ITEM-1","issue":"1","issued":{"date-parts":[["2021"]]},"page":"11-21","title":"PENGARUH KUALITAS PELAYANAN DAN DISIPLIN KERJA TERHADAP KEPUASAN PASIEN RAWAT INAP PADA RUMAH SAKIT UMUM DAERAH KABUPATEN LAHAT","type":"article-journal","volume":"6"},"uris":["http://www.mendeley.com/documents/?uuid=ed019a11-408e-439c-9d6a-0e1dca494e60"]}],"mendeley":{"formattedCitation":"(41)","plainTextFormattedCitation":"(41)","previouslyFormattedCitation":"(41)"},"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(41)</w:t>
      </w:r>
      <w:r w:rsidR="00CC74FB" w:rsidRPr="002718EC">
        <w:rPr>
          <w:rFonts w:ascii="Times New Roman" w:hAnsi="Times New Roman" w:cs="Times New Roman"/>
          <w:sz w:val="24"/>
          <w:szCs w:val="24"/>
          <w:lang w:val="id-ID"/>
        </w:rPr>
        <w:fldChar w:fldCharType="end"/>
      </w:r>
      <w:r w:rsidR="00834393" w:rsidRPr="002718EC">
        <w:rPr>
          <w:rFonts w:ascii="Times New Roman" w:hAnsi="Times New Roman" w:cs="Times New Roman"/>
          <w:sz w:val="24"/>
          <w:szCs w:val="24"/>
          <w:lang w:val="fi-FI"/>
        </w:rPr>
        <w:t>.</w:t>
      </w:r>
    </w:p>
    <w:p w14:paraId="5CCC9ABB" w14:textId="77777777" w:rsidR="008D22E5"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Memahami kebutuhan dan keinginan konsumen dalam hal ini pasien adalah hal penting yang mempengaruhi kepuasan pasien. Pasien yang puas merupakan aset yang sangat berharga karena apabila pasien puas mereka akan terus melakukan pemakaian terhadap jasa pilihannya, tetapi jika pasien merasa tidak puas mereka akan memberitahukan dua kali lebih hebat kepada orang lain tentang pengalaman buruknya. Untuk menciptakan kepuasan pasien suatu perusahaan atau rumah sakit harus menciptakan dan mengelola suatu sistem untuk memperoleh pasien yang lebih banyak dan kemampuan untuk mempertahankan </w:t>
      </w:r>
      <w:r w:rsidRPr="002718EC">
        <w:rPr>
          <w:rFonts w:ascii="Times New Roman" w:hAnsi="Times New Roman" w:cs="Times New Roman"/>
          <w:sz w:val="24"/>
          <w:szCs w:val="24"/>
          <w:lang w:val="fi-FI"/>
        </w:rPr>
        <w:lastRenderedPageBreak/>
        <w:t>pasiennya. Namun upaya untuk perbaikan atau kesempurnaan kepuasan dapat dilakukan dengan berbagai strategi oleh perusahaan untuk dapat merebut pelanggan. Junaidi berpendapat bahwa kepuasan konsumen atas suatu produk dengan kinerja yang dirasakan konsumen atas produk tersebut. Jika kinerja produk lebih tinggi dari harapan konsumen maka k</w:t>
      </w:r>
      <w:r w:rsidR="00FC2BAD" w:rsidRPr="002718EC">
        <w:rPr>
          <w:rFonts w:ascii="Times New Roman" w:hAnsi="Times New Roman" w:cs="Times New Roman"/>
          <w:sz w:val="24"/>
          <w:szCs w:val="24"/>
          <w:lang w:val="fi-FI"/>
        </w:rPr>
        <w:t>onsumen akan mengalami kepuasan</w:t>
      </w:r>
      <w:r w:rsidR="00607D2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{"citationItems":[{"id":"ITEM-1","itemData":{"ISSN":"2774-4663","author":[{"dropping-particle":"","family":"Darmin","given":"Darmin","non-dropping-particle":"","parse-names":false,"suffix":""}],"container-title":"MIRACLE Journal","id":"ITEM-1","issue":"2","issued":{"date-parts":[["2021"]]},"page":"29-35","title":"HUBUNGAN KUALITAS PELAYANAN ASUHAN KEPERAWATAN DENGAN TINGKAT KEPUASAN PASIEN DI RUANG INTERNA RSUD KOTA KOTAMOBAGU","type":"article-journal","volume":"1"},"uris":["http://www.mendeley.com/documents/?uuid=603e95f1-7ae5-4a04-a7d5-f0b2d0e8a7a1"]}],"mendeley":{"formattedCitation":"(42)","plainTextFormattedCitation":"(42)","previouslyFormattedCitation":"(42)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(42)</w:t>
      </w:r>
      <w:r w:rsidR="00CC74FB" w:rsidRPr="002718EC">
        <w:rPr>
          <w:rFonts w:ascii="Times New Roman" w:hAnsi="Times New Roman" w:cs="Times New Roman"/>
          <w:sz w:val="24"/>
          <w:szCs w:val="24"/>
          <w:lang w:val="id-ID"/>
        </w:rPr>
        <w:fldChar w:fldCharType="end"/>
      </w:r>
      <w:r w:rsidR="00834393" w:rsidRPr="002718EC">
        <w:rPr>
          <w:rFonts w:ascii="Times New Roman" w:hAnsi="Times New Roman" w:cs="Times New Roman"/>
          <w:sz w:val="24"/>
          <w:szCs w:val="24"/>
          <w:lang w:val="fi-FI"/>
        </w:rPr>
        <w:t>.</w:t>
      </w:r>
    </w:p>
    <w:p w14:paraId="3058EA93"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Hal yang hampir serupa dikemukakan oleh Indarjati yang menyebutkan adanya tiga macam kondisi kepuasan yang bisa dirasakan oleh konsumenn berkaitan dengan perbandingan antara harapan dan kenyataan, yaitu jika harapan atau kebutuhan sama dengan layanan yang diberikan maka konsumen akan merasa puas. Jika layanan yang diberikan pada konsumen kurang atau tidak sesuai dengan kebutuhan atau harapan konsumen maka konsumen menjai tidak puas. Kepuasan konsumen merupakan perbandingan antara harapan yang dimiliki oleh konsumen dengan kenyataan yang diterima oleh konsumen pada saat</w:t>
      </w:r>
      <w:r w:rsidR="00FC2BAD" w:rsidRPr="002718EC">
        <w:rPr>
          <w:rFonts w:ascii="Times New Roman" w:hAnsi="Times New Roman" w:cs="Times New Roman"/>
          <w:sz w:val="24"/>
          <w:szCs w:val="24"/>
          <w:lang w:val="fi-FI"/>
        </w:rPr>
        <w:t xml:space="preserve"> mengkonsumsi produk atau jasa</w:t>
      </w:r>
      <w:r w:rsidR="00607D2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{"citationItems":[{"id":"ITEM-1","itemData":{"ISSN":"2655-2310","author":[{"dropping-particle":"","family":"Amatiria","given":"Gustop","non-dropping-particle":"","parse-names":false,"suffix":""}],"container-title":"Jurnal Ilmiah Keperawatan Sai Betik","id":"ITEM-1","issue":"1","issued":{"date-parts":[["2017"]]},"page":"106-111","title":"Hubungan kualitas pelayanan Ante Natal Care (ANC) dengan kepuasan pasien","type":"article-journal","volume":"12"},"uris":["http://www.mendeley.com/documents/?uuid=452a9fc0-ad44-43a6-ab18-022fb5193a3c"]}],"mendeley":{"formattedCitation":"(43)","plainTextFormattedCitation":"(43)","previouslyFormattedCitation":"(43)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(43)</w:t>
      </w:r>
      <w:r w:rsidR="00CC74FB" w:rsidRPr="002718EC">
        <w:rPr>
          <w:rFonts w:ascii="Times New Roman" w:hAnsi="Times New Roman" w:cs="Times New Roman"/>
          <w:sz w:val="24"/>
          <w:szCs w:val="24"/>
          <w:lang w:val="id-ID"/>
        </w:rPr>
        <w:fldChar w:fldCharType="end"/>
      </w:r>
      <w:r w:rsidR="00834393" w:rsidRPr="002718EC">
        <w:rPr>
          <w:rFonts w:ascii="Times New Roman" w:hAnsi="Times New Roman" w:cs="Times New Roman"/>
          <w:sz w:val="24"/>
          <w:szCs w:val="24"/>
          <w:lang w:val="fi-FI"/>
        </w:rPr>
        <w:t>.</w:t>
      </w:r>
    </w:p>
    <w:p w14:paraId="5E2BDFCB" w14:textId="77777777" w:rsidR="00171047" w:rsidRPr="002718EC" w:rsidRDefault="00171047" w:rsidP="00EF25D4">
      <w:pPr>
        <w:spacing w:after="0" w:line="480" w:lineRule="auto"/>
        <w:ind w:firstLine="36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Kualitas memiliki hubungan erat dengan kepuasan pelanggan. Kualitas memberikan suatu dorongan kepada pelanggan untuk menjalin ikatan hubungan yang kuat denga perusahaan. Kepuasan adalah tingkat kepuasan seseorang setelah membandingkan kinerja atau hasil yang ia persepsikan dibandingkan dengan harapannya. Konsumen yang mengalami kepuasan terhadap suatu produk atau jasa dapat dikategorikan ke dalam konsumen masyarakat, konsumen instansi dan konsumen individu. Dalam penelitian ini peneliti menitik beratkan pada kepuasan pasien. Berdasarkan uraian dari beberapa ahli tersebut diatas, maka dapat </w:t>
      </w:r>
      <w:r w:rsidRPr="002718EC">
        <w:rPr>
          <w:rFonts w:ascii="Times New Roman" w:hAnsi="Times New Roman" w:cs="Times New Roman"/>
          <w:sz w:val="24"/>
          <w:szCs w:val="24"/>
          <w:lang w:val="fi-FI"/>
        </w:rPr>
        <w:lastRenderedPageBreak/>
        <w:t>disimpulkan bahwa kepuasan pasien adalah perasaan senang, puas yang dirasakan oleh pasien karena terpenuhinya harapan pasien atau keinginan pasien dalam menerima jasa pelayanan kesehatan. Dalam menilai mutu pelayanan rumah sakit dpat</w:t>
      </w:r>
      <w:r w:rsidR="007A459F" w:rsidRPr="002718EC">
        <w:rPr>
          <w:rFonts w:ascii="Times New Roman" w:hAnsi="Times New Roman" w:cs="Times New Roman"/>
          <w:sz w:val="24"/>
          <w:szCs w:val="24"/>
          <w:lang w:val="fi-FI"/>
        </w:rPr>
        <w:t xml:space="preserve"> dilakukan pengukuran melalui 8 </w:t>
      </w:r>
      <w:r w:rsidRPr="002718EC">
        <w:rPr>
          <w:rFonts w:ascii="Times New Roman" w:hAnsi="Times New Roman" w:cs="Times New Roman"/>
          <w:sz w:val="24"/>
          <w:szCs w:val="24"/>
          <w:lang w:val="fi-FI"/>
        </w:rPr>
        <w:t xml:space="preserve">dimensi untuk mengetahui tingkat kepuasan pasien. </w:t>
      </w:r>
      <w:r w:rsidRPr="002718EC">
        <w:rPr>
          <w:rFonts w:ascii="Times New Roman" w:hAnsi="Times New Roman" w:cs="Times New Roman"/>
          <w:sz w:val="24"/>
          <w:szCs w:val="24"/>
        </w:rPr>
        <w:t>D</w:t>
      </w:r>
      <w:r w:rsidR="00B91555" w:rsidRPr="002718EC">
        <w:rPr>
          <w:rFonts w:ascii="Times New Roman" w:hAnsi="Times New Roman" w:cs="Times New Roman"/>
          <w:sz w:val="24"/>
          <w:szCs w:val="24"/>
        </w:rPr>
        <w:t>imensi tersebut antara lain</w:t>
      </w:r>
      <w:r w:rsidR="00607D23"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{"citationItems":[{"id":"ITEM-1","itemData":{"ISBN":"9788480148498","abstract":"The purpose of this research is to know the quality of health service take care of to lodge center of health people (PUSKESMAS), subdistrict Baturetno, Regency Wonogiri. Theoretically quality aspect which can be used as indicator to assess quality of health service, that is: profession appearance (clinical aspect), efficiency and effectiveness, safety and patient satisfaction. This research use the research type qualitative descriptive. The data sampling taken purposive method include doctor, nurse, administrative energy, patient and also patient family. As for result from this study is health service specially take care of to lodge in Puskesmas Baturetno of regency of good Wonogiri appear result, this matter seen from medical service given by doctor and also nurse as according to standard which have been specified in the Puskesmas, even medical energy goodness of doctor and nurse very responsive to requirement of patient and also patient family. Key","author":[{"dropping-particle":"","family":"Haryanto","given":"Aris Tri","non-dropping-particle":"","parse-names":false,"suffix":""},{"dropping-particle":"","family":"Suranto","given":"Joko","non-dropping-particle":"","parse-names":false,"suffix":""}],"container-title":"Transformasi","id":"ITEM-1","issue":"22","issued":{"date-parts":[["2012"]]},"page":"1-10","title":"Pelayanan Kesehatan Studi Rawat Inap Di Pusat Kesehatan Masyarakat (Puskesmas) , Kecamatan Baturetno Kabupaten Wonogiri)","type":"article-journal","volume":"XIV"},"uris":["http://www.mendeley.com/documents/?uuid=a4206434-516c-4db6-9cd0-0bde51eb7068","http://www.mendeley.com/documents/?uuid=8f8bce5a-b0ed-4669-ada2-049f4ff1e27c"]}],"mendeley":{"formattedCitation":"(44)","plainTextFormattedCitation":"(44)","previouslyFormattedCitation":"(44)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(44)</w:t>
      </w:r>
      <w:r w:rsidR="00CC74FB" w:rsidRPr="002718EC">
        <w:rPr>
          <w:rFonts w:ascii="Times New Roman" w:hAnsi="Times New Roman" w:cs="Times New Roman"/>
          <w:sz w:val="24"/>
          <w:szCs w:val="24"/>
          <w:lang w:val="id-ID"/>
        </w:rPr>
        <w:fldChar w:fldCharType="end"/>
      </w:r>
      <w:r w:rsidR="00B91555" w:rsidRPr="002718EC">
        <w:rPr>
          <w:rFonts w:ascii="Times New Roman" w:hAnsi="Times New Roman" w:cs="Times New Roman"/>
          <w:sz w:val="24"/>
          <w:szCs w:val="24"/>
        </w:rPr>
        <w:t>:</w:t>
      </w:r>
    </w:p>
    <w:p w14:paraId="54355925"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Kompetensi Teknis </w:t>
      </w:r>
    </w:p>
    <w:p w14:paraId="1DA9B796" w14:textId="77777777" w:rsidR="008D22E5"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Dimensi kompetensi teknis menyangkut keterampilan, kemampuan, dan penampilan atau kinerja pemberi layanan kesehatan. Dimensi kompetensi teknis itu berhubungan dengan bagaimana pemberi layanan kesehatan mengikuti standar layanan kesehatan yang telah disepakati, yang meliputi kepatuhan, ketepatan, kebenaran dan konsistensi. Tidak dipenuhinya dimensi kompetensi teknis dapat mengakibatkan berbagai hal, mulai dari penyimpangan kecil terhadap standar layanan kesehatan, samp</w:t>
      </w:r>
      <w:r w:rsidR="00F02EF0" w:rsidRPr="002718EC">
        <w:rPr>
          <w:rFonts w:ascii="Times New Roman" w:hAnsi="Times New Roman" w:cs="Times New Roman"/>
          <w:sz w:val="24"/>
          <w:szCs w:val="24"/>
          <w:lang w:val="fi-FI"/>
        </w:rPr>
        <w:t>a</w:t>
      </w:r>
      <w:r w:rsidRPr="002718EC">
        <w:rPr>
          <w:rFonts w:ascii="Times New Roman" w:hAnsi="Times New Roman" w:cs="Times New Roman"/>
          <w:sz w:val="24"/>
          <w:szCs w:val="24"/>
          <w:lang w:val="fi-FI"/>
        </w:rPr>
        <w:t>i kepada kesalahan fat</w:t>
      </w:r>
      <w:r w:rsidR="00F02EF0" w:rsidRPr="002718EC">
        <w:rPr>
          <w:rFonts w:ascii="Times New Roman" w:hAnsi="Times New Roman" w:cs="Times New Roman"/>
          <w:sz w:val="24"/>
          <w:szCs w:val="24"/>
          <w:lang w:val="fi-FI"/>
        </w:rPr>
        <w:t>a</w:t>
      </w:r>
      <w:r w:rsidRPr="002718EC">
        <w:rPr>
          <w:rFonts w:ascii="Times New Roman" w:hAnsi="Times New Roman" w:cs="Times New Roman"/>
          <w:sz w:val="24"/>
          <w:szCs w:val="24"/>
          <w:lang w:val="fi-FI"/>
        </w:rPr>
        <w:t>l yang dapat menurunkan mutu layanan kesehatan d</w:t>
      </w:r>
      <w:r w:rsidR="00B91555" w:rsidRPr="002718EC">
        <w:rPr>
          <w:rFonts w:ascii="Times New Roman" w:hAnsi="Times New Roman" w:cs="Times New Roman"/>
          <w:sz w:val="24"/>
          <w:szCs w:val="24"/>
          <w:lang w:val="fi-FI"/>
        </w:rPr>
        <w:t>an membahayakan jiwa pasien</w:t>
      </w:r>
      <w:r w:rsidR="0024660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Miseyani","given":"Miseyani","non-dropping-particle":"","parse-names":false,"suffix":""},{"dropping-particle":"","family":"Arifin","given":"Jauhar","non-dropping-particle":"","parse-names":false,"suffix":""}],"container-title":"JAPB","id":"ITEM-1","issue":"2","issued":{"date-parts":[["2020"]]},"page":"1210-1224","title":"ANALISIS PERBEDAAN KUALITAS PELAYANAN SEBELUM DAN SESUDAH AKREDITASI DI UPTD PUSKESMAS TAMPA KECAMATAN PAKU KABUPATEN BARITO TIMUR","type":"article-journal","volume":"3"},"uris":["http://www.mendeley.com/documents/?uuid=ccf09a41-1c57-4d97-8011-4a771f1e0445"]}],"mendeley":{"formattedCitation":"(45)","plainTextFormattedCitation":"(45)","previouslyFormattedCitation":"(45)"},"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(45)</w:t>
      </w:r>
      <w:r w:rsidR="00CC74FB" w:rsidRPr="002718EC">
        <w:rPr>
          <w:rFonts w:ascii="Times New Roman" w:hAnsi="Times New Roman" w:cs="Times New Roman"/>
          <w:sz w:val="24"/>
          <w:szCs w:val="24"/>
          <w:lang w:val="id-ID"/>
        </w:rPr>
        <w:fldChar w:fldCharType="end"/>
      </w:r>
      <w:r w:rsidR="00834393" w:rsidRPr="002718EC">
        <w:rPr>
          <w:rFonts w:ascii="Times New Roman" w:hAnsi="Times New Roman" w:cs="Times New Roman"/>
          <w:sz w:val="24"/>
          <w:szCs w:val="24"/>
          <w:lang w:val="fi-FI"/>
        </w:rPr>
        <w:t>.</w:t>
      </w:r>
    </w:p>
    <w:p w14:paraId="12F4B27D" w14:textId="77777777" w:rsidR="007A459F"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Kompetensi teknis terkait dengan keterampilan, kemauan dan penampilan petugas, manajer, dan staf pendukung. Kompetensi teknis berhubungan dengan bagaimana cara petugas mengikuti standar pelayanan yang telah ditetapkan dalam hal: dapat dipertanggungjawabkan atau diandalkan (dependability), ketepatan (accuracy), ketahanan uji(reliability) dan konsistensi (consistency). Dimensi ini relevan untuk pelayanan klinis maupun non- klinis. Kurangnya kompetensi teknis dapat bervariasi dari penyimpangan kecil dari prosedur standar sampai kesalahan yang besar yang menurunkan efektivitas dan membahayakan pasi</w:t>
      </w:r>
      <w:r w:rsidR="00B91555" w:rsidRPr="002718EC">
        <w:rPr>
          <w:rFonts w:ascii="Times New Roman" w:hAnsi="Times New Roman" w:cs="Times New Roman"/>
          <w:sz w:val="24"/>
          <w:szCs w:val="24"/>
          <w:lang w:val="fi-FI"/>
        </w:rPr>
        <w:t>en</w:t>
      </w:r>
      <w:r w:rsidR="0024660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{"citationItems":[{"id":"ITEM-1","itemData":{"author":[{"dropping-particle":"","family":"Pohan","given":"Imbalo S","non-dropping-particle":"","parse-names":false,"suffix":""}],"id":"ITEM-1","issued":{"date-parts":[["2006"]]},"publisher-place":"EGC","title":"Jaminan Mutu Layanan Kesehatan: dasar-dasar Pengertian dan Penerapan","type":"book"},"uris":["http://www.mendeley.com/documents/?uuid=6df9fc73-70de-42ff-a829-4aa0cf1a6dd1","http://www.mendeley.com/documents/?uuid=13173c81-2b37-45d4-a6a0-7767cab22e95"]}],"mendeley":{"formattedCitation":"(46)","plainTextFormattedCitation":"(46)","previouslyFormattedCitation":"(46)"},"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(46)</w:t>
      </w:r>
      <w:r w:rsidR="00CC74FB" w:rsidRPr="002718EC">
        <w:rPr>
          <w:rFonts w:ascii="Times New Roman" w:hAnsi="Times New Roman" w:cs="Times New Roman"/>
          <w:sz w:val="24"/>
          <w:szCs w:val="24"/>
          <w:lang w:val="id-ID"/>
        </w:rPr>
        <w:fldChar w:fldCharType="end"/>
      </w:r>
      <w:r w:rsidR="00B91555" w:rsidRPr="002718EC">
        <w:rPr>
          <w:rFonts w:ascii="Times New Roman" w:hAnsi="Times New Roman" w:cs="Times New Roman"/>
          <w:sz w:val="24"/>
          <w:szCs w:val="24"/>
          <w:lang w:val="fi-FI"/>
        </w:rPr>
        <w:t>.</w:t>
      </w:r>
    </w:p>
    <w:p w14:paraId="50701357" w14:textId="77777777" w:rsidR="005B4824" w:rsidRPr="005B4824" w:rsidRDefault="005B4824" w:rsidP="00EF25D4">
      <w:pPr>
        <w:spacing w:after="0" w:line="480" w:lineRule="auto"/>
        <w:ind w:firstLine="720"/>
        <w:jc w:val="both"/>
        <w:rPr>
          <w:rFonts w:ascii="Times New Roman" w:hAnsi="Times New Roman" w:cs="Times New Roman"/>
          <w:sz w:val="24"/>
          <w:szCs w:val="24"/>
          <w:lang w:val="id-ID"/>
        </w:rPr>
      </w:pPr>
    </w:p>
    <w:p w14:paraId="76A2D7B4"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 xml:space="preserve">Efektivitas </w:t>
      </w:r>
    </w:p>
    <w:p w14:paraId="603A1232" w14:textId="77777777" w:rsidR="007A459F" w:rsidRPr="002718EC" w:rsidRDefault="007A459F"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Kualitas pelayanan kesehatan tergantung dari efektivitas yang menyangkut norma pelayanan kesehatan dan petunjuk klinis sesuai standar yang ada. Efektivitas layanan kesehatan ini bergantung pada bagaimana standar layanan kesehatan itu digunakan dengan tepat, konsisten, dan sesuai dengan situasi setempat.</w:t>
      </w:r>
    </w:p>
    <w:p w14:paraId="2ED8E11B"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Hubungan antar manusia </w:t>
      </w:r>
    </w:p>
    <w:p w14:paraId="51409396" w14:textId="77777777" w:rsidR="008D22E5" w:rsidRPr="005B4824"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Dimensi hubungan antar manusia berkaitan dengan interaksi antara petugas kesehatan dan pasien. Hubungan antar manusia yang baik menanamkan kepercayaan dan kredibilitas dengan cara</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menghargai , menjaga rahasia, menghormati, responsif dan memberikan perhatian. Hubungan antar manusia yang kurang baik, akan mengurangi efektivitas dari kompetensi teknis pelayanan kesehatan. Pasien yang diperlakukan kurang baik cenderung untuk mengabaikan saran dan nasehat petugas kesehatan atau tidak mau berobat ke tempat tersebut.</w:t>
      </w:r>
    </w:p>
    <w:p w14:paraId="356AC5F9"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Efisiensi </w:t>
      </w:r>
    </w:p>
    <w:p w14:paraId="5C39AB2F" w14:textId="77777777" w:rsidR="007A459F"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Aspek ini menyangkut dengan pelayanan yang murah, tepat guna, tidak ada diagnosa dan terapi yang berlebihan. </w:t>
      </w:r>
      <w:r w:rsidRPr="002718EC">
        <w:rPr>
          <w:rFonts w:ascii="Times New Roman" w:hAnsi="Times New Roman" w:cs="Times New Roman"/>
          <w:sz w:val="24"/>
          <w:szCs w:val="24"/>
          <w:lang w:val="fi-FI"/>
        </w:rPr>
        <w:t>Pelayanan kesehatan dapat dipengaruhi oleh efisiensi sumber daya pelayanan kesehatan. Pelayanan yang efisien akan memberikan perhatian yang optimal dari pada memaksimalkan pelayanan pasien dan masyarakat. Aspek ini juga menyangkut pelayanan yang murah, tepat guna, tak ada diagnosa dan terapi berlebihan. Indicator aspek efisiensi dan efektivitas terdiri dari</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1) Pasien menunggu terlalu lama di kamar operasi, kamar rontgen dan lain-lain sebelum ditolong; 2) Persiapan dikamar bedah, kamar bersalin tiak baik; </w:t>
      </w:r>
      <w:r w:rsidRPr="002718EC">
        <w:rPr>
          <w:rFonts w:ascii="Times New Roman" w:hAnsi="Times New Roman" w:cs="Times New Roman"/>
          <w:sz w:val="24"/>
          <w:szCs w:val="24"/>
          <w:lang w:val="fi-FI"/>
        </w:rPr>
        <w:lastRenderedPageBreak/>
        <w:t xml:space="preserve">3) Masalah dengan logistik kamar bedah, ruang perawatan, kamar bersalin; 4) Masalah pemakaian obat; 5) Masalah lamanya pasien dirawat </w:t>
      </w:r>
      <w:r w:rsidR="008D22E5" w:rsidRPr="002718EC">
        <w:rPr>
          <w:rFonts w:ascii="Times New Roman" w:hAnsi="Times New Roman" w:cs="Times New Roman"/>
          <w:sz w:val="24"/>
          <w:szCs w:val="24"/>
          <w:lang w:val="fi-FI"/>
        </w:rPr>
        <w:t>; 6) Masalah dengan prasarana (</w:t>
      </w:r>
      <w:r w:rsidRPr="002718EC">
        <w:rPr>
          <w:rFonts w:ascii="Times New Roman" w:hAnsi="Times New Roman" w:cs="Times New Roman"/>
          <w:sz w:val="24"/>
          <w:szCs w:val="24"/>
          <w:lang w:val="fi-FI"/>
        </w:rPr>
        <w:t>listrik, air, instalasi gas); 7) Masalah teknis dengan alat-alat dan perlengkapan; 8) Masalah dengan sumber daya manusia; 9) Prosedur administrasi yang rumit.</w:t>
      </w:r>
    </w:p>
    <w:p w14:paraId="2B692016"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Keamanan </w:t>
      </w:r>
    </w:p>
    <w:p w14:paraId="7B00C90D" w14:textId="77777777" w:rsidR="007A459F"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Aspek ini menyangkut keselamatan dan keamanan pasien. Kenyamanan klien, mengurangi risiko cidera, infeksi, efek samping, atau bahaya lain yang berkaitan dengan pelayanan. Keamanan pelayanan melibatkan petugas dan pasien. Keramahan /kenikmatan (Amenietis) berkaitan dengan pelayanan kesehatan yang tiak berhubungan langsung dengan efektifitas klinik tetapi dapat mempengaruhi kepuasan pasien dan bersedi untuk kembali ke fasilitas kesehatan untuk memperoleh pelyanan berikutnya. Aspek ini juga menyangkut upaya perlindungan terhadap pasien, misalnya perlindungan jatuh dari tempat tidur, kebakaran. Indicator keselamatan pasien terdiri dari:1) Pasien terjatuh dari tempat tidur, dikamar mandi, toilet; 2) Pasien diberi obat yang salah;3)Pasien lupa diberi obat ; 4) Tidak ada alat atau obat emergency ketika dibutuhkan; 5) Tidak dilakukan crossmatch pada pasien yang ditransfusi; 6) Tidak ada oksigen ketika dibutuhkan; 7) Infeksi nosokomial;8)Alat penyedot lendir yang tidak berfungsi dengan baik; 9) Alat anesthesia tidak berfungsi baik; 10) Alat pemadam kebakaran tidak tersedia; 11) Tidak ada rencana penanggulangan bencana. </w:t>
      </w:r>
    </w:p>
    <w:p w14:paraId="682DE87D" w14:textId="77777777" w:rsidR="005B4824" w:rsidRDefault="005B4824" w:rsidP="00EF25D4">
      <w:pPr>
        <w:spacing w:after="0" w:line="480" w:lineRule="auto"/>
        <w:ind w:firstLine="720"/>
        <w:jc w:val="both"/>
        <w:rPr>
          <w:rFonts w:ascii="Times New Roman" w:hAnsi="Times New Roman" w:cs="Times New Roman"/>
          <w:sz w:val="24"/>
          <w:szCs w:val="24"/>
          <w:lang w:val="id-ID"/>
        </w:rPr>
      </w:pPr>
    </w:p>
    <w:p w14:paraId="443CEB7C" w14:textId="77777777" w:rsidR="005B4824" w:rsidRPr="005B4824" w:rsidRDefault="005B4824" w:rsidP="00EF25D4">
      <w:pPr>
        <w:spacing w:after="0" w:line="480" w:lineRule="auto"/>
        <w:ind w:firstLine="720"/>
        <w:jc w:val="both"/>
        <w:rPr>
          <w:rFonts w:ascii="Times New Roman" w:hAnsi="Times New Roman" w:cs="Times New Roman"/>
          <w:sz w:val="24"/>
          <w:szCs w:val="24"/>
          <w:lang w:val="id-ID"/>
        </w:rPr>
      </w:pPr>
    </w:p>
    <w:p w14:paraId="7022D959"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 xml:space="preserve">Kenyamanan </w:t>
      </w:r>
    </w:p>
    <w:p w14:paraId="03F91B5B" w14:textId="77777777" w:rsidR="008D22E5" w:rsidRPr="002718EC" w:rsidRDefault="007A459F"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Aspek ini menyangkut kepuasan fisik, mental dan soosial pasien terhadap lingkungan rumah sakit, kebersihan , kenyamanan, kecepatan pelayanan, perhatian, biaya yang diperlukan dan sebagainya. Sumber lain mengatakan bahwa aspek ini meliputi berhubungan dengan kenyamanan , keramahan dan kecepatan pelayanan. Indikator aspek kepuasan pasien terdiri dari</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1) Jumlah keluhan dari pasien dan keluarga; 2) Hasil penilaian denga n kuisioner atau survey tentang derajat kepuasan pasien; 3) Kritik dalam kolom surat pembaca koran; 4) Pengaduan mal praktek; 5) Laporan dari staf medik dan per</w:t>
      </w:r>
      <w:r w:rsidR="008D22E5" w:rsidRPr="002718EC">
        <w:rPr>
          <w:rFonts w:ascii="Times New Roman" w:hAnsi="Times New Roman" w:cs="Times New Roman"/>
          <w:sz w:val="24"/>
          <w:szCs w:val="24"/>
        </w:rPr>
        <w:t>awatan tentang kepuasan pasien.</w:t>
      </w:r>
    </w:p>
    <w:p w14:paraId="069B1474" w14:textId="77777777" w:rsidR="008D22E5" w:rsidRPr="002718EC"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t>Berdasarkan dari pengamatan, ternyata mutu yang baik adalah seperti berikut: 1) Tersedia dan terjangkau; 2) Tepat kebutuhan; 3) Tepat sumber daya; 4) Tepat standar profesi/etika profesi ; 5) Wajar dan aman; 6) Mutu memuaskan</w:t>
      </w:r>
      <w:r w:rsidR="008D22E5" w:rsidRPr="002718EC">
        <w:rPr>
          <w:rFonts w:ascii="Times New Roman" w:hAnsi="Times New Roman" w:cs="Times New Roman"/>
          <w:sz w:val="24"/>
          <w:szCs w:val="24"/>
        </w:rPr>
        <w:t xml:space="preserve"> bagi pasien yang dilayani</w:t>
      </w:r>
      <w:r w:rsidR="0024660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{"citationItems":[{"id":"ITEM-1","itemData":{"author":[{"dropping-particle":"","family":"Wijona","given":"Haji D","non-dropping-particle":"","parse-names":false,"suffix":""}],"id":"ITEM-1","issued":{"date-parts":[["2000"]]},"publisher":"Airlangga University Press;","publisher-place":"Surabaya","title":"Manajemen Mutu Pelayanan Kesehatan","type":"book"},"uris":["http://www.mendeley.com/documents/?uuid=6ebf6a7d-439c-4e35-8391-c7cfd90067b4","http://www.mendeley.com/documents/?uuid=ff338b3b-06e0-4735-b1e7-b923a2c7e679"]}],"mendeley":{"formattedCitation":"(47)","plainTextFormattedCitation":"(47)","previouslyFormattedCitation":"(47)"},"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(47)</w:t>
      </w:r>
      <w:r w:rsidR="00CC74FB" w:rsidRPr="002718EC">
        <w:rPr>
          <w:rFonts w:ascii="Times New Roman" w:hAnsi="Times New Roman" w:cs="Times New Roman"/>
          <w:sz w:val="24"/>
          <w:szCs w:val="24"/>
          <w:lang w:val="id-ID"/>
        </w:rPr>
        <w:fldChar w:fldCharType="end"/>
      </w:r>
      <w:r w:rsidR="008D22E5" w:rsidRPr="002718EC">
        <w:rPr>
          <w:rFonts w:ascii="Times New Roman" w:hAnsi="Times New Roman" w:cs="Times New Roman"/>
          <w:sz w:val="24"/>
          <w:szCs w:val="24"/>
        </w:rPr>
        <w:t>.</w:t>
      </w:r>
    </w:p>
    <w:p w14:paraId="066C67EE" w14:textId="77777777" w:rsidR="007A459F"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Kepuasan merupakan perbandingan antara kualitas jasa pelayanan yang didapat dengan keinginan, kebutuhan, dan harapan. Kepuasan didefinisikan sebagai tingkat perasaan seseorang setelah membandingkan kinerja (hasil) yang dirasakan dengan harapannya, kepuasan pelanggan merupakan tujuan utama pelanggan prima sehingga setiap aparatur pelayanan berkewajiban untuk berupaya memuaskan pelanggannya. Sedangkan kepuasan pasien adalah nilai subyektif terhadap kualitas pelayanan yang diberikan, walaupun subyektif tetap ada dasar obyektifnya, artinya penilaian itu dila</w:t>
      </w:r>
      <w:r w:rsidR="00B91555" w:rsidRPr="002718EC">
        <w:rPr>
          <w:rFonts w:ascii="Times New Roman" w:hAnsi="Times New Roman" w:cs="Times New Roman"/>
          <w:sz w:val="24"/>
          <w:szCs w:val="24"/>
          <w:lang w:val="fi-FI"/>
        </w:rPr>
        <w:t xml:space="preserve">ndasi oleh hal dibawah ini </w:t>
      </w:r>
      <w:r w:rsidR="00CC74FB" w:rsidRPr="002718EC">
        <w:rPr>
          <w:rFonts w:ascii="Times New Roman" w:hAnsi="Times New Roman" w:cs="Times New Roman"/>
          <w:sz w:val="24"/>
          <w:szCs w:val="24"/>
        </w:rPr>
        <w:fldChar w:fldCharType="begin" w:fldLock="1"/>
      </w:r>
      <w:r w:rsidR="00834393" w:rsidRPr="002718EC">
        <w:rPr>
          <w:rFonts w:ascii="Times New Roman" w:hAnsi="Times New Roman" w:cs="Times New Roman"/>
          <w:sz w:val="24"/>
          <w:szCs w:val="24"/>
          <w:lang w:val="fi-FI"/>
        </w:rPr>
        <w:instrText>ADDIN CSL_CITATION {"citationItems":[{"id":"ITEM-1","itemData":{"author":[{"dropping-particle":"","family":"Muninjaya","given":"","non-dropping-particle":"","parse-names":false,"suffix":""}],"id":"ITEM-1","issued":{"date-parts":[["2014"]]},"publisher":"EGC","publisher-place":"Jakarta","title":"Manajemen Mutu Pelayanan Kesehatan","type":"book"},"uris":["http://www.mendeley.com/documents/?uuid=5162c3ed-9346-4490-aec2-0395e9587781","http://www.mendeley.com/documents/?uuid=ffe763a6-8754-45e9-a928-b9fbc346c635"]}],"mendeley":{"formattedCitation":"(26)","plainTextFormattedCitation":"(26)","previouslyFormattedCitation":"(26)"},"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34393" w:rsidRPr="002718EC">
        <w:rPr>
          <w:rFonts w:ascii="Times New Roman" w:hAnsi="Times New Roman" w:cs="Times New Roman"/>
          <w:noProof/>
          <w:sz w:val="24"/>
          <w:szCs w:val="24"/>
          <w:lang w:val="fi-FI"/>
        </w:rPr>
        <w:t>(26)</w:t>
      </w:r>
      <w:r w:rsidR="00CC74FB" w:rsidRPr="002718EC">
        <w:rPr>
          <w:rFonts w:ascii="Times New Roman" w:hAnsi="Times New Roman" w:cs="Times New Roman"/>
          <w:sz w:val="24"/>
          <w:szCs w:val="24"/>
        </w:rPr>
        <w:fldChar w:fldCharType="end"/>
      </w:r>
      <w:r w:rsidR="00B91555" w:rsidRP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w:t>
      </w:r>
    </w:p>
    <w:p w14:paraId="07DBDB5F" w14:textId="77777777" w:rsidR="005B4824" w:rsidRPr="005B4824" w:rsidRDefault="005B4824" w:rsidP="00EF25D4">
      <w:pPr>
        <w:spacing w:after="0" w:line="480" w:lineRule="auto"/>
        <w:ind w:firstLine="720"/>
        <w:jc w:val="both"/>
        <w:rPr>
          <w:rFonts w:ascii="Times New Roman" w:hAnsi="Times New Roman" w:cs="Times New Roman"/>
          <w:sz w:val="24"/>
          <w:szCs w:val="24"/>
          <w:lang w:val="id-ID"/>
        </w:rPr>
      </w:pPr>
    </w:p>
    <w:p w14:paraId="187B910C" w14:textId="77777777" w:rsidR="007A459F" w:rsidRPr="002718EC" w:rsidRDefault="007A459F" w:rsidP="00EF25D4">
      <w:pPr>
        <w:pStyle w:val="ListParagraph"/>
        <w:numPr>
          <w:ilvl w:val="2"/>
          <w:numId w:val="19"/>
        </w:numPr>
        <w:spacing w:after="0" w:line="480" w:lineRule="auto"/>
        <w:ind w:left="350" w:hanging="350"/>
        <w:jc w:val="both"/>
        <w:rPr>
          <w:rFonts w:ascii="Times New Roman" w:hAnsi="Times New Roman" w:cs="Times New Roman"/>
          <w:sz w:val="24"/>
          <w:szCs w:val="24"/>
        </w:rPr>
      </w:pPr>
      <w:r w:rsidRPr="002718EC">
        <w:rPr>
          <w:rFonts w:ascii="Times New Roman" w:hAnsi="Times New Roman" w:cs="Times New Roman"/>
          <w:sz w:val="24"/>
          <w:szCs w:val="24"/>
        </w:rPr>
        <w:lastRenderedPageBreak/>
        <w:t>Pengalaman masa lalu.</w:t>
      </w:r>
    </w:p>
    <w:p w14:paraId="5778426A" w14:textId="77777777" w:rsidR="007A459F" w:rsidRPr="002718EC" w:rsidRDefault="007A459F" w:rsidP="00EF25D4">
      <w:pPr>
        <w:pStyle w:val="ListParagraph"/>
        <w:numPr>
          <w:ilvl w:val="2"/>
          <w:numId w:val="19"/>
        </w:numPr>
        <w:spacing w:after="0" w:line="480" w:lineRule="auto"/>
        <w:ind w:left="350" w:hanging="350"/>
        <w:jc w:val="both"/>
        <w:rPr>
          <w:rFonts w:ascii="Times New Roman" w:hAnsi="Times New Roman" w:cs="Times New Roman"/>
          <w:sz w:val="24"/>
          <w:szCs w:val="24"/>
        </w:rPr>
      </w:pPr>
      <w:r w:rsidRPr="002718EC">
        <w:rPr>
          <w:rFonts w:ascii="Times New Roman" w:hAnsi="Times New Roman" w:cs="Times New Roman"/>
          <w:sz w:val="24"/>
          <w:szCs w:val="24"/>
        </w:rPr>
        <w:t>Pendidikan.</w:t>
      </w:r>
    </w:p>
    <w:p w14:paraId="3B98BA2B" w14:textId="77777777" w:rsidR="007A459F" w:rsidRPr="002718EC" w:rsidRDefault="007A459F" w:rsidP="00EF25D4">
      <w:pPr>
        <w:pStyle w:val="ListParagraph"/>
        <w:numPr>
          <w:ilvl w:val="2"/>
          <w:numId w:val="19"/>
        </w:numPr>
        <w:spacing w:after="0" w:line="480" w:lineRule="auto"/>
        <w:ind w:left="350" w:hanging="350"/>
        <w:jc w:val="both"/>
        <w:rPr>
          <w:rFonts w:ascii="Times New Roman" w:hAnsi="Times New Roman" w:cs="Times New Roman"/>
          <w:sz w:val="24"/>
          <w:szCs w:val="24"/>
        </w:rPr>
      </w:pPr>
      <w:r w:rsidRPr="002718EC">
        <w:rPr>
          <w:rFonts w:ascii="Times New Roman" w:hAnsi="Times New Roman" w:cs="Times New Roman"/>
          <w:sz w:val="24"/>
          <w:szCs w:val="24"/>
        </w:rPr>
        <w:t>Situasi psikis waktu itu.</w:t>
      </w:r>
    </w:p>
    <w:p w14:paraId="6D2ADF68" w14:textId="77777777" w:rsidR="007A459F" w:rsidRPr="002718EC" w:rsidRDefault="007A459F" w:rsidP="00EF25D4">
      <w:pPr>
        <w:pStyle w:val="ListParagraph"/>
        <w:numPr>
          <w:ilvl w:val="2"/>
          <w:numId w:val="19"/>
        </w:numPr>
        <w:spacing w:after="0" w:line="480" w:lineRule="auto"/>
        <w:ind w:left="350" w:hanging="350"/>
        <w:jc w:val="both"/>
        <w:rPr>
          <w:rFonts w:ascii="Times New Roman" w:hAnsi="Times New Roman" w:cs="Times New Roman"/>
          <w:sz w:val="24"/>
          <w:szCs w:val="24"/>
        </w:rPr>
      </w:pPr>
      <w:r w:rsidRPr="002718EC">
        <w:rPr>
          <w:rFonts w:ascii="Times New Roman" w:hAnsi="Times New Roman" w:cs="Times New Roman"/>
          <w:sz w:val="24"/>
          <w:szCs w:val="24"/>
        </w:rPr>
        <w:t>Pengaruh lingkungan waktu itu.</w:t>
      </w:r>
    </w:p>
    <w:p w14:paraId="20C9862E" w14:textId="77777777" w:rsidR="008D22E5" w:rsidRPr="004B4D5D"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Kepuasan pasien berhubungan dengan mutu pelayanan rumah sakit. Dengan mengetahui tingkat kepuasan pasien,manajemen rumah sakit dapat melakukan peningkatan mutu pelayanan. Kepuasan pasien dipertimbangkan sebagai salah satu dimensi kualitas yang paling penting dan merupakan kunci sukses dalam organisasi kesehatan seperti Rumah Sakit. Kepuasan pasien dapat diteliti dalam konteks pengalaman keseluruhan pasien terhadap organisasi kesehatan. Pasien baru akan merasa puas apabila kinerja layanan kesehatan yang diperolehnya sama atau melebihi harapannya dan sebaliknya, ketidak puasan atau perasaan kecewa pasien akan muncul apabila kinerja layanan kesehatan yang diperolehnya itu tidak sesuai dengan harapannya. Kepuasan pasien adalah suatu tingkat perasaan pasien yang timbul sebagai akibat dari kinerja layanan kesehatan yang diperolehnya setelah pasien membandingkannya dengan apa yang diharapkannya. Kepuasan pasien berhubungan dengan mutu pelayanan Rumah Sakit/ Puskesmas. Dengan mengetahui tingkat kepuasan pasien, manajemen Rumah Sakit/Puskesmas dapat melakukan pe</w:t>
      </w:r>
      <w:r w:rsidR="00B91555" w:rsidRPr="002718EC">
        <w:rPr>
          <w:rFonts w:ascii="Times New Roman" w:hAnsi="Times New Roman" w:cs="Times New Roman"/>
          <w:sz w:val="24"/>
          <w:szCs w:val="24"/>
          <w:lang w:val="fi-FI"/>
        </w:rPr>
        <w:t>ningkatan mutu pelayanan</w:t>
      </w:r>
      <w:r w:rsidR="0024660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a08a5a3e-aeff-4b18-8894-98f2aa7c7b8b","http://www.mendeley.com/documents/?uuid=bd6d08b8-9311-451d-bdc3-049b06064e51"]}],"mendeley":{"formattedCitation":"(48)","plainTextFormattedCitation":"(48)","previouslyFormattedCitation":"(48)"},"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(48)</w:t>
      </w:r>
      <w:r w:rsidR="00CC74FB" w:rsidRPr="002718EC">
        <w:rPr>
          <w:rFonts w:ascii="Times New Roman" w:hAnsi="Times New Roman" w:cs="Times New Roman"/>
          <w:sz w:val="24"/>
          <w:szCs w:val="24"/>
          <w:lang w:val="id-ID"/>
        </w:rPr>
        <w:fldChar w:fldCharType="end"/>
      </w:r>
      <w:r w:rsidR="00B91555" w:rsidRPr="004B4D5D">
        <w:rPr>
          <w:rFonts w:ascii="Times New Roman" w:hAnsi="Times New Roman" w:cs="Times New Roman"/>
          <w:sz w:val="24"/>
          <w:szCs w:val="24"/>
          <w:lang w:val="fi-FI"/>
        </w:rPr>
        <w:t>.</w:t>
      </w:r>
      <w:r w:rsidR="002718EC" w:rsidRPr="004B4D5D">
        <w:rPr>
          <w:rFonts w:ascii="Times New Roman" w:hAnsi="Times New Roman" w:cs="Times New Roman"/>
          <w:sz w:val="24"/>
          <w:szCs w:val="24"/>
          <w:lang w:val="fi-FI"/>
        </w:rPr>
        <w:t xml:space="preserve"> </w:t>
      </w:r>
    </w:p>
    <w:p w14:paraId="6E2D4DAD" w14:textId="77777777" w:rsidR="008D22E5" w:rsidRPr="002718EC"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Tingkat kepuasan pasien yang akurat sangat dibutuhkan dalam upaya peningkatan mutu layanan kesehatan. Oleh karena itu pengukuran tingkat kepuasan pasien perlu dilakukan secara berkala, teratur, akurat dan berkesinambungan. Dari hasil penelitian Marzaweny, dkk</w:t>
      </w:r>
      <w:r w:rsidR="00A20E3B"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(2012), diketahui </w:t>
      </w:r>
      <w:r w:rsidRPr="002718EC">
        <w:rPr>
          <w:rFonts w:ascii="Times New Roman" w:hAnsi="Times New Roman" w:cs="Times New Roman"/>
          <w:sz w:val="24"/>
          <w:szCs w:val="24"/>
          <w:lang w:val="fi-FI"/>
        </w:rPr>
        <w:lastRenderedPageBreak/>
        <w:t>bahwa kualitas pelayanan kesehatan memiliki pengaruh langsung dan positif terhadap kepuasan pasien RS</w:t>
      </w:r>
      <w:r w:rsidR="00B91555" w:rsidRPr="002718EC">
        <w:rPr>
          <w:rFonts w:ascii="Times New Roman" w:hAnsi="Times New Roman" w:cs="Times New Roman"/>
          <w:sz w:val="24"/>
          <w:szCs w:val="24"/>
          <w:lang w:val="fi-FI"/>
        </w:rPr>
        <w:t>UD Arifin Achmad Pekanbaru</w:t>
      </w:r>
      <w:r w:rsidR="0064423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{"citationItems":[{"id":"ITEM-1","itemData":{"DOI":"10.1017/CBO9781107415324.004","ISBN":"9788578110796","ISSN":"1098-6596","PMID":"25246403","abstract":"Menimbang: a. bahwa pelayanan kesehatan merupakan hak setiap orang yang dijamin dalam Undang-Undang Dasar Negara Republik Indonesia Tahun 1945 yang harus diwujudkan dengan upaya peningkatan derajat kesehatan masyarakat yang setinggi-tingginya; b. bahwa 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terwujud derajat kesehatan yang setinggi-tingginya; c. bahwa dalam rangka peningkatan mutu dan jangkauan pelayanan Rumah Sakit serta pengaturan hak dan kewajiban masyarakat dalam memperoleh pelayanan kesehatan, perlu mengatur Rumah Sakit dengan Undang-Undang; d. bahwa pengaturan mengenai rumah sakit belum cukup memadai untuk dijadikan landasan hukum dalam penyelenggaraan rumah sakit sebagai institusi pelayanan kesehatan bagi masyarakat; e. bahwa berdasarkan pertimbangan sebagaimana dimaksud dalam huruf a, huruf b, huruf c, dan huruf d serta untuk memberikan kepastian hukum bagi masyarakat dan Rumah Sakit, perlu membentuk Undang- Undang tentang Rumah Sakit.","author":[{"dropping-particle":"","family":"Pemerintah Republik Indonesia","given":"","non-dropping-particle":"","parse-names":false,"suffix":""}],"id":"ITEM-1","issued":{"date-parts":[["2009"]]},"page":"1","title":"Undang-Undang Republik Indonesia Nomor 44 Tahun 2009 Tentang Rumah Sakit","type":"article-journal"},"uris":["http://www.mendeley.com/documents/?uuid=bd6d08b8-9311-451d-bdc3-049b06064e51","http://www.mendeley.com/documents/?uuid=a08a5a3e-aeff-4b18-8894-98f2aa7c7b8b"]}],"mendeley":{"formattedCitation":"(48)","plainTextFormattedCitation":"(48)","previouslyFormattedCitation":"(48)"},"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(48)</w:t>
      </w:r>
      <w:r w:rsidR="00CC74FB" w:rsidRPr="002718EC">
        <w:rPr>
          <w:rFonts w:ascii="Times New Roman" w:hAnsi="Times New Roman" w:cs="Times New Roman"/>
          <w:sz w:val="24"/>
          <w:szCs w:val="24"/>
          <w:lang w:val="id-ID"/>
        </w:rPr>
        <w:fldChar w:fldCharType="end"/>
      </w:r>
      <w:r w:rsidR="00B91555" w:rsidRPr="002718EC">
        <w:rPr>
          <w:rFonts w:ascii="Times New Roman" w:hAnsi="Times New Roman" w:cs="Times New Roman"/>
          <w:sz w:val="24"/>
          <w:szCs w:val="24"/>
          <w:lang w:val="fi-FI"/>
        </w:rPr>
        <w:t>.</w:t>
      </w:r>
    </w:p>
    <w:p w14:paraId="5B09E42D" w14:textId="77777777" w:rsidR="007A459F"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Kepuasan pasien penerima jasa pelayanan kesehatan dapat didekati melalui 4 aspek mutu yang meliputi:</w:t>
      </w:r>
    </w:p>
    <w:p w14:paraId="258375C8" w14:textId="77777777" w:rsidR="007A459F" w:rsidRPr="002718EC" w:rsidRDefault="007A459F" w:rsidP="00EF25D4">
      <w:pPr>
        <w:pStyle w:val="ListParagraph"/>
        <w:numPr>
          <w:ilvl w:val="0"/>
          <w:numId w:val="20"/>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Kenyamanan, kenyamanan yang menyangkut lokasi puskesmas , kebersihan, kenyamanan ruang dan peralatan.</w:t>
      </w:r>
    </w:p>
    <w:p w14:paraId="3F4A2E8E" w14:textId="77777777" w:rsidR="007A459F" w:rsidRPr="002718EC" w:rsidRDefault="007A459F" w:rsidP="00EF25D4">
      <w:pPr>
        <w:pStyle w:val="ListParagraph"/>
        <w:numPr>
          <w:ilvl w:val="0"/>
          <w:numId w:val="20"/>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Hubungan pasien dengan petugas rumah sakit/puskesmas Hubungan pasien dan petugas yang mencakup keramahan, informatif, komunikatif, responsif,suportif, cekatan, dan sopan.</w:t>
      </w:r>
    </w:p>
    <w:p w14:paraId="1BE8E092" w14:textId="77777777" w:rsidR="007A459F" w:rsidRPr="002718EC" w:rsidRDefault="007A459F" w:rsidP="00EF25D4">
      <w:pPr>
        <w:pStyle w:val="ListParagraph"/>
        <w:numPr>
          <w:ilvl w:val="0"/>
          <w:numId w:val="20"/>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Kompetensi teknis petugas kompetensi petugas mencakup keberanian bertindak, pengalaman, gelar, dan terkenal.</w:t>
      </w:r>
    </w:p>
    <w:p w14:paraId="4FFBF27E" w14:textId="77777777" w:rsidR="007A459F" w:rsidRPr="002718EC" w:rsidRDefault="007A459F" w:rsidP="00EF25D4">
      <w:pPr>
        <w:pStyle w:val="ListParagraph"/>
        <w:numPr>
          <w:ilvl w:val="0"/>
          <w:numId w:val="20"/>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Biaya – biaya mencakup mahalnya pelayanan sebanding dengan hasil pelayanannya, keterjangkauan biaya dan ada tidaknya keinginan</w:t>
      </w:r>
      <w:r w:rsidR="007E4B65"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Musyawir","given":"KA","non-dropping-particle":"","parse-names":false,"suffix":""},{"dropping-particle":"","family":"Pasinringi","given":"A.S","non-dropping-particle":"","parse-names":false,"suffix":""},{"dropping-particle":"","family":"Hamid","given":"N","non-dropping-particle":"","parse-names":false,"suffix":""}],"container-title":"Universitas Hasanuddin","id":"ITEM-1","issued":{"date-parts":[["2018"]]},"title":"Pengaruh Persepsi Pasien Tentang Kualitas Layanan Terhadap Pemanfaatan Ulang Di Instalasi Rawat Jalan Rumah Sakit Nene Mallomo Kabupaten Sidrap","type":"article-journal"},"uris":["http://www.mendeley.com/documents/?uuid=49962cdf-1a82-40a4-9937-d6b64926830e","http://www.mendeley.com/documents/?uuid=600acdc9-86be-4a6a-86c3-efc6e2ebb1ca"]}],"mendeley":{"formattedCitation":"(49)","plainTextFormattedCitation":"(49)","previouslyFormattedCitation":"(49)"},"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(49)</w:t>
      </w:r>
      <w:r w:rsidR="00CC74FB" w:rsidRPr="002718EC">
        <w:rPr>
          <w:rFonts w:ascii="Times New Roman" w:hAnsi="Times New Roman" w:cs="Times New Roman"/>
          <w:sz w:val="24"/>
          <w:szCs w:val="24"/>
          <w:lang w:val="id-ID"/>
        </w:rPr>
        <w:fldChar w:fldCharType="end"/>
      </w:r>
      <w:r w:rsidRPr="002718EC">
        <w:rPr>
          <w:rFonts w:ascii="Times New Roman" w:hAnsi="Times New Roman" w:cs="Times New Roman"/>
          <w:sz w:val="24"/>
          <w:szCs w:val="24"/>
        </w:rPr>
        <w:t>.</w:t>
      </w:r>
    </w:p>
    <w:p w14:paraId="0F92A11F" w14:textId="77777777" w:rsidR="007A459F"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Penilaian kepuasan pasien penting diketahui karena</w:t>
      </w:r>
      <w:r w:rsidR="002718EC">
        <w:rPr>
          <w:rFonts w:ascii="Times New Roman" w:hAnsi="Times New Roman" w:cs="Times New Roman"/>
          <w:sz w:val="24"/>
          <w:szCs w:val="24"/>
          <w:lang w:val="fi-FI"/>
        </w:rPr>
        <w:t>:</w:t>
      </w:r>
    </w:p>
    <w:p w14:paraId="073BD178" w14:textId="77777777" w:rsidR="007A459F" w:rsidRPr="002718EC" w:rsidRDefault="007A459F" w:rsidP="00EF25D4">
      <w:pPr>
        <w:pStyle w:val="ListParagraph"/>
        <w:numPr>
          <w:ilvl w:val="0"/>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Bagian dari mutu pelayanan, Kepuasan pasien merupakan bagian mutu pelayanan, karena upaya pelayanan harus dapat memberikan kepuasan, tidak semata-mata kesembuhan belaka.</w:t>
      </w:r>
    </w:p>
    <w:p w14:paraId="1CDFACB5" w14:textId="77777777" w:rsidR="007A459F" w:rsidRPr="002718EC" w:rsidRDefault="007A459F" w:rsidP="00EF25D4">
      <w:pPr>
        <w:pStyle w:val="ListParagraph"/>
        <w:numPr>
          <w:ilvl w:val="0"/>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Berhubungan dengan pemasaran pelayanan</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Pasien yang puas akan memberi tahu pada teman, keluarga, tetangga, pasien yang puas akan datang lagi kontrol atau membutuhkan pelayanan yang lain, iklan dari mulut ke mulut akan menarik pelanggan baru.</w:t>
      </w:r>
    </w:p>
    <w:p w14:paraId="4BF15380" w14:textId="77777777" w:rsidR="007A459F" w:rsidRPr="002718EC" w:rsidRDefault="007A459F" w:rsidP="00EF25D4">
      <w:pPr>
        <w:pStyle w:val="ListParagraph"/>
        <w:numPr>
          <w:ilvl w:val="0"/>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Berhubungan dengan prioritas peningkatan pelayanan dalam dana yang terbatas, peningkatan pelayanan harus selektif dan sesuai dengan kebutuhan pasien.</w:t>
      </w:r>
    </w:p>
    <w:p w14:paraId="041D34BD"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Akses terhadap pelayanan </w:t>
      </w:r>
    </w:p>
    <w:p w14:paraId="6F7CE4F7" w14:textId="77777777" w:rsidR="00767850"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Akses berarti bahwa pelayanan kesehatan tidak t</w:t>
      </w:r>
      <w:r w:rsidR="00767850" w:rsidRPr="002718EC">
        <w:rPr>
          <w:rFonts w:ascii="Times New Roman" w:hAnsi="Times New Roman" w:cs="Times New Roman"/>
          <w:sz w:val="24"/>
          <w:szCs w:val="24"/>
        </w:rPr>
        <w:t>erhalang oleh keadaan geografis</w:t>
      </w:r>
      <w:r w:rsidRPr="002718EC">
        <w:rPr>
          <w:rFonts w:ascii="Times New Roman" w:hAnsi="Times New Roman" w:cs="Times New Roman"/>
          <w:sz w:val="24"/>
          <w:szCs w:val="24"/>
        </w:rPr>
        <w:t>, sosial, ekonomi, budaya, organisasi atau hambatan bahasa. Akses geografis dapat d</w:t>
      </w:r>
      <w:r w:rsidR="00767850" w:rsidRPr="002718EC">
        <w:rPr>
          <w:rFonts w:ascii="Times New Roman" w:hAnsi="Times New Roman" w:cs="Times New Roman"/>
          <w:sz w:val="24"/>
          <w:szCs w:val="24"/>
        </w:rPr>
        <w:t>iukur dengan jenis transportasi</w:t>
      </w:r>
      <w:r w:rsidRPr="002718EC">
        <w:rPr>
          <w:rFonts w:ascii="Times New Roman" w:hAnsi="Times New Roman" w:cs="Times New Roman"/>
          <w:sz w:val="24"/>
          <w:szCs w:val="24"/>
        </w:rPr>
        <w:t xml:space="preserve">, jarak dan waktu perjalanan dan hambatan fisik lain yang dapat menghalangi seseorang untuk memperoleh pelayanan kesehatan. </w:t>
      </w:r>
      <w:r w:rsidRPr="002718EC">
        <w:rPr>
          <w:rFonts w:ascii="Times New Roman" w:hAnsi="Times New Roman" w:cs="Times New Roman"/>
          <w:sz w:val="24"/>
          <w:szCs w:val="24"/>
          <w:lang w:val="fi-FI"/>
        </w:rPr>
        <w:t xml:space="preserve">Akses ekonomi berkaitan dengan kemampuan memberikan pelayanan kesehatan yang pembiayaannya terjangkau pasien. Akses ekonomi berkaitan dengan kemampuan memberikan pelayanan kesehatan yang pembiayaan nya terjangkau pasien. Akses sosial atau budaya berkaitan dengan sejauh mana pelayanan diatur untuk kenyamanan pasien, jam kerja klinik , waktu tunggu. Akses bahasa berarti bahwa pelayanan diberikan dalam bahasa atau dialek setempat yang dipahami pasien. </w:t>
      </w:r>
    </w:p>
    <w:p w14:paraId="2568BB50" w14:textId="77777777" w:rsidR="00767850" w:rsidRPr="002718EC" w:rsidRDefault="007A459F"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 xml:space="preserve">Manusia merupakan makhluk sosial, yang hidup dalam suatu kelompok masyarakat. </w:t>
      </w:r>
      <w:r w:rsidRPr="002718EC">
        <w:rPr>
          <w:rFonts w:ascii="Times New Roman" w:hAnsi="Times New Roman" w:cs="Times New Roman"/>
          <w:sz w:val="24"/>
          <w:szCs w:val="24"/>
        </w:rPr>
        <w:t xml:space="preserve">Dalam setiap kelompok masyarakat terdapat aturan, norma, nilai, dan tradisi yang berbeda-beda. Hal-hal tersebut berkembang bersama masyarakat dan turun temurun dari generasi ke generasi. Sosial budaya sering kali dijadikan petunjuk dan tata cara berprilaku dalam bermasyarakat, hal ini dapat berdampak positif namun juga dapat berdampak negative. Disinilah kaitannya dengan kesehatan, ketika suatu tradisi yang telah menjadi warisan turun temurun dalam </w:t>
      </w:r>
      <w:r w:rsidRPr="002718EC">
        <w:rPr>
          <w:rFonts w:ascii="Times New Roman" w:hAnsi="Times New Roman" w:cs="Times New Roman"/>
          <w:sz w:val="24"/>
          <w:szCs w:val="24"/>
        </w:rPr>
        <w:lastRenderedPageBreak/>
        <w:t>sebuah masyarakat umum ternyata tradisi tersebut memiliki dampak yang negatif bagi der</w:t>
      </w:r>
      <w:r w:rsidR="00767850" w:rsidRPr="002718EC">
        <w:rPr>
          <w:rFonts w:ascii="Times New Roman" w:hAnsi="Times New Roman" w:cs="Times New Roman"/>
          <w:sz w:val="24"/>
          <w:szCs w:val="24"/>
        </w:rPr>
        <w:t>ajat kesehatan masyarakatnya.</w:t>
      </w:r>
    </w:p>
    <w:p w14:paraId="3DE6AEF9" w14:textId="77777777" w:rsidR="00767850"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Misalnya, cara masyarakat memandang tentang konsep sehat dan sakit dan persepsi masyarakat tentang penyebab terjadinya penyakit disuatu masyarakat akan berbeda-beda tergantung dari kebudayaan yang ada dalam masyarakat tersebut. Kebudayaan perilaku kesehatan yang terdapat dimasyarakat beragam dan sudah melekat dalam kehidupan masyarakat. Kebudayaan tersebut seringkali berupa kepercayaan gaib. Sehingga usaha yang harus dilakukan untuk mengubah kebudayaan tersebut adalah dengan mempelajari kebudayaan mereka dan menciptakan kebudayaan yang inovatif sesuai dengan norma, berpola, dan benda hasil karya manusia. Dalam menciptakan kebudayaan yang inovatif di suatu masyarakat setempat, seseorang harus engubah persepsi masyarakat agar mereka merasa butuh. Perubahan yang ingin dicapai harus dipahami agar mereka merasa butuh. Perubahan yang ingin dicapai harus dipahami dan dikuasai masyarakat sehingga dapat diajarkan dan diterapkan. </w:t>
      </w:r>
      <w:r w:rsidRPr="002718EC">
        <w:rPr>
          <w:rFonts w:ascii="Times New Roman" w:hAnsi="Times New Roman" w:cs="Times New Roman"/>
          <w:sz w:val="24"/>
          <w:szCs w:val="24"/>
          <w:lang w:val="fi-FI"/>
        </w:rPr>
        <w:t xml:space="preserve">Selain itu perubahan yang dilakukan tidak merusak prestise pribadi </w:t>
      </w:r>
      <w:r w:rsidR="00767850" w:rsidRPr="002718EC">
        <w:rPr>
          <w:rFonts w:ascii="Times New Roman" w:hAnsi="Times New Roman" w:cs="Times New Roman"/>
          <w:sz w:val="24"/>
          <w:szCs w:val="24"/>
          <w:lang w:val="fi-FI"/>
        </w:rPr>
        <w:t>atau kelompok ma</w:t>
      </w:r>
      <w:r w:rsidR="00B91555" w:rsidRPr="002718EC">
        <w:rPr>
          <w:rFonts w:ascii="Times New Roman" w:hAnsi="Times New Roman" w:cs="Times New Roman"/>
          <w:sz w:val="24"/>
          <w:szCs w:val="24"/>
          <w:lang w:val="fi-FI"/>
        </w:rPr>
        <w:t>syarakat</w:t>
      </w:r>
      <w:r w:rsidR="0064423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Ritonga","given":"Ep","non-dropping-particle":"","parse-names":false,"suffix":""},{"dropping-particle":"","family":"Damanik","given":"H","non-dropping-particle":"","parse-names":false,"suffix":""}],"container-title":"J Ilm Keperawatan Imelda","id":"ITEM-1","issue":"2","issued":{"date-parts":[["2018"]]},"page":"495-502","title":"Pengaruh Pelatihan Dan Penerapan Penilaian Kinerja Perawat Pelaksana Terhadap Layanan Asuhan Keperawatan Di Rumah Sakit Swasta Kota Medan.","type":"article-journal","volume":"4"},"uris":["http://www.mendeley.com/documents/?uuid=d76bdf6b-9acd-4192-abde-318710b67ca2","http://www.mendeley.com/documents/?uuid=0ac09587-23d2-4225-846b-5e986400ba07"]}],"mendeley":{"formattedCitation":"(50)","plainTextFormattedCitation":"(50)","previouslyFormattedCitation":"(50)"},"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(50)</w:t>
      </w:r>
      <w:r w:rsidR="00CC74FB" w:rsidRPr="002718EC">
        <w:rPr>
          <w:rFonts w:ascii="Times New Roman" w:hAnsi="Times New Roman" w:cs="Times New Roman"/>
          <w:sz w:val="24"/>
          <w:szCs w:val="24"/>
          <w:lang w:val="id-ID"/>
        </w:rPr>
        <w:fldChar w:fldCharType="end"/>
      </w:r>
      <w:r w:rsidR="00B91555" w:rsidRPr="002718EC">
        <w:rPr>
          <w:rFonts w:ascii="Times New Roman" w:hAnsi="Times New Roman" w:cs="Times New Roman"/>
          <w:sz w:val="24"/>
          <w:szCs w:val="24"/>
          <w:lang w:val="fi-FI"/>
        </w:rPr>
        <w:t>.</w:t>
      </w:r>
      <w:r w:rsidR="00767850" w:rsidRPr="002718EC">
        <w:rPr>
          <w:rFonts w:ascii="Times New Roman" w:hAnsi="Times New Roman" w:cs="Times New Roman"/>
          <w:sz w:val="24"/>
          <w:szCs w:val="24"/>
          <w:lang w:val="fi-FI"/>
        </w:rPr>
        <w:t xml:space="preserve"> </w:t>
      </w:r>
    </w:p>
    <w:p w14:paraId="55D3682A" w14:textId="77777777" w:rsidR="007A459F" w:rsidRPr="002718EC" w:rsidRDefault="007A459F"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Kebudayaan kesehatan masyarakat membentuk, mengatur, dan mempengaruhi tindakan atau kegiatan individu-individu suatu kelompok sosial dalam memenuhi berbagai kebutuhan kesehatan baik yang berupa upaya mencegah penyakit maupun menyembuhkan diri dari penyakit. Oleh karena itu dalam memahami suatu masalah perilaku kesehatan harus dilihat dalam hubungannya dengan kebudayaan, organisasi sosial, dan kepri</w:t>
      </w:r>
      <w:r w:rsidR="00B91555" w:rsidRPr="002718EC">
        <w:rPr>
          <w:rFonts w:ascii="Times New Roman" w:hAnsi="Times New Roman" w:cs="Times New Roman"/>
          <w:sz w:val="24"/>
          <w:szCs w:val="24"/>
          <w:lang w:val="fi-FI"/>
        </w:rPr>
        <w:t>badian individu-individunya</w:t>
      </w:r>
      <w:r w:rsidR="0064423B" w:rsidRPr="002718EC">
        <w:rPr>
          <w:rFonts w:ascii="Times New Roman" w:hAnsi="Times New Roman" w:cs="Times New Roman"/>
          <w:sz w:val="24"/>
          <w:szCs w:val="24"/>
          <w:lang w:val="id-ID"/>
        </w:rPr>
        <w:t xml:space="preserve"> </w:t>
      </w:r>
      <w:r w:rsidR="00B91555" w:rsidRPr="002718EC">
        <w:rPr>
          <w:rFonts w:ascii="Times New Roman" w:hAnsi="Times New Roman" w:cs="Times New Roman"/>
          <w:sz w:val="24"/>
          <w:szCs w:val="24"/>
          <w:lang w:val="fi-FI"/>
        </w:rPr>
        <w:t>.</w:t>
      </w:r>
    </w:p>
    <w:p w14:paraId="2A4FE7B4" w14:textId="77777777" w:rsidR="007A459F" w:rsidRPr="002718EC" w:rsidRDefault="007A459F" w:rsidP="00EF25D4">
      <w:pPr>
        <w:pStyle w:val="ListParagraph"/>
        <w:numPr>
          <w:ilvl w:val="0"/>
          <w:numId w:val="18"/>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Kontinuitas</w:t>
      </w:r>
    </w:p>
    <w:p w14:paraId="5678B310" w14:textId="77777777" w:rsidR="00767850"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Kelangsungan pelayanan berarti klien akan menerima pelayanan yang lengkap yang dibutuhkan (</w:t>
      </w:r>
      <w:r w:rsidR="00767850" w:rsidRPr="002718EC">
        <w:rPr>
          <w:rFonts w:ascii="Times New Roman" w:hAnsi="Times New Roman" w:cs="Times New Roman"/>
          <w:sz w:val="24"/>
          <w:szCs w:val="24"/>
        </w:rPr>
        <w:t>termasuk rujukan</w:t>
      </w:r>
      <w:r w:rsidRPr="002718EC">
        <w:rPr>
          <w:rFonts w:ascii="Times New Roman" w:hAnsi="Times New Roman" w:cs="Times New Roman"/>
          <w:sz w:val="24"/>
          <w:szCs w:val="24"/>
        </w:rPr>
        <w:t>) tanpa interupsi, berhenti, atau mengulangi prosedur diagnosa dan terapi yang tidak perlu. Kelangsungan pelayanan kadang-kadang dapat diketahui dengan cara klien tersebut mengunjungi petugas yang sama, atau pada situasi lain dapat diketahui dari reka</w:t>
      </w:r>
      <w:r w:rsidR="00767850" w:rsidRPr="002718EC">
        <w:rPr>
          <w:rFonts w:ascii="Times New Roman" w:hAnsi="Times New Roman" w:cs="Times New Roman"/>
          <w:sz w:val="24"/>
          <w:szCs w:val="24"/>
        </w:rPr>
        <w:t>m medis yang lengkap dan akurat</w:t>
      </w:r>
      <w:r w:rsidRPr="002718EC">
        <w:rPr>
          <w:rFonts w:ascii="Times New Roman" w:hAnsi="Times New Roman" w:cs="Times New Roman"/>
          <w:sz w:val="24"/>
          <w:szCs w:val="24"/>
        </w:rPr>
        <w:t xml:space="preserve">, sehingga petugas lain mengerti riwayat penyakit dan diagnosa serta pengobatan yang pernah diberikan sebelumnya. </w:t>
      </w:r>
      <w:r w:rsidRPr="002718EC">
        <w:rPr>
          <w:rFonts w:ascii="Times New Roman" w:hAnsi="Times New Roman" w:cs="Times New Roman"/>
          <w:sz w:val="24"/>
          <w:szCs w:val="24"/>
          <w:lang w:val="fi-FI"/>
        </w:rPr>
        <w:t xml:space="preserve">Tidak adanya kelangsungan pelayanan akan mengurangi efisiensi dan kualitas hubungan antar manusia. </w:t>
      </w:r>
    </w:p>
    <w:p w14:paraId="6F7A625F" w14:textId="77777777" w:rsidR="007A459F"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Mutu asuhan pelayanan rawat inap dikatakan baik, apabila</w:t>
      </w:r>
      <w:r w:rsidR="002718EC">
        <w:rPr>
          <w:rFonts w:ascii="Times New Roman" w:hAnsi="Times New Roman" w:cs="Times New Roman"/>
          <w:sz w:val="24"/>
          <w:szCs w:val="24"/>
          <w:lang w:val="fi-FI"/>
        </w:rPr>
        <w:t>:</w:t>
      </w:r>
    </w:p>
    <w:p w14:paraId="451CD67D" w14:textId="77777777" w:rsidR="00767850" w:rsidRPr="002718EC" w:rsidRDefault="007A459F" w:rsidP="00EF25D4">
      <w:pPr>
        <w:pStyle w:val="ListParagraph"/>
        <w:numPr>
          <w:ilvl w:val="1"/>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Memberikan rasa tenteram kepada pasiennya yang biasanya orang sakit </w:t>
      </w:r>
    </w:p>
    <w:p w14:paraId="7E5D5C89" w14:textId="77777777" w:rsidR="007A459F" w:rsidRPr="002718EC" w:rsidRDefault="007A459F" w:rsidP="00EF25D4">
      <w:pPr>
        <w:pStyle w:val="ListParagraph"/>
        <w:numPr>
          <w:ilvl w:val="1"/>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Menyediakan pelayanan yang benar-benar profesional dari setiap strata pengelola rumah sakit. Pelayanan bermula sejak masuknya pasien ke rumah sakit sampai pulangnya pasien.</w:t>
      </w:r>
    </w:p>
    <w:p w14:paraId="5EB3FFE2" w14:textId="77777777" w:rsidR="007A459F" w:rsidRPr="002718EC" w:rsidRDefault="007A459F"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Dari kedua aspek ini dapat diartikan sebagai berikut:</w:t>
      </w:r>
    </w:p>
    <w:p w14:paraId="3A6C74B7" w14:textId="77777777" w:rsidR="007A459F" w:rsidRPr="002718EC" w:rsidRDefault="007A459F" w:rsidP="00EF25D4">
      <w:pPr>
        <w:pStyle w:val="ListParagraph"/>
        <w:numPr>
          <w:ilvl w:val="0"/>
          <w:numId w:val="22"/>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Petugas menerima pasien dalam melakukan pelayanan terhadap pasien harus mampu melayani dengan cepat karena mungkin pasien memerlukan penanganan segera.</w:t>
      </w:r>
    </w:p>
    <w:p w14:paraId="6DC674BB" w14:textId="77777777" w:rsidR="007A459F" w:rsidRPr="002718EC" w:rsidRDefault="007A459F" w:rsidP="00EF25D4">
      <w:pPr>
        <w:pStyle w:val="ListParagraph"/>
        <w:numPr>
          <w:ilvl w:val="0"/>
          <w:numId w:val="22"/>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Penanganan pertama dari perawat harus mampu membuat menaruh kepercayaan bahwa pengobatan yang diterima dimulai secara benar.</w:t>
      </w:r>
    </w:p>
    <w:p w14:paraId="71792B7B"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Teori Kepuasan Pasien </w:t>
      </w:r>
    </w:p>
    <w:p w14:paraId="50861022"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Ada dua teori dalam memahami kepuasan pada konsumen dalam hal ini terhadappasien</w:t>
      </w:r>
      <w:r w:rsidR="002718EC">
        <w:rPr>
          <w:rFonts w:ascii="Times New Roman" w:hAnsi="Times New Roman" w:cs="Times New Roman"/>
          <w:sz w:val="24"/>
          <w:szCs w:val="24"/>
          <w:lang w:val="fi-FI"/>
        </w:rPr>
        <w:t>:</w:t>
      </w:r>
    </w:p>
    <w:p w14:paraId="4225CB55" w14:textId="77777777" w:rsidR="00171047" w:rsidRPr="002718EC" w:rsidRDefault="00171047" w:rsidP="00EF25D4">
      <w:pPr>
        <w:pStyle w:val="ListParagraph"/>
        <w:numPr>
          <w:ilvl w:val="0"/>
          <w:numId w:val="2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 xml:space="preserve">The Expectancy Disconfirmation Model </w:t>
      </w:r>
    </w:p>
    <w:p w14:paraId="3EF653B2" w14:textId="77777777" w:rsidR="00171047"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Oliver menyampaikan bahwa kepuasan atau ketidakpuasan konsumen adalah hasil perbandingan antara harapan dan prapembelian atau pemilihan atau pengambilan keputusan (prepurchase expectation) yaitu keyakinan kinerja yang diantisipasi dari suatu produk atau jasa dan dbandingkan dengan hasil yang diperoleh.</w:t>
      </w:r>
    </w:p>
    <w:p w14:paraId="0AF5A903" w14:textId="77777777" w:rsidR="00171047" w:rsidRPr="002718EC" w:rsidRDefault="00171047" w:rsidP="00EF25D4">
      <w:pPr>
        <w:pStyle w:val="ListParagraph"/>
        <w:numPr>
          <w:ilvl w:val="0"/>
          <w:numId w:val="23"/>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Equity theory</w:t>
      </w:r>
    </w:p>
    <w:p w14:paraId="0D61874C"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Dua komponen yang terpenting dari teori ini, yaitu apa yang di dapat (inputs)</w:t>
      </w:r>
      <w:r w:rsidR="006C7CAB"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dan apa yang dikeluarkan (outcomes). </w:t>
      </w:r>
      <w:r w:rsidRPr="002718EC">
        <w:rPr>
          <w:rFonts w:ascii="Times New Roman" w:hAnsi="Times New Roman" w:cs="Times New Roman"/>
          <w:sz w:val="24"/>
          <w:szCs w:val="24"/>
          <w:lang w:val="fi-FI"/>
        </w:rPr>
        <w:t>Prinsip dari teori ini adalah bahwa orang akan merasa pua</w:t>
      </w:r>
      <w:r w:rsidR="006C7CAB" w:rsidRPr="002718EC">
        <w:rPr>
          <w:rFonts w:ascii="Times New Roman" w:hAnsi="Times New Roman" w:cs="Times New Roman"/>
          <w:sz w:val="24"/>
          <w:szCs w:val="24"/>
          <w:lang w:val="fi-FI"/>
        </w:rPr>
        <w:t>s</w:t>
      </w:r>
      <w:r w:rsidRPr="002718EC">
        <w:rPr>
          <w:rFonts w:ascii="Times New Roman" w:hAnsi="Times New Roman" w:cs="Times New Roman"/>
          <w:sz w:val="24"/>
          <w:szCs w:val="24"/>
          <w:lang w:val="fi-FI"/>
        </w:rPr>
        <w:t xml:space="preserve"> tergantung pada</w:t>
      </w:r>
      <w:r w:rsidR="00767850" w:rsidRPr="002718EC">
        <w:rPr>
          <w:rFonts w:ascii="Times New Roman" w:hAnsi="Times New Roman" w:cs="Times New Roman"/>
          <w:sz w:val="24"/>
          <w:szCs w:val="24"/>
          <w:lang w:val="fi-FI"/>
        </w:rPr>
        <w:t xml:space="preserve"> apakah ia merasakan keadilan (</w:t>
      </w:r>
      <w:r w:rsidRPr="002718EC">
        <w:rPr>
          <w:rFonts w:ascii="Times New Roman" w:hAnsi="Times New Roman" w:cs="Times New Roman"/>
          <w:sz w:val="24"/>
          <w:szCs w:val="24"/>
          <w:lang w:val="fi-FI"/>
        </w:rPr>
        <w:t>equity) atau tidak atas suatu situasi. Jika in</w:t>
      </w:r>
      <w:r w:rsidR="006C7CAB" w:rsidRPr="002718EC">
        <w:rPr>
          <w:rFonts w:ascii="Times New Roman" w:hAnsi="Times New Roman" w:cs="Times New Roman"/>
          <w:sz w:val="24"/>
          <w:szCs w:val="24"/>
          <w:lang w:val="fi-FI"/>
        </w:rPr>
        <w:t>p</w:t>
      </w:r>
      <w:r w:rsidRPr="002718EC">
        <w:rPr>
          <w:rFonts w:ascii="Times New Roman" w:hAnsi="Times New Roman" w:cs="Times New Roman"/>
          <w:sz w:val="24"/>
          <w:szCs w:val="24"/>
          <w:lang w:val="fi-FI"/>
        </w:rPr>
        <w:t>ut dan outputnya sama apabila dibandingkan dengan input dan output orang/jasa yang dijadikan perbandingan maka kondisi itu disebut puas.</w:t>
      </w:r>
    </w:p>
    <w:p w14:paraId="719032B7" w14:textId="77777777" w:rsidR="00171047" w:rsidRPr="002718EC" w:rsidRDefault="00171047" w:rsidP="00EF25D4">
      <w:pPr>
        <w:pStyle w:val="ListParagraph"/>
        <w:numPr>
          <w:ilvl w:val="2"/>
          <w:numId w:val="9"/>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Pengukuran Kepuasan Pasien </w:t>
      </w:r>
    </w:p>
    <w:p w14:paraId="43F69AF4" w14:textId="77777777" w:rsidR="00171047"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Pemantauan dan pengukuran terhadap kepuasan konsumen telah menjadi kebutuhan mendasar bagi setiap penyedia jasa. Hal ini dikarenakan langkah tersebut dapat memberikan umpan balik dan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masukan bagi keperluan pengembangan dan implementasi strategi peningkatan kepuasan konsumen. Pada prinsipnya kepuasan konsumen dapat diukur dengan berbagai macam metode dan teknik. </w:t>
      </w:r>
      <w:r w:rsidRPr="002718EC">
        <w:rPr>
          <w:rFonts w:ascii="Times New Roman" w:hAnsi="Times New Roman" w:cs="Times New Roman"/>
          <w:sz w:val="24"/>
          <w:szCs w:val="24"/>
        </w:rPr>
        <w:t xml:space="preserve">Ada 4 metode dalam mengukur kepuasan konsumen,sebagai berikut: </w:t>
      </w:r>
    </w:p>
    <w:p w14:paraId="66A361DF" w14:textId="77777777" w:rsidR="00767850" w:rsidRPr="002718EC" w:rsidRDefault="00171047" w:rsidP="00EF25D4">
      <w:pPr>
        <w:pStyle w:val="ListParagraph"/>
        <w:numPr>
          <w:ilvl w:val="2"/>
          <w:numId w:val="21"/>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Sistem keluhan dan saran</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Setiap organisasi yang berorientasi pada konsumen (customer oriented) perlu memberikan kesempatan yang luas kepada para </w:t>
      </w:r>
      <w:r w:rsidRPr="002718EC">
        <w:rPr>
          <w:rFonts w:ascii="Times New Roman" w:hAnsi="Times New Roman" w:cs="Times New Roman"/>
          <w:sz w:val="24"/>
          <w:szCs w:val="24"/>
        </w:rPr>
        <w:lastRenderedPageBreak/>
        <w:t>konsumen untuk menyampaikan saran, pendapat dan keluhan mereka terhadap pelayanan yang disediakan.</w:t>
      </w:r>
    </w:p>
    <w:p w14:paraId="24EEA30C" w14:textId="77777777" w:rsidR="00171047" w:rsidRPr="002718EC" w:rsidRDefault="00171047" w:rsidP="00EF25D4">
      <w:pPr>
        <w:pStyle w:val="ListParagraph"/>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Sistem keluhan dan saran adalah suatu metode dimana perusahaan yang berfokus pada pelanggan mempermudah pelanggannya untuk memberikan saran dan keluhan. Banyak restoran dan hotel menyediakan formulir bagi tamu untuk melaporkan hal-hal yang mereka sukai dan yang tidak mereka sukai. </w:t>
      </w:r>
      <w:r w:rsidRPr="002718EC">
        <w:rPr>
          <w:rFonts w:ascii="Times New Roman" w:hAnsi="Times New Roman" w:cs="Times New Roman"/>
          <w:sz w:val="24"/>
          <w:szCs w:val="24"/>
          <w:lang w:val="fi-FI"/>
        </w:rPr>
        <w:t>Rumah sakit dapat menempatkan kotak saran di koridor, menyediakan kartu komentar untuk pasien yang akan keluar, dan mempekerjakan staf khusus untuk menangani keluhan pasien. Pada metode ini setiap organisasi yang berorientasi pada pelanggan (customer-oriented) perlu memberikan kesempatan yang luas kepada para pelanggannya untuk menyampaikan saran, pendapat, dan keluhan mereka.</w:t>
      </w:r>
    </w:p>
    <w:p w14:paraId="71F1C093" w14:textId="77777777" w:rsidR="00767850" w:rsidRPr="002718EC" w:rsidRDefault="00171047" w:rsidP="00EF25D4">
      <w:pPr>
        <w:pStyle w:val="ListParagraph"/>
        <w:numPr>
          <w:ilvl w:val="2"/>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Ghost Shopping</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Salah satu cara untuk memperoleh gambaran mengenai kepuasan konsumen adalah dengan mempekerjakan beberapa orang (ghost shopping) untuk berperan atau bersikap sebagai konsumen kepada pesaing. Dengan cara ini dapat diketahui kekuatan dan kelemahan dari pesaing.</w:t>
      </w:r>
    </w:p>
    <w:p w14:paraId="6275B09A" w14:textId="77777777" w:rsidR="00171047" w:rsidRPr="002718EC" w:rsidRDefault="00171047" w:rsidP="00EF25D4">
      <w:pPr>
        <w:pStyle w:val="ListParagraph"/>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Ghost Shopping adalah suatu metode dimana perusahaan-perusahaan dapat membayar orang-orang untuk bertindak sebagai pembeli potensial untuk</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melaporkan temuan-temuan mereka tentang kekuatan dan kelemahan yang mereka alami dalam memberli produk perusahaan dan produk pesaing. Para pembelanja ini bahkan bisa menyampaikan masalah tertentu untuk menguji apakah staf penjualan perusahaan menangani situasi tersebut dengan baik. Jadi, seorang pembelanja ini dapat mengeluh tentang makanan restoran untuk </w:t>
      </w:r>
      <w:r w:rsidRPr="002718EC">
        <w:rPr>
          <w:rFonts w:ascii="Times New Roman" w:hAnsi="Times New Roman" w:cs="Times New Roman"/>
          <w:sz w:val="24"/>
          <w:szCs w:val="24"/>
          <w:lang w:val="fi-FI"/>
        </w:rPr>
        <w:lastRenderedPageBreak/>
        <w:t>menguji bagaimana restoran tersebut menangani keluhan ini. Bukan saja perusahaan membaayar pembelanja ini, tetapi manajer sendiri terkadang meninggalkan kantor mereka, melihat situasi penjualan perusahaan dan pesaing dimana mereka tak dikenal, dan mengalami sendiri secara langsung perlakuan yang mereka terima sebagai “ pelanggan”. Variasi dari hal ini adalah manajer menelepon perusahaan mereka sendiri dengan berbagai pertanyaan dan keluhan untuk melihat bagaimana telepon itu ditangani.</w:t>
      </w:r>
    </w:p>
    <w:p w14:paraId="5804DEAF" w14:textId="77777777" w:rsidR="00767850" w:rsidRPr="002718EC" w:rsidRDefault="00171047" w:rsidP="00EF25D4">
      <w:pPr>
        <w:pStyle w:val="ListParagraph"/>
        <w:numPr>
          <w:ilvl w:val="2"/>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Lost Customer Analysis</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Penyedia jasa mengevaluasi dan menghubungkan konsumen yang telah berhenti membeli atau yang telah pindah ke penyedia jasa agar dapat memahami mengapa hal itu terjadi dan supaya dapat mengambil kebijakan perbaikan selanjutnya. Pemantauan terhadap lost customer analysis sangat penting karena peningkatannya menunjukkan kegagalan penyedia jasa dalam memuaskan konsumen.</w:t>
      </w:r>
    </w:p>
    <w:p w14:paraId="4DDFB824" w14:textId="77777777" w:rsidR="00171047" w:rsidRPr="002718EC" w:rsidRDefault="00171047" w:rsidP="00EF25D4">
      <w:pPr>
        <w:pStyle w:val="ListParagraph"/>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Lost Customer analysis (analisis kehilangan pelanggan) merupakan suatumetode dimana perusahaan – perusahaan harus menghubungi para pelanggan yang berhenti membeli atau berganti pemasok untuk mempelajari sebabnya. Ketika perusahaan kehilangan pelanggan, perusahaan itu melakukan usaha yang mendalam untuk mempelajari kegagalan mereka. Bukan saja penting untuk melakukan wawancara keluar ketika pelanggan pertama kali berhenti membeli, tetapi juga harus memperhatikan tingkat kehilangan pelanggan, dimana jika meningkat, jelas menunjukkan bahwa perusahaan gagal memuaskan pelanggannya.</w:t>
      </w:r>
    </w:p>
    <w:p w14:paraId="1AA80B61" w14:textId="77777777" w:rsidR="00767850" w:rsidRPr="002718EC" w:rsidRDefault="00171047" w:rsidP="00EF25D4">
      <w:pPr>
        <w:pStyle w:val="ListParagraph"/>
        <w:numPr>
          <w:ilvl w:val="2"/>
          <w:numId w:val="21"/>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Survei kepuasan konsumen</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melalui survei, penyedia jasa akan mempero</w:t>
      </w:r>
      <w:r w:rsidR="00767850" w:rsidRPr="002718EC">
        <w:rPr>
          <w:rFonts w:ascii="Times New Roman" w:hAnsi="Times New Roman" w:cs="Times New Roman"/>
          <w:sz w:val="24"/>
          <w:szCs w:val="24"/>
          <w:lang w:val="fi-FI"/>
        </w:rPr>
        <w:t>leh tanggapan dan umpan balik (</w:t>
      </w:r>
      <w:r w:rsidRPr="002718EC">
        <w:rPr>
          <w:rFonts w:ascii="Times New Roman" w:hAnsi="Times New Roman" w:cs="Times New Roman"/>
          <w:sz w:val="24"/>
          <w:szCs w:val="24"/>
          <w:lang w:val="fi-FI"/>
        </w:rPr>
        <w:t>feedback) secara langsung dari konsumen serta memberikan kredibilitas positif bahwa penyedia jasa menaruh perhatian terhadap para konsumen. Survei kepuasan pelanggan , perusahaan-perusahaan yang responsif memperoleh ukuran kepuasan pelanggan secara langsung dengan melakukan survei berkala. Mereka mengirim daftar pertanyaan atau menelpon pelanggan- pelanggan terakhir mereka sebagai sampel acak dan menanyakan apakah mereka amat puas , puas, biasa saja, tidak puas atau amat tidak puas dengan berbagai aspek kinerja perusahaan. Mereka juga meminta pendapat pembeli tentang kinerja para pesaing mereka. Selain mengumpulkan informasi tentang kepuasan pelanggan, juga berguna untuk mengajukan pertanyaan tambahan untuk mengukur keinginan pelanggan untuk membeli kembali, hal ini biasanya tinggi jika kepuasan pelanggan tinggi. Juga bermanfaat untuk mengukur kemungkinan tau kebersediaan pelanggan untuk merekomendasikan perusahaan dan merek kepada orang lain. Nilai positif tinggi dari informasi pelanggan menunjukkan bahwa perusahaan menghasilkan kepuasan pelanggan yang tinggi.</w:t>
      </w:r>
    </w:p>
    <w:p w14:paraId="3BC95AF6"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Tjiptono (2005) menyatakan bahwa metode survey kepuasaan pelanggan dapat menggunakan pengukuran dengan berbagai ciri sebagai berikut</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pertama, directly reported satisfaction pengukuran dapat dilakukan secara langsung dengan pertanyaan seperti: ungkapkan seberapa puas saudara terhadap pelayanan pada skala berikut</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sangat tidak puas, tidak puas, netral, puas, sangat puas”. Kedua, derived dissatisfaction menyangkut dua hal utama pada setiap pertanyaan yang </w:t>
      </w:r>
      <w:r w:rsidRPr="002718EC">
        <w:rPr>
          <w:rFonts w:ascii="Times New Roman" w:hAnsi="Times New Roman" w:cs="Times New Roman"/>
          <w:sz w:val="24"/>
          <w:szCs w:val="24"/>
          <w:lang w:val="fi-FI"/>
        </w:rPr>
        <w:lastRenderedPageBreak/>
        <w:t>diajukan, yakni besarnya harapan pelanggan terhadap atribut tertentu dan besarn</w:t>
      </w:r>
      <w:r w:rsidR="00767850" w:rsidRPr="002718EC">
        <w:rPr>
          <w:rFonts w:ascii="Times New Roman" w:hAnsi="Times New Roman" w:cs="Times New Roman"/>
          <w:sz w:val="24"/>
          <w:szCs w:val="24"/>
          <w:lang w:val="fi-FI"/>
        </w:rPr>
        <w:t>ya kinerja yang mereka rasakan.</w:t>
      </w:r>
    </w:p>
    <w:p w14:paraId="36B35739"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Metode survei kepuasan konsumen dapat menggunakan pengukuran SERV</w:t>
      </w:r>
      <w:r w:rsidR="00E7461B" w:rsidRPr="002718EC">
        <w:rPr>
          <w:rFonts w:ascii="Times New Roman" w:hAnsi="Times New Roman" w:cs="Times New Roman"/>
          <w:sz w:val="24"/>
          <w:szCs w:val="24"/>
          <w:lang w:val="fi-FI"/>
        </w:rPr>
        <w:t>E</w:t>
      </w:r>
      <w:r w:rsidRPr="002718EC">
        <w:rPr>
          <w:rFonts w:ascii="Times New Roman" w:hAnsi="Times New Roman" w:cs="Times New Roman"/>
          <w:sz w:val="24"/>
          <w:szCs w:val="24"/>
          <w:lang w:val="fi-FI"/>
        </w:rPr>
        <w:t>QUAL(service quality) yang dibangun atas adanya perbandingan dua faktor utama yaitu persepsi konsumen atas layanan yang nyata mereka terima (perceived service) dengan layanan yang</w:t>
      </w:r>
      <w:r w:rsidR="00767850" w:rsidRPr="002718EC">
        <w:rPr>
          <w:rFonts w:ascii="Times New Roman" w:hAnsi="Times New Roman" w:cs="Times New Roman"/>
          <w:sz w:val="24"/>
          <w:szCs w:val="24"/>
          <w:lang w:val="fi-FI"/>
        </w:rPr>
        <w:t xml:space="preserve"> diharapkan (expected service).</w:t>
      </w:r>
    </w:p>
    <w:p w14:paraId="192606F7" w14:textId="20C56061"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Jika kenyat</w:t>
      </w:r>
      <w:r w:rsidR="00B50D94">
        <w:rPr>
          <w:rFonts w:ascii="Times New Roman" w:hAnsi="Times New Roman" w:cs="Times New Roman"/>
          <w:sz w:val="24"/>
          <w:szCs w:val="24"/>
          <w:lang w:val="fi-FI"/>
        </w:rPr>
        <w:t>aan lebih dari yang diharapkan</w:t>
      </w:r>
      <w:r w:rsidRPr="002718EC">
        <w:rPr>
          <w:rFonts w:ascii="Times New Roman" w:hAnsi="Times New Roman" w:cs="Times New Roman"/>
          <w:sz w:val="24"/>
          <w:szCs w:val="24"/>
          <w:lang w:val="fi-FI"/>
        </w:rPr>
        <w:t>, maka layanan dapat dikatakan bermutu sedangkan jika kenyataan kurang dari yang diharapkan, maka layanan dikatakan tidak bermutu. Apabila kenyataan sama dengan harapan, maka layanan dikatakan tidak bermutu. Apabila kenyataan sama dengan harapan, maka layanan disebut memuaskan. Dengan demikian service quality dapat didefinisikan sebagai jauhnya perbedaan antara kenyataan dan harapan konsumen a</w:t>
      </w:r>
      <w:r w:rsidR="00767850" w:rsidRPr="002718EC">
        <w:rPr>
          <w:rFonts w:ascii="Times New Roman" w:hAnsi="Times New Roman" w:cs="Times New Roman"/>
          <w:sz w:val="24"/>
          <w:szCs w:val="24"/>
          <w:lang w:val="fi-FI"/>
        </w:rPr>
        <w:t>tas layanan yang mereka terima.</w:t>
      </w:r>
    </w:p>
    <w:p w14:paraId="62E602BA" w14:textId="1077D96F" w:rsidR="00196B05" w:rsidRPr="005B4824"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Pengukuran kualitas jasa model service quality didasarkan pada skala multi item ynag dirancang untuk mengukur harapan dan persepsi pelanggan serta gap diantara keduanya pada 5 dimensi kualitas jasa ( keandalan, daya tanggap, kepastian, emapti,</w:t>
      </w:r>
      <w:r w:rsidR="00B50D94">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berwujud). Kelima dimensi tersebut dijabarkan secara rinci untuk variabel harapan dan variabel persepsi yang disusun dalam pertanyaan berdas</w:t>
      </w:r>
      <w:r w:rsidR="00767850" w:rsidRPr="002718EC">
        <w:rPr>
          <w:rFonts w:ascii="Times New Roman" w:hAnsi="Times New Roman" w:cs="Times New Roman"/>
          <w:sz w:val="24"/>
          <w:szCs w:val="24"/>
          <w:lang w:val="fi-FI"/>
        </w:rPr>
        <w:t>arkan bobot dalam skala Likert.</w:t>
      </w:r>
    </w:p>
    <w:p w14:paraId="2D0380F9" w14:textId="77777777" w:rsidR="00754649" w:rsidRPr="002718EC" w:rsidRDefault="00754649" w:rsidP="00EF25D4">
      <w:pPr>
        <w:spacing w:after="0" w:line="480" w:lineRule="auto"/>
        <w:ind w:firstLine="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Model Anderson (1974) menggambarkan model sistem kesehatan (health believe system model) yang merupakan model kepercayaan kesehatan. Di dalam model Anderson ini terdapat tiga faktor utama dalam pemanfataan pelayanan kesehatan yaitu karakteristik predisposisi (predisposisi characteristics),</w:t>
      </w:r>
      <w:r w:rsid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lastRenderedPageBreak/>
        <w:t>karekteristik pendukung (enabling characteristics) dan karakteristik kebutuhan (need characteristics).</w:t>
      </w:r>
    </w:p>
    <w:p w14:paraId="7A779D68" w14:textId="77777777" w:rsidR="00754649" w:rsidRPr="002718EC" w:rsidRDefault="00754649" w:rsidP="00EF25D4">
      <w:pPr>
        <w:spacing w:after="0" w:line="480" w:lineRule="auto"/>
        <w:jc w:val="both"/>
        <w:rPr>
          <w:rFonts w:ascii="Times New Roman" w:eastAsia="Calibri" w:hAnsi="Times New Roman" w:cs="Times New Roman"/>
          <w:b/>
          <w:sz w:val="24"/>
          <w:szCs w:val="24"/>
        </w:rPr>
      </w:pPr>
      <w:r w:rsidRPr="002718EC">
        <w:rPr>
          <w:rFonts w:ascii="Times New Roman" w:eastAsia="Calibri" w:hAnsi="Times New Roman" w:cs="Times New Roman"/>
          <w:b/>
          <w:sz w:val="24"/>
          <w:szCs w:val="24"/>
        </w:rPr>
        <w:t>Karakteristik Predisposisi (Predisposisi Characteristic)</w:t>
      </w:r>
    </w:p>
    <w:p w14:paraId="59DE8D86" w14:textId="77777777" w:rsidR="00754649" w:rsidRPr="002718EC" w:rsidRDefault="00754649" w:rsidP="00EF25D4">
      <w:pPr>
        <w:spacing w:after="0" w:line="480" w:lineRule="auto"/>
        <w:ind w:firstLine="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Karakteristik ini digunakan untuk menggambarkan fakta bahwa tiap individu mempunyai kecendrungan untuk menggunakan pelayanan kesehatan yang berbeda-beda. Hal ini disebabkan karena adanya ciri-ciri individu, yang digolongkan kedalam tiga kelompok, sebagai berikut</w:t>
      </w:r>
      <w:r w:rsidR="002718EC">
        <w:rPr>
          <w:rFonts w:ascii="Times New Roman" w:eastAsia="Calibri" w:hAnsi="Times New Roman" w:cs="Times New Roman"/>
          <w:sz w:val="24"/>
          <w:szCs w:val="24"/>
        </w:rPr>
        <w:t>:</w:t>
      </w:r>
    </w:p>
    <w:p w14:paraId="49E83980" w14:textId="77777777" w:rsidR="00754649" w:rsidRPr="002718EC" w:rsidRDefault="00754649" w:rsidP="00900403">
      <w:pPr>
        <w:numPr>
          <w:ilvl w:val="0"/>
          <w:numId w:val="40"/>
        </w:numPr>
        <w:spacing w:after="0" w:line="480" w:lineRule="auto"/>
        <w:ind w:left="36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Ciri Demografi meliputi</w:t>
      </w:r>
      <w:r w:rsidR="002718EC">
        <w:rPr>
          <w:rFonts w:ascii="Times New Roman" w:eastAsia="Calibri" w:hAnsi="Times New Roman" w:cs="Times New Roman"/>
          <w:sz w:val="24"/>
          <w:szCs w:val="24"/>
        </w:rPr>
        <w:t>:</w:t>
      </w:r>
    </w:p>
    <w:p w14:paraId="6CF2CBF3" w14:textId="77777777" w:rsidR="00754649" w:rsidRPr="002718EC" w:rsidRDefault="00754649" w:rsidP="00900403">
      <w:pPr>
        <w:numPr>
          <w:ilvl w:val="0"/>
          <w:numId w:val="41"/>
        </w:num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Jenis Kelamin</w:t>
      </w:r>
    </w:p>
    <w:p w14:paraId="39870B0F" w14:textId="77777777" w:rsidR="00196B05" w:rsidRPr="005B4824" w:rsidRDefault="00754649" w:rsidP="00EF25D4">
      <w:pPr>
        <w:spacing w:after="0" w:line="480" w:lineRule="auto"/>
        <w:ind w:left="720"/>
        <w:jc w:val="both"/>
        <w:rPr>
          <w:rFonts w:ascii="Times New Roman" w:eastAsia="Calibri" w:hAnsi="Times New Roman" w:cs="Times New Roman"/>
          <w:sz w:val="24"/>
          <w:szCs w:val="24"/>
          <w:lang w:val="id-ID"/>
        </w:rPr>
      </w:pPr>
      <w:r w:rsidRPr="002718EC">
        <w:rPr>
          <w:rFonts w:ascii="Times New Roman" w:eastAsia="Calibri" w:hAnsi="Times New Roman" w:cs="Times New Roman"/>
          <w:sz w:val="24"/>
          <w:szCs w:val="24"/>
          <w:lang w:val="fi-FI"/>
        </w:rPr>
        <w:t xml:space="preserve">Jenis kelamin merupakan identitas yang dimiliki seseorang dan dikategorikan dalam jenis kelamin pria dan wanita. </w:t>
      </w:r>
      <w:r w:rsidRPr="002718EC">
        <w:rPr>
          <w:rFonts w:ascii="Times New Roman" w:eastAsia="Calibri" w:hAnsi="Times New Roman" w:cs="Times New Roman"/>
          <w:sz w:val="24"/>
          <w:szCs w:val="24"/>
        </w:rPr>
        <w:t xml:space="preserve">Hasil penelitian Logen et all tentang factor yang berhubungan dengan pemanfaatan pelayanan kesehatan dalam jenis kelamin pria dan wanita. Hasil penelitian Logen et.al tentang faktor yang berhubungan dengan pemanfaatan pelayanan kesehatan oleh pemulung di TPA Tamangapa. Dari 72 responden yang berjenis kelamin laki-laki sebanyak 32 responden (44,4%) yang memanfaatkan pelayanan kesehatan dan terdapat 40 responden (55,6%) yang tidak memanfaatkan pelayanan kesehatan sedangkan dari 6 responden yang berjenis kelamin perempuan sebanyak 5 responden (83,3%) yang memanfaatkanpelayanan kesehatan dan dari 1 responden (16,7%) yang tidak memanfaatkan pelayanan kesehatan. Responden berjenis kelamin perempuan lebih banyak memanfaatkan pelayanan kesehatan dibandingkan dengan responden yang berjenis kelamin laki-laki </w:t>
      </w:r>
      <w:r w:rsidRPr="002718EC">
        <w:rPr>
          <w:rFonts w:ascii="Times New Roman" w:eastAsia="Calibri" w:hAnsi="Times New Roman" w:cs="Times New Roman"/>
          <w:sz w:val="24"/>
          <w:szCs w:val="24"/>
        </w:rPr>
        <w:lastRenderedPageBreak/>
        <w:t>dikarenakan wanita lebih banyak memiliki waktu dirumah sebagai ibu rumah tangga dibandingkan dengan laki-laki yang harus bekerja diluar rumah sebagai kepala keluarga, hal ini juga dilihat karena wanita memiliki tingkat kekhawatiran yang lebih besar dibandingkan laki-laki yang sedikit lebih tidak peduli sehingga wanita lebih memperhatikan kondisi kesehatan dengan pergi ke pelayanan kesehatan (Puskesmas) apabila sakit.</w:t>
      </w:r>
    </w:p>
    <w:p w14:paraId="0CC019F1" w14:textId="77777777" w:rsidR="00754649" w:rsidRPr="002718EC" w:rsidRDefault="00754649" w:rsidP="00900403">
      <w:pPr>
        <w:numPr>
          <w:ilvl w:val="0"/>
          <w:numId w:val="41"/>
        </w:num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Umur</w:t>
      </w:r>
    </w:p>
    <w:p w14:paraId="40AFDDB6" w14:textId="77777777" w:rsidR="00754649" w:rsidRPr="002718EC" w:rsidRDefault="00754649" w:rsidP="00EF25D4">
      <w:pPr>
        <w:spacing w:after="0" w:line="480" w:lineRule="auto"/>
        <w:ind w:left="720"/>
        <w:jc w:val="both"/>
        <w:rPr>
          <w:rFonts w:ascii="Times New Roman" w:eastAsia="Calibri" w:hAnsi="Times New Roman" w:cs="Times New Roman"/>
          <w:sz w:val="24"/>
          <w:szCs w:val="24"/>
          <w:lang w:val="fi-FI"/>
        </w:rPr>
      </w:pPr>
      <w:r w:rsidRPr="002718EC">
        <w:rPr>
          <w:rFonts w:ascii="Times New Roman" w:eastAsia="Calibri" w:hAnsi="Times New Roman" w:cs="Times New Roman"/>
          <w:sz w:val="24"/>
          <w:szCs w:val="24"/>
        </w:rPr>
        <w:t xml:space="preserve">Semakin bertambah umur seseorang, maka semakin bertambah kebutuhan terhadap pelayanan kesehatan, menurut hasil penelitian Lotfi et.al (2017) anggota berusia &lt; 5 atau &gt; 65 tahun cenderung lebih sering menggunakan layanan rawatjalan. Usia juga Berhubungan terhadap daya tangkap dan pola pikir seseorang, semakin bertambah usia akan semakin berkembang pula daya tangkap dan pola pikirnya sehingga pengetahuan yang diperolehnya semakin membaik. </w:t>
      </w:r>
      <w:r w:rsidRPr="002718EC">
        <w:rPr>
          <w:rFonts w:ascii="Times New Roman" w:eastAsia="Calibri" w:hAnsi="Times New Roman" w:cs="Times New Roman"/>
          <w:sz w:val="24"/>
          <w:szCs w:val="24"/>
          <w:lang w:val="fi-FI"/>
        </w:rPr>
        <w:t>Pada usia dewasa beberapa kemampuan intelektual mengalami kemunduran sementara beberapa lainnya meningkat.</w:t>
      </w:r>
      <w:r w:rsidR="002718EC">
        <w:rPr>
          <w:rFonts w:ascii="Times New Roman" w:eastAsia="Calibri" w:hAnsi="Times New Roman" w:cs="Times New Roman"/>
          <w:sz w:val="24"/>
          <w:szCs w:val="24"/>
          <w:lang w:val="fi-FI"/>
        </w:rPr>
        <w:t xml:space="preserve"> </w:t>
      </w:r>
    </w:p>
    <w:p w14:paraId="35D95A92" w14:textId="77777777" w:rsidR="00754649" w:rsidRPr="002718EC" w:rsidRDefault="00754649" w:rsidP="00900403">
      <w:pPr>
        <w:numPr>
          <w:ilvl w:val="0"/>
          <w:numId w:val="40"/>
        </w:numPr>
        <w:spacing w:after="0" w:line="480" w:lineRule="auto"/>
        <w:ind w:left="36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Struktur social sebagai berikut</w:t>
      </w:r>
      <w:r w:rsidR="002718EC">
        <w:rPr>
          <w:rFonts w:ascii="Times New Roman" w:eastAsia="Calibri" w:hAnsi="Times New Roman" w:cs="Times New Roman"/>
          <w:sz w:val="24"/>
          <w:szCs w:val="24"/>
        </w:rPr>
        <w:t>:</w:t>
      </w:r>
    </w:p>
    <w:p w14:paraId="6E746981" w14:textId="77777777" w:rsidR="00754649" w:rsidRPr="002718EC" w:rsidRDefault="00754649" w:rsidP="00900403">
      <w:pPr>
        <w:numPr>
          <w:ilvl w:val="0"/>
          <w:numId w:val="42"/>
        </w:num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 xml:space="preserve">Tingkat Pendidikan </w:t>
      </w:r>
    </w:p>
    <w:p w14:paraId="03006B3C" w14:textId="77777777" w:rsidR="00754649" w:rsidRPr="002718EC" w:rsidRDefault="00754649" w:rsidP="00EF25D4">
      <w:p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 xml:space="preserve">Pendidikan adalah upaya persuasi atau pembelajaran kepada masyarakat agar mau melakukan tindakan (praktik) untuk memelihara untuk mengatasi masalah-masalah dan untuk meningkatkan kesehatannya. Perubahan atau tindakan pemeliharaan dan peningkatan kesehatan yang dihasilkan oleh pendidikan kesehatan ini di dasarkan pada pengetahuan </w:t>
      </w:r>
      <w:r w:rsidRPr="002718EC">
        <w:rPr>
          <w:rFonts w:ascii="Times New Roman" w:eastAsia="Calibri" w:hAnsi="Times New Roman" w:cs="Times New Roman"/>
          <w:sz w:val="24"/>
          <w:szCs w:val="24"/>
        </w:rPr>
        <w:lastRenderedPageBreak/>
        <w:t>dan kesadarannya melalui proses pembelajaran. Menurut Anderson (1975), bahwa pendidikan termasuk variabel dalam model struktur sosial.</w:t>
      </w:r>
      <w:r w:rsidR="002718EC">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Tingkat pendidikan yang berbeda memiliki kecenderungan yang berbeda pula dalam pengertian dan reaksi terhadap masalah kesehatan mereka.Sehingga, diduga pendidikan berpengaruh juga dalam pemanfaatan pelayanan kesehatan gratis di tingkat Puskesmas.Feldstein (1979), mengemukakan bahwa pendidikan termasuk faktor yang berpengaruh terhadap permintaan pelayanan kesehatan (Karamelka, 2015).Tingkat pendidikan memiliki relevansi terhadap pengetahuan seseorang, sehingga hal tersebut berkontribusi pada persepsi masyarakat terhadap pentingnya kesehatan.Masyarakat yang berpendidikan tinggi cenderung menganggap kesehatan sebagai suatu hal yang penting, sehingga kecenderungan untuk memanfaatkan pelayanan kesehatan lebih besar dibandingkan masyarakat yang berpendidikan rendah.</w:t>
      </w:r>
    </w:p>
    <w:p w14:paraId="421E8987" w14:textId="77777777" w:rsidR="00754649" w:rsidRPr="002718EC" w:rsidRDefault="00754649" w:rsidP="00900403">
      <w:pPr>
        <w:numPr>
          <w:ilvl w:val="0"/>
          <w:numId w:val="42"/>
        </w:num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Pekerjaan</w:t>
      </w:r>
    </w:p>
    <w:p w14:paraId="288EEABF" w14:textId="6B946F42" w:rsidR="00754649" w:rsidRPr="002718EC" w:rsidRDefault="00754649" w:rsidP="00EF25D4">
      <w:p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Dalam Feldstein merujuk pada pendapat Grossman dikatakan bahwa konsumen memiliki demand terhadap pelayanan kesehatan dikarenakan dua alasan, yaitu (1) sebagai barang konsumsi untuk mer</w:t>
      </w:r>
      <w:r w:rsidR="00B50D94">
        <w:rPr>
          <w:rFonts w:ascii="Times New Roman" w:eastAsia="Calibri" w:hAnsi="Times New Roman" w:cs="Times New Roman"/>
          <w:sz w:val="24"/>
          <w:szCs w:val="24"/>
        </w:rPr>
        <w:t xml:space="preserve">asa lebih baik/lebih sehat, dan </w:t>
      </w:r>
      <w:r w:rsidRPr="002718EC">
        <w:rPr>
          <w:rFonts w:ascii="Times New Roman" w:eastAsia="Calibri" w:hAnsi="Times New Roman" w:cs="Times New Roman"/>
          <w:sz w:val="24"/>
          <w:szCs w:val="24"/>
        </w:rPr>
        <w:t>(2) sebagai barang investasi, bahwa status kesehatan mpengaruhi produktivitas. Mengurangi lama sakit akan meningkatkan kesempatan untuk dapat bekerja dan aktifitas lainnya yang bersifat produktif.</w:t>
      </w:r>
      <w:r w:rsidR="00B50D94">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Pekerjaan seseorang juga mempengaruhi pola konsumsinya.</w:t>
      </w:r>
      <w:r w:rsidR="00B50D94">
        <w:rPr>
          <w:rFonts w:ascii="Times New Roman" w:eastAsia="Calibri" w:hAnsi="Times New Roman" w:cs="Times New Roman"/>
          <w:sz w:val="24"/>
          <w:szCs w:val="24"/>
        </w:rPr>
        <w:t xml:space="preserve"> </w:t>
      </w:r>
      <w:r w:rsidRPr="002718EC">
        <w:rPr>
          <w:rFonts w:ascii="Times New Roman" w:eastAsia="Calibri" w:hAnsi="Times New Roman" w:cs="Times New Roman"/>
          <w:sz w:val="24"/>
          <w:szCs w:val="24"/>
        </w:rPr>
        <w:t xml:space="preserve">Pemasar berusaha mengidentifikasi kelompok profesi yang memiliki minat </w:t>
      </w:r>
      <w:r w:rsidRPr="002718EC">
        <w:rPr>
          <w:rFonts w:ascii="Times New Roman" w:eastAsia="Calibri" w:hAnsi="Times New Roman" w:cs="Times New Roman"/>
          <w:sz w:val="24"/>
          <w:szCs w:val="24"/>
        </w:rPr>
        <w:lastRenderedPageBreak/>
        <w:t>di atas ratarata atas produk dan jasa mereka.Besar kecilnya tingkat pendapatan pada umumnya sangat terkait dengan jenis pekerjaan dan ada kalanya berkaitan dengan tingkat pendidikan</w:t>
      </w:r>
      <w:r w:rsidRPr="002718EC">
        <w:rPr>
          <w:rFonts w:ascii="Times New Roman" w:eastAsia="Calibri" w:hAnsi="Times New Roman" w:cs="Times New Roman"/>
          <w:sz w:val="24"/>
          <w:szCs w:val="24"/>
          <w:lang w:val="id-ID"/>
        </w:rPr>
        <w:t xml:space="preserve"> </w:t>
      </w:r>
      <w:r w:rsidR="00CC74FB" w:rsidRPr="002718EC">
        <w:rPr>
          <w:rFonts w:ascii="Times New Roman" w:eastAsia="Calibri" w:hAnsi="Times New Roman" w:cs="Times New Roman"/>
          <w:sz w:val="24"/>
          <w:szCs w:val="24"/>
          <w:lang w:val="id-ID"/>
        </w:rPr>
        <w:fldChar w:fldCharType="begin" w:fldLock="1"/>
      </w:r>
      <w:r w:rsidR="0089669C" w:rsidRPr="002718EC">
        <w:rPr>
          <w:rFonts w:ascii="Times New Roman" w:eastAsia="Calibri" w:hAnsi="Times New Roman" w:cs="Times New Roman"/>
          <w:sz w:val="24"/>
          <w:szCs w:val="24"/>
          <w:lang w:val="id-ID"/>
        </w:rPr>
        <w:instrText>ADDIN CSL_CITATION {"citationItems":[{"id":"ITEM-1","itemData":{"author":[{"dropping-particle":"","family":"A","given":"Yulia","non-dropping-particle":"","parse-names":false,"suffix":""}],"container-title":"Universitas Sumatra Utara","id":"ITEM-1","issued":{"date-parts":[["2016"]]},"title":"FAKTOR YANG MEMENGARUHI PEMANFAATAN MEDICAL CHECK UP","type":"article-journal"},"uris":["http://www.mendeley.com/documents/?uuid=ce441dde-2dfc-4540-a926-277f6f75f339","http://www.mendeley.com/documents/?uuid=4a4f5daf-35b0-4e56-b29d-83b014cc3ffa"]}],"mendeley":{"formattedCitation":"(51)","plainTextFormattedCitation":"(51)","previouslyFormattedCitation":"(51)"},"properties":{"noteIndex":0},"schema":"https://github.com/citation-style-language/schema/raw/master/csl-citation.json"}</w:instrText>
      </w:r>
      <w:r w:rsidR="00CC74FB" w:rsidRPr="002718EC">
        <w:rPr>
          <w:rFonts w:ascii="Times New Roman" w:eastAsia="Calibri" w:hAnsi="Times New Roman" w:cs="Times New Roman"/>
          <w:sz w:val="24"/>
          <w:szCs w:val="24"/>
          <w:lang w:val="id-ID"/>
        </w:rPr>
        <w:fldChar w:fldCharType="separate"/>
      </w:r>
      <w:r w:rsidR="00834393" w:rsidRPr="002718EC">
        <w:rPr>
          <w:rFonts w:ascii="Times New Roman" w:eastAsia="Calibri" w:hAnsi="Times New Roman" w:cs="Times New Roman"/>
          <w:noProof/>
          <w:sz w:val="24"/>
          <w:szCs w:val="24"/>
          <w:lang w:val="id-ID"/>
        </w:rPr>
        <w:t>(51)</w:t>
      </w:r>
      <w:r w:rsidR="00CC74FB" w:rsidRPr="002718EC">
        <w:rPr>
          <w:rFonts w:ascii="Times New Roman" w:eastAsia="Calibri" w:hAnsi="Times New Roman" w:cs="Times New Roman"/>
          <w:sz w:val="24"/>
          <w:szCs w:val="24"/>
          <w:lang w:val="id-ID"/>
        </w:rPr>
        <w:fldChar w:fldCharType="end"/>
      </w:r>
      <w:r w:rsidRPr="002718EC">
        <w:rPr>
          <w:rFonts w:ascii="Times New Roman" w:eastAsia="Calibri" w:hAnsi="Times New Roman" w:cs="Times New Roman"/>
          <w:sz w:val="24"/>
          <w:szCs w:val="24"/>
          <w:lang w:val="id-ID"/>
        </w:rPr>
        <w:t xml:space="preserve"> </w:t>
      </w:r>
      <w:r w:rsidRPr="002718EC">
        <w:rPr>
          <w:rFonts w:ascii="Times New Roman" w:eastAsia="Calibri" w:hAnsi="Times New Roman" w:cs="Times New Roman"/>
          <w:sz w:val="24"/>
          <w:szCs w:val="24"/>
        </w:rPr>
        <w:t>.</w:t>
      </w:r>
    </w:p>
    <w:p w14:paraId="0DD05EAE" w14:textId="77777777" w:rsidR="00754649" w:rsidRPr="002718EC" w:rsidRDefault="00754649" w:rsidP="00900403">
      <w:pPr>
        <w:numPr>
          <w:ilvl w:val="0"/>
          <w:numId w:val="42"/>
        </w:num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Suku</w:t>
      </w:r>
    </w:p>
    <w:p w14:paraId="0DCD0305" w14:textId="77777777" w:rsidR="00754649" w:rsidRPr="002718EC" w:rsidRDefault="00754649" w:rsidP="00EF25D4">
      <w:pPr>
        <w:spacing w:after="0" w:line="480" w:lineRule="auto"/>
        <w:ind w:left="720"/>
        <w:jc w:val="both"/>
        <w:rPr>
          <w:rFonts w:ascii="Times New Roman" w:eastAsia="Calibri" w:hAnsi="Times New Roman" w:cs="Times New Roman"/>
          <w:sz w:val="24"/>
          <w:szCs w:val="24"/>
        </w:rPr>
      </w:pPr>
      <w:r w:rsidRPr="002718EC">
        <w:rPr>
          <w:rFonts w:ascii="Times New Roman" w:eastAsia="Calibri" w:hAnsi="Times New Roman" w:cs="Times New Roman"/>
          <w:sz w:val="24"/>
          <w:szCs w:val="24"/>
        </w:rPr>
        <w:t>Menurut penelitian Yuliana et.al (2012) didapatkan hasil bahwa responden terbanyak adalah bersuku Melayu yaitu berjumlah 40 orang responden (31,7%). Setiap suku memiliki peluang-peluang tersendiri dalam perilaku memanfaatkan pelayanan kesehatan yang diinginkan. Suku yang mengandung nilai kebudayaan banyak Berhubungan terbentuknya keyakinan dan perilaku masyarakat diantaranya cara melaksanakan sistem pelayanan kesehatan pribadi dan pemilihan tempat pelayanan kesehatan. Pada kelurahan Tangkerang Labuai, masyarakat yang menjadi responden peneliti paling banyak bersuku Melayu dan rata-rata memanfaatkan pelayanan kesehatan secara non-medis.</w:t>
      </w:r>
    </w:p>
    <w:p w14:paraId="0CF98713"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Ada lima faktor yang menentukan tingk</w:t>
      </w:r>
      <w:r w:rsidR="00083104" w:rsidRPr="002718EC">
        <w:rPr>
          <w:rFonts w:ascii="Times New Roman" w:hAnsi="Times New Roman" w:cs="Times New Roman"/>
          <w:sz w:val="24"/>
          <w:szCs w:val="24"/>
          <w:lang w:val="id-ID"/>
        </w:rPr>
        <w:t>a</w:t>
      </w:r>
      <w:r w:rsidRPr="002718EC">
        <w:rPr>
          <w:rFonts w:ascii="Times New Roman" w:hAnsi="Times New Roman" w:cs="Times New Roman"/>
          <w:sz w:val="24"/>
          <w:szCs w:val="24"/>
          <w:lang w:val="fi-FI"/>
        </w:rPr>
        <w:t xml:space="preserve">t kepuasan pasien yaitu: </w:t>
      </w:r>
    </w:p>
    <w:p w14:paraId="5BBF967A" w14:textId="77777777" w:rsidR="00171047" w:rsidRPr="002718EC" w:rsidRDefault="00171047" w:rsidP="00EF25D4">
      <w:pPr>
        <w:pStyle w:val="ListParagraph"/>
        <w:numPr>
          <w:ilvl w:val="0"/>
          <w:numId w:val="2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Kualitas produk farmasi</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yaitu kemampuan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menyembuhkan penyakit</w:t>
      </w:r>
    </w:p>
    <w:p w14:paraId="5FFCB776" w14:textId="77777777" w:rsidR="00171047" w:rsidRPr="002718EC" w:rsidRDefault="00171047" w:rsidP="00EF25D4">
      <w:p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Hal ini menyangkut ketersediaan farmasi dan ketersediaan hayati hingga tercapai tujuan efek terapi. Persepsi pasien terhadap produk farmasi dipengaruhi oleh dua hal yaitu kenyataan sesungguhnya kualitas produk farmasi dan komunikasi.</w:t>
      </w:r>
    </w:p>
    <w:p w14:paraId="7D170E58" w14:textId="77777777" w:rsidR="00171047" w:rsidRPr="002718EC" w:rsidRDefault="00171047" w:rsidP="00EF25D4">
      <w:pPr>
        <w:pStyle w:val="ListParagraph"/>
        <w:numPr>
          <w:ilvl w:val="0"/>
          <w:numId w:val="2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Kualitas pelayanan terhadap pasien. Pasien akan puas bila mereka mendapat pelayanan yang baik, ramah, sesuai dengan yang diharapkan.</w:t>
      </w:r>
    </w:p>
    <w:p w14:paraId="788E360F" w14:textId="77777777" w:rsidR="00171047" w:rsidRPr="002718EC" w:rsidRDefault="00171047" w:rsidP="00EF25D4">
      <w:pPr>
        <w:pStyle w:val="ListParagraph"/>
        <w:numPr>
          <w:ilvl w:val="0"/>
          <w:numId w:val="2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Komponen emosional yaitu pengaruh atau pertimbangan yang diharapkan emosional seperti sugesti dan perasaan bangga.</w:t>
      </w:r>
    </w:p>
    <w:p w14:paraId="02BCD377" w14:textId="77777777" w:rsidR="00171047" w:rsidRPr="002718EC" w:rsidRDefault="00171047" w:rsidP="00EF25D4">
      <w:pPr>
        <w:pStyle w:val="ListParagraph"/>
        <w:numPr>
          <w:ilvl w:val="0"/>
          <w:numId w:val="2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Masalah harga. Konsumen akan memilih produk farmasi dengan harga lebih murah dengan kemanjuran sama yang harganya jauh lebih mahal.</w:t>
      </w:r>
    </w:p>
    <w:p w14:paraId="21093301" w14:textId="77777777" w:rsidR="009C1845" w:rsidRPr="005B4824" w:rsidRDefault="00171047" w:rsidP="00EF25D4">
      <w:pPr>
        <w:pStyle w:val="ListParagraph"/>
        <w:numPr>
          <w:ilvl w:val="0"/>
          <w:numId w:val="2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Faktor biaya. Untuk memperoleh produk farmasi tersebut konsumen tidak perlu mengeluarkan biaya tambahan, juga tidak perlu membuang waktu untuk memperoleh obat tersebut, maka bagi apotek perlu melengkapi obat-obaat yang disediakan.</w:t>
      </w:r>
    </w:p>
    <w:p w14:paraId="78F67EBC" w14:textId="77777777" w:rsidR="00171047" w:rsidRPr="002718EC" w:rsidRDefault="00C738EF" w:rsidP="00EF25D4">
      <w:pPr>
        <w:pStyle w:val="ListParagraph"/>
        <w:numPr>
          <w:ilvl w:val="2"/>
          <w:numId w:val="9"/>
        </w:numPr>
        <w:spacing w:after="0" w:line="480" w:lineRule="auto"/>
        <w:ind w:left="720"/>
        <w:jc w:val="both"/>
        <w:rPr>
          <w:rFonts w:ascii="Times New Roman" w:hAnsi="Times New Roman" w:cs="Times New Roman"/>
          <w:b/>
          <w:sz w:val="24"/>
          <w:szCs w:val="24"/>
          <w:lang w:val="fi-FI"/>
        </w:rPr>
      </w:pPr>
      <w:r>
        <w:rPr>
          <w:rFonts w:ascii="Times New Roman" w:hAnsi="Times New Roman" w:cs="Times New Roman"/>
          <w:b/>
          <w:sz w:val="24"/>
          <w:szCs w:val="24"/>
          <w:lang w:val="fi-FI"/>
        </w:rPr>
        <w:t>Faktor-</w:t>
      </w:r>
      <w:r w:rsidRPr="002718EC">
        <w:rPr>
          <w:rFonts w:ascii="Times New Roman" w:hAnsi="Times New Roman" w:cs="Times New Roman"/>
          <w:b/>
          <w:sz w:val="24"/>
          <w:szCs w:val="24"/>
          <w:lang w:val="fi-FI"/>
        </w:rPr>
        <w:t>Faktor Y</w:t>
      </w:r>
      <w:r w:rsidR="00171047" w:rsidRPr="002718EC">
        <w:rPr>
          <w:rFonts w:ascii="Times New Roman" w:hAnsi="Times New Roman" w:cs="Times New Roman"/>
          <w:b/>
          <w:sz w:val="24"/>
          <w:szCs w:val="24"/>
          <w:lang w:val="fi-FI"/>
        </w:rPr>
        <w:t xml:space="preserve">ang </w:t>
      </w:r>
      <w:r w:rsidR="00767850" w:rsidRPr="002718EC">
        <w:rPr>
          <w:rFonts w:ascii="Times New Roman" w:hAnsi="Times New Roman" w:cs="Times New Roman"/>
          <w:b/>
          <w:sz w:val="24"/>
          <w:szCs w:val="24"/>
          <w:lang w:val="fi-FI"/>
        </w:rPr>
        <w:t>Mempengaruhi Kepuasan Pelayanan</w:t>
      </w:r>
    </w:p>
    <w:p w14:paraId="2368ED2E" w14:textId="77777777" w:rsidR="00767850"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Kepuasan pasien merupakan elemen yang penting dalam kualitas pelayanan kesehatan masyarakat. Kepuasan merupakan sesuatu yang subyektif dan sangat dipengaruhi oleh banyak faktor. Interaksi dari berbagai faktor akan sangat memengaruhi kepuasan seseorang terhadap layanan kesehatan yang mereka terima. Kepuasan pasien merupakan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elemen penting dalam kualitas pelayanan kesehatan serta bersifat subyektif dan sangat dipengaruhi oleh banyak faktor yang dapat dilihat dari dua aspek yaitu aspek pelanggan ( pasien) dan aspek pemberi layanan (provider). Aspek pelanggan dipengaruhi oleh umur, jenis kelamin, pendidikan dan lain-lain. </w:t>
      </w:r>
      <w:r w:rsidRPr="002718EC">
        <w:rPr>
          <w:rFonts w:ascii="Times New Roman" w:hAnsi="Times New Roman" w:cs="Times New Roman"/>
          <w:sz w:val="24"/>
          <w:szCs w:val="24"/>
        </w:rPr>
        <w:t>Sedangkan aspek provider terdiri atas faktor medis dan non medis. Faktor medis seperti tersedianya alat-alat penunjang pengobatan dan diagnostik penyakit, sedangkan faktor non medis mencakup perilaku layanan perawat, dokter,kenyamanan ruangan dan biaya layanan.</w:t>
      </w:r>
    </w:p>
    <w:p w14:paraId="0B5FD35C" w14:textId="77777777" w:rsidR="00767850"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Menurut Susetyo (2014), faktor yang berhubungan dengan manajemen pelayanan kesehatan, kepuasan pasien juga dipengaruhi oleh karakteristik pasien </w:t>
      </w:r>
      <w:r w:rsidRPr="002718EC">
        <w:rPr>
          <w:rFonts w:ascii="Times New Roman" w:hAnsi="Times New Roman" w:cs="Times New Roman"/>
          <w:sz w:val="24"/>
          <w:szCs w:val="24"/>
        </w:rPr>
        <w:lastRenderedPageBreak/>
        <w:t>itu sendiri. Dengan pelayanan yang sama dan kasus yang sama dapat terjadi tingkat kepuasan yang dirasakan pasien akan berbeda. Hal ini tergantung kepda latar belakang pasien itu sendiri, antara lain umur, jenis kelamin, pangkat, tingkat pendidikan, tingkat ekonomi, latar belakang sosial budaya</w:t>
      </w:r>
      <w:r w:rsidR="00767850" w:rsidRPr="002718EC">
        <w:rPr>
          <w:rFonts w:ascii="Times New Roman" w:hAnsi="Times New Roman" w:cs="Times New Roman"/>
          <w:sz w:val="24"/>
          <w:szCs w:val="24"/>
        </w:rPr>
        <w:t>, sikap mental dan kepribadian</w:t>
      </w:r>
      <w:r w:rsidR="00585ED9"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{"citationItems":[{"id":"ITEM-1","itemData":{"author":[{"dropping-particle":"","family":"Syamsum","given":"M","non-dropping-particle":"","parse-names":false,"suffix":""}],"container-title":"Jurnal AplikasiManajemen","id":"ITEM-1","issued":{"date-parts":[["2016"]]},"title":"Pengaruh Pelayanan dan Biaya terhadap Kepuasan dan Loyalitas Pasien di RSUD kota Bogor","type":"article-journal"},"uris":["http://www.mendeley.com/documents/?uuid=5a89023a-9ba5-4065-8ac6-a8d1076f8b3f","http://www.mendeley.com/documents/?uuid=5f88b29f-39d8-450e-b896-14efc89c4dc1"]}],"mendeley":{"formattedCitation":"(52)","plainTextFormattedCitation":"(52)","previouslyFormattedCitation":"(52)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(52)</w:t>
      </w:r>
      <w:r w:rsidR="00CC74FB" w:rsidRPr="002718EC">
        <w:rPr>
          <w:rFonts w:ascii="Times New Roman" w:hAnsi="Times New Roman" w:cs="Times New Roman"/>
          <w:sz w:val="24"/>
          <w:szCs w:val="24"/>
          <w:lang w:val="id-ID"/>
        </w:rPr>
        <w:fldChar w:fldCharType="end"/>
      </w:r>
      <w:r w:rsidR="00767850" w:rsidRPr="002718EC">
        <w:rPr>
          <w:rFonts w:ascii="Times New Roman" w:hAnsi="Times New Roman" w:cs="Times New Roman"/>
          <w:sz w:val="24"/>
          <w:szCs w:val="24"/>
        </w:rPr>
        <w:t>.</w:t>
      </w:r>
    </w:p>
    <w:p w14:paraId="763C1522" w14:textId="77777777" w:rsidR="00767850"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Menurut Wijono (2013), banyak faktor yang memengaruhi kepuasan pelanggan rumah sakiit atau pelayanan kesehatan lainnya, antara lain: a) pendekatan dan perilaku petugas, perasaan pasien terutama pada saat pertama kali datang, b) Mutu informasi yang diterima, c) Prosedur perjanjian, waktu tunggu, fasilitas umum yang tersedia, d) Fasilitas perhotelan untuk pasien, dan e) Outcome tera</w:t>
      </w:r>
      <w:r w:rsidR="00767850" w:rsidRPr="002718EC">
        <w:rPr>
          <w:rFonts w:ascii="Times New Roman" w:hAnsi="Times New Roman" w:cs="Times New Roman"/>
          <w:sz w:val="24"/>
          <w:szCs w:val="24"/>
        </w:rPr>
        <w:t>pi dan perawatan yang diterima.</w:t>
      </w:r>
    </w:p>
    <w:p w14:paraId="7A03B9B3" w14:textId="77777777" w:rsidR="00767850"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Nursalam (2014) mengemukakan bahwa kepuasan pasien dipengaruhi oleh beberapa faktor, yaitu</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kualitas produk atau jasa, harga, emosional, kinerja, estetika, karakteristikk produk, pelayanan, lokasi, fasilitas, komunikasi, suasana, desain visual. Kualitas produk atau jasa adalah suatu faktor yang mempengaruhi kepuasan pasien dimana pasien akan merasa puas bila hasil evaluasi mereka menunjukkan bahwa produk atau jasa yang digunakan berkualitas. Harga yang termasuk di dalamnya adalah harga produk atau jasa. Harga merupakan aspek penting, namun yang terpenting dalam penentuan kualitas guna mencapai kepuasan pasien. Meskipun demikian elemen ini memengaruhi pasien dari segi biaya yang dikeluarkan, biasanya semakin mahal harga perawatan maka pasien memp</w:t>
      </w:r>
      <w:r w:rsidR="00767850" w:rsidRPr="002718EC">
        <w:rPr>
          <w:rFonts w:ascii="Times New Roman" w:hAnsi="Times New Roman" w:cs="Times New Roman"/>
          <w:sz w:val="24"/>
          <w:szCs w:val="24"/>
        </w:rPr>
        <w:t>unyai harapan yang lebih besar.</w:t>
      </w:r>
    </w:p>
    <w:p w14:paraId="7BF80E12" w14:textId="77777777" w:rsidR="00767850" w:rsidRPr="002718EC"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lastRenderedPageBreak/>
        <w:t>Faktor emosional, dimana pasien yang merasa bangga dan yakin bahwa orang lain kagum terhadap konsumen bila dalam hal ini pasien memilih institusi pelayanan kesehatan yang sudah mempunyai pandangan, cenderung memiliki tingkat kepuasan yang lebih tinggi. Kinerja yang mana wujud dari kinerja ini misalnya: kecepatan, kemudahan, dan kenyamanan bagaimana perawat dalam memberikan jasa pengobatan terutama keperawatan pada waktu penyembuhan yang relatif cepat, kemudahan dalam memenuhi kebutuhan pasien dan kenyamanan yang diberikan yaitu dngan memperhatikan kebersihan, keramahan dan kelengkapan peralatan rumah sakit. Estetika merupakan daya tarik rumah sakit yang dapat ditangkap oleh pancaindra. Misalnya: keramahan perawat, peralat</w:t>
      </w:r>
      <w:r w:rsidR="00767850" w:rsidRPr="002718EC">
        <w:rPr>
          <w:rFonts w:ascii="Times New Roman" w:hAnsi="Times New Roman" w:cs="Times New Roman"/>
          <w:sz w:val="24"/>
          <w:szCs w:val="24"/>
        </w:rPr>
        <w:t>an yang lengkap dan sebagainya</w:t>
      </w:r>
      <w:r w:rsidR="0064423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{"citationItems":[{"id":"ITEM-1","itemData":{"author":[{"dropping-particle":"","family":"Azizah","given":"Nur F","non-dropping-particle":"","parse-names":false,"suffix":""}],"id":"ITEM-1","issued":{"date-parts":[["2013"]]},"title":"Aspek Sosial Mempengaruhi Kesehatan","type":"article-journal"},"uris":["http://www.mendeley.com/documents/?uuid=3f0eda33-ccb4-4dce-adbb-e2e08689307d","http://www.mendeley.com/documents/?uuid=d7b5ac56-9167-40ec-b4e6-f146f8a89c14"]}],"mendeley":{"formattedCitation":"(53)","plainTextFormattedCitation":"(53)","previouslyFormattedCitation":"(53)"},"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(53)</w:t>
      </w:r>
      <w:r w:rsidR="00CC74FB" w:rsidRPr="002718EC">
        <w:rPr>
          <w:rFonts w:ascii="Times New Roman" w:hAnsi="Times New Roman" w:cs="Times New Roman"/>
          <w:sz w:val="24"/>
          <w:szCs w:val="24"/>
          <w:lang w:val="id-ID"/>
        </w:rPr>
        <w:fldChar w:fldCharType="end"/>
      </w:r>
      <w:r w:rsidR="0064423B" w:rsidRPr="002718EC">
        <w:rPr>
          <w:rFonts w:ascii="Times New Roman" w:hAnsi="Times New Roman" w:cs="Times New Roman"/>
          <w:sz w:val="24"/>
          <w:szCs w:val="24"/>
          <w:lang w:val="id-ID"/>
        </w:rPr>
        <w:t>.</w:t>
      </w:r>
    </w:p>
    <w:p w14:paraId="7640C717"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t xml:space="preserve">Karakteristik produk, dimana produk ini merupakan kepemilikan yang bersifat fisik antara lain gedung dan dekorasi. </w:t>
      </w:r>
      <w:r w:rsidRPr="002718EC">
        <w:rPr>
          <w:rFonts w:ascii="Times New Roman" w:hAnsi="Times New Roman" w:cs="Times New Roman"/>
          <w:sz w:val="24"/>
          <w:szCs w:val="24"/>
          <w:lang w:val="fi-FI"/>
        </w:rPr>
        <w:t>Karakteristik produk meliputi penampilan bangunan, kebersihan dan tipe kelas kamar yang disediakan beserta kelengkapannya. Pelayanan, keramahan petugas rumah sakit, kecepatan dalam pelayanan. Institusi pelayanan kesehatan dianggap baik apabila dalam memberikan pelayanan lebih memperhatikan kebutuhan pasien. Kepuasan muncul dari kesan pertama masuk pasien terhadap pelayanan keperawatan yang diberikan. Misalnya</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pelayanan yang cepat, tanggap dan keramahan dalam mem</w:t>
      </w:r>
      <w:r w:rsidR="00767850" w:rsidRPr="002718EC">
        <w:rPr>
          <w:rFonts w:ascii="Times New Roman" w:hAnsi="Times New Roman" w:cs="Times New Roman"/>
          <w:sz w:val="24"/>
          <w:szCs w:val="24"/>
          <w:lang w:val="fi-FI"/>
        </w:rPr>
        <w:t xml:space="preserve">berikan pelayanan keperawatan. </w:t>
      </w:r>
    </w:p>
    <w:p w14:paraId="2E22B59E"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Lokasi meliputi letak kamar dan lingkungan nya merupakan salah satu aspek yang menentukan pertimbangan dalam memilih institusi pelayanan kesehatan. Umumnya semakin dekat lokasi dengan pusat perkotaan atau yang </w:t>
      </w:r>
      <w:r w:rsidRPr="002718EC">
        <w:rPr>
          <w:rFonts w:ascii="Times New Roman" w:hAnsi="Times New Roman" w:cs="Times New Roman"/>
          <w:sz w:val="24"/>
          <w:szCs w:val="24"/>
          <w:lang w:val="fi-FI"/>
        </w:rPr>
        <w:lastRenderedPageBreak/>
        <w:t>mudah dijangkau, mudahnya transportasi dan lingkungan yang baik akan semakin menjadi pilihan bagi pasien. Fasilitas</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kelengkapan fasilitas turut menentukan penilaian kepuasan pasien, misalnya</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fasilitas kesehatan baik sarana dan prasarana, tempat parkir, ruang tunggu yang nyaman dan ruang kamar rawat inap. Walaupun hal ini tidak vital menentukan penilaian kepuasan pasien, namun institusi pelayanan kesehatan perlu memberikan perhatian pada fasilitas dalam penyusunan strategi untuk menarik </w:t>
      </w:r>
      <w:r w:rsidR="00767850" w:rsidRPr="002718EC">
        <w:rPr>
          <w:rFonts w:ascii="Times New Roman" w:hAnsi="Times New Roman" w:cs="Times New Roman"/>
          <w:sz w:val="24"/>
          <w:szCs w:val="24"/>
          <w:lang w:val="fi-FI"/>
        </w:rPr>
        <w:t>konsumen.</w:t>
      </w:r>
    </w:p>
    <w:p w14:paraId="049E3669"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Komunikasi yaitu tata cara informasi yang diberikan pihak penyedia jasa dan keluhan-keluhan dari pasien. Bagaimana keluhan-keluhan dari pasien dengan cepat diterima oleh penyedia jasa terutama perawat dalam memberikan bantuan terhadap keluhan pasien. </w:t>
      </w:r>
    </w:p>
    <w:p w14:paraId="4499FC9D" w14:textId="77777777" w:rsidR="0033105E" w:rsidRPr="002718EC" w:rsidRDefault="0033105E" w:rsidP="00EF25D4">
      <w:pPr>
        <w:spacing w:after="0" w:line="240" w:lineRule="auto"/>
        <w:jc w:val="center"/>
        <w:rPr>
          <w:rFonts w:ascii="Times New Roman" w:hAnsi="Times New Roman" w:cs="Times New Roman"/>
          <w:sz w:val="24"/>
          <w:szCs w:val="24"/>
          <w:lang w:val="fi-FI"/>
        </w:rPr>
      </w:pPr>
    </w:p>
    <w:p w14:paraId="627CDBCA" w14:textId="1A2D076F" w:rsidR="00171047" w:rsidRPr="002718EC" w:rsidRDefault="007C351C" w:rsidP="00EF25D4">
      <w:pPr>
        <w:pStyle w:val="ListParagraph"/>
        <w:numPr>
          <w:ilvl w:val="1"/>
          <w:numId w:val="9"/>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Landasan </w:t>
      </w:r>
      <w:r w:rsidR="00F71355" w:rsidRPr="002718EC">
        <w:rPr>
          <w:rFonts w:ascii="Times New Roman" w:hAnsi="Times New Roman" w:cs="Times New Roman"/>
          <w:b/>
          <w:sz w:val="24"/>
          <w:szCs w:val="24"/>
        </w:rPr>
        <w:t>Teori</w:t>
      </w:r>
    </w:p>
    <w:p w14:paraId="6B08BC88"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Kualitas pelayanan kesehatan yang baik akan memenuhi kepuasan pasien, oleh karena itu kualitas pelayanan kesehatan sangat penting dikelola dengan baik. Kepuasan pasien dapat tercipta dengan adanya kualitas jasa pelayanan kesehatan yang baik dengan kata lain semakin tinggi tingkat kualitas pelayanan kesehatan semakin besar kepuasan pasien yang dirasakan dan sebaliknya semakin rendah tingkat kualitas pelayanan kesehatan maka semakin kecil kepuasan pasien.Setelah menerima pelayanan pasien tidak langsung melakukan evaluasi atas pelayanan yang mereka terima, antara kebutuhan, harapan, dengan kinerja yang di rasakan yaitu kualitas pelayanan kesehatan secara keseluruhan yang pada akhirnya menimbulkan reaksi emosional pada diri pasien.</w:t>
      </w:r>
    </w:p>
    <w:p w14:paraId="493599AD" w14:textId="77777777" w:rsidR="00767850"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Hal ini selanjutnya menghasilkan suatu sikap berupa kepuasan setelah membandingkan kinerja yang dirasakan dengan kebutuhan dan harapan. Kualitas pelayanan kesehatan merupakan ukuran penilaian menyeluruh atas suatu tingkat pelayanan kesehatan yang baik. Sedangkan kepuasan pasien akan diketahui setelah pasien merasakan hasil dari kualitas pelayanan yang diterima apakah sesuai dengan kebutuhan dan harapan atau tidak. Untuk mengetahui tingkat kepuasan pasien maka pengukuran mutu pelayanan dapat dilakukan dengan 5 dimensi diantaranya yaitu kompetensi teknis, Efisiensi, Keselamatan pasi</w:t>
      </w:r>
      <w:r w:rsidR="00767850" w:rsidRPr="002718EC">
        <w:rPr>
          <w:rFonts w:ascii="Times New Roman" w:hAnsi="Times New Roman" w:cs="Times New Roman"/>
          <w:sz w:val="24"/>
          <w:szCs w:val="24"/>
          <w:lang w:val="fi-FI"/>
        </w:rPr>
        <w:t>en, Kepuasan dan Sosial Budaya.</w:t>
      </w:r>
    </w:p>
    <w:p w14:paraId="28556DD2" w14:textId="77777777" w:rsidR="00196B05" w:rsidRPr="005B4824" w:rsidRDefault="00171047"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Berdasarkan uraian di atas, jelas bahwa kualitas pelayanan kesehatan memiliki hubungan dengan kepuasan pasien sebagai penerima layanan kesehatan.Untuk lebih jelasnya model hubungan yang akan diteliti dapat dipe</w:t>
      </w:r>
      <w:r w:rsidR="00857F64" w:rsidRPr="002718EC">
        <w:rPr>
          <w:rFonts w:ascii="Times New Roman" w:hAnsi="Times New Roman" w:cs="Times New Roman"/>
          <w:sz w:val="24"/>
          <w:szCs w:val="24"/>
          <w:lang w:val="fi-FI"/>
        </w:rPr>
        <w:t>rhatikan pada kerangka teori</w:t>
      </w:r>
      <w:r w:rsidRPr="002718EC">
        <w:rPr>
          <w:rFonts w:ascii="Times New Roman" w:hAnsi="Times New Roman" w:cs="Times New Roman"/>
          <w:sz w:val="24"/>
          <w:szCs w:val="24"/>
          <w:lang w:val="fi-FI"/>
        </w:rPr>
        <w:t xml:space="preserve"> berikut:</w:t>
      </w:r>
    </w:p>
    <w:p w14:paraId="7062E14F" w14:textId="77777777" w:rsidR="00196B05" w:rsidRPr="002718EC" w:rsidRDefault="00196B05" w:rsidP="00EF25D4">
      <w:pPr>
        <w:spacing w:after="0" w:line="480" w:lineRule="auto"/>
        <w:jc w:val="both"/>
        <w:rPr>
          <w:rFonts w:ascii="Times New Roman" w:hAnsi="Times New Roman" w:cs="Times New Roman"/>
          <w:sz w:val="24"/>
          <w:szCs w:val="24"/>
          <w:lang w:val="fi-FI"/>
        </w:rPr>
      </w:pPr>
    </w:p>
    <w:p w14:paraId="1C6A939B" w14:textId="77777777" w:rsidR="00EA378C" w:rsidRDefault="00EA378C" w:rsidP="00EF25D4">
      <w:pPr>
        <w:spacing w:after="0" w:line="480" w:lineRule="auto"/>
        <w:jc w:val="both"/>
        <w:rPr>
          <w:rFonts w:ascii="Times New Roman" w:hAnsi="Times New Roman" w:cs="Times New Roman"/>
          <w:sz w:val="24"/>
          <w:szCs w:val="24"/>
          <w:lang w:val="fi-FI"/>
        </w:rPr>
      </w:pPr>
    </w:p>
    <w:p w14:paraId="7A193DD9" w14:textId="77777777" w:rsidR="006576A9" w:rsidRDefault="006576A9" w:rsidP="00EF25D4">
      <w:pPr>
        <w:spacing w:after="0" w:line="480" w:lineRule="auto"/>
        <w:jc w:val="both"/>
        <w:rPr>
          <w:rFonts w:ascii="Times New Roman" w:hAnsi="Times New Roman" w:cs="Times New Roman"/>
          <w:sz w:val="24"/>
          <w:szCs w:val="24"/>
          <w:lang w:val="fi-FI"/>
        </w:rPr>
      </w:pPr>
    </w:p>
    <w:p w14:paraId="35669D1A" w14:textId="77777777" w:rsidR="006576A9" w:rsidRDefault="006576A9" w:rsidP="00EF25D4">
      <w:pPr>
        <w:spacing w:after="0" w:line="480" w:lineRule="auto"/>
        <w:jc w:val="both"/>
        <w:rPr>
          <w:rFonts w:ascii="Times New Roman" w:hAnsi="Times New Roman" w:cs="Times New Roman"/>
          <w:sz w:val="24"/>
          <w:szCs w:val="24"/>
          <w:lang w:val="fi-FI"/>
        </w:rPr>
      </w:pPr>
    </w:p>
    <w:p w14:paraId="3CA5BE3F" w14:textId="77777777" w:rsidR="006576A9" w:rsidRDefault="006576A9" w:rsidP="00EF25D4">
      <w:pPr>
        <w:spacing w:after="0" w:line="480" w:lineRule="auto"/>
        <w:jc w:val="both"/>
        <w:rPr>
          <w:rFonts w:ascii="Times New Roman" w:hAnsi="Times New Roman" w:cs="Times New Roman"/>
          <w:sz w:val="24"/>
          <w:szCs w:val="24"/>
          <w:lang w:val="fi-FI"/>
        </w:rPr>
      </w:pPr>
    </w:p>
    <w:p w14:paraId="3D803B86" w14:textId="77777777" w:rsidR="006576A9" w:rsidRDefault="006576A9" w:rsidP="00EF25D4">
      <w:pPr>
        <w:spacing w:after="0" w:line="480" w:lineRule="auto"/>
        <w:jc w:val="both"/>
        <w:rPr>
          <w:rFonts w:ascii="Times New Roman" w:hAnsi="Times New Roman" w:cs="Times New Roman"/>
          <w:sz w:val="24"/>
          <w:szCs w:val="24"/>
          <w:lang w:val="fi-FI"/>
        </w:rPr>
      </w:pPr>
    </w:p>
    <w:p w14:paraId="7B7845D7" w14:textId="77777777" w:rsidR="006576A9" w:rsidRDefault="006576A9" w:rsidP="00EF25D4">
      <w:pPr>
        <w:spacing w:after="0" w:line="480" w:lineRule="auto"/>
        <w:jc w:val="both"/>
        <w:rPr>
          <w:rFonts w:ascii="Times New Roman" w:hAnsi="Times New Roman" w:cs="Times New Roman"/>
          <w:sz w:val="24"/>
          <w:szCs w:val="24"/>
          <w:lang w:val="fi-FI"/>
        </w:rPr>
      </w:pPr>
    </w:p>
    <w:p w14:paraId="501C31DB" w14:textId="77777777" w:rsidR="006576A9" w:rsidRDefault="006576A9" w:rsidP="00EF25D4">
      <w:pPr>
        <w:spacing w:after="0" w:line="480" w:lineRule="auto"/>
        <w:jc w:val="both"/>
        <w:rPr>
          <w:rFonts w:ascii="Times New Roman" w:hAnsi="Times New Roman" w:cs="Times New Roman"/>
          <w:sz w:val="24"/>
          <w:szCs w:val="24"/>
          <w:lang w:val="fi-FI"/>
        </w:rPr>
      </w:pPr>
    </w:p>
    <w:p w14:paraId="64B175D9" w14:textId="77777777" w:rsidR="006576A9" w:rsidRDefault="006576A9" w:rsidP="00EF25D4">
      <w:pPr>
        <w:spacing w:after="0" w:line="480" w:lineRule="auto"/>
        <w:jc w:val="both"/>
        <w:rPr>
          <w:rFonts w:ascii="Times New Roman" w:hAnsi="Times New Roman" w:cs="Times New Roman"/>
          <w:sz w:val="24"/>
          <w:szCs w:val="24"/>
          <w:lang w:val="fi-FI"/>
        </w:rPr>
      </w:pPr>
    </w:p>
    <w:p w14:paraId="0702F721" w14:textId="77777777" w:rsidR="006576A9" w:rsidRPr="002718EC" w:rsidRDefault="006576A9" w:rsidP="00EF25D4">
      <w:pPr>
        <w:spacing w:after="0" w:line="480" w:lineRule="auto"/>
        <w:jc w:val="both"/>
        <w:rPr>
          <w:rFonts w:ascii="Times New Roman" w:hAnsi="Times New Roman" w:cs="Times New Roman"/>
          <w:sz w:val="24"/>
          <w:szCs w:val="24"/>
          <w:lang w:val="fi-FI"/>
        </w:rPr>
      </w:pPr>
    </w:p>
    <w:p w14:paraId="3FAD572F" w14:textId="77777777" w:rsidR="00EA378C" w:rsidRPr="002718EC" w:rsidRDefault="00EA378C" w:rsidP="00EF25D4">
      <w:pPr>
        <w:spacing w:after="0" w:line="480" w:lineRule="auto"/>
        <w:jc w:val="both"/>
        <w:rPr>
          <w:rFonts w:ascii="Times New Roman" w:hAnsi="Times New Roman" w:cs="Times New Roman"/>
          <w:sz w:val="24"/>
          <w:szCs w:val="24"/>
          <w:lang w:val="fi-FI"/>
        </w:rPr>
      </w:pPr>
    </w:p>
    <w:p w14:paraId="5E7AAB45" w14:textId="0802A39F" w:rsidR="00767850"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3C57F23E" wp14:editId="373504B7">
                <wp:simplePos x="0" y="0"/>
                <wp:positionH relativeFrom="column">
                  <wp:posOffset>1069340</wp:posOffset>
                </wp:positionH>
                <wp:positionV relativeFrom="paragraph">
                  <wp:posOffset>27305</wp:posOffset>
                </wp:positionV>
                <wp:extent cx="3192145" cy="2105025"/>
                <wp:effectExtent l="0" t="0" r="825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145"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D51C5" w14:textId="77777777" w:rsidR="00FE4D5F" w:rsidRPr="00767850" w:rsidRDefault="00FE4D5F" w:rsidP="00767850">
                            <w:pPr>
                              <w:spacing w:after="0" w:line="240" w:lineRule="auto"/>
                              <w:rPr>
                                <w:rFonts w:ascii="Times New Roman" w:hAnsi="Times New Roman" w:cs="Times New Roman"/>
                                <w:sz w:val="24"/>
                                <w:szCs w:val="16"/>
                                <w:lang w:val="id-ID"/>
                              </w:rPr>
                            </w:pPr>
                            <w:r w:rsidRPr="00767850">
                              <w:rPr>
                                <w:rFonts w:ascii="Times New Roman" w:hAnsi="Times New Roman" w:cs="Times New Roman"/>
                                <w:sz w:val="24"/>
                                <w:szCs w:val="16"/>
                                <w:lang w:val="id-ID"/>
                              </w:rPr>
                              <w:t xml:space="preserve">Dimensi Mutu Pelayanan Kesehatan </w:t>
                            </w:r>
                          </w:p>
                          <w:p w14:paraId="7BC6C0A3"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Kompetensi Teknis ( Technical competence)</w:t>
                            </w:r>
                          </w:p>
                          <w:p w14:paraId="12D937C3"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Aksess terhadap pelayanan ( Access to service)</w:t>
                            </w:r>
                          </w:p>
                          <w:p w14:paraId="323CE1C6"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Efektivitas (Effectiveness)</w:t>
                            </w:r>
                          </w:p>
                          <w:p w14:paraId="64AE29AA"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Efisiensi (Efficiency)</w:t>
                            </w:r>
                          </w:p>
                          <w:p w14:paraId="08815C91"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Kontinuitas (Continuity)</w:t>
                            </w:r>
                          </w:p>
                          <w:p w14:paraId="65C8D92D"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Keamanan (Safety)</w:t>
                            </w:r>
                          </w:p>
                          <w:p w14:paraId="65407D85" w14:textId="77777777" w:rsidR="00FE4D5F" w:rsidRPr="00767850" w:rsidRDefault="00FE4D5F">
                            <w:pPr>
                              <w:pStyle w:val="ListParagraph"/>
                              <w:numPr>
                                <w:ilvl w:val="0"/>
                                <w:numId w:val="25"/>
                              </w:numPr>
                              <w:spacing w:after="0" w:line="240" w:lineRule="auto"/>
                              <w:ind w:left="360"/>
                              <w:rPr>
                                <w:rFonts w:ascii="Times New Roman" w:hAnsi="Times New Roman" w:cs="Times New Roman"/>
                                <w:sz w:val="24"/>
                                <w:lang w:val="id-ID"/>
                              </w:rPr>
                            </w:pPr>
                            <w:r>
                              <w:rPr>
                                <w:rFonts w:ascii="Times New Roman" w:hAnsi="Times New Roman" w:cs="Times New Roman"/>
                                <w:sz w:val="24"/>
                                <w:szCs w:val="16"/>
                                <w:lang w:val="id-ID"/>
                              </w:rPr>
                              <w:t>Hubungan antar manusia (</w:t>
                            </w:r>
                            <w:r w:rsidRPr="00767850">
                              <w:rPr>
                                <w:rFonts w:ascii="Times New Roman" w:hAnsi="Times New Roman" w:cs="Times New Roman"/>
                                <w:sz w:val="24"/>
                                <w:szCs w:val="16"/>
                                <w:lang w:val="id-ID"/>
                              </w:rPr>
                              <w:t>Interpersonal</w:t>
                            </w:r>
                            <w:r>
                              <w:rPr>
                                <w:rFonts w:ascii="Times New Roman" w:hAnsi="Times New Roman" w:cs="Times New Roman"/>
                                <w:sz w:val="24"/>
                                <w:szCs w:val="16"/>
                                <w:lang w:val="en-GB"/>
                              </w:rPr>
                              <w:t xml:space="preserve"> </w:t>
                            </w:r>
                            <w:r w:rsidRPr="00767850">
                              <w:rPr>
                                <w:rFonts w:ascii="Times New Roman" w:hAnsi="Times New Roman" w:cs="Times New Roman"/>
                                <w:sz w:val="24"/>
                                <w:szCs w:val="16"/>
                                <w:lang w:val="id-ID"/>
                              </w:rPr>
                              <w:t>relation</w:t>
                            </w:r>
                            <w:r w:rsidRPr="00767850">
                              <w:rPr>
                                <w:rFonts w:ascii="Times New Roman" w:hAnsi="Times New Roman" w:cs="Times New Roman"/>
                                <w:sz w:val="24"/>
                                <w:lang w:val="id-ID"/>
                              </w:rPr>
                              <w:t>)</w:t>
                            </w:r>
                          </w:p>
                          <w:p w14:paraId="761C3FEA"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Pr>
                                <w:rFonts w:ascii="Times New Roman" w:hAnsi="Times New Roman" w:cs="Times New Roman"/>
                                <w:sz w:val="24"/>
                                <w:szCs w:val="16"/>
                                <w:lang w:val="id-ID"/>
                              </w:rPr>
                              <w:t>Kenyamanan (</w:t>
                            </w:r>
                            <w:r w:rsidRPr="00767850">
                              <w:rPr>
                                <w:rFonts w:ascii="Times New Roman" w:hAnsi="Times New Roman" w:cs="Times New Roman"/>
                                <w:sz w:val="24"/>
                                <w:szCs w:val="16"/>
                                <w:lang w:val="id-ID"/>
                              </w:rPr>
                              <w:t>Amenities)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4.2pt;margin-top:2.15pt;width:251.35pt;height:16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" fillcolor="white [3201]" strokeweight=".5pt">
                <v:path arrowok="t"/>
                <v:textbox>
                  <w:txbxContent>
                    <w:p w14:paraId="4CCD51C5" w14:textId="77777777" w:rsidR="00FE4D5F" w:rsidRPr="00767850" w:rsidRDefault="00FE4D5F" w:rsidP="00767850">
                      <w:pPr>
                        <w:spacing w:after="0" w:line="240" w:lineRule="auto"/>
                        <w:rPr>
                          <w:rFonts w:ascii="Times New Roman" w:hAnsi="Times New Roman" w:cs="Times New Roman"/>
                          <w:sz w:val="24"/>
                          <w:szCs w:val="16"/>
                          <w:lang w:val="id-ID"/>
                        </w:rPr>
                      </w:pPr>
                      <w:r w:rsidRPr="00767850">
                        <w:rPr>
                          <w:rFonts w:ascii="Times New Roman" w:hAnsi="Times New Roman" w:cs="Times New Roman"/>
                          <w:sz w:val="24"/>
                          <w:szCs w:val="16"/>
                          <w:lang w:val="id-ID"/>
                        </w:rPr>
                        <w:t xml:space="preserve">Dimensi Mutu Pelayanan Kesehatan </w:t>
                      </w:r>
                    </w:p>
                    <w:p w14:paraId="7BC6C0A3"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Kompetensi Teknis ( Technical competence)</w:t>
                      </w:r>
                    </w:p>
                    <w:p w14:paraId="12D937C3"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Aksess terhadap pelayanan ( Access to service)</w:t>
                      </w:r>
                    </w:p>
                    <w:p w14:paraId="323CE1C6"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Efektivitas (Effectiveness)</w:t>
                      </w:r>
                    </w:p>
                    <w:p w14:paraId="64AE29AA"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Efisiensi (Efficiency)</w:t>
                      </w:r>
                    </w:p>
                    <w:p w14:paraId="08815C91"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Kontinuitas (Continuity)</w:t>
                      </w:r>
                    </w:p>
                    <w:p w14:paraId="65C8D92D"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sidRPr="00767850">
                        <w:rPr>
                          <w:rFonts w:ascii="Times New Roman" w:hAnsi="Times New Roman" w:cs="Times New Roman"/>
                          <w:sz w:val="24"/>
                          <w:szCs w:val="16"/>
                          <w:lang w:val="id-ID"/>
                        </w:rPr>
                        <w:t>Keamanan (Safety)</w:t>
                      </w:r>
                    </w:p>
                    <w:p w14:paraId="65407D85" w14:textId="77777777" w:rsidR="00FE4D5F" w:rsidRPr="00767850" w:rsidRDefault="00FE4D5F">
                      <w:pPr>
                        <w:pStyle w:val="ListParagraph"/>
                        <w:numPr>
                          <w:ilvl w:val="0"/>
                          <w:numId w:val="25"/>
                        </w:numPr>
                        <w:spacing w:after="0" w:line="240" w:lineRule="auto"/>
                        <w:ind w:left="360"/>
                        <w:rPr>
                          <w:rFonts w:ascii="Times New Roman" w:hAnsi="Times New Roman" w:cs="Times New Roman"/>
                          <w:sz w:val="24"/>
                          <w:lang w:val="id-ID"/>
                        </w:rPr>
                      </w:pPr>
                      <w:r>
                        <w:rPr>
                          <w:rFonts w:ascii="Times New Roman" w:hAnsi="Times New Roman" w:cs="Times New Roman"/>
                          <w:sz w:val="24"/>
                          <w:szCs w:val="16"/>
                          <w:lang w:val="id-ID"/>
                        </w:rPr>
                        <w:t>Hubungan antar manusia (</w:t>
                      </w:r>
                      <w:r w:rsidRPr="00767850">
                        <w:rPr>
                          <w:rFonts w:ascii="Times New Roman" w:hAnsi="Times New Roman" w:cs="Times New Roman"/>
                          <w:sz w:val="24"/>
                          <w:szCs w:val="16"/>
                          <w:lang w:val="id-ID"/>
                        </w:rPr>
                        <w:t>Interpersonal</w:t>
                      </w:r>
                      <w:r>
                        <w:rPr>
                          <w:rFonts w:ascii="Times New Roman" w:hAnsi="Times New Roman" w:cs="Times New Roman"/>
                          <w:sz w:val="24"/>
                          <w:szCs w:val="16"/>
                          <w:lang w:val="en-GB"/>
                        </w:rPr>
                        <w:t xml:space="preserve"> </w:t>
                      </w:r>
                      <w:r w:rsidRPr="00767850">
                        <w:rPr>
                          <w:rFonts w:ascii="Times New Roman" w:hAnsi="Times New Roman" w:cs="Times New Roman"/>
                          <w:sz w:val="24"/>
                          <w:szCs w:val="16"/>
                          <w:lang w:val="id-ID"/>
                        </w:rPr>
                        <w:t>relation</w:t>
                      </w:r>
                      <w:r w:rsidRPr="00767850">
                        <w:rPr>
                          <w:rFonts w:ascii="Times New Roman" w:hAnsi="Times New Roman" w:cs="Times New Roman"/>
                          <w:sz w:val="24"/>
                          <w:lang w:val="id-ID"/>
                        </w:rPr>
                        <w:t>)</w:t>
                      </w:r>
                    </w:p>
                    <w:p w14:paraId="761C3FEA" w14:textId="77777777" w:rsidR="00FE4D5F" w:rsidRPr="00767850" w:rsidRDefault="00FE4D5F">
                      <w:pPr>
                        <w:pStyle w:val="ListParagraph"/>
                        <w:numPr>
                          <w:ilvl w:val="0"/>
                          <w:numId w:val="25"/>
                        </w:numPr>
                        <w:spacing w:after="0" w:line="240" w:lineRule="auto"/>
                        <w:ind w:left="360"/>
                        <w:jc w:val="both"/>
                        <w:rPr>
                          <w:rFonts w:ascii="Times New Roman" w:hAnsi="Times New Roman" w:cs="Times New Roman"/>
                          <w:sz w:val="24"/>
                          <w:szCs w:val="16"/>
                          <w:lang w:val="id-ID"/>
                        </w:rPr>
                      </w:pPr>
                      <w:r>
                        <w:rPr>
                          <w:rFonts w:ascii="Times New Roman" w:hAnsi="Times New Roman" w:cs="Times New Roman"/>
                          <w:sz w:val="24"/>
                          <w:szCs w:val="16"/>
                          <w:lang w:val="id-ID"/>
                        </w:rPr>
                        <w:t>Kenyamanan (</w:t>
                      </w:r>
                      <w:r w:rsidRPr="00767850">
                        <w:rPr>
                          <w:rFonts w:ascii="Times New Roman" w:hAnsi="Times New Roman" w:cs="Times New Roman"/>
                          <w:sz w:val="24"/>
                          <w:szCs w:val="16"/>
                          <w:lang w:val="id-ID"/>
                        </w:rPr>
                        <w:t>Amenities)</w:t>
                      </w:r>
                    </w:p>
                  </w:txbxContent>
                </v:textbox>
              </v:shape>
            </w:pict>
          </mc:Fallback>
        </mc:AlternateContent>
      </w:r>
    </w:p>
    <w:p w14:paraId="23096231" w14:textId="77777777" w:rsidR="00EA378C" w:rsidRPr="002718EC" w:rsidRDefault="00EA378C" w:rsidP="00EF25D4">
      <w:pPr>
        <w:spacing w:after="0" w:line="480" w:lineRule="auto"/>
        <w:jc w:val="both"/>
        <w:rPr>
          <w:rFonts w:ascii="Times New Roman" w:hAnsi="Times New Roman" w:cs="Times New Roman"/>
          <w:sz w:val="24"/>
          <w:szCs w:val="24"/>
          <w:lang w:val="fi-FI"/>
        </w:rPr>
      </w:pPr>
    </w:p>
    <w:p w14:paraId="3A08A966" w14:textId="77777777" w:rsidR="00EA378C" w:rsidRPr="002718EC" w:rsidRDefault="00EA378C" w:rsidP="00EF25D4">
      <w:pPr>
        <w:spacing w:after="0" w:line="480" w:lineRule="auto"/>
        <w:jc w:val="both"/>
        <w:rPr>
          <w:rFonts w:ascii="Times New Roman" w:hAnsi="Times New Roman" w:cs="Times New Roman"/>
          <w:sz w:val="24"/>
          <w:szCs w:val="24"/>
          <w:lang w:val="fi-FI"/>
        </w:rPr>
      </w:pPr>
    </w:p>
    <w:p w14:paraId="79577F59" w14:textId="77777777" w:rsidR="00767850" w:rsidRPr="002718EC" w:rsidRDefault="00767850" w:rsidP="00EF25D4">
      <w:pPr>
        <w:spacing w:after="0" w:line="480" w:lineRule="auto"/>
        <w:jc w:val="both"/>
        <w:rPr>
          <w:rFonts w:ascii="Times New Roman" w:hAnsi="Times New Roman" w:cs="Times New Roman"/>
          <w:sz w:val="24"/>
          <w:szCs w:val="24"/>
          <w:lang w:val="fi-FI"/>
        </w:rPr>
      </w:pPr>
    </w:p>
    <w:p w14:paraId="2CBD7C9C" w14:textId="77777777" w:rsidR="00171047" w:rsidRPr="002718EC" w:rsidRDefault="00171047" w:rsidP="00EF25D4">
      <w:pPr>
        <w:spacing w:after="0" w:line="480" w:lineRule="auto"/>
        <w:jc w:val="both"/>
        <w:rPr>
          <w:rFonts w:ascii="Times New Roman" w:hAnsi="Times New Roman" w:cs="Times New Roman"/>
          <w:sz w:val="24"/>
          <w:szCs w:val="24"/>
          <w:lang w:val="fi-FI"/>
        </w:rPr>
      </w:pPr>
    </w:p>
    <w:p w14:paraId="7C622923" w14:textId="77777777" w:rsidR="00171047" w:rsidRPr="002718EC" w:rsidRDefault="00171047" w:rsidP="00EF25D4">
      <w:pPr>
        <w:spacing w:after="0" w:line="480" w:lineRule="auto"/>
        <w:jc w:val="both"/>
        <w:rPr>
          <w:rFonts w:ascii="Times New Roman" w:hAnsi="Times New Roman" w:cs="Times New Roman"/>
          <w:sz w:val="24"/>
          <w:szCs w:val="24"/>
          <w:lang w:val="fi-FI"/>
        </w:rPr>
      </w:pPr>
    </w:p>
    <w:p w14:paraId="5CD113F5" w14:textId="7A40661E" w:rsidR="00171047"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298" distR="114298" simplePos="0" relativeHeight="251644928" behindDoc="0" locked="0" layoutInCell="1" allowOverlap="1" wp14:anchorId="14F51A6E" wp14:editId="27F19726">
                <wp:simplePos x="0" y="0"/>
                <wp:positionH relativeFrom="column">
                  <wp:posOffset>2653029</wp:posOffset>
                </wp:positionH>
                <wp:positionV relativeFrom="paragraph">
                  <wp:posOffset>39370</wp:posOffset>
                </wp:positionV>
                <wp:extent cx="0" cy="1158875"/>
                <wp:effectExtent l="0" t="0" r="19050" b="31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DD858B" id="Straight Connector 27" o:spid="_x0000_s1026" style="position:absolute;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08.9pt,3.1pt" to="208.9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55168" behindDoc="0" locked="0" layoutInCell="1" allowOverlap="1" wp14:anchorId="1A03A2A3" wp14:editId="43A0466C">
                <wp:simplePos x="0" y="0"/>
                <wp:positionH relativeFrom="column">
                  <wp:posOffset>4639944</wp:posOffset>
                </wp:positionH>
                <wp:positionV relativeFrom="paragraph">
                  <wp:posOffset>252095</wp:posOffset>
                </wp:positionV>
                <wp:extent cx="0" cy="212725"/>
                <wp:effectExtent l="0" t="0" r="19050" b="158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C81611" id="Straight Connector 26"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5.35pt,19.85pt" to="365.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54144" behindDoc="0" locked="0" layoutInCell="1" allowOverlap="1" wp14:anchorId="1883154B" wp14:editId="49812FB4">
                <wp:simplePos x="0" y="0"/>
                <wp:positionH relativeFrom="column">
                  <wp:posOffset>3382644</wp:posOffset>
                </wp:positionH>
                <wp:positionV relativeFrom="paragraph">
                  <wp:posOffset>250825</wp:posOffset>
                </wp:positionV>
                <wp:extent cx="0" cy="212725"/>
                <wp:effectExtent l="0" t="0" r="19050" b="158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7F4073" id="Straight Connector 25"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66.35pt,19.75pt" to="266.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53120" behindDoc="0" locked="0" layoutInCell="1" allowOverlap="1" wp14:anchorId="77D49C0F" wp14:editId="5BAEA7B8">
                <wp:simplePos x="0" y="0"/>
                <wp:positionH relativeFrom="column">
                  <wp:posOffset>1844674</wp:posOffset>
                </wp:positionH>
                <wp:positionV relativeFrom="paragraph">
                  <wp:posOffset>262255</wp:posOffset>
                </wp:positionV>
                <wp:extent cx="0" cy="212725"/>
                <wp:effectExtent l="0" t="0" r="19050" b="158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075FFE" id="Straight Connector 24" o:spid="_x0000_s1026" style="position:absolute;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45.25pt,20.65pt" to="145.2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8" distR="114298" simplePos="0" relativeHeight="251652096" behindDoc="0" locked="0" layoutInCell="1" allowOverlap="1" wp14:anchorId="3273E608" wp14:editId="5D6029EB">
                <wp:simplePos x="0" y="0"/>
                <wp:positionH relativeFrom="column">
                  <wp:posOffset>526414</wp:posOffset>
                </wp:positionH>
                <wp:positionV relativeFrom="paragraph">
                  <wp:posOffset>252095</wp:posOffset>
                </wp:positionV>
                <wp:extent cx="0" cy="212725"/>
                <wp:effectExtent l="0" t="0" r="19050" b="1587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7473DD" id="Straight Connector 23"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1.45pt,19.85pt" to="41.4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4294967294" distB="4294967294" distL="114300" distR="114300" simplePos="0" relativeHeight="251651072" behindDoc="0" locked="0" layoutInCell="1" allowOverlap="1" wp14:anchorId="234CA10B" wp14:editId="772DD31D">
                <wp:simplePos x="0" y="0"/>
                <wp:positionH relativeFrom="column">
                  <wp:posOffset>528320</wp:posOffset>
                </wp:positionH>
                <wp:positionV relativeFrom="paragraph">
                  <wp:posOffset>252094</wp:posOffset>
                </wp:positionV>
                <wp:extent cx="411416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41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7CA586" id="Straight Connector 22"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1.6pt,19.85pt" to="365.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" strokecolor="black [3040]">
                <o:lock v:ext="edit" shapetype="f"/>
              </v:line>
            </w:pict>
          </mc:Fallback>
        </mc:AlternateContent>
      </w:r>
    </w:p>
    <w:p w14:paraId="5BF77BBD" w14:textId="1194AA9C" w:rsidR="00171047"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4DCAD832" wp14:editId="7EF82AF3">
                <wp:simplePos x="0" y="0"/>
                <wp:positionH relativeFrom="column">
                  <wp:posOffset>4180840</wp:posOffset>
                </wp:positionH>
                <wp:positionV relativeFrom="paragraph">
                  <wp:posOffset>117475</wp:posOffset>
                </wp:positionV>
                <wp:extent cx="923925" cy="295275"/>
                <wp:effectExtent l="0" t="0"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4929D1"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Kinerja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29.2pt;margin-top:9.25pt;width:72.75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" fillcolor="white [3201]" strokeweight=".5pt">
                <v:path arrowok="t"/>
                <v:textbox>
                  <w:txbxContent>
                    <w:p w14:paraId="334929D1"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Kinerja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79D4CEA7" wp14:editId="0E3180AA">
                <wp:simplePos x="0" y="0"/>
                <wp:positionH relativeFrom="column">
                  <wp:posOffset>2856230</wp:posOffset>
                </wp:positionH>
                <wp:positionV relativeFrom="paragraph">
                  <wp:posOffset>128270</wp:posOffset>
                </wp:positionV>
                <wp:extent cx="1066800" cy="2952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BADEF"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Emosional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224.9pt;margin-top:10.1pt;width:84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" fillcolor="white [3201]" strokeweight=".5pt">
                <v:path arrowok="t"/>
                <v:textbox>
                  <w:txbxContent>
                    <w:p w14:paraId="662BADEF"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Emosional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7408CA5C" wp14:editId="15946AA9">
                <wp:simplePos x="0" y="0"/>
                <wp:positionH relativeFrom="column">
                  <wp:posOffset>1369695</wp:posOffset>
                </wp:positionH>
                <wp:positionV relativeFrom="paragraph">
                  <wp:posOffset>139700</wp:posOffset>
                </wp:positionV>
                <wp:extent cx="962025" cy="2952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E50AF3"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Kebutuhan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29" type="#_x0000_t202" style="position:absolute;left:0;text-align:left;margin-left:107.85pt;margin-top:11pt;width:75.75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" fillcolor="white [3201]" strokeweight=".5pt">
                <v:path arrowok="t"/>
                <v:textbox>
                  <w:txbxContent>
                    <w:p w14:paraId="43E50AF3"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Kebutuhan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104828A1" wp14:editId="0B085B6E">
                <wp:simplePos x="0" y="0"/>
                <wp:positionH relativeFrom="column">
                  <wp:posOffset>58420</wp:posOffset>
                </wp:positionH>
                <wp:positionV relativeFrom="paragraph">
                  <wp:posOffset>131445</wp:posOffset>
                </wp:positionV>
                <wp:extent cx="933450" cy="2952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B904E9"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Harapan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4.6pt;margin-top:10.35pt;width:73.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" fillcolor="white [3201]" strokeweight=".5pt">
                <v:path arrowok="t"/>
                <v:textbox>
                  <w:txbxContent>
                    <w:p w14:paraId="28B904E9" w14:textId="77777777" w:rsidR="00FE4D5F" w:rsidRPr="00767850" w:rsidRDefault="00FE4D5F" w:rsidP="00E05CC3">
                      <w:pPr>
                        <w:jc w:val="center"/>
                        <w:rPr>
                          <w:rFonts w:ascii="Times New Roman" w:hAnsi="Times New Roman"/>
                          <w:sz w:val="24"/>
                          <w:szCs w:val="16"/>
                          <w:lang w:val="id-ID"/>
                        </w:rPr>
                      </w:pPr>
                      <w:r w:rsidRPr="00767850">
                        <w:rPr>
                          <w:rFonts w:ascii="Times New Roman" w:hAnsi="Times New Roman"/>
                          <w:sz w:val="24"/>
                          <w:szCs w:val="16"/>
                          <w:lang w:val="id-ID"/>
                        </w:rPr>
                        <w:t>Harapan</w:t>
                      </w:r>
                    </w:p>
                  </w:txbxContent>
                </v:textbox>
              </v:shape>
            </w:pict>
          </mc:Fallback>
        </mc:AlternateContent>
      </w:r>
    </w:p>
    <w:p w14:paraId="4052E46A" w14:textId="77777777" w:rsidR="00171047" w:rsidRPr="002718EC" w:rsidRDefault="00171047" w:rsidP="00EF25D4">
      <w:pPr>
        <w:spacing w:after="0" w:line="480" w:lineRule="auto"/>
        <w:jc w:val="both"/>
        <w:rPr>
          <w:rFonts w:ascii="Times New Roman" w:hAnsi="Times New Roman" w:cs="Times New Roman"/>
          <w:sz w:val="24"/>
          <w:szCs w:val="24"/>
          <w:lang w:val="fi-FI"/>
        </w:rPr>
      </w:pPr>
    </w:p>
    <w:p w14:paraId="47119FC8" w14:textId="55E4AA16" w:rsidR="00171047"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3B4B700C" wp14:editId="78EDCD2A">
                <wp:simplePos x="0" y="0"/>
                <wp:positionH relativeFrom="column">
                  <wp:posOffset>1239520</wp:posOffset>
                </wp:positionH>
                <wp:positionV relativeFrom="paragraph">
                  <wp:posOffset>147320</wp:posOffset>
                </wp:positionV>
                <wp:extent cx="2857500" cy="6699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669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CD041" w14:textId="77777777" w:rsidR="00FE4D5F" w:rsidRPr="00036D7A" w:rsidRDefault="00FE4D5F" w:rsidP="00036D7A">
                            <w:pPr>
                              <w:spacing w:after="0" w:line="240" w:lineRule="auto"/>
                              <w:jc w:val="both"/>
                              <w:rPr>
                                <w:rFonts w:ascii="Times New Roman" w:hAnsi="Times New Roman" w:cs="Times New Roman"/>
                                <w:sz w:val="24"/>
                                <w:szCs w:val="16"/>
                                <w:lang w:val="id-ID"/>
                              </w:rPr>
                            </w:pPr>
                            <w:r>
                              <w:rPr>
                                <w:rFonts w:ascii="Times New Roman" w:hAnsi="Times New Roman" w:cs="Times New Roman"/>
                                <w:sz w:val="24"/>
                                <w:szCs w:val="16"/>
                                <w:lang w:val="id-ID"/>
                              </w:rPr>
                              <w:t>Evaluasi antara harapan</w:t>
                            </w:r>
                            <w:r w:rsidRPr="00036D7A">
                              <w:rPr>
                                <w:rFonts w:ascii="Times New Roman" w:hAnsi="Times New Roman" w:cs="Times New Roman"/>
                                <w:sz w:val="24"/>
                                <w:szCs w:val="16"/>
                                <w:lang w:val="id-ID"/>
                              </w:rPr>
                              <w:t xml:space="preserve">, kebutuhan dengan kinerja pelayanan kesehatan yang telah dirasakan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left:0;text-align:left;margin-left:97.6pt;margin-top:11.6pt;width:225pt;height:5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" fillcolor="white [3201]" strokeweight=".5pt">
                <v:path arrowok="t"/>
                <v:textbox>
                  <w:txbxContent>
                    <w:p w14:paraId="1B7CD041" w14:textId="77777777" w:rsidR="00FE4D5F" w:rsidRPr="00036D7A" w:rsidRDefault="00FE4D5F" w:rsidP="00036D7A">
                      <w:pPr>
                        <w:spacing w:after="0" w:line="240" w:lineRule="auto"/>
                        <w:jc w:val="both"/>
                        <w:rPr>
                          <w:rFonts w:ascii="Times New Roman" w:hAnsi="Times New Roman" w:cs="Times New Roman"/>
                          <w:sz w:val="24"/>
                          <w:szCs w:val="16"/>
                          <w:lang w:val="id-ID"/>
                        </w:rPr>
                      </w:pPr>
                      <w:r>
                        <w:rPr>
                          <w:rFonts w:ascii="Times New Roman" w:hAnsi="Times New Roman" w:cs="Times New Roman"/>
                          <w:sz w:val="24"/>
                          <w:szCs w:val="16"/>
                          <w:lang w:val="id-ID"/>
                        </w:rPr>
                        <w:t>Evaluasi antara harapan</w:t>
                      </w:r>
                      <w:r w:rsidRPr="00036D7A">
                        <w:rPr>
                          <w:rFonts w:ascii="Times New Roman" w:hAnsi="Times New Roman" w:cs="Times New Roman"/>
                          <w:sz w:val="24"/>
                          <w:szCs w:val="16"/>
                          <w:lang w:val="id-ID"/>
                        </w:rPr>
                        <w:t xml:space="preserve">, kebutuhan dengan kinerja pelayanan kesehatan yang telah dirasakan </w:t>
                      </w:r>
                    </w:p>
                  </w:txbxContent>
                </v:textbox>
              </v:shape>
            </w:pict>
          </mc:Fallback>
        </mc:AlternateContent>
      </w:r>
    </w:p>
    <w:p w14:paraId="0A2B9D5E" w14:textId="77777777" w:rsidR="00171047" w:rsidRPr="002718EC" w:rsidRDefault="00171047" w:rsidP="00EF25D4">
      <w:pPr>
        <w:spacing w:after="0" w:line="480" w:lineRule="auto"/>
        <w:jc w:val="both"/>
        <w:rPr>
          <w:rFonts w:ascii="Times New Roman" w:hAnsi="Times New Roman" w:cs="Times New Roman"/>
          <w:sz w:val="24"/>
          <w:szCs w:val="24"/>
          <w:lang w:val="fi-FI"/>
        </w:rPr>
      </w:pPr>
    </w:p>
    <w:p w14:paraId="4640CD3B" w14:textId="58F794AB" w:rsidR="00171047"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298" distR="114298" simplePos="0" relativeHeight="251650048" behindDoc="0" locked="0" layoutInCell="1" allowOverlap="1" wp14:anchorId="581641BE" wp14:editId="459DFCC9">
                <wp:simplePos x="0" y="0"/>
                <wp:positionH relativeFrom="column">
                  <wp:posOffset>2674619</wp:posOffset>
                </wp:positionH>
                <wp:positionV relativeFrom="paragraph">
                  <wp:posOffset>116840</wp:posOffset>
                </wp:positionV>
                <wp:extent cx="0" cy="308610"/>
                <wp:effectExtent l="76200" t="0" r="38100" b="342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666912" id="_x0000_t32" coordsize="21600,21600" o:spt="32" o:oned="t" path="m,l21600,21600e" filled="f">
                <v:path arrowok="t" fillok="f" o:connecttype="none"/>
                <o:lock v:ext="edit" shapetype="t"/>
              </v:shapetype>
              <v:shape id="Straight Arrow Connector 14" o:spid="_x0000_s1026" type="#_x0000_t32" style="position:absolute;margin-left:210.6pt;margin-top:9.2pt;width:0;height:24.3pt;z-index:25165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xAEAANoDAAAOAAAAZHJzL2Uyb0RvYy54bWysU8Fu1DAQvSPxD5bvbJIi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" strokecolor="black [3040]">
                <v:stroke endarrow="block"/>
                <o:lock v:ext="edit" shapetype="f"/>
              </v:shape>
            </w:pict>
          </mc:Fallback>
        </mc:AlternateContent>
      </w:r>
    </w:p>
    <w:p w14:paraId="3F0E1F1C" w14:textId="6A39D901" w:rsidR="00171047"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68E4F781" wp14:editId="2F9E629C">
                <wp:simplePos x="0" y="0"/>
                <wp:positionH relativeFrom="column">
                  <wp:posOffset>76835</wp:posOffset>
                </wp:positionH>
                <wp:positionV relativeFrom="paragraph">
                  <wp:posOffset>76835</wp:posOffset>
                </wp:positionV>
                <wp:extent cx="5181600" cy="10572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0" cy="1057275"/>
                        </a:xfrm>
                        <a:prstGeom prst="rect">
                          <a:avLst/>
                        </a:prstGeom>
                        <a:ln/>
                      </wps:spPr>
                      <wps:style>
                        <a:lnRef idx="2">
                          <a:schemeClr val="dk1"/>
                        </a:lnRef>
                        <a:fillRef idx="1">
                          <a:schemeClr val="lt1"/>
                        </a:fillRef>
                        <a:effectRef idx="0">
                          <a:schemeClr val="dk1"/>
                        </a:effectRef>
                        <a:fontRef idx="minor">
                          <a:schemeClr val="dk1"/>
                        </a:fontRef>
                      </wps:style>
                      <wps:txbx>
                        <w:txbxContent>
                          <w:p w14:paraId="324D385D" w14:textId="77777777" w:rsidR="00FE4D5F" w:rsidRPr="00036D7A" w:rsidRDefault="00FE4D5F" w:rsidP="00036D7A">
                            <w:p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Menghasilkan rasa emosional</w:t>
                            </w:r>
                            <w:r>
                              <w:rPr>
                                <w:rFonts w:ascii="Times New Roman" w:hAnsi="Times New Roman" w:cs="Times New Roman"/>
                                <w:sz w:val="24"/>
                                <w:szCs w:val="16"/>
                                <w:lang w:val="id-ID"/>
                              </w:rPr>
                              <w:t>:</w:t>
                            </w:r>
                            <w:r w:rsidRPr="00036D7A">
                              <w:rPr>
                                <w:rFonts w:ascii="Times New Roman" w:hAnsi="Times New Roman" w:cs="Times New Roman"/>
                                <w:sz w:val="24"/>
                                <w:szCs w:val="16"/>
                                <w:lang w:val="id-ID"/>
                              </w:rPr>
                              <w:t xml:space="preserve"> </w:t>
                            </w:r>
                          </w:p>
                          <w:p w14:paraId="5778199B"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Negatif (tidak sesuai dengan harapan dan kebutuhan)</w:t>
                            </w:r>
                          </w:p>
                          <w:p w14:paraId="357B36A3"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Netral (sesu</w:t>
                            </w:r>
                            <w:r>
                              <w:rPr>
                                <w:rFonts w:ascii="Times New Roman" w:hAnsi="Times New Roman" w:cs="Times New Roman"/>
                                <w:sz w:val="24"/>
                                <w:szCs w:val="16"/>
                                <w:lang w:val="id-ID"/>
                              </w:rPr>
                              <w:t>ai dengan harapan dan kebutuhan</w:t>
                            </w:r>
                            <w:r w:rsidRPr="00036D7A">
                              <w:rPr>
                                <w:rFonts w:ascii="Times New Roman" w:hAnsi="Times New Roman" w:cs="Times New Roman"/>
                                <w:sz w:val="24"/>
                                <w:szCs w:val="16"/>
                                <w:lang w:val="id-ID"/>
                              </w:rPr>
                              <w:t>)</w:t>
                            </w:r>
                          </w:p>
                          <w:p w14:paraId="52EBD132"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5B4824">
                              <w:rPr>
                                <w:rFonts w:ascii="Times New Roman" w:hAnsi="Times New Roman" w:cs="Times New Roman"/>
                                <w:sz w:val="24"/>
                                <w:szCs w:val="16"/>
                                <w:lang w:val="id-ID"/>
                              </w:rPr>
                              <w:t>Positif (Kinerja melebihi harapan dan kebutuhan)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left:0;text-align:left;margin-left:6.05pt;margin-top:6.05pt;width:408pt;height:8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" fillcolor="white [3201]" strokecolor="black [3200]" strokeweight="2pt">
                <v:path arrowok="t"/>
                <v:textbox>
                  <w:txbxContent>
                    <w:p w14:paraId="324D385D" w14:textId="77777777" w:rsidR="00FE4D5F" w:rsidRPr="00036D7A" w:rsidRDefault="00FE4D5F" w:rsidP="00036D7A">
                      <w:p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Menghasilkan rasa emosional</w:t>
                      </w:r>
                      <w:r>
                        <w:rPr>
                          <w:rFonts w:ascii="Times New Roman" w:hAnsi="Times New Roman" w:cs="Times New Roman"/>
                          <w:sz w:val="24"/>
                          <w:szCs w:val="16"/>
                          <w:lang w:val="id-ID"/>
                        </w:rPr>
                        <w:t>:</w:t>
                      </w:r>
                      <w:r w:rsidRPr="00036D7A">
                        <w:rPr>
                          <w:rFonts w:ascii="Times New Roman" w:hAnsi="Times New Roman" w:cs="Times New Roman"/>
                          <w:sz w:val="24"/>
                          <w:szCs w:val="16"/>
                          <w:lang w:val="id-ID"/>
                        </w:rPr>
                        <w:t xml:space="preserve"> </w:t>
                      </w:r>
                    </w:p>
                    <w:p w14:paraId="5778199B"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Negatif (tidak sesuai dengan harapan dan kebutuhan)</w:t>
                      </w:r>
                    </w:p>
                    <w:p w14:paraId="357B36A3"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036D7A">
                        <w:rPr>
                          <w:rFonts w:ascii="Times New Roman" w:hAnsi="Times New Roman" w:cs="Times New Roman"/>
                          <w:sz w:val="24"/>
                          <w:szCs w:val="16"/>
                          <w:lang w:val="id-ID"/>
                        </w:rPr>
                        <w:t>Netral (sesu</w:t>
                      </w:r>
                      <w:r>
                        <w:rPr>
                          <w:rFonts w:ascii="Times New Roman" w:hAnsi="Times New Roman" w:cs="Times New Roman"/>
                          <w:sz w:val="24"/>
                          <w:szCs w:val="16"/>
                          <w:lang w:val="id-ID"/>
                        </w:rPr>
                        <w:t>ai dengan harapan dan kebutuhan</w:t>
                      </w:r>
                      <w:r w:rsidRPr="00036D7A">
                        <w:rPr>
                          <w:rFonts w:ascii="Times New Roman" w:hAnsi="Times New Roman" w:cs="Times New Roman"/>
                          <w:sz w:val="24"/>
                          <w:szCs w:val="16"/>
                          <w:lang w:val="id-ID"/>
                        </w:rPr>
                        <w:t>)</w:t>
                      </w:r>
                    </w:p>
                    <w:p w14:paraId="52EBD132" w14:textId="77777777" w:rsidR="00FE4D5F" w:rsidRPr="00036D7A" w:rsidRDefault="00FE4D5F" w:rsidP="00007712">
                      <w:pPr>
                        <w:pStyle w:val="ListParagraph"/>
                        <w:numPr>
                          <w:ilvl w:val="0"/>
                          <w:numId w:val="1"/>
                        </w:numPr>
                        <w:spacing w:after="0" w:line="240" w:lineRule="auto"/>
                        <w:rPr>
                          <w:rFonts w:ascii="Times New Roman" w:hAnsi="Times New Roman" w:cs="Times New Roman"/>
                          <w:sz w:val="24"/>
                          <w:szCs w:val="16"/>
                          <w:lang w:val="id-ID"/>
                        </w:rPr>
                      </w:pPr>
                      <w:r w:rsidRPr="005B4824">
                        <w:rPr>
                          <w:rFonts w:ascii="Times New Roman" w:hAnsi="Times New Roman" w:cs="Times New Roman"/>
                          <w:sz w:val="24"/>
                          <w:szCs w:val="16"/>
                          <w:lang w:val="id-ID"/>
                        </w:rPr>
                        <w:t>Positif (Kinerja melebihi harapan dan kebutuhan)</w:t>
                      </w:r>
                    </w:p>
                  </w:txbxContent>
                </v:textbox>
              </v:shape>
            </w:pict>
          </mc:Fallback>
        </mc:AlternateContent>
      </w:r>
    </w:p>
    <w:p w14:paraId="1BCC4460" w14:textId="77777777" w:rsidR="00171047" w:rsidRPr="002718EC" w:rsidRDefault="00171047" w:rsidP="00EF25D4">
      <w:pPr>
        <w:spacing w:after="0" w:line="480" w:lineRule="auto"/>
        <w:jc w:val="both"/>
        <w:rPr>
          <w:rFonts w:ascii="Times New Roman" w:hAnsi="Times New Roman" w:cs="Times New Roman"/>
          <w:sz w:val="24"/>
          <w:szCs w:val="24"/>
          <w:lang w:val="fi-FI"/>
        </w:rPr>
      </w:pPr>
    </w:p>
    <w:p w14:paraId="0667CA21" w14:textId="77777777" w:rsidR="009B45FE" w:rsidRPr="002718EC" w:rsidRDefault="009B45FE" w:rsidP="00EF25D4">
      <w:pPr>
        <w:spacing w:after="0" w:line="480" w:lineRule="auto"/>
        <w:jc w:val="both"/>
        <w:rPr>
          <w:rFonts w:ascii="Times New Roman" w:hAnsi="Times New Roman" w:cs="Times New Roman"/>
          <w:sz w:val="24"/>
          <w:szCs w:val="24"/>
          <w:lang w:val="fi-FI"/>
        </w:rPr>
      </w:pPr>
    </w:p>
    <w:p w14:paraId="56C210C1" w14:textId="59319EF2" w:rsidR="009B45FE"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298" distR="114298" simplePos="0" relativeHeight="251656192" behindDoc="0" locked="0" layoutInCell="1" allowOverlap="1" wp14:anchorId="32F7F5C4" wp14:editId="53896697">
                <wp:simplePos x="0" y="0"/>
                <wp:positionH relativeFrom="column">
                  <wp:posOffset>2653664</wp:posOffset>
                </wp:positionH>
                <wp:positionV relativeFrom="paragraph">
                  <wp:posOffset>80010</wp:posOffset>
                </wp:positionV>
                <wp:extent cx="0" cy="308610"/>
                <wp:effectExtent l="76200" t="0" r="38100" b="342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F3715F" id="Straight Arrow Connector 12" o:spid="_x0000_s1026" type="#_x0000_t32" style="position:absolute;margin-left:208.95pt;margin-top:6.3pt;width:0;height:24.3p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xAEAANoDAAAOAAAAZHJzL2Uyb0RvYy54bWysU8Fu1DAQvSPxD5bvbJIi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" strokecolor="black [3040]">
                <v:stroke endarrow="block"/>
                <o:lock v:ext="edit" shapetype="f"/>
              </v:shape>
            </w:pict>
          </mc:Fallback>
        </mc:AlternateContent>
      </w:r>
    </w:p>
    <w:p w14:paraId="6E09A1DD" w14:textId="116AB531" w:rsidR="009B45FE" w:rsidRPr="002718EC" w:rsidRDefault="00DF4105" w:rsidP="00EF25D4">
      <w:pPr>
        <w:spacing w:after="0" w:line="480" w:lineRule="auto"/>
        <w:jc w:val="both"/>
        <w:rPr>
          <w:rFonts w:ascii="Times New Roman" w:hAnsi="Times New Roman" w:cs="Times New Roman"/>
          <w:sz w:val="24"/>
          <w:szCs w:val="24"/>
          <w:lang w:val="fi-FI"/>
        </w:rPr>
      </w:pPr>
      <w:r>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6D9C3B3D" wp14:editId="2E83CD60">
                <wp:simplePos x="0" y="0"/>
                <wp:positionH relativeFrom="column">
                  <wp:posOffset>1523365</wp:posOffset>
                </wp:positionH>
                <wp:positionV relativeFrom="paragraph">
                  <wp:posOffset>46355</wp:posOffset>
                </wp:positionV>
                <wp:extent cx="2266950" cy="3238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B51DD8" w14:textId="77777777" w:rsidR="00FE4D5F" w:rsidRPr="00036D7A" w:rsidRDefault="00FE4D5F" w:rsidP="008100B6">
                            <w:pPr>
                              <w:jc w:val="center"/>
                              <w:rPr>
                                <w:rFonts w:ascii="Times New Roman" w:hAnsi="Times New Roman" w:cs="Times New Roman"/>
                                <w:sz w:val="24"/>
                                <w:szCs w:val="16"/>
                                <w:lang w:val="id-ID"/>
                              </w:rPr>
                            </w:pPr>
                            <w:r w:rsidRPr="00036D7A">
                              <w:rPr>
                                <w:rFonts w:ascii="Times New Roman" w:hAnsi="Times New Roman" w:cs="Times New Roman"/>
                                <w:sz w:val="24"/>
                                <w:szCs w:val="16"/>
                                <w:lang w:val="id-ID"/>
                              </w:rPr>
                              <w:t>Kepuasan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119.95pt;margin-top:3.65pt;width:178.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" fillcolor="white [3201]" strokeweight=".5pt">
                <v:path arrowok="t"/>
                <v:textbox>
                  <w:txbxContent>
                    <w:p w14:paraId="1DB51DD8" w14:textId="77777777" w:rsidR="00FE4D5F" w:rsidRPr="00036D7A" w:rsidRDefault="00FE4D5F" w:rsidP="008100B6">
                      <w:pPr>
                        <w:jc w:val="center"/>
                        <w:rPr>
                          <w:rFonts w:ascii="Times New Roman" w:hAnsi="Times New Roman" w:cs="Times New Roman"/>
                          <w:sz w:val="24"/>
                          <w:szCs w:val="16"/>
                          <w:lang w:val="id-ID"/>
                        </w:rPr>
                      </w:pPr>
                      <w:r w:rsidRPr="00036D7A">
                        <w:rPr>
                          <w:rFonts w:ascii="Times New Roman" w:hAnsi="Times New Roman" w:cs="Times New Roman"/>
                          <w:sz w:val="24"/>
                          <w:szCs w:val="16"/>
                          <w:lang w:val="id-ID"/>
                        </w:rPr>
                        <w:t>Kepuasan pasien</w:t>
                      </w:r>
                    </w:p>
                  </w:txbxContent>
                </v:textbox>
              </v:shape>
            </w:pict>
          </mc:Fallback>
        </mc:AlternateContent>
      </w:r>
    </w:p>
    <w:p w14:paraId="02938EC1" w14:textId="77777777" w:rsidR="00767850" w:rsidRPr="002718EC" w:rsidRDefault="00767850" w:rsidP="00EF25D4">
      <w:pPr>
        <w:spacing w:after="0" w:line="480" w:lineRule="auto"/>
        <w:jc w:val="center"/>
        <w:rPr>
          <w:rFonts w:ascii="Times New Roman" w:hAnsi="Times New Roman" w:cs="Times New Roman"/>
          <w:b/>
          <w:sz w:val="24"/>
          <w:szCs w:val="24"/>
          <w:lang w:val="fi-FI"/>
        </w:rPr>
      </w:pPr>
    </w:p>
    <w:p w14:paraId="71D83224" w14:textId="2F3724F5" w:rsidR="00171047" w:rsidRPr="00C738EF" w:rsidRDefault="00171047" w:rsidP="006576A9">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rPr>
        <w:t xml:space="preserve">Gambar </w:t>
      </w:r>
      <w:r w:rsidR="00036D7A" w:rsidRPr="002718EC">
        <w:rPr>
          <w:rFonts w:ascii="Times New Roman" w:hAnsi="Times New Roman" w:cs="Times New Roman"/>
          <w:b/>
          <w:sz w:val="24"/>
          <w:szCs w:val="24"/>
        </w:rPr>
        <w:t>2.</w:t>
      </w:r>
      <w:r w:rsidRPr="002718EC">
        <w:rPr>
          <w:rFonts w:ascii="Times New Roman" w:hAnsi="Times New Roman" w:cs="Times New Roman"/>
          <w:b/>
          <w:sz w:val="24"/>
          <w:szCs w:val="24"/>
        </w:rPr>
        <w:t>1</w:t>
      </w:r>
      <w:r w:rsidR="00036D7A" w:rsidRPr="002718EC">
        <w:rPr>
          <w:rFonts w:ascii="Times New Roman" w:hAnsi="Times New Roman" w:cs="Times New Roman"/>
          <w:b/>
          <w:sz w:val="24"/>
          <w:szCs w:val="24"/>
        </w:rPr>
        <w:t>.</w:t>
      </w:r>
      <w:r w:rsidR="006576A9">
        <w:rPr>
          <w:rFonts w:ascii="Times New Roman" w:hAnsi="Times New Roman" w:cs="Times New Roman"/>
          <w:b/>
          <w:sz w:val="24"/>
          <w:szCs w:val="24"/>
        </w:rPr>
        <w:t xml:space="preserve"> </w:t>
      </w:r>
      <w:r w:rsidRPr="002718EC">
        <w:rPr>
          <w:rFonts w:ascii="Times New Roman" w:hAnsi="Times New Roman" w:cs="Times New Roman"/>
          <w:b/>
          <w:sz w:val="24"/>
          <w:szCs w:val="24"/>
        </w:rPr>
        <w:t>Kerangka Teori</w:t>
      </w:r>
    </w:p>
    <w:p w14:paraId="0E08797B" w14:textId="77777777" w:rsidR="00171047" w:rsidRPr="002718EC" w:rsidRDefault="00171047"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Sumber Sussman, et al 1961 dalam wiyono (2000)</w:t>
      </w:r>
    </w:p>
    <w:p w14:paraId="76292B89" w14:textId="77777777" w:rsidR="00036D7A" w:rsidRDefault="00036D7A" w:rsidP="00EF25D4">
      <w:pPr>
        <w:spacing w:after="0" w:line="480" w:lineRule="auto"/>
        <w:jc w:val="center"/>
        <w:rPr>
          <w:rFonts w:ascii="Times New Roman" w:hAnsi="Times New Roman" w:cs="Times New Roman"/>
          <w:b/>
          <w:sz w:val="24"/>
          <w:szCs w:val="24"/>
        </w:rPr>
      </w:pPr>
    </w:p>
    <w:p w14:paraId="71919063" w14:textId="77777777" w:rsidR="006576A9" w:rsidRPr="002718EC" w:rsidRDefault="006576A9" w:rsidP="00EF25D4">
      <w:pPr>
        <w:spacing w:after="0" w:line="480" w:lineRule="auto"/>
        <w:jc w:val="center"/>
        <w:rPr>
          <w:rFonts w:ascii="Times New Roman" w:hAnsi="Times New Roman" w:cs="Times New Roman"/>
          <w:b/>
          <w:sz w:val="24"/>
          <w:szCs w:val="24"/>
        </w:rPr>
      </w:pPr>
    </w:p>
    <w:p w14:paraId="24782E64" w14:textId="77777777" w:rsidR="00036D7A" w:rsidRPr="002718EC" w:rsidRDefault="00036D7A" w:rsidP="00EF25D4">
      <w:pPr>
        <w:spacing w:after="0" w:line="480" w:lineRule="auto"/>
        <w:jc w:val="center"/>
        <w:rPr>
          <w:rFonts w:ascii="Times New Roman" w:hAnsi="Times New Roman" w:cs="Times New Roman"/>
          <w:b/>
          <w:sz w:val="24"/>
          <w:szCs w:val="24"/>
        </w:rPr>
      </w:pPr>
    </w:p>
    <w:p w14:paraId="42F8AE4B" w14:textId="77777777" w:rsidR="00171047" w:rsidRPr="002718EC" w:rsidRDefault="00171047" w:rsidP="00EF25D4">
      <w:pPr>
        <w:pStyle w:val="ListParagraph"/>
        <w:numPr>
          <w:ilvl w:val="1"/>
          <w:numId w:val="9"/>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lastRenderedPageBreak/>
        <w:t>Kerangka Konsep</w:t>
      </w:r>
    </w:p>
    <w:p w14:paraId="59435E51" w14:textId="77777777" w:rsidR="00171047" w:rsidRPr="002718EC" w:rsidRDefault="00171047"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Adapun kerangka konsep digambarkan sebagai berikut: </w:t>
      </w:r>
    </w:p>
    <w:p w14:paraId="088638EC" w14:textId="5E5E835B" w:rsidR="00111426" w:rsidRPr="002718EC" w:rsidRDefault="00111426" w:rsidP="00EF25D4">
      <w:pPr>
        <w:spacing w:after="0" w:line="480" w:lineRule="auto"/>
        <w:rPr>
          <w:rFonts w:ascii="Times New Roman" w:hAnsi="Times New Roman" w:cs="Times New Roman"/>
          <w:sz w:val="24"/>
          <w:szCs w:val="24"/>
          <w:lang w:val="en-GB"/>
        </w:rPr>
      </w:pPr>
      <w:r w:rsidRPr="002718EC">
        <w:rPr>
          <w:rFonts w:ascii="Times New Roman" w:hAnsi="Times New Roman" w:cs="Times New Roman"/>
          <w:sz w:val="24"/>
          <w:szCs w:val="24"/>
          <w:lang w:val="id-ID"/>
        </w:rPr>
        <w:t>Dimensi Mutu/Kualitas pelayanan kesehatan</w:t>
      </w:r>
    </w:p>
    <w:p w14:paraId="20427401" w14:textId="77777777" w:rsidR="00DE70AF" w:rsidRPr="00CC3CF9" w:rsidRDefault="00DE70AF" w:rsidP="00EF25D4">
      <w:pPr>
        <w:spacing w:after="0" w:line="240" w:lineRule="auto"/>
        <w:jc w:val="center"/>
        <w:rPr>
          <w:rFonts w:ascii="Times New Roman" w:hAnsi="Times New Roman" w:cs="Times New Roman"/>
          <w:sz w:val="24"/>
          <w:szCs w:val="24"/>
          <w:lang w:val="id-ID"/>
        </w:rPr>
      </w:pPr>
    </w:p>
    <w:p w14:paraId="3068FBAB" w14:textId="4C7343A6" w:rsidR="00036D7A" w:rsidRPr="002718EC" w:rsidRDefault="00DF4105" w:rsidP="00EF25D4">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41856" behindDoc="0" locked="0" layoutInCell="1" allowOverlap="1" wp14:anchorId="1D99879A" wp14:editId="412C46A5">
                <wp:simplePos x="0" y="0"/>
                <wp:positionH relativeFrom="column">
                  <wp:posOffset>255270</wp:posOffset>
                </wp:positionH>
                <wp:positionV relativeFrom="paragraph">
                  <wp:posOffset>314325</wp:posOffset>
                </wp:positionV>
                <wp:extent cx="1495425" cy="4762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40058"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Kompetensi Teknis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34" type="#_x0000_t202" style="position:absolute;left:0;text-align:left;margin-left:20.1pt;margin-top:24.75pt;width:117.75pt;height: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" fillcolor="white [3201]" strokeweight=".5pt">
                <v:path arrowok="t"/>
                <v:textbox>
                  <w:txbxContent>
                    <w:p w14:paraId="58540058"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Kompetensi Teknis</w:t>
                      </w:r>
                    </w:p>
                  </w:txbxContent>
                </v:textbox>
              </v:shape>
            </w:pict>
          </mc:Fallback>
        </mc:AlternateContent>
      </w:r>
      <w:r w:rsidR="00AB710C">
        <w:rPr>
          <w:rFonts w:ascii="Times New Roman" w:hAnsi="Times New Roman" w:cs="Times New Roman"/>
          <w:b/>
          <w:sz w:val="24"/>
          <w:szCs w:val="24"/>
        </w:rPr>
        <w:t xml:space="preserve">      </w:t>
      </w:r>
      <w:r w:rsidR="002718EC">
        <w:rPr>
          <w:rFonts w:ascii="Times New Roman" w:hAnsi="Times New Roman" w:cs="Times New Roman"/>
          <w:b/>
          <w:sz w:val="24"/>
          <w:szCs w:val="24"/>
        </w:rPr>
        <w:t xml:space="preserve"> </w:t>
      </w:r>
      <w:r w:rsidR="00DE70AF" w:rsidRPr="002718EC">
        <w:rPr>
          <w:rFonts w:ascii="Times New Roman" w:hAnsi="Times New Roman" w:cs="Times New Roman"/>
          <w:b/>
          <w:sz w:val="24"/>
          <w:szCs w:val="24"/>
        </w:rPr>
        <w:t>Independen Variabel</w:t>
      </w:r>
      <w:r w:rsidR="00DE70AF" w:rsidRPr="002718EC">
        <w:rPr>
          <w:rFonts w:ascii="Times New Roman" w:hAnsi="Times New Roman" w:cs="Times New Roman"/>
          <w:sz w:val="24"/>
          <w:szCs w:val="24"/>
        </w:rPr>
        <w:tab/>
      </w:r>
      <w:r w:rsidR="00DE70AF" w:rsidRPr="002718EC">
        <w:rPr>
          <w:rFonts w:ascii="Times New Roman" w:hAnsi="Times New Roman" w:cs="Times New Roman"/>
          <w:sz w:val="24"/>
          <w:szCs w:val="24"/>
        </w:rPr>
        <w:tab/>
      </w:r>
      <w:r w:rsidR="00DE70AF" w:rsidRPr="002718EC">
        <w:rPr>
          <w:rFonts w:ascii="Times New Roman" w:hAnsi="Times New Roman" w:cs="Times New Roman"/>
          <w:sz w:val="24"/>
          <w:szCs w:val="24"/>
        </w:rPr>
        <w:tab/>
      </w:r>
      <w:r w:rsidR="00DE70AF" w:rsidRPr="002718EC">
        <w:rPr>
          <w:rFonts w:ascii="Times New Roman" w:hAnsi="Times New Roman" w:cs="Times New Roman"/>
          <w:sz w:val="24"/>
          <w:szCs w:val="24"/>
        </w:rPr>
        <w:tab/>
      </w:r>
      <w:r w:rsidR="002718EC">
        <w:rPr>
          <w:rFonts w:ascii="Times New Roman" w:hAnsi="Times New Roman" w:cs="Times New Roman"/>
          <w:sz w:val="24"/>
          <w:szCs w:val="24"/>
        </w:rPr>
        <w:t xml:space="preserve"> </w:t>
      </w:r>
      <w:r w:rsidR="00AB710C">
        <w:rPr>
          <w:rFonts w:ascii="Times New Roman" w:hAnsi="Times New Roman" w:cs="Times New Roman"/>
          <w:sz w:val="24"/>
          <w:szCs w:val="24"/>
        </w:rPr>
        <w:t xml:space="preserve">   </w:t>
      </w:r>
      <w:r w:rsidR="00DE70AF" w:rsidRPr="002718EC">
        <w:rPr>
          <w:rFonts w:ascii="Times New Roman" w:hAnsi="Times New Roman" w:cs="Times New Roman"/>
          <w:b/>
          <w:sz w:val="24"/>
          <w:szCs w:val="24"/>
        </w:rPr>
        <w:t>Dependen Variabel</w:t>
      </w:r>
    </w:p>
    <w:p w14:paraId="468B9687" w14:textId="32024916" w:rsidR="00171047" w:rsidRPr="002718EC" w:rsidRDefault="00DF4105" w:rsidP="00EF25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42880" behindDoc="0" locked="0" layoutInCell="1" allowOverlap="1" wp14:anchorId="25F3DCEA" wp14:editId="0EECEB0F">
                <wp:simplePos x="0" y="0"/>
                <wp:positionH relativeFrom="column">
                  <wp:posOffset>1750695</wp:posOffset>
                </wp:positionH>
                <wp:positionV relativeFrom="paragraph">
                  <wp:posOffset>106680</wp:posOffset>
                </wp:positionV>
                <wp:extent cx="1409700" cy="619125"/>
                <wp:effectExtent l="0" t="0" r="5715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716D0E" id="Straight Arrow Connector 9" o:spid="_x0000_s1026" type="#_x0000_t32" style="position:absolute;margin-left:137.85pt;margin-top:8.4pt;width:111pt;height:48.75pt;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" strokecolor="black [3040]">
                <v:stroke endarrow="block"/>
                <o:lock v:ext="edit" shapetype="f"/>
              </v:shape>
            </w:pict>
          </mc:Fallback>
        </mc:AlternateContent>
      </w:r>
    </w:p>
    <w:p w14:paraId="741A96DA" w14:textId="1DE125E3" w:rsidR="00171047" w:rsidRPr="002718EC" w:rsidRDefault="00DF4105" w:rsidP="00EF25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176EB8CE" wp14:editId="2207BCC2">
                <wp:simplePos x="0" y="0"/>
                <wp:positionH relativeFrom="column">
                  <wp:posOffset>3160395</wp:posOffset>
                </wp:positionH>
                <wp:positionV relativeFrom="paragraph">
                  <wp:posOffset>153670</wp:posOffset>
                </wp:positionV>
                <wp:extent cx="1695450" cy="6000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2DDAF" w14:textId="77777777" w:rsidR="00FE4D5F" w:rsidRPr="00111426" w:rsidRDefault="00FE4D5F" w:rsidP="00036D7A">
                            <w:pPr>
                              <w:jc w:val="center"/>
                              <w:rPr>
                                <w:rFonts w:ascii="Times New Roman" w:hAnsi="Times New Roman" w:cs="Times New Roman"/>
                                <w:sz w:val="6"/>
                                <w:szCs w:val="16"/>
                                <w:lang w:val="en-GB"/>
                              </w:rPr>
                            </w:pPr>
                          </w:p>
                          <w:p w14:paraId="04BF48F0" w14:textId="77777777" w:rsidR="00FE4D5F" w:rsidRPr="00F31216" w:rsidRDefault="00FE4D5F" w:rsidP="00036D7A">
                            <w:pPr>
                              <w:jc w:val="center"/>
                              <w:rPr>
                                <w:rFonts w:ascii="Times New Roman" w:hAnsi="Times New Roman" w:cs="Times New Roman"/>
                                <w:sz w:val="24"/>
                                <w:szCs w:val="24"/>
                                <w:lang w:val="id-ID"/>
                              </w:rPr>
                            </w:pPr>
                            <w:r w:rsidRPr="00F31216">
                              <w:rPr>
                                <w:rFonts w:ascii="Times New Roman" w:hAnsi="Times New Roman" w:cs="Times New Roman"/>
                                <w:sz w:val="24"/>
                                <w:szCs w:val="24"/>
                                <w:lang w:val="id-ID"/>
                              </w:rPr>
                              <w:t>Kepuasan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248.85pt;margin-top:12.1pt;width:133.5pt;height:4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" fillcolor="white [3201]" strokeweight=".5pt">
                <v:path arrowok="t"/>
                <v:textbox>
                  <w:txbxContent>
                    <w:p w14:paraId="2EC2DDAF" w14:textId="77777777" w:rsidR="00FE4D5F" w:rsidRPr="00111426" w:rsidRDefault="00FE4D5F" w:rsidP="00036D7A">
                      <w:pPr>
                        <w:jc w:val="center"/>
                        <w:rPr>
                          <w:rFonts w:ascii="Times New Roman" w:hAnsi="Times New Roman" w:cs="Times New Roman"/>
                          <w:sz w:val="6"/>
                          <w:szCs w:val="16"/>
                          <w:lang w:val="en-GB"/>
                        </w:rPr>
                      </w:pPr>
                    </w:p>
                    <w:p w14:paraId="04BF48F0" w14:textId="77777777" w:rsidR="00FE4D5F" w:rsidRPr="00F31216" w:rsidRDefault="00FE4D5F" w:rsidP="00036D7A">
                      <w:pPr>
                        <w:jc w:val="center"/>
                        <w:rPr>
                          <w:rFonts w:ascii="Times New Roman" w:hAnsi="Times New Roman" w:cs="Times New Roman"/>
                          <w:sz w:val="24"/>
                          <w:szCs w:val="24"/>
                          <w:lang w:val="id-ID"/>
                        </w:rPr>
                      </w:pPr>
                      <w:r w:rsidRPr="00F31216">
                        <w:rPr>
                          <w:rFonts w:ascii="Times New Roman" w:hAnsi="Times New Roman" w:cs="Times New Roman"/>
                          <w:sz w:val="24"/>
                          <w:szCs w:val="24"/>
                          <w:lang w:val="id-ID"/>
                        </w:rPr>
                        <w:t>Kepuasan Pasien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0DB4685E" wp14:editId="3D3E3D0D">
                <wp:simplePos x="0" y="0"/>
                <wp:positionH relativeFrom="column">
                  <wp:posOffset>255270</wp:posOffset>
                </wp:positionH>
                <wp:positionV relativeFrom="paragraph">
                  <wp:posOffset>251460</wp:posOffset>
                </wp:positionV>
                <wp:extent cx="1495425" cy="4191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0D287"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Efisiensi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36" type="#_x0000_t202" style="position:absolute;left:0;text-align:left;margin-left:20.1pt;margin-top:19.8pt;width:117.7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" fillcolor="white [3201]" strokeweight=".5pt">
                <v:path arrowok="t"/>
                <v:textbox>
                  <w:txbxContent>
                    <w:p w14:paraId="5CE0D287"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Efisiensi</w:t>
                      </w:r>
                    </w:p>
                  </w:txbxContent>
                </v:textbox>
              </v:shape>
            </w:pict>
          </mc:Fallback>
        </mc:AlternateContent>
      </w:r>
    </w:p>
    <w:p w14:paraId="3B1A12EB" w14:textId="28653AB0" w:rsidR="00171047" w:rsidRPr="002718EC" w:rsidRDefault="00DF4105" w:rsidP="00EF25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5D149418" wp14:editId="4BE84328">
                <wp:simplePos x="0" y="0"/>
                <wp:positionH relativeFrom="column">
                  <wp:posOffset>1750695</wp:posOffset>
                </wp:positionH>
                <wp:positionV relativeFrom="paragraph">
                  <wp:posOffset>148590</wp:posOffset>
                </wp:positionV>
                <wp:extent cx="1409700" cy="552450"/>
                <wp:effectExtent l="0" t="38100" r="3810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DD39C4" id="Straight Arrow Connector 6" o:spid="_x0000_s1026" type="#_x0000_t32" style="position:absolute;margin-left:137.85pt;margin-top:11.7pt;width:111pt;height:43.5p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" strokecolor="black [3040]">
                <v:stroke endarrow="block"/>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14:anchorId="79825487" wp14:editId="437DCE5B">
                <wp:simplePos x="0" y="0"/>
                <wp:positionH relativeFrom="column">
                  <wp:posOffset>1750695</wp:posOffset>
                </wp:positionH>
                <wp:positionV relativeFrom="paragraph">
                  <wp:posOffset>81915</wp:posOffset>
                </wp:positionV>
                <wp:extent cx="1409700" cy="66675"/>
                <wp:effectExtent l="0" t="57150" r="0"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970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5CDA3F" id="Straight Arrow Connector 5" o:spid="_x0000_s1026" type="#_x0000_t32" style="position:absolute;margin-left:137.85pt;margin-top:6.45pt;width:111pt;height:5.25pt;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" strokecolor="black [3040]">
                <v:stroke endarrow="block"/>
                <o:lock v:ext="edit" shapetype="f"/>
              </v:shape>
            </w:pict>
          </mc:Fallback>
        </mc:AlternateContent>
      </w:r>
    </w:p>
    <w:p w14:paraId="7254A699" w14:textId="6E6273E2" w:rsidR="005D2B1F" w:rsidRPr="002718EC" w:rsidRDefault="00DF4105" w:rsidP="00EF25D4">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7F1A9E5" wp14:editId="77F43356">
                <wp:simplePos x="0" y="0"/>
                <wp:positionH relativeFrom="column">
                  <wp:posOffset>255270</wp:posOffset>
                </wp:positionH>
                <wp:positionV relativeFrom="paragraph">
                  <wp:posOffset>121920</wp:posOffset>
                </wp:positionV>
                <wp:extent cx="1495425" cy="4381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2AB4C"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Keamanan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37" type="#_x0000_t202" style="position:absolute;left:0;text-align:left;margin-left:20.1pt;margin-top:9.6pt;width:117.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" fillcolor="white [3201]" strokeweight=".5pt">
                <v:path arrowok="t"/>
                <v:textbox>
                  <w:txbxContent>
                    <w:p w14:paraId="75A2AB4C" w14:textId="77777777" w:rsidR="00FE4D5F" w:rsidRPr="00111426" w:rsidRDefault="00FE4D5F" w:rsidP="00111426">
                      <w:pPr>
                        <w:spacing w:after="0" w:line="240" w:lineRule="auto"/>
                        <w:rPr>
                          <w:rFonts w:ascii="Times New Roman" w:hAnsi="Times New Roman" w:cs="Times New Roman"/>
                          <w:sz w:val="24"/>
                          <w:lang w:val="id-ID"/>
                        </w:rPr>
                      </w:pPr>
                      <w:r>
                        <w:rPr>
                          <w:rFonts w:ascii="Times New Roman" w:hAnsi="Times New Roman" w:cs="Times New Roman"/>
                          <w:sz w:val="24"/>
                          <w:lang w:val="en-GB"/>
                        </w:rPr>
                        <w:t>Keamanan Pasien</w:t>
                      </w:r>
                    </w:p>
                  </w:txbxContent>
                </v:textbox>
              </v:shape>
            </w:pict>
          </mc:Fallback>
        </mc:AlternateContent>
      </w:r>
    </w:p>
    <w:p w14:paraId="348824A2" w14:textId="77777777" w:rsidR="005D2B1F" w:rsidRPr="002718EC" w:rsidRDefault="005D2B1F" w:rsidP="00EF25D4">
      <w:pPr>
        <w:spacing w:after="0" w:line="480" w:lineRule="auto"/>
        <w:jc w:val="both"/>
        <w:rPr>
          <w:rFonts w:ascii="Times New Roman" w:hAnsi="Times New Roman" w:cs="Times New Roman"/>
          <w:sz w:val="24"/>
          <w:szCs w:val="24"/>
        </w:rPr>
      </w:pPr>
    </w:p>
    <w:p w14:paraId="65F227CD" w14:textId="77777777" w:rsidR="005D2B1F" w:rsidRPr="002718EC" w:rsidRDefault="005D2B1F" w:rsidP="00EF25D4">
      <w:pPr>
        <w:spacing w:after="0" w:line="480" w:lineRule="auto"/>
        <w:jc w:val="both"/>
        <w:rPr>
          <w:rFonts w:ascii="Times New Roman" w:hAnsi="Times New Roman" w:cs="Times New Roman"/>
          <w:sz w:val="24"/>
          <w:szCs w:val="24"/>
        </w:rPr>
      </w:pPr>
    </w:p>
    <w:p w14:paraId="15EDD238" w14:textId="77777777" w:rsidR="00171047" w:rsidRPr="002718EC" w:rsidRDefault="00171047"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Gambar 2</w:t>
      </w:r>
      <w:r w:rsidR="00036D7A" w:rsidRPr="002718EC">
        <w:rPr>
          <w:rFonts w:ascii="Times New Roman" w:hAnsi="Times New Roman" w:cs="Times New Roman"/>
          <w:b/>
          <w:sz w:val="24"/>
          <w:szCs w:val="24"/>
        </w:rPr>
        <w:t>.2</w:t>
      </w:r>
      <w:r w:rsidRPr="002718EC">
        <w:rPr>
          <w:rFonts w:ascii="Times New Roman" w:hAnsi="Times New Roman" w:cs="Times New Roman"/>
          <w:b/>
          <w:sz w:val="24"/>
          <w:szCs w:val="24"/>
        </w:rPr>
        <w:t>. Kerangka Konsep</w:t>
      </w:r>
    </w:p>
    <w:p w14:paraId="5FA673A7" w14:textId="77777777" w:rsidR="00036D7A" w:rsidRPr="002718EC" w:rsidRDefault="00036D7A" w:rsidP="00EF25D4">
      <w:pPr>
        <w:spacing w:after="0" w:line="240" w:lineRule="auto"/>
        <w:jc w:val="center"/>
        <w:rPr>
          <w:rFonts w:ascii="Times New Roman" w:hAnsi="Times New Roman" w:cs="Times New Roman"/>
          <w:b/>
          <w:sz w:val="24"/>
          <w:szCs w:val="24"/>
        </w:rPr>
      </w:pPr>
    </w:p>
    <w:p w14:paraId="0FAFA82F" w14:textId="77777777" w:rsidR="00171047" w:rsidRPr="002718EC" w:rsidRDefault="00171047" w:rsidP="00EF25D4">
      <w:pPr>
        <w:pStyle w:val="ListParagraph"/>
        <w:numPr>
          <w:ilvl w:val="1"/>
          <w:numId w:val="9"/>
        </w:numPr>
        <w:spacing w:after="0" w:line="480" w:lineRule="auto"/>
        <w:ind w:left="567" w:hanging="567"/>
        <w:jc w:val="both"/>
        <w:rPr>
          <w:rFonts w:ascii="Times New Roman" w:hAnsi="Times New Roman" w:cs="Times New Roman"/>
          <w:b/>
          <w:sz w:val="24"/>
          <w:szCs w:val="24"/>
        </w:rPr>
      </w:pPr>
      <w:r w:rsidRPr="002718EC">
        <w:rPr>
          <w:rFonts w:ascii="Times New Roman" w:hAnsi="Times New Roman" w:cs="Times New Roman"/>
          <w:b/>
          <w:sz w:val="24"/>
          <w:szCs w:val="24"/>
        </w:rPr>
        <w:t>Hipotesis</w:t>
      </w:r>
    </w:p>
    <w:p w14:paraId="60D3D6BC" w14:textId="77777777" w:rsidR="00196B05" w:rsidRPr="002718EC" w:rsidRDefault="00171047"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Hipotesis adalah sebuah pernyataan tentang sesuatu yang diduga atau hubungan yang diharapkan antara dua variabel atau lebih yang dapat diuji secara empiris, biasanya hipotesis terdiri dari pernyataan terhadap adanya atau tidak adanya hubungan antara dua variabel yaitu variabel bebas (independent variables) dan variabel terikat</w:t>
      </w:r>
      <w:r w:rsidR="00223F7C"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(dependent variables). </w:t>
      </w:r>
    </w:p>
    <w:p w14:paraId="39E1C4F6" w14:textId="77777777" w:rsidR="00171047" w:rsidRPr="002718EC" w:rsidRDefault="00196B05" w:rsidP="006576A9">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Hipotesis</w:t>
      </w:r>
      <w:r w:rsidR="002718EC">
        <w:rPr>
          <w:rFonts w:ascii="Times New Roman" w:hAnsi="Times New Roman" w:cs="Times New Roman"/>
          <w:sz w:val="24"/>
          <w:szCs w:val="24"/>
        </w:rPr>
        <w:t xml:space="preserve"> </w:t>
      </w:r>
      <w:r w:rsidR="00171047" w:rsidRPr="002718EC">
        <w:rPr>
          <w:rFonts w:ascii="Times New Roman" w:hAnsi="Times New Roman" w:cs="Times New Roman"/>
          <w:sz w:val="24"/>
          <w:szCs w:val="24"/>
        </w:rPr>
        <w:t>dalam penelitian ini adalah</w:t>
      </w:r>
      <w:r w:rsidR="002718EC">
        <w:rPr>
          <w:rFonts w:ascii="Times New Roman" w:hAnsi="Times New Roman" w:cs="Times New Roman"/>
          <w:sz w:val="24"/>
          <w:szCs w:val="24"/>
        </w:rPr>
        <w:t>:</w:t>
      </w:r>
      <w:r w:rsidR="00171047" w:rsidRPr="002718EC">
        <w:rPr>
          <w:rFonts w:ascii="Times New Roman" w:hAnsi="Times New Roman" w:cs="Times New Roman"/>
          <w:sz w:val="24"/>
          <w:szCs w:val="24"/>
        </w:rPr>
        <w:t xml:space="preserve"> </w:t>
      </w:r>
    </w:p>
    <w:p w14:paraId="254DE2F7" w14:textId="77777777" w:rsidR="00171047" w:rsidRPr="002718EC" w:rsidRDefault="00AE677D" w:rsidP="006576A9">
      <w:pPr>
        <w:pStyle w:val="ListParagraph"/>
        <w:numPr>
          <w:ilvl w:val="0"/>
          <w:numId w:val="26"/>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lang w:val="fi-FI"/>
        </w:rPr>
        <w:t xml:space="preserve">Ada </w:t>
      </w:r>
      <w:r w:rsidR="005242C5" w:rsidRPr="002718EC">
        <w:rPr>
          <w:rFonts w:ascii="Times New Roman" w:hAnsi="Times New Roman" w:cs="Times New Roman"/>
          <w:sz w:val="24"/>
          <w:szCs w:val="24"/>
          <w:lang w:val="fi-FI"/>
        </w:rPr>
        <w:t xml:space="preserve">pengaruh </w:t>
      </w:r>
      <w:r w:rsidR="00171047" w:rsidRPr="002718EC">
        <w:rPr>
          <w:rFonts w:ascii="Times New Roman" w:hAnsi="Times New Roman" w:cs="Times New Roman"/>
          <w:sz w:val="24"/>
          <w:szCs w:val="24"/>
          <w:lang w:val="fi-FI"/>
        </w:rPr>
        <w:t>dimensi kompetensi teknis terhadap kepuasan pasien</w:t>
      </w:r>
      <w:r w:rsid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di Ruang Rawat Inap RSUD Selasih Kab. </w:t>
      </w:r>
      <w:r w:rsidRPr="002718EC">
        <w:rPr>
          <w:rFonts w:ascii="Times New Roman" w:hAnsi="Times New Roman" w:cs="Times New Roman"/>
          <w:sz w:val="24"/>
          <w:szCs w:val="24"/>
        </w:rPr>
        <w:t>Pelalawan Riau</w:t>
      </w:r>
      <w:r w:rsidR="00C70CF4" w:rsidRPr="002718EC">
        <w:rPr>
          <w:rFonts w:ascii="Times New Roman" w:hAnsi="Times New Roman" w:cs="Times New Roman"/>
          <w:sz w:val="24"/>
          <w:szCs w:val="24"/>
        </w:rPr>
        <w:t>.</w:t>
      </w:r>
    </w:p>
    <w:p w14:paraId="3808F027" w14:textId="77777777" w:rsidR="00171047" w:rsidRPr="002718EC" w:rsidRDefault="00AE677D" w:rsidP="006576A9">
      <w:pPr>
        <w:pStyle w:val="ListParagraph"/>
        <w:numPr>
          <w:ilvl w:val="0"/>
          <w:numId w:val="26"/>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rPr>
        <w:t>Ada</w:t>
      </w:r>
      <w:r w:rsidR="002718EC">
        <w:rPr>
          <w:rFonts w:ascii="Times New Roman" w:hAnsi="Times New Roman" w:cs="Times New Roman"/>
          <w:sz w:val="24"/>
          <w:szCs w:val="24"/>
        </w:rPr>
        <w:t xml:space="preserve"> </w:t>
      </w:r>
      <w:r w:rsidR="005242C5" w:rsidRPr="002718EC">
        <w:rPr>
          <w:rFonts w:ascii="Times New Roman" w:hAnsi="Times New Roman" w:cs="Times New Roman"/>
          <w:sz w:val="24"/>
          <w:szCs w:val="24"/>
        </w:rPr>
        <w:t xml:space="preserve">pengaruh </w:t>
      </w:r>
      <w:r w:rsidR="00171047" w:rsidRPr="002718EC">
        <w:rPr>
          <w:rFonts w:ascii="Times New Roman" w:hAnsi="Times New Roman" w:cs="Times New Roman"/>
          <w:sz w:val="24"/>
          <w:szCs w:val="24"/>
        </w:rPr>
        <w:t>dimensi Efisiensi terhadap kepuasan pasien</w:t>
      </w:r>
      <w:r w:rsidRPr="002718EC">
        <w:rPr>
          <w:rFonts w:ascii="Times New Roman" w:hAnsi="Times New Roman" w:cs="Times New Roman"/>
          <w:sz w:val="24"/>
          <w:szCs w:val="24"/>
        </w:rPr>
        <w:t xml:space="preserve"> di Ruang Rawat Inap RSUD Selasih Kab. Pelalawan Riau</w:t>
      </w:r>
      <w:r w:rsidR="00C70CF4" w:rsidRPr="002718EC">
        <w:rPr>
          <w:rFonts w:ascii="Times New Roman" w:hAnsi="Times New Roman" w:cs="Times New Roman"/>
          <w:sz w:val="24"/>
          <w:szCs w:val="24"/>
          <w:lang w:val="id-ID"/>
        </w:rPr>
        <w:t>.</w:t>
      </w:r>
    </w:p>
    <w:p w14:paraId="49F1DA84" w14:textId="77777777" w:rsidR="00036D7A" w:rsidRPr="002718EC" w:rsidRDefault="00AE677D" w:rsidP="006576A9">
      <w:pPr>
        <w:pStyle w:val="ListParagraph"/>
        <w:numPr>
          <w:ilvl w:val="0"/>
          <w:numId w:val="26"/>
        </w:numPr>
        <w:spacing w:after="0" w:line="480" w:lineRule="auto"/>
        <w:ind w:left="360"/>
        <w:jc w:val="both"/>
        <w:rPr>
          <w:rFonts w:ascii="Times New Roman" w:hAnsi="Times New Roman" w:cs="Times New Roman"/>
          <w:b/>
          <w:sz w:val="24"/>
          <w:szCs w:val="24"/>
        </w:rPr>
      </w:pPr>
      <w:r w:rsidRPr="002718EC">
        <w:rPr>
          <w:rFonts w:ascii="Times New Roman" w:hAnsi="Times New Roman" w:cs="Times New Roman"/>
          <w:sz w:val="24"/>
          <w:szCs w:val="24"/>
          <w:lang w:val="fi-FI"/>
        </w:rPr>
        <w:lastRenderedPageBreak/>
        <w:t>Ada</w:t>
      </w:r>
      <w:r w:rsidR="002718EC">
        <w:rPr>
          <w:rFonts w:ascii="Times New Roman" w:hAnsi="Times New Roman" w:cs="Times New Roman"/>
          <w:sz w:val="24"/>
          <w:szCs w:val="24"/>
          <w:lang w:val="fi-FI"/>
        </w:rPr>
        <w:t xml:space="preserve"> </w:t>
      </w:r>
      <w:r w:rsidR="005242C5" w:rsidRPr="002718EC">
        <w:rPr>
          <w:rFonts w:ascii="Times New Roman" w:hAnsi="Times New Roman" w:cs="Times New Roman"/>
          <w:sz w:val="24"/>
          <w:szCs w:val="24"/>
          <w:lang w:val="fi-FI"/>
        </w:rPr>
        <w:t>pengaruh</w:t>
      </w:r>
      <w:r w:rsidR="002718EC">
        <w:rPr>
          <w:rFonts w:ascii="Times New Roman" w:hAnsi="Times New Roman" w:cs="Times New Roman"/>
          <w:sz w:val="24"/>
          <w:szCs w:val="24"/>
          <w:lang w:val="fi-FI"/>
        </w:rPr>
        <w:t xml:space="preserve"> </w:t>
      </w:r>
      <w:r w:rsidR="00AF195E" w:rsidRPr="002718EC">
        <w:rPr>
          <w:rFonts w:ascii="Times New Roman" w:hAnsi="Times New Roman" w:cs="Times New Roman"/>
          <w:sz w:val="24"/>
          <w:szCs w:val="24"/>
          <w:lang w:val="fi-FI"/>
        </w:rPr>
        <w:t>dimensi keamanan</w:t>
      </w:r>
      <w:r w:rsidR="00171047" w:rsidRPr="002718EC">
        <w:rPr>
          <w:rFonts w:ascii="Times New Roman" w:hAnsi="Times New Roman" w:cs="Times New Roman"/>
          <w:sz w:val="24"/>
          <w:szCs w:val="24"/>
          <w:lang w:val="fi-FI"/>
        </w:rPr>
        <w:t xml:space="preserve"> pasien terhadap kepuasan pasien </w:t>
      </w:r>
      <w:r w:rsidRPr="002718EC">
        <w:rPr>
          <w:rFonts w:ascii="Times New Roman" w:hAnsi="Times New Roman" w:cs="Times New Roman"/>
          <w:sz w:val="24"/>
          <w:szCs w:val="24"/>
          <w:lang w:val="fi-FI"/>
        </w:rPr>
        <w:t xml:space="preserve">di Ruang Rawat Inap RSUD Selasih Kab. </w:t>
      </w:r>
      <w:r w:rsidRPr="002718EC">
        <w:rPr>
          <w:rFonts w:ascii="Times New Roman" w:hAnsi="Times New Roman" w:cs="Times New Roman"/>
          <w:sz w:val="24"/>
          <w:szCs w:val="24"/>
        </w:rPr>
        <w:t>Pelalawan Riau</w:t>
      </w:r>
      <w:r w:rsidR="00171047" w:rsidRPr="002718EC">
        <w:rPr>
          <w:rFonts w:ascii="Times New Roman" w:hAnsi="Times New Roman" w:cs="Times New Roman"/>
          <w:sz w:val="24"/>
          <w:szCs w:val="24"/>
        </w:rPr>
        <w:t>.</w:t>
      </w:r>
    </w:p>
    <w:p w14:paraId="5E58C554" w14:textId="77777777" w:rsidR="005242C5" w:rsidRPr="002718EC" w:rsidRDefault="001D531E" w:rsidP="006576A9">
      <w:pPr>
        <w:pStyle w:val="ListParagraph"/>
        <w:numPr>
          <w:ilvl w:val="0"/>
          <w:numId w:val="26"/>
        </w:numPr>
        <w:spacing w:after="0" w:line="480" w:lineRule="auto"/>
        <w:ind w:left="360"/>
        <w:jc w:val="both"/>
        <w:rPr>
          <w:rFonts w:ascii="Times New Roman" w:hAnsi="Times New Roman" w:cs="Times New Roman"/>
          <w:b/>
          <w:sz w:val="24"/>
          <w:szCs w:val="24"/>
        </w:rPr>
      </w:pPr>
      <w:r w:rsidRPr="002718EC">
        <w:rPr>
          <w:rFonts w:ascii="Times New Roman" w:hAnsi="Times New Roman" w:cs="Times New Roman"/>
          <w:sz w:val="24"/>
          <w:szCs w:val="24"/>
        </w:rPr>
        <w:t>Ada fak</w:t>
      </w:r>
      <w:r w:rsidR="005242C5" w:rsidRPr="002718EC">
        <w:rPr>
          <w:rFonts w:ascii="Times New Roman" w:hAnsi="Times New Roman" w:cs="Times New Roman"/>
          <w:sz w:val="24"/>
          <w:szCs w:val="24"/>
        </w:rPr>
        <w:t>tor dominan yang paling berpengaruh terhadap kepuasan pasien di Ruang Rawat Inap RSUD Selasih Kab. Pelalawan Riau.</w:t>
      </w:r>
    </w:p>
    <w:p w14:paraId="0E971D62" w14:textId="77777777" w:rsidR="005242C5" w:rsidRPr="002718EC" w:rsidRDefault="005242C5" w:rsidP="00EF25D4">
      <w:pPr>
        <w:pStyle w:val="ListParagraph"/>
        <w:spacing w:after="0" w:line="480" w:lineRule="auto"/>
        <w:ind w:left="644"/>
        <w:jc w:val="both"/>
        <w:rPr>
          <w:rFonts w:ascii="Times New Roman" w:hAnsi="Times New Roman" w:cs="Times New Roman"/>
          <w:b/>
          <w:sz w:val="24"/>
          <w:szCs w:val="24"/>
        </w:rPr>
      </w:pPr>
    </w:p>
    <w:p w14:paraId="564EE15D" w14:textId="77777777" w:rsidR="00036D7A" w:rsidRPr="002718EC" w:rsidRDefault="00036D7A" w:rsidP="00EF25D4">
      <w:pPr>
        <w:spacing w:after="0" w:line="480" w:lineRule="auto"/>
        <w:rPr>
          <w:rFonts w:ascii="Times New Roman" w:hAnsi="Times New Roman" w:cs="Times New Roman"/>
          <w:b/>
          <w:sz w:val="24"/>
          <w:szCs w:val="24"/>
        </w:rPr>
      </w:pPr>
    </w:p>
    <w:p w14:paraId="2B287F6F" w14:textId="77777777" w:rsidR="00AF195E" w:rsidRPr="002718EC" w:rsidRDefault="00AF195E" w:rsidP="00EF25D4">
      <w:pPr>
        <w:pStyle w:val="ListParagraph"/>
        <w:numPr>
          <w:ilvl w:val="0"/>
          <w:numId w:val="26"/>
        </w:numPr>
        <w:spacing w:after="0" w:line="480" w:lineRule="auto"/>
        <w:ind w:hanging="644"/>
        <w:rPr>
          <w:rFonts w:ascii="Times New Roman" w:hAnsi="Times New Roman" w:cs="Times New Roman"/>
          <w:b/>
          <w:sz w:val="24"/>
          <w:szCs w:val="24"/>
        </w:rPr>
        <w:sectPr w:rsidR="00AF195E" w:rsidRPr="002718EC" w:rsidSect="00A20CCB">
          <w:footerReference w:type="default" r:id="rId22"/>
          <w:pgSz w:w="11906" w:h="16838" w:code="9"/>
          <w:pgMar w:top="2268" w:right="1701" w:bottom="1701" w:left="2268" w:header="709" w:footer="709" w:gutter="0"/>
          <w:pgNumType w:start="11"/>
          <w:cols w:space="708"/>
          <w:titlePg/>
          <w:docGrid w:linePitch="360"/>
        </w:sectPr>
      </w:pPr>
    </w:p>
    <w:p w14:paraId="4BAD8636" w14:textId="77777777" w:rsidR="00861E0E" w:rsidRPr="002718EC" w:rsidRDefault="00861E0E"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lastRenderedPageBreak/>
        <w:t>BAB III</w:t>
      </w:r>
    </w:p>
    <w:p w14:paraId="5B02AAFE" w14:textId="77777777" w:rsidR="00861E0E" w:rsidRPr="002718EC" w:rsidRDefault="00C730BB"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METODO</w:t>
      </w:r>
      <w:r w:rsidR="00861E0E" w:rsidRPr="002718EC">
        <w:rPr>
          <w:rFonts w:ascii="Times New Roman" w:hAnsi="Times New Roman" w:cs="Times New Roman"/>
          <w:b/>
          <w:sz w:val="24"/>
          <w:szCs w:val="24"/>
        </w:rPr>
        <w:t>LOGI PENELITIAN</w:t>
      </w:r>
    </w:p>
    <w:p w14:paraId="1066C943" w14:textId="77777777" w:rsidR="00036D7A" w:rsidRPr="002718EC" w:rsidRDefault="00036D7A" w:rsidP="006576A9">
      <w:pPr>
        <w:spacing w:after="0" w:line="240" w:lineRule="auto"/>
        <w:jc w:val="center"/>
        <w:rPr>
          <w:rFonts w:ascii="Times New Roman" w:hAnsi="Times New Roman" w:cs="Times New Roman"/>
          <w:b/>
          <w:sz w:val="24"/>
          <w:szCs w:val="24"/>
        </w:rPr>
      </w:pPr>
    </w:p>
    <w:p w14:paraId="5243D3E6" w14:textId="3D99DD50" w:rsidR="00861E0E" w:rsidRPr="006576A9"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rPr>
      </w:pPr>
      <w:r w:rsidRPr="006576A9">
        <w:rPr>
          <w:rFonts w:ascii="Times New Roman" w:hAnsi="Times New Roman" w:cs="Times New Roman"/>
          <w:b/>
          <w:sz w:val="24"/>
          <w:szCs w:val="24"/>
        </w:rPr>
        <w:t xml:space="preserve">Desain Penelitian </w:t>
      </w:r>
    </w:p>
    <w:p w14:paraId="0F25001D"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Desain penelitian yang digunakan dalam penelitian ini adalah survey analitik dengan rancangan </w:t>
      </w:r>
      <w:r w:rsidRPr="002718EC">
        <w:rPr>
          <w:rFonts w:ascii="Times New Roman" w:hAnsi="Times New Roman" w:cs="Times New Roman"/>
          <w:i/>
          <w:sz w:val="24"/>
          <w:szCs w:val="24"/>
        </w:rPr>
        <w:t>cross</w:t>
      </w:r>
      <w:r w:rsidR="00BC500F" w:rsidRPr="002718EC">
        <w:rPr>
          <w:rFonts w:ascii="Times New Roman" w:hAnsi="Times New Roman" w:cs="Times New Roman"/>
          <w:i/>
          <w:sz w:val="24"/>
          <w:szCs w:val="24"/>
        </w:rPr>
        <w:t xml:space="preserve"> </w:t>
      </w:r>
      <w:r w:rsidRPr="002718EC">
        <w:rPr>
          <w:rFonts w:ascii="Times New Roman" w:hAnsi="Times New Roman" w:cs="Times New Roman"/>
          <w:i/>
          <w:sz w:val="24"/>
          <w:szCs w:val="24"/>
        </w:rPr>
        <w:t>sectional</w:t>
      </w:r>
      <w:r w:rsidRPr="002718EC">
        <w:rPr>
          <w:rFonts w:ascii="Times New Roman" w:hAnsi="Times New Roman" w:cs="Times New Roman"/>
          <w:sz w:val="24"/>
          <w:szCs w:val="24"/>
        </w:rPr>
        <w:t xml:space="preserve"> yaitu suatu penelitian untuk mempelajari dinamika korelasi dan keterpengar</w:t>
      </w:r>
      <w:r w:rsidR="00DE70AF" w:rsidRPr="002718EC">
        <w:rPr>
          <w:rFonts w:ascii="Times New Roman" w:hAnsi="Times New Roman" w:cs="Times New Roman"/>
          <w:sz w:val="24"/>
          <w:szCs w:val="24"/>
        </w:rPr>
        <w:t>uhan antara variabel independen</w:t>
      </w:r>
      <w:r w:rsidRPr="002718EC">
        <w:rPr>
          <w:rFonts w:ascii="Times New Roman" w:hAnsi="Times New Roman" w:cs="Times New Roman"/>
          <w:sz w:val="24"/>
          <w:szCs w:val="24"/>
        </w:rPr>
        <w:t xml:space="preserve"> terhadap variabel depe</w:t>
      </w:r>
      <w:r w:rsidR="00DE70AF" w:rsidRPr="002718EC">
        <w:rPr>
          <w:rFonts w:ascii="Times New Roman" w:hAnsi="Times New Roman" w:cs="Times New Roman"/>
          <w:sz w:val="24"/>
          <w:szCs w:val="24"/>
        </w:rPr>
        <w:t>nden</w:t>
      </w:r>
      <w:r w:rsidR="00392A79" w:rsidRPr="002718EC">
        <w:rPr>
          <w:rFonts w:ascii="Times New Roman" w:hAnsi="Times New Roman" w:cs="Times New Roman"/>
          <w:sz w:val="24"/>
          <w:szCs w:val="24"/>
        </w:rPr>
        <w:t xml:space="preserve"> pada saat yang bersamaan</w:t>
      </w:r>
      <w:r w:rsidR="0064423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2010"]]},"publisher":"Alfabet","publisher-place":"Bandung","title":"Statistika Untuk Penelitian","type":"book"},"uris":["http://www.mendeley.com/documents/?uuid=6456ff8e-a204-42fd-8c06-caac4e5cb3f6","http://www.mendeley.com/documents/?uuid=3f80ac06-f2fc-4462-a728-13c0ac86c59c"]}],"mendeley":{"formattedCitation":"(54)","plainTextFormattedCitation":"(54)","previouslyFormattedCitation":"(54)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(54)</w:t>
      </w:r>
      <w:r w:rsidR="00CC74FB" w:rsidRPr="002718EC">
        <w:rPr>
          <w:rFonts w:ascii="Times New Roman" w:hAnsi="Times New Roman" w:cs="Times New Roman"/>
          <w:sz w:val="24"/>
          <w:szCs w:val="24"/>
          <w:lang w:val="id-ID"/>
        </w:rPr>
        <w:fldChar w:fldCharType="end"/>
      </w:r>
      <w:r w:rsidR="00392A79" w:rsidRPr="002718EC">
        <w:rPr>
          <w:rFonts w:ascii="Times New Roman" w:hAnsi="Times New Roman" w:cs="Times New Roman"/>
          <w:sz w:val="24"/>
          <w:szCs w:val="24"/>
          <w:lang w:val="id-ID"/>
        </w:rPr>
        <w:t>.</w:t>
      </w:r>
    </w:p>
    <w:p w14:paraId="19821F0C" w14:textId="77777777" w:rsidR="00036D7A" w:rsidRPr="002718EC" w:rsidRDefault="00036D7A" w:rsidP="00EF25D4">
      <w:pPr>
        <w:spacing w:after="0" w:line="240" w:lineRule="auto"/>
        <w:jc w:val="center"/>
        <w:rPr>
          <w:rFonts w:ascii="Times New Roman" w:hAnsi="Times New Roman" w:cs="Times New Roman"/>
          <w:sz w:val="24"/>
          <w:szCs w:val="24"/>
        </w:rPr>
      </w:pPr>
    </w:p>
    <w:p w14:paraId="2FEDBFEA" w14:textId="5C7372AE" w:rsidR="00573834" w:rsidRPr="006576A9"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rPr>
      </w:pPr>
      <w:r w:rsidRPr="006576A9">
        <w:rPr>
          <w:rFonts w:ascii="Times New Roman" w:hAnsi="Times New Roman" w:cs="Times New Roman"/>
          <w:b/>
          <w:sz w:val="24"/>
          <w:szCs w:val="24"/>
        </w:rPr>
        <w:t xml:space="preserve">Lokasi dan Waktu Penelitian </w:t>
      </w:r>
    </w:p>
    <w:p w14:paraId="4EE84275" w14:textId="5DD1869A"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lang w:val="fi-FI"/>
        </w:rPr>
      </w:pPr>
      <w:r w:rsidRPr="006576A9">
        <w:rPr>
          <w:rFonts w:ascii="Times New Roman" w:hAnsi="Times New Roman" w:cs="Times New Roman"/>
          <w:b/>
          <w:sz w:val="24"/>
          <w:szCs w:val="24"/>
        </w:rPr>
        <w:t>Lokasi</w:t>
      </w:r>
      <w:r w:rsidRPr="002718EC">
        <w:rPr>
          <w:rFonts w:ascii="Times New Roman" w:hAnsi="Times New Roman" w:cs="Times New Roman"/>
          <w:b/>
          <w:sz w:val="24"/>
          <w:szCs w:val="24"/>
          <w:lang w:val="fi-FI"/>
        </w:rPr>
        <w:t xml:space="preserve"> Penelitian </w:t>
      </w:r>
    </w:p>
    <w:p w14:paraId="3F4A6329" w14:textId="77777777" w:rsidR="00861E0E" w:rsidRPr="002718EC" w:rsidRDefault="00861E0E" w:rsidP="006576A9">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Penelitian ini akan dilakukan di Ruang</w:t>
      </w:r>
      <w:r w:rsidR="006F7914" w:rsidRPr="002718EC">
        <w:rPr>
          <w:rFonts w:ascii="Times New Roman" w:hAnsi="Times New Roman" w:cs="Times New Roman"/>
          <w:sz w:val="24"/>
          <w:szCs w:val="24"/>
          <w:lang w:val="fi-FI"/>
        </w:rPr>
        <w:t xml:space="preserve"> Rawat Inap RSUD Selasih Kab. Pelalawan Riau.</w:t>
      </w:r>
    </w:p>
    <w:p w14:paraId="23CB01E0" w14:textId="140C82F0"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lang w:val="fi-FI"/>
        </w:rPr>
      </w:pPr>
      <w:r w:rsidRPr="006576A9">
        <w:rPr>
          <w:rFonts w:ascii="Times New Roman" w:hAnsi="Times New Roman" w:cs="Times New Roman"/>
          <w:b/>
          <w:sz w:val="24"/>
          <w:szCs w:val="24"/>
        </w:rPr>
        <w:t>Waktu</w:t>
      </w:r>
      <w:r w:rsidRPr="002718EC">
        <w:rPr>
          <w:rFonts w:ascii="Times New Roman" w:hAnsi="Times New Roman" w:cs="Times New Roman"/>
          <w:b/>
          <w:sz w:val="24"/>
          <w:szCs w:val="24"/>
          <w:lang w:val="fi-FI"/>
        </w:rPr>
        <w:t xml:space="preserve"> Penelitian </w:t>
      </w:r>
    </w:p>
    <w:p w14:paraId="3E13AA05" w14:textId="77777777" w:rsidR="00906182" w:rsidRPr="002718EC" w:rsidRDefault="00906182" w:rsidP="00EF25D4">
      <w:pPr>
        <w:spacing w:after="0" w:line="480" w:lineRule="auto"/>
        <w:ind w:firstLine="720"/>
        <w:jc w:val="both"/>
        <w:rPr>
          <w:rFonts w:ascii="Times New Roman" w:hAnsi="Times New Roman" w:cs="Times New Roman"/>
          <w:b/>
          <w:sz w:val="24"/>
          <w:szCs w:val="24"/>
          <w:lang w:val="fi-FI"/>
        </w:rPr>
      </w:pPr>
      <w:r w:rsidRPr="002718EC">
        <w:rPr>
          <w:rFonts w:ascii="Times New Roman" w:hAnsi="Times New Roman" w:cs="Times New Roman"/>
          <w:sz w:val="24"/>
          <w:szCs w:val="24"/>
          <w:lang w:val="fi-FI"/>
        </w:rPr>
        <w:t>Penelitian direncanakan dilakukan pa</w:t>
      </w:r>
      <w:r w:rsidR="006A2997" w:rsidRPr="002718EC">
        <w:rPr>
          <w:rFonts w:ascii="Times New Roman" w:hAnsi="Times New Roman" w:cs="Times New Roman"/>
          <w:sz w:val="24"/>
          <w:szCs w:val="24"/>
          <w:lang w:val="fi-FI"/>
        </w:rPr>
        <w:t>da bulan</w:t>
      </w:r>
      <w:r w:rsidR="003C3C60" w:rsidRPr="002718EC">
        <w:rPr>
          <w:rFonts w:ascii="Times New Roman" w:hAnsi="Times New Roman" w:cs="Times New Roman"/>
          <w:sz w:val="24"/>
          <w:szCs w:val="24"/>
          <w:lang w:val="fi-FI"/>
        </w:rPr>
        <w:t xml:space="preserve"> September</w:t>
      </w:r>
      <w:r w:rsidR="006A2997" w:rsidRPr="002718EC">
        <w:rPr>
          <w:rFonts w:ascii="Times New Roman" w:hAnsi="Times New Roman" w:cs="Times New Roman"/>
          <w:sz w:val="24"/>
          <w:szCs w:val="24"/>
          <w:lang w:val="fi-FI"/>
        </w:rPr>
        <w:t xml:space="preserve"> 202</w:t>
      </w:r>
      <w:r w:rsidR="003C3C60" w:rsidRPr="002718EC">
        <w:rPr>
          <w:rFonts w:ascii="Times New Roman" w:hAnsi="Times New Roman" w:cs="Times New Roman"/>
          <w:sz w:val="24"/>
          <w:szCs w:val="24"/>
          <w:lang w:val="fi-FI"/>
        </w:rPr>
        <w:t>2</w:t>
      </w:r>
      <w:r w:rsidR="006A2997" w:rsidRPr="002718EC">
        <w:rPr>
          <w:rFonts w:ascii="Times New Roman" w:hAnsi="Times New Roman" w:cs="Times New Roman"/>
          <w:sz w:val="24"/>
          <w:szCs w:val="24"/>
          <w:lang w:val="fi-FI"/>
        </w:rPr>
        <w:t xml:space="preserve"> sd </w:t>
      </w:r>
      <w:r w:rsidR="003C3C60" w:rsidRPr="002718EC">
        <w:rPr>
          <w:rFonts w:ascii="Times New Roman" w:hAnsi="Times New Roman" w:cs="Times New Roman"/>
          <w:sz w:val="24"/>
          <w:szCs w:val="24"/>
          <w:lang w:val="fi-FI"/>
        </w:rPr>
        <w:t xml:space="preserve">Januari </w:t>
      </w:r>
      <w:r w:rsidR="006A2997" w:rsidRPr="002718EC">
        <w:rPr>
          <w:rFonts w:ascii="Times New Roman" w:hAnsi="Times New Roman" w:cs="Times New Roman"/>
          <w:sz w:val="24"/>
          <w:szCs w:val="24"/>
          <w:lang w:val="fi-FI"/>
        </w:rPr>
        <w:t>202</w:t>
      </w:r>
      <w:r w:rsidR="003C3C60" w:rsidRPr="002718EC">
        <w:rPr>
          <w:rFonts w:ascii="Times New Roman" w:hAnsi="Times New Roman" w:cs="Times New Roman"/>
          <w:sz w:val="24"/>
          <w:szCs w:val="24"/>
          <w:lang w:val="fi-FI"/>
        </w:rPr>
        <w:t>3</w:t>
      </w:r>
      <w:r w:rsidRPr="002718EC">
        <w:rPr>
          <w:rFonts w:ascii="Times New Roman" w:hAnsi="Times New Roman" w:cs="Times New Roman"/>
          <w:sz w:val="24"/>
          <w:szCs w:val="24"/>
          <w:lang w:val="fi-FI"/>
        </w:rPr>
        <w:t>. Tahapa</w:t>
      </w:r>
      <w:r w:rsidR="00E01095" w:rsidRPr="002718EC">
        <w:rPr>
          <w:rFonts w:ascii="Times New Roman" w:hAnsi="Times New Roman" w:cs="Times New Roman"/>
          <w:sz w:val="24"/>
          <w:szCs w:val="24"/>
          <w:lang w:val="fi-FI"/>
        </w:rPr>
        <w:t>n-tahapan yang dilalui diantara</w:t>
      </w:r>
      <w:r w:rsidRPr="002718EC">
        <w:rPr>
          <w:rFonts w:ascii="Times New Roman" w:hAnsi="Times New Roman" w:cs="Times New Roman"/>
          <w:sz w:val="24"/>
          <w:szCs w:val="24"/>
          <w:lang w:val="fi-FI"/>
        </w:rPr>
        <w:t xml:space="preserve">nya survey awal, penyusunan </w:t>
      </w:r>
      <w:r w:rsidR="00561343" w:rsidRPr="002718EC">
        <w:rPr>
          <w:rFonts w:ascii="Times New Roman" w:hAnsi="Times New Roman" w:cs="Times New Roman"/>
          <w:sz w:val="24"/>
          <w:szCs w:val="24"/>
          <w:lang w:val="fi-FI"/>
        </w:rPr>
        <w:t>Tesis</w:t>
      </w:r>
      <w:r w:rsidRPr="002718EC">
        <w:rPr>
          <w:rFonts w:ascii="Times New Roman" w:hAnsi="Times New Roman" w:cs="Times New Roman"/>
          <w:sz w:val="24"/>
          <w:szCs w:val="24"/>
          <w:lang w:val="fi-FI"/>
        </w:rPr>
        <w:t>, pengumpuan data, analisis data dan penyusunan laporan tesis</w:t>
      </w:r>
      <w:r w:rsidRPr="002718EC">
        <w:rPr>
          <w:rFonts w:ascii="Times New Roman" w:hAnsi="Times New Roman" w:cs="Times New Roman"/>
          <w:b/>
          <w:sz w:val="24"/>
          <w:szCs w:val="24"/>
          <w:lang w:val="fi-FI"/>
        </w:rPr>
        <w:t>.</w:t>
      </w:r>
    </w:p>
    <w:p w14:paraId="136E4BC6" w14:textId="77777777" w:rsidR="00573834" w:rsidRPr="002718EC" w:rsidRDefault="00573834" w:rsidP="00EF25D4">
      <w:pPr>
        <w:spacing w:after="0" w:line="240" w:lineRule="auto"/>
        <w:jc w:val="center"/>
        <w:rPr>
          <w:rFonts w:ascii="Times New Roman" w:hAnsi="Times New Roman" w:cs="Times New Roman"/>
          <w:b/>
          <w:sz w:val="24"/>
          <w:szCs w:val="24"/>
          <w:lang w:val="fi-FI"/>
        </w:rPr>
      </w:pPr>
    </w:p>
    <w:p w14:paraId="095DA920" w14:textId="0E681226" w:rsidR="00861E0E" w:rsidRPr="002718EC"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lang w:val="fi-FI"/>
        </w:rPr>
      </w:pPr>
      <w:r w:rsidRPr="006576A9">
        <w:rPr>
          <w:rFonts w:ascii="Times New Roman" w:hAnsi="Times New Roman" w:cs="Times New Roman"/>
          <w:b/>
          <w:sz w:val="24"/>
          <w:szCs w:val="24"/>
        </w:rPr>
        <w:t>Populasi</w:t>
      </w:r>
      <w:r w:rsidRPr="002718EC">
        <w:rPr>
          <w:rFonts w:ascii="Times New Roman" w:hAnsi="Times New Roman" w:cs="Times New Roman"/>
          <w:b/>
          <w:sz w:val="24"/>
          <w:szCs w:val="24"/>
          <w:lang w:val="fi-FI"/>
        </w:rPr>
        <w:t xml:space="preserve"> Dan Sampel Penelitian </w:t>
      </w:r>
    </w:p>
    <w:p w14:paraId="692DDAF5" w14:textId="6AB2CC84"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lang w:val="fi-FI"/>
        </w:rPr>
      </w:pPr>
      <w:r w:rsidRPr="006576A9">
        <w:rPr>
          <w:rFonts w:ascii="Times New Roman" w:hAnsi="Times New Roman" w:cs="Times New Roman"/>
          <w:b/>
          <w:sz w:val="24"/>
          <w:szCs w:val="24"/>
        </w:rPr>
        <w:t>Populasi</w:t>
      </w:r>
      <w:r w:rsidRPr="002718EC">
        <w:rPr>
          <w:rFonts w:ascii="Times New Roman" w:hAnsi="Times New Roman" w:cs="Times New Roman"/>
          <w:b/>
          <w:sz w:val="24"/>
          <w:szCs w:val="24"/>
          <w:lang w:val="fi-FI"/>
        </w:rPr>
        <w:t xml:space="preserve"> Penelitian</w:t>
      </w:r>
    </w:p>
    <w:p w14:paraId="1F35DAE6" w14:textId="77777777" w:rsidR="00861E0E" w:rsidRPr="002718EC" w:rsidRDefault="001C1F09"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Populasi pada penelit</w:t>
      </w:r>
      <w:r w:rsidR="006275B0" w:rsidRPr="002718EC">
        <w:rPr>
          <w:rFonts w:ascii="Times New Roman" w:hAnsi="Times New Roman" w:cs="Times New Roman"/>
          <w:sz w:val="24"/>
          <w:szCs w:val="24"/>
          <w:lang w:val="fi-FI"/>
        </w:rPr>
        <w:t>ian ini adalah seluruh pasien</w:t>
      </w:r>
      <w:r w:rsidR="002718EC">
        <w:rPr>
          <w:rFonts w:ascii="Times New Roman" w:hAnsi="Times New Roman" w:cs="Times New Roman"/>
          <w:sz w:val="24"/>
          <w:szCs w:val="24"/>
          <w:lang w:val="fi-FI"/>
        </w:rPr>
        <w:t xml:space="preserve"> </w:t>
      </w:r>
      <w:r w:rsidR="006F7914" w:rsidRPr="002718EC">
        <w:rPr>
          <w:rFonts w:ascii="Times New Roman" w:hAnsi="Times New Roman" w:cs="Times New Roman"/>
          <w:sz w:val="24"/>
          <w:szCs w:val="24"/>
          <w:lang w:val="fi-FI"/>
        </w:rPr>
        <w:t xml:space="preserve">di Ruang Rawat Inap RSUD Selasih Kab. Pelalawan Riau </w:t>
      </w:r>
      <w:r w:rsidRPr="002718EC">
        <w:rPr>
          <w:rFonts w:ascii="Times New Roman" w:hAnsi="Times New Roman" w:cs="Times New Roman"/>
          <w:sz w:val="24"/>
          <w:szCs w:val="24"/>
          <w:lang w:val="fi-FI"/>
        </w:rPr>
        <w:t>sebanyak 167 orang.</w:t>
      </w:r>
    </w:p>
    <w:p w14:paraId="701B60A0" w14:textId="28A81238"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lang w:val="fi-FI"/>
        </w:rPr>
      </w:pPr>
      <w:r w:rsidRPr="006576A9">
        <w:rPr>
          <w:rFonts w:ascii="Times New Roman" w:hAnsi="Times New Roman" w:cs="Times New Roman"/>
          <w:b/>
          <w:sz w:val="24"/>
          <w:szCs w:val="24"/>
        </w:rPr>
        <w:t>Sampel</w:t>
      </w:r>
      <w:r w:rsidRPr="002718EC">
        <w:rPr>
          <w:rFonts w:ascii="Times New Roman" w:hAnsi="Times New Roman" w:cs="Times New Roman"/>
          <w:b/>
          <w:sz w:val="24"/>
          <w:szCs w:val="24"/>
          <w:lang w:val="fi-FI"/>
        </w:rPr>
        <w:t xml:space="preserve"> Penelitian </w:t>
      </w:r>
    </w:p>
    <w:p w14:paraId="6556C75E" w14:textId="77777777" w:rsidR="00573834" w:rsidRPr="002718EC" w:rsidRDefault="001C1F09"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Teknik pengambilan sampel pada penelitian dengan menggunakan teknik Acidental Sampling yaitu pengambilan sampel secara aksidental (acc</w:t>
      </w:r>
      <w:r w:rsidR="00DA1943" w:rsidRPr="002718EC">
        <w:rPr>
          <w:rFonts w:ascii="Times New Roman" w:hAnsi="Times New Roman" w:cs="Times New Roman"/>
          <w:sz w:val="24"/>
          <w:szCs w:val="24"/>
          <w:lang w:val="fi-FI"/>
        </w:rPr>
        <w:t xml:space="preserve">idental) </w:t>
      </w:r>
      <w:r w:rsidR="00DA1943" w:rsidRPr="002718EC">
        <w:rPr>
          <w:rFonts w:ascii="Times New Roman" w:hAnsi="Times New Roman" w:cs="Times New Roman"/>
          <w:sz w:val="24"/>
          <w:szCs w:val="24"/>
          <w:lang w:val="fi-FI"/>
        </w:rPr>
        <w:lastRenderedPageBreak/>
        <w:t>dengan pengambilan kasu</w:t>
      </w:r>
      <w:r w:rsidRPr="002718EC">
        <w:rPr>
          <w:rFonts w:ascii="Times New Roman" w:hAnsi="Times New Roman" w:cs="Times New Roman"/>
          <w:sz w:val="24"/>
          <w:szCs w:val="24"/>
          <w:lang w:val="fi-FI"/>
        </w:rPr>
        <w:t>s atau responden yang kebetulan ada atau tersedia di suatu tempat sesuai</w:t>
      </w:r>
      <w:r w:rsidR="008E58E7" w:rsidRPr="002718EC">
        <w:rPr>
          <w:rFonts w:ascii="Times New Roman" w:hAnsi="Times New Roman" w:cs="Times New Roman"/>
          <w:sz w:val="24"/>
          <w:szCs w:val="24"/>
          <w:lang w:val="fi-FI"/>
        </w:rPr>
        <w:t xml:space="preserve"> dengan konteks penelitian</w:t>
      </w:r>
      <w:r w:rsidR="00484D25"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2010"]]},"publisher":"Alfabet","publisher-place":"Bandung","title":"Statistika Untuk Penelitian","type":"book"},"uris":["http://www.mendeley.com/documents/?uuid=3f80ac06-f2fc-4462-a728-13c0ac86c59c","http://www.mendeley.com/documents/?uuid=6456ff8e-a204-42fd-8c06-caac4e5cb3f6"]}],"mendeley":{"formattedCitation":"(54)","plainTextFormattedCitation":"(54)","previouslyFormattedCitation":"(54)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(54)</w:t>
      </w:r>
      <w:r w:rsidR="00CC74FB" w:rsidRPr="002718EC">
        <w:rPr>
          <w:rFonts w:ascii="Times New Roman" w:hAnsi="Times New Roman" w:cs="Times New Roman"/>
          <w:sz w:val="24"/>
          <w:szCs w:val="24"/>
          <w:lang w:val="id-ID"/>
        </w:rPr>
        <w:fldChar w:fldCharType="end"/>
      </w:r>
      <w:r w:rsidR="008E58E7" w:rsidRPr="002718EC">
        <w:rPr>
          <w:rFonts w:ascii="Times New Roman" w:hAnsi="Times New Roman" w:cs="Times New Roman"/>
          <w:sz w:val="24"/>
          <w:szCs w:val="24"/>
          <w:lang w:val="fi-FI"/>
        </w:rPr>
        <w:t>.</w:t>
      </w:r>
    </w:p>
    <w:p w14:paraId="4D2B5B0E" w14:textId="77777777" w:rsidR="001C1F09" w:rsidRPr="002718EC" w:rsidRDefault="001C1F09"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Pengambilan sampe</w:t>
      </w:r>
      <w:r w:rsidR="00DA1943" w:rsidRPr="002718EC">
        <w:rPr>
          <w:rFonts w:ascii="Times New Roman" w:hAnsi="Times New Roman" w:cs="Times New Roman"/>
          <w:sz w:val="24"/>
          <w:szCs w:val="24"/>
          <w:lang w:val="fi-FI"/>
        </w:rPr>
        <w:t xml:space="preserve">l menggunakan rumus Slovin. </w:t>
      </w:r>
    </w:p>
    <w:p w14:paraId="1351163C" w14:textId="77777777" w:rsidR="00573834" w:rsidRPr="002718EC" w:rsidRDefault="00573834" w:rsidP="00EF25D4">
      <w:pPr>
        <w:spacing w:after="0" w:line="480" w:lineRule="auto"/>
        <w:ind w:left="720"/>
        <w:jc w:val="both"/>
        <w:rPr>
          <w:rFonts w:ascii="Times New Roman" w:hAnsi="Times New Roman" w:cs="Times New Roman"/>
          <w:sz w:val="24"/>
          <w:szCs w:val="24"/>
        </w:rPr>
      </w:pPr>
      <w:r w:rsidRPr="002718EC">
        <w:rPr>
          <w:rFonts w:ascii="Times New Roman" w:hAnsi="Times New Roman" w:cs="Times New Roman"/>
          <w:sz w:val="24"/>
          <w:szCs w:val="24"/>
          <w:lang w:val="id-ID"/>
        </w:rPr>
        <w:t>n</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w:t>
      </w:r>
      <m:oMath>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sSup>
              <m:sSupPr>
                <m:ctrlPr>
                  <w:rPr>
                    <w:rFonts w:ascii="Cambria Math" w:hAnsi="Times New Roman" w:cs="Times New Roman"/>
                    <w:i/>
                    <w:sz w:val="24"/>
                    <w:szCs w:val="24"/>
                  </w:rPr>
                </m:ctrlPr>
              </m:sSupPr>
              <m:e>
                <m:r>
                  <w:rPr>
                    <w:rFonts w:ascii="Cambria Math" w:hAnsi="Times New Roman" w:cs="Times New Roman"/>
                    <w:sz w:val="24"/>
                    <w:szCs w:val="24"/>
                  </w:rPr>
                  <m:t>(</m:t>
                </m:r>
                <m:r>
                  <w:rPr>
                    <w:rFonts w:ascii="Cambria Math" w:hAnsi="Cambria Math" w:cs="Times New Roman"/>
                    <w:sz w:val="24"/>
                    <w:szCs w:val="24"/>
                  </w:rPr>
                  <m:t>d</m:t>
                </m:r>
                <m:r>
                  <w:rPr>
                    <w:rFonts w:ascii="Cambria Math" w:hAnsi="Times New Roman" w:cs="Times New Roman"/>
                    <w:sz w:val="24"/>
                    <w:szCs w:val="24"/>
                  </w:rPr>
                  <m:t>)</m:t>
                </m:r>
              </m:e>
              <m:sup>
                <m:r>
                  <w:rPr>
                    <w:rFonts w:ascii="Cambria Math" w:hAnsi="Times New Roman" w:cs="Times New Roman"/>
                    <w:sz w:val="24"/>
                    <w:szCs w:val="24"/>
                  </w:rPr>
                  <m:t>2</m:t>
                </m:r>
              </m:sup>
            </m:sSup>
          </m:den>
        </m:f>
      </m:oMath>
    </w:p>
    <w:p w14:paraId="28CEAFB9" w14:textId="77777777" w:rsidR="003179B7" w:rsidRPr="002718EC" w:rsidRDefault="003179B7" w:rsidP="00EF25D4">
      <w:pPr>
        <w:spacing w:after="0" w:line="480" w:lineRule="auto"/>
        <w:ind w:left="720"/>
        <w:jc w:val="both"/>
        <w:rPr>
          <w:rFonts w:ascii="Times New Roman" w:eastAsiaTheme="minorEastAsia" w:hAnsi="Times New Roman" w:cs="Times New Roman"/>
          <w:sz w:val="24"/>
          <w:szCs w:val="24"/>
          <w:lang w:val="id-ID"/>
        </w:rPr>
      </w:pPr>
      <w:r w:rsidRPr="002718EC">
        <w:rPr>
          <w:rFonts w:ascii="Times New Roman" w:hAnsi="Times New Roman" w:cs="Times New Roman"/>
          <w:sz w:val="24"/>
          <w:szCs w:val="24"/>
          <w:lang w:val="id-ID"/>
        </w:rPr>
        <w:t>n</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167</m:t>
            </m:r>
          </m:num>
          <m:den>
            <m:r>
              <w:rPr>
                <w:rFonts w:ascii="Cambria Math" w:hAnsi="Times New Roman" w:cs="Times New Roman"/>
                <w:sz w:val="24"/>
                <w:szCs w:val="24"/>
              </w:rPr>
              <m:t>1+167</m:t>
            </m:r>
            <m:sSup>
              <m:sSupPr>
                <m:ctrlPr>
                  <w:rPr>
                    <w:rFonts w:ascii="Cambria Math" w:hAnsi="Times New Roman" w:cs="Times New Roman"/>
                    <w:i/>
                    <w:sz w:val="24"/>
                    <w:szCs w:val="24"/>
                  </w:rPr>
                </m:ctrlPr>
              </m:sSupPr>
              <m:e>
                <m:r>
                  <w:rPr>
                    <w:rFonts w:ascii="Cambria Math" w:hAnsi="Times New Roman" w:cs="Times New Roman"/>
                    <w:sz w:val="24"/>
                    <w:szCs w:val="24"/>
                  </w:rPr>
                  <m:t>(5%)</m:t>
                </m:r>
              </m:e>
              <m:sup>
                <m:r>
                  <w:rPr>
                    <w:rFonts w:ascii="Cambria Math" w:hAnsi="Times New Roman" w:cs="Times New Roman"/>
                    <w:sz w:val="24"/>
                    <w:szCs w:val="24"/>
                  </w:rPr>
                  <m:t>2</m:t>
                </m:r>
              </m:sup>
            </m:sSup>
          </m:den>
        </m:f>
      </m:oMath>
    </w:p>
    <w:p w14:paraId="1C382154" w14:textId="77777777" w:rsidR="00A469E6" w:rsidRPr="002718EC" w:rsidRDefault="00A469E6" w:rsidP="00EF25D4">
      <w:pPr>
        <w:spacing w:after="0" w:line="480" w:lineRule="auto"/>
        <w:ind w:left="720"/>
        <w:jc w:val="both"/>
        <w:rPr>
          <w:rFonts w:ascii="Times New Roman" w:hAnsi="Times New Roman" w:cs="Times New Roman"/>
          <w:sz w:val="24"/>
          <w:szCs w:val="24"/>
        </w:rPr>
      </w:pPr>
      <w:r w:rsidRPr="002718EC">
        <w:rPr>
          <w:rFonts w:ascii="Times New Roman" w:hAnsi="Times New Roman" w:cs="Times New Roman"/>
          <w:sz w:val="24"/>
          <w:szCs w:val="24"/>
          <w:lang w:val="id-ID"/>
        </w:rPr>
        <w:t>n</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w:t>
      </w:r>
      <m:oMath>
        <m:f>
          <m:fPr>
            <m:ctrlPr>
              <w:rPr>
                <w:rFonts w:ascii="Cambria Math" w:hAnsi="Times New Roman" w:cs="Times New Roman"/>
                <w:i/>
                <w:sz w:val="24"/>
                <w:szCs w:val="24"/>
              </w:rPr>
            </m:ctrlPr>
          </m:fPr>
          <m:num>
            <m:r>
              <w:rPr>
                <w:rFonts w:ascii="Cambria Math" w:hAnsi="Times New Roman" w:cs="Times New Roman"/>
                <w:sz w:val="24"/>
                <w:szCs w:val="24"/>
              </w:rPr>
              <m:t>167</m:t>
            </m:r>
          </m:num>
          <m:den>
            <m:r>
              <w:rPr>
                <w:rFonts w:ascii="Cambria Math" w:hAnsi="Times New Roman" w:cs="Times New Roman"/>
                <w:sz w:val="24"/>
                <w:szCs w:val="24"/>
              </w:rPr>
              <m:t>1+167</m:t>
            </m:r>
            <m:sSup>
              <m:sSupPr>
                <m:ctrlPr>
                  <w:rPr>
                    <w:rFonts w:ascii="Cambria Math" w:hAnsi="Times New Roman" w:cs="Times New Roman"/>
                    <w:i/>
                    <w:sz w:val="24"/>
                    <w:szCs w:val="24"/>
                  </w:rPr>
                </m:ctrlPr>
              </m:sSupPr>
              <m:e>
                <m:r>
                  <w:rPr>
                    <w:rFonts w:ascii="Cambria Math" w:hAnsi="Times New Roman" w:cs="Times New Roman"/>
                    <w:sz w:val="24"/>
                    <w:szCs w:val="24"/>
                  </w:rPr>
                  <m:t>(0,05)</m:t>
                </m:r>
              </m:e>
              <m:sup>
                <m:r>
                  <w:rPr>
                    <w:rFonts w:ascii="Cambria Math" w:hAnsi="Times New Roman" w:cs="Times New Roman"/>
                    <w:sz w:val="24"/>
                    <w:szCs w:val="24"/>
                  </w:rPr>
                  <m:t>2</m:t>
                </m:r>
              </m:sup>
            </m:sSup>
          </m:den>
        </m:f>
      </m:oMath>
    </w:p>
    <w:p w14:paraId="3063542E" w14:textId="77777777" w:rsidR="00A66B4E" w:rsidRPr="002718EC" w:rsidRDefault="00A66B4E" w:rsidP="00EF25D4">
      <w:pPr>
        <w:spacing w:after="0" w:line="480" w:lineRule="auto"/>
        <w:ind w:left="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n</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167</m:t>
            </m:r>
          </m:num>
          <m:den>
            <m:r>
              <w:rPr>
                <w:rFonts w:ascii="Cambria Math" w:hAnsi="Times New Roman" w:cs="Times New Roman"/>
                <w:sz w:val="24"/>
                <w:szCs w:val="24"/>
              </w:rPr>
              <m:t>1+167</m:t>
            </m:r>
            <m:sSup>
              <m:sSupPr>
                <m:ctrlPr>
                  <w:rPr>
                    <w:rFonts w:ascii="Cambria Math" w:hAnsi="Times New Roman" w:cs="Times New Roman"/>
                    <w:i/>
                    <w:sz w:val="24"/>
                    <w:szCs w:val="24"/>
                  </w:rPr>
                </m:ctrlPr>
              </m:sSupPr>
              <m:e>
                <m:r>
                  <w:rPr>
                    <w:rFonts w:ascii="Cambria Math" w:hAnsi="Times New Roman" w:cs="Times New Roman"/>
                    <w:sz w:val="24"/>
                    <w:szCs w:val="24"/>
                  </w:rPr>
                  <m:t>(0,0025)</m:t>
                </m:r>
              </m:e>
              <m:sup>
                <m:r>
                  <w:rPr>
                    <w:rFonts w:ascii="Cambria Math" w:hAnsi="Times New Roman" w:cs="Times New Roman"/>
                    <w:sz w:val="24"/>
                    <w:szCs w:val="24"/>
                  </w:rPr>
                  <m:t>2</m:t>
                </m:r>
              </m:sup>
            </m:sSup>
          </m:den>
        </m:f>
      </m:oMath>
    </w:p>
    <w:p w14:paraId="6DA1392E" w14:textId="77777777" w:rsidR="00F11BD5" w:rsidRPr="002718EC" w:rsidRDefault="002603B3" w:rsidP="00EF25D4">
      <w:pPr>
        <w:spacing w:after="0" w:line="480" w:lineRule="auto"/>
        <w:ind w:left="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n =</w:t>
      </w:r>
      <m:oMath>
        <m:f>
          <m:fPr>
            <m:ctrlPr>
              <w:rPr>
                <w:rFonts w:ascii="Cambria Math" w:hAnsi="Times New Roman" w:cs="Times New Roman"/>
                <w:i/>
                <w:sz w:val="24"/>
                <w:szCs w:val="24"/>
              </w:rPr>
            </m:ctrlPr>
          </m:fPr>
          <m:num>
            <m:r>
              <w:rPr>
                <w:rFonts w:ascii="Cambria Math" w:hAnsi="Times New Roman" w:cs="Times New Roman"/>
                <w:sz w:val="24"/>
                <w:szCs w:val="24"/>
              </w:rPr>
              <m:t>167</m:t>
            </m:r>
          </m:num>
          <m:den>
            <m:r>
              <w:rPr>
                <w:rFonts w:ascii="Cambria Math" w:hAnsi="Times New Roman" w:cs="Times New Roman"/>
                <w:sz w:val="24"/>
                <w:szCs w:val="24"/>
              </w:rPr>
              <m:t>1,41</m:t>
            </m:r>
          </m:den>
        </m:f>
      </m:oMath>
    </w:p>
    <w:p w14:paraId="5D1B9D0F" w14:textId="77777777" w:rsidR="00F11BD5" w:rsidRPr="002718EC" w:rsidRDefault="00F11BD5" w:rsidP="00EF25D4">
      <w:pPr>
        <w:spacing w:after="0" w:line="480" w:lineRule="auto"/>
        <w:ind w:left="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n =</w:t>
      </w:r>
      <w:r w:rsidR="002718EC">
        <w:rPr>
          <w:rFonts w:ascii="Times New Roman" w:hAnsi="Times New Roman" w:cs="Times New Roman"/>
          <w:sz w:val="24"/>
          <w:szCs w:val="24"/>
          <w:lang w:val="id-ID"/>
        </w:rPr>
        <w:t xml:space="preserve"> </w:t>
      </w:r>
      <w:r w:rsidRPr="002718EC">
        <w:rPr>
          <w:rFonts w:ascii="Times New Roman" w:hAnsi="Times New Roman" w:cs="Times New Roman"/>
          <w:sz w:val="24"/>
          <w:szCs w:val="24"/>
          <w:lang w:val="id-ID"/>
        </w:rPr>
        <w:t>118</w:t>
      </w:r>
    </w:p>
    <w:p w14:paraId="07653254" w14:textId="77777777" w:rsidR="00F11BD5" w:rsidRPr="002718EC" w:rsidRDefault="00F11BD5"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Jadi, </w:t>
      </w:r>
      <w:r w:rsidRPr="002718EC">
        <w:rPr>
          <w:rFonts w:ascii="Times New Roman" w:hAnsi="Times New Roman" w:cs="Times New Roman"/>
          <w:sz w:val="24"/>
          <w:szCs w:val="24"/>
        </w:rPr>
        <w:t>besarnya</w:t>
      </w:r>
      <w:r w:rsidRPr="002718EC">
        <w:rPr>
          <w:rFonts w:ascii="Times New Roman" w:hAnsi="Times New Roman" w:cs="Times New Roman"/>
          <w:sz w:val="24"/>
          <w:szCs w:val="24"/>
          <w:lang w:val="id-ID"/>
        </w:rPr>
        <w:t xml:space="preserve"> sampel 118 orang </w:t>
      </w:r>
    </w:p>
    <w:p w14:paraId="504866E1" w14:textId="77777777" w:rsidR="001C1F09" w:rsidRPr="002718EC" w:rsidRDefault="001C1F09"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Keterangan</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049F9F95" w14:textId="7924136C" w:rsidR="001C1F09" w:rsidRPr="002718EC" w:rsidRDefault="001C1F09"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n</w:t>
      </w:r>
      <w:r w:rsidR="00AB710C">
        <w:rPr>
          <w:rFonts w:ascii="Times New Roman" w:hAnsi="Times New Roman" w:cs="Times New Roman"/>
          <w:sz w:val="24"/>
          <w:szCs w:val="24"/>
        </w:rPr>
        <w:tab/>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Jumlah Sampel</w:t>
      </w:r>
    </w:p>
    <w:p w14:paraId="7AB9C26F" w14:textId="514AF180" w:rsidR="001C1F09" w:rsidRPr="002718EC" w:rsidRDefault="001C1F09"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N</w:t>
      </w:r>
      <w:r w:rsidR="00AB710C">
        <w:rPr>
          <w:rFonts w:ascii="Times New Roman" w:hAnsi="Times New Roman" w:cs="Times New Roman"/>
          <w:sz w:val="24"/>
          <w:szCs w:val="24"/>
        </w:rPr>
        <w:tab/>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Jumlah Populasi</w:t>
      </w:r>
    </w:p>
    <w:p w14:paraId="43651C14" w14:textId="5847A2C7" w:rsidR="00861E0E" w:rsidRPr="002718EC" w:rsidRDefault="00484D25" w:rsidP="00EF25D4">
      <w:pPr>
        <w:spacing w:after="0" w:line="48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d</w:t>
      </w:r>
      <w:r w:rsidR="00AB710C">
        <w:rPr>
          <w:rFonts w:ascii="Times New Roman" w:hAnsi="Times New Roman" w:cs="Times New Roman"/>
          <w:sz w:val="24"/>
          <w:szCs w:val="24"/>
          <w:lang w:val="fi-FI"/>
        </w:rPr>
        <w:tab/>
      </w:r>
      <w:r w:rsidR="002718EC">
        <w:rPr>
          <w:rFonts w:ascii="Times New Roman" w:hAnsi="Times New Roman" w:cs="Times New Roman"/>
          <w:sz w:val="24"/>
          <w:szCs w:val="24"/>
          <w:lang w:val="fi-FI"/>
        </w:rPr>
        <w:t>:</w:t>
      </w:r>
      <w:r w:rsidR="00AB710C">
        <w:rPr>
          <w:rFonts w:ascii="Times New Roman" w:hAnsi="Times New Roman" w:cs="Times New Roman"/>
          <w:sz w:val="24"/>
          <w:szCs w:val="24"/>
          <w:lang w:val="fi-FI"/>
        </w:rPr>
        <w:t xml:space="preserve"> Tingkat Signifikan (</w:t>
      </w:r>
      <w:r w:rsidRPr="002718EC">
        <w:rPr>
          <w:rFonts w:ascii="Times New Roman" w:hAnsi="Times New Roman" w:cs="Times New Roman"/>
          <w:sz w:val="24"/>
          <w:szCs w:val="24"/>
          <w:lang w:val="fi-FI"/>
        </w:rPr>
        <w:t>95%)</w:t>
      </w:r>
      <w:r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2010"]]},"publisher":"Alfabet","publisher-place":"Bandung","title":"Statistika Untuk Penelitian","type":"book"},"uris":["http://www.mendeley.com/documents/?uuid=3f80ac06-f2fc-4462-a728-13c0ac86c59c","http://www.mendeley.com/documents/?uuid=6456ff8e-a204-42fd-8c06-caac4e5cb3f6"]}],"mendeley":{"formattedCitation":"(54)","plainTextFormattedCitation":"(54)","previouslyFormattedCitation":"(54)"},"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(54)</w:t>
      </w:r>
      <w:r w:rsidR="00CC74FB" w:rsidRPr="002718EC">
        <w:rPr>
          <w:rFonts w:ascii="Times New Roman" w:hAnsi="Times New Roman" w:cs="Times New Roman"/>
          <w:sz w:val="24"/>
          <w:szCs w:val="24"/>
          <w:lang w:val="id-ID"/>
        </w:rPr>
        <w:fldChar w:fldCharType="end"/>
      </w:r>
    </w:p>
    <w:p w14:paraId="18F2F992" w14:textId="2BDE7118"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lang w:val="fi-FI"/>
        </w:rPr>
      </w:pPr>
      <w:r w:rsidRPr="00AB710C">
        <w:rPr>
          <w:rFonts w:ascii="Times New Roman" w:hAnsi="Times New Roman" w:cs="Times New Roman"/>
          <w:b/>
          <w:sz w:val="24"/>
          <w:szCs w:val="24"/>
        </w:rPr>
        <w:t>Kriteria</w:t>
      </w:r>
      <w:r w:rsidRPr="002718EC">
        <w:rPr>
          <w:rFonts w:ascii="Times New Roman" w:hAnsi="Times New Roman" w:cs="Times New Roman"/>
          <w:b/>
          <w:sz w:val="24"/>
          <w:szCs w:val="24"/>
          <w:lang w:val="fi-FI"/>
        </w:rPr>
        <w:t xml:space="preserve"> Inklusi dan Eksklusi </w:t>
      </w:r>
    </w:p>
    <w:p w14:paraId="3C5D0266" w14:textId="77777777" w:rsidR="00A469E6" w:rsidRPr="002718EC" w:rsidRDefault="00861E0E" w:rsidP="00EF25D4">
      <w:pPr>
        <w:pStyle w:val="ListParagraph"/>
        <w:numPr>
          <w:ilvl w:val="0"/>
          <w:numId w:val="27"/>
        </w:numPr>
        <w:spacing w:after="0" w:line="480" w:lineRule="auto"/>
        <w:ind w:left="709" w:hanging="425"/>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Kriteria Inklusi adalah karakteristik umum subjek penelitian dari suatu populasi target yang te</w:t>
      </w:r>
      <w:r w:rsidR="008E58E7" w:rsidRPr="002718EC">
        <w:rPr>
          <w:rFonts w:ascii="Times New Roman" w:hAnsi="Times New Roman" w:cs="Times New Roman"/>
          <w:sz w:val="24"/>
          <w:szCs w:val="24"/>
          <w:lang w:val="fi-FI"/>
        </w:rPr>
        <w:t>rjangkau dan akan di teliti</w:t>
      </w:r>
      <w:r w:rsidR="00484D25"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34393" w:rsidRPr="002718EC">
        <w:rPr>
          <w:rFonts w:ascii="Times New Roman" w:hAnsi="Times New Roman" w:cs="Times New Roman"/>
          <w:sz w:val="24"/>
          <w:szCs w:val="24"/>
          <w:lang w:val="id-ID"/>
        </w:rPr>
        <w:instrText>ADDIN CSL_CITATION {"citationItems":[{"id":"ITEM-1","itemData":{"author":[{"dropping-particle":"","family":"Nursalam","given":"","non-dropping-particle":"","parse-names":false,"suffix":""}],"id":"ITEM-1","issued":{"date-parts":[["2014"]]},"publisher":"Salemba Medika","publisher-place":"Jakarta","title":"Manajemen Keperawatan: Aplikasi Dalam Praktik Keperawatan Profesional","type":"book"},"uris":["http://www.mendeley.com/documents/?uuid=25478379-af8b-4075-8362-8072581547ce"]}],"mendeley":{"formattedCitation":"(32)","plainTextFormattedCitation":"(32)","previouslyFormattedCitation":"(32)"},"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(32)</w:t>
      </w:r>
      <w:r w:rsidR="00CC74FB" w:rsidRPr="002718EC">
        <w:rPr>
          <w:rFonts w:ascii="Times New Roman" w:hAnsi="Times New Roman" w:cs="Times New Roman"/>
          <w:sz w:val="24"/>
          <w:szCs w:val="24"/>
          <w:lang w:val="id-ID"/>
        </w:rPr>
        <w:fldChar w:fldCharType="end"/>
      </w:r>
      <w:r w:rsidRPr="002718EC">
        <w:rPr>
          <w:rFonts w:ascii="Times New Roman" w:hAnsi="Times New Roman" w:cs="Times New Roman"/>
          <w:sz w:val="24"/>
          <w:szCs w:val="24"/>
          <w:lang w:val="fi-FI"/>
        </w:rPr>
        <w:t>.</w:t>
      </w:r>
    </w:p>
    <w:p w14:paraId="5731CAE9" w14:textId="77777777" w:rsidR="00861E0E" w:rsidRPr="002718EC" w:rsidRDefault="00861E0E" w:rsidP="00EF25D4">
      <w:pPr>
        <w:pStyle w:val="ListParagraph"/>
        <w:spacing w:after="0" w:line="480" w:lineRule="auto"/>
        <w:ind w:left="709"/>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Kriteria inklusi pada penelitian ini adalah</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w:t>
      </w:r>
    </w:p>
    <w:p w14:paraId="2C422DE7" w14:textId="77777777" w:rsidR="00861E0E" w:rsidRPr="002718EC" w:rsidRDefault="00861E0E" w:rsidP="00EF25D4">
      <w:pPr>
        <w:pStyle w:val="ListParagraph"/>
        <w:numPr>
          <w:ilvl w:val="2"/>
          <w:numId w:val="28"/>
        </w:numPr>
        <w:spacing w:after="0" w:line="480" w:lineRule="auto"/>
        <w:ind w:left="1078" w:hanging="358"/>
        <w:jc w:val="both"/>
        <w:rPr>
          <w:rFonts w:ascii="Times New Roman" w:hAnsi="Times New Roman" w:cs="Times New Roman"/>
          <w:sz w:val="24"/>
          <w:szCs w:val="24"/>
        </w:rPr>
      </w:pPr>
      <w:r w:rsidRPr="002718EC">
        <w:rPr>
          <w:rFonts w:ascii="Times New Roman" w:hAnsi="Times New Roman" w:cs="Times New Roman"/>
          <w:sz w:val="24"/>
          <w:szCs w:val="24"/>
        </w:rPr>
        <w:t xml:space="preserve">Pasien rawat ruang penyakit dalam </w:t>
      </w:r>
    </w:p>
    <w:p w14:paraId="01E7C7EB" w14:textId="77777777" w:rsidR="00861E0E" w:rsidRPr="002718EC" w:rsidRDefault="00861E0E" w:rsidP="00EF25D4">
      <w:pPr>
        <w:pStyle w:val="ListParagraph"/>
        <w:numPr>
          <w:ilvl w:val="2"/>
          <w:numId w:val="28"/>
        </w:numPr>
        <w:spacing w:after="0" w:line="480" w:lineRule="auto"/>
        <w:ind w:left="1078" w:hanging="358"/>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Pasien yang telah menjalani perawatan lebih dari 2x24 jam</w:t>
      </w:r>
    </w:p>
    <w:p w14:paraId="33ED4369" w14:textId="77777777" w:rsidR="00861E0E" w:rsidRPr="002718EC" w:rsidRDefault="00861E0E" w:rsidP="00EF25D4">
      <w:pPr>
        <w:pStyle w:val="ListParagraph"/>
        <w:numPr>
          <w:ilvl w:val="2"/>
          <w:numId w:val="28"/>
        </w:numPr>
        <w:spacing w:after="0" w:line="480" w:lineRule="auto"/>
        <w:ind w:left="1078" w:hanging="358"/>
        <w:jc w:val="both"/>
        <w:rPr>
          <w:rFonts w:ascii="Times New Roman" w:hAnsi="Times New Roman" w:cs="Times New Roman"/>
          <w:sz w:val="24"/>
          <w:szCs w:val="24"/>
        </w:rPr>
      </w:pPr>
      <w:r w:rsidRPr="002718EC">
        <w:rPr>
          <w:rFonts w:ascii="Times New Roman" w:hAnsi="Times New Roman" w:cs="Times New Roman"/>
          <w:sz w:val="24"/>
          <w:szCs w:val="24"/>
        </w:rPr>
        <w:t>Bersedia menjadi subjek penelitian</w:t>
      </w:r>
    </w:p>
    <w:p w14:paraId="303FE019" w14:textId="77777777" w:rsidR="00861E0E" w:rsidRPr="002718EC" w:rsidRDefault="00861E0E" w:rsidP="00EF25D4">
      <w:pPr>
        <w:pStyle w:val="ListParagraph"/>
        <w:numPr>
          <w:ilvl w:val="2"/>
          <w:numId w:val="28"/>
        </w:numPr>
        <w:spacing w:after="0" w:line="480" w:lineRule="auto"/>
        <w:ind w:left="1078" w:hanging="358"/>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Pasien yang bersedia mengisi kuisioner dan mampu berkomunikasi </w:t>
      </w:r>
    </w:p>
    <w:p w14:paraId="1D84FE78" w14:textId="77777777" w:rsidR="00861E0E" w:rsidRPr="002718EC" w:rsidRDefault="00861E0E" w:rsidP="00EF25D4">
      <w:pPr>
        <w:pStyle w:val="ListParagraph"/>
        <w:numPr>
          <w:ilvl w:val="0"/>
          <w:numId w:val="27"/>
        </w:numPr>
        <w:spacing w:after="0" w:line="480" w:lineRule="auto"/>
        <w:ind w:left="709" w:hanging="425"/>
        <w:jc w:val="both"/>
        <w:rPr>
          <w:rFonts w:ascii="Times New Roman" w:hAnsi="Times New Roman" w:cs="Times New Roman"/>
          <w:sz w:val="24"/>
          <w:szCs w:val="24"/>
        </w:rPr>
      </w:pPr>
      <w:r w:rsidRPr="002718EC">
        <w:rPr>
          <w:rFonts w:ascii="Times New Roman" w:hAnsi="Times New Roman" w:cs="Times New Roman"/>
          <w:sz w:val="24"/>
          <w:szCs w:val="24"/>
          <w:lang w:val="fi-FI"/>
        </w:rPr>
        <w:lastRenderedPageBreak/>
        <w:t xml:space="preserve">Kriteria Eksklusi adalah menghilangkan atau mengeluarkan subjek yang memenuhi kriteria inklusi dari studi karena berbagai sebab. </w:t>
      </w:r>
      <w:r w:rsidRPr="002718EC">
        <w:rPr>
          <w:rFonts w:ascii="Times New Roman" w:hAnsi="Times New Roman" w:cs="Times New Roman"/>
          <w:sz w:val="24"/>
          <w:szCs w:val="24"/>
        </w:rPr>
        <w:t>Kriteria eksklusi penelitian ini adalah</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1222FDD7" w14:textId="77777777" w:rsidR="00861E0E" w:rsidRPr="002718EC" w:rsidRDefault="00861E0E" w:rsidP="00EF25D4">
      <w:pPr>
        <w:pStyle w:val="ListParagraph"/>
        <w:numPr>
          <w:ilvl w:val="2"/>
          <w:numId w:val="29"/>
        </w:numPr>
        <w:spacing w:after="0" w:line="480" w:lineRule="auto"/>
        <w:ind w:left="1078" w:hanging="358"/>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Pasien rawat inap yang berada pada ruang isolasi </w:t>
      </w:r>
    </w:p>
    <w:p w14:paraId="6370D614" w14:textId="77777777" w:rsidR="00861E0E" w:rsidRPr="002718EC" w:rsidRDefault="00861E0E" w:rsidP="00EF25D4">
      <w:pPr>
        <w:pStyle w:val="ListParagraph"/>
        <w:numPr>
          <w:ilvl w:val="2"/>
          <w:numId w:val="29"/>
        </w:numPr>
        <w:spacing w:after="0" w:line="480" w:lineRule="auto"/>
        <w:ind w:left="1078" w:hanging="358"/>
        <w:jc w:val="both"/>
        <w:rPr>
          <w:rFonts w:ascii="Times New Roman" w:hAnsi="Times New Roman" w:cs="Times New Roman"/>
          <w:sz w:val="24"/>
          <w:szCs w:val="24"/>
        </w:rPr>
      </w:pPr>
      <w:r w:rsidRPr="002718EC">
        <w:rPr>
          <w:rFonts w:ascii="Times New Roman" w:hAnsi="Times New Roman" w:cs="Times New Roman"/>
          <w:sz w:val="24"/>
          <w:szCs w:val="24"/>
        </w:rPr>
        <w:t>Pasien tidak sadar</w:t>
      </w:r>
    </w:p>
    <w:p w14:paraId="7AD1A736" w14:textId="77777777" w:rsidR="00861E0E" w:rsidRPr="002718EC" w:rsidRDefault="00861E0E" w:rsidP="00EF25D4">
      <w:pPr>
        <w:pStyle w:val="ListParagraph"/>
        <w:numPr>
          <w:ilvl w:val="2"/>
          <w:numId w:val="29"/>
        </w:numPr>
        <w:spacing w:after="0" w:line="480" w:lineRule="auto"/>
        <w:ind w:left="1078" w:hanging="358"/>
        <w:jc w:val="both"/>
        <w:rPr>
          <w:rFonts w:ascii="Times New Roman" w:hAnsi="Times New Roman" w:cs="Times New Roman"/>
          <w:sz w:val="24"/>
          <w:szCs w:val="24"/>
        </w:rPr>
      </w:pPr>
      <w:r w:rsidRPr="002718EC">
        <w:rPr>
          <w:rFonts w:ascii="Times New Roman" w:hAnsi="Times New Roman" w:cs="Times New Roman"/>
          <w:sz w:val="24"/>
          <w:szCs w:val="24"/>
        </w:rPr>
        <w:t>Pasien anak atau yang tidak bisa membaca dan menulis</w:t>
      </w:r>
    </w:p>
    <w:p w14:paraId="5808BCAD" w14:textId="77777777" w:rsidR="00A469E6" w:rsidRPr="002718EC" w:rsidRDefault="00A469E6" w:rsidP="00EF25D4">
      <w:pPr>
        <w:spacing w:after="0" w:line="240" w:lineRule="auto"/>
        <w:jc w:val="center"/>
        <w:rPr>
          <w:rFonts w:ascii="Times New Roman" w:hAnsi="Times New Roman" w:cs="Times New Roman"/>
          <w:sz w:val="24"/>
          <w:szCs w:val="24"/>
        </w:rPr>
      </w:pPr>
    </w:p>
    <w:p w14:paraId="623B0EA4" w14:textId="77777777" w:rsidR="00A469E6" w:rsidRPr="002718EC"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rPr>
      </w:pPr>
      <w:r w:rsidRPr="002718EC">
        <w:rPr>
          <w:rFonts w:ascii="Times New Roman" w:hAnsi="Times New Roman" w:cs="Times New Roman"/>
          <w:b/>
          <w:sz w:val="24"/>
          <w:szCs w:val="24"/>
        </w:rPr>
        <w:t xml:space="preserve">Metode Pengumpulan Data </w:t>
      </w:r>
    </w:p>
    <w:p w14:paraId="0EAD8299" w14:textId="7CB1CF68"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Jenis Data </w:t>
      </w:r>
    </w:p>
    <w:p w14:paraId="3177D2F7" w14:textId="77777777" w:rsidR="00861E0E" w:rsidRPr="002718EC" w:rsidRDefault="00861E0E" w:rsidP="00AB710C">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Data yang dikumpulkan terdiri dari data primer dan data sekunder sebagai berikut</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5CE52E16" w14:textId="77777777" w:rsidR="00861E0E" w:rsidRPr="002718EC" w:rsidRDefault="00861E0E" w:rsidP="00EF25D4">
      <w:pPr>
        <w:pStyle w:val="ListParagraph"/>
        <w:numPr>
          <w:ilvl w:val="0"/>
          <w:numId w:val="30"/>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Data primer dalam penelitian ini didapat dari jawaban responden berdasarkan pertanyaan kuesioner.</w:t>
      </w:r>
    </w:p>
    <w:p w14:paraId="5F25F275" w14:textId="77777777" w:rsidR="00861E0E" w:rsidRPr="002718EC" w:rsidRDefault="00861E0E" w:rsidP="00EF25D4">
      <w:pPr>
        <w:pStyle w:val="ListParagraph"/>
        <w:numPr>
          <w:ilvl w:val="0"/>
          <w:numId w:val="30"/>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Data sekunder dalam penelitian ini diperoleh dari status pasien, buku laporan rawat inap di </w:t>
      </w:r>
      <w:r w:rsidR="006F7914" w:rsidRPr="002718EC">
        <w:rPr>
          <w:rFonts w:ascii="Times New Roman" w:hAnsi="Times New Roman" w:cs="Times New Roman"/>
          <w:sz w:val="24"/>
          <w:szCs w:val="24"/>
        </w:rPr>
        <w:t>di Ruang Rawat Inap RSUD Selasih Kab. Pelalawan Riau</w:t>
      </w:r>
      <w:r w:rsidRPr="002718EC">
        <w:rPr>
          <w:rFonts w:ascii="Times New Roman" w:hAnsi="Times New Roman" w:cs="Times New Roman"/>
          <w:sz w:val="24"/>
          <w:szCs w:val="24"/>
        </w:rPr>
        <w:t>, serta referensi perpustakaannya berhubungan dengan penelitian serta literatur yang terkait lainnya</w:t>
      </w:r>
      <w:r w:rsidR="00FB0A3B"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{"citationItems":[{"id":"ITEM-1","itemData":{"author":[{"dropping-particle":"","family":"Muhammad","given":"Imam","non-dropping-particle":"","parse-names":false,"suffix":""}],"id":"ITEM-1","issued":{"date-parts":[["2016"]]},"publisher":"Citapustaka Media Perintis","publisher-place":"Bandung","title":"Karya Tulis Ilmiah Dalam Bidang Kesehatan","type":"book"},"uris":["http://www.mendeley.com/documents/?uuid=0849d7d7-6462-4a75-b566-d666de369d2b","http://www.mendeley.com/documents/?uuid=3dcb61b8-26e3-41de-a1cd-a57f77086303"]}],"mendeley":{"formattedCitation":"(55)","plainTextFormattedCitation":"(55)","previouslyFormattedCitation":"(55)"},"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(55)</w:t>
      </w:r>
      <w:r w:rsidR="00CC74FB" w:rsidRPr="002718EC">
        <w:rPr>
          <w:rFonts w:ascii="Times New Roman" w:hAnsi="Times New Roman" w:cs="Times New Roman"/>
          <w:sz w:val="24"/>
          <w:szCs w:val="24"/>
          <w:lang w:val="id-ID"/>
        </w:rPr>
        <w:fldChar w:fldCharType="end"/>
      </w:r>
      <w:r w:rsidRPr="002718EC">
        <w:rPr>
          <w:rFonts w:ascii="Times New Roman" w:hAnsi="Times New Roman" w:cs="Times New Roman"/>
          <w:sz w:val="24"/>
          <w:szCs w:val="24"/>
        </w:rPr>
        <w:t xml:space="preserve">. </w:t>
      </w:r>
    </w:p>
    <w:p w14:paraId="4DD364FE" w14:textId="34099DB6"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Teknik Pengumpulan Data </w:t>
      </w:r>
    </w:p>
    <w:p w14:paraId="41D65318"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Metode pengumpulan data penelitian dilakukan dengan mengisi lembar kuesioner yang telah disiapkan oleh peneliti. </w:t>
      </w:r>
    </w:p>
    <w:p w14:paraId="563E8BFF" w14:textId="54DD93CD"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Uji Validitas dan Reliabilitas </w:t>
      </w:r>
    </w:p>
    <w:p w14:paraId="388D8C08" w14:textId="77777777" w:rsidR="008F710B" w:rsidRPr="002718EC" w:rsidRDefault="008F710B"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Uji coba</w:t>
      </w:r>
      <w:r w:rsidR="00A01AA5" w:rsidRPr="002718EC">
        <w:rPr>
          <w:rFonts w:ascii="Times New Roman" w:hAnsi="Times New Roman" w:cs="Times New Roman"/>
          <w:sz w:val="24"/>
          <w:szCs w:val="24"/>
          <w:lang w:val="id-ID"/>
        </w:rPr>
        <w:t xml:space="preserve"> </w:t>
      </w:r>
      <w:r w:rsidRPr="002718EC">
        <w:rPr>
          <w:rFonts w:ascii="Times New Roman" w:hAnsi="Times New Roman" w:cs="Times New Roman"/>
          <w:sz w:val="24"/>
          <w:szCs w:val="24"/>
        </w:rPr>
        <w:t>validitas dan reliabilitas kuesioner pada penelitian ini</w:t>
      </w:r>
      <w:r w:rsidR="00530668" w:rsidRPr="002718EC">
        <w:rPr>
          <w:rFonts w:ascii="Times New Roman" w:hAnsi="Times New Roman" w:cs="Times New Roman"/>
          <w:sz w:val="24"/>
          <w:szCs w:val="24"/>
        </w:rPr>
        <w:t xml:space="preserve"> </w:t>
      </w:r>
      <w:r w:rsidRPr="002718EC">
        <w:rPr>
          <w:rFonts w:ascii="Times New Roman" w:hAnsi="Times New Roman" w:cs="Times New Roman"/>
          <w:sz w:val="24"/>
          <w:szCs w:val="24"/>
        </w:rPr>
        <w:t>dilaksanakan di</w:t>
      </w:r>
      <w:r w:rsidR="00530668" w:rsidRPr="002718EC">
        <w:rPr>
          <w:rFonts w:ascii="Times New Roman" w:hAnsi="Times New Roman" w:cs="Times New Roman"/>
          <w:sz w:val="24"/>
          <w:szCs w:val="24"/>
        </w:rPr>
        <w:t xml:space="preserve"> </w:t>
      </w:r>
      <w:r w:rsidR="001C27C8" w:rsidRPr="002718EC">
        <w:rPr>
          <w:rFonts w:ascii="Times New Roman" w:hAnsi="Times New Roman" w:cs="Times New Roman"/>
          <w:sz w:val="24"/>
          <w:szCs w:val="24"/>
        </w:rPr>
        <w:t>RSUD Pasaman Barat</w:t>
      </w:r>
      <w:r w:rsidRPr="002718EC">
        <w:rPr>
          <w:rFonts w:ascii="Times New Roman" w:hAnsi="Times New Roman" w:cs="Times New Roman"/>
          <w:sz w:val="24"/>
          <w:szCs w:val="24"/>
        </w:rPr>
        <w:t>. Uji coba validitas dan reliabilitas</w:t>
      </w:r>
      <w:r w:rsidR="00166DD7" w:rsidRPr="002718EC">
        <w:rPr>
          <w:rFonts w:ascii="Times New Roman" w:hAnsi="Times New Roman" w:cs="Times New Roman"/>
          <w:sz w:val="24"/>
          <w:szCs w:val="24"/>
        </w:rPr>
        <w:t xml:space="preserve"> </w:t>
      </w:r>
      <w:r w:rsidR="00166DD7" w:rsidRPr="002718EC">
        <w:rPr>
          <w:rFonts w:ascii="Times New Roman" w:hAnsi="Times New Roman" w:cs="Times New Roman"/>
          <w:sz w:val="24"/>
          <w:szCs w:val="24"/>
        </w:rPr>
        <w:lastRenderedPageBreak/>
        <w:t>kuesioner dilakukan terhadap 2</w:t>
      </w:r>
      <w:r w:rsidRPr="002718EC">
        <w:rPr>
          <w:rFonts w:ascii="Times New Roman" w:hAnsi="Times New Roman" w:cs="Times New Roman"/>
          <w:sz w:val="24"/>
          <w:szCs w:val="24"/>
        </w:rPr>
        <w:t xml:space="preserve">0 </w:t>
      </w:r>
      <w:r w:rsidR="00530668" w:rsidRPr="002718EC">
        <w:rPr>
          <w:rFonts w:ascii="Times New Roman" w:hAnsi="Times New Roman" w:cs="Times New Roman"/>
          <w:sz w:val="24"/>
          <w:szCs w:val="24"/>
        </w:rPr>
        <w:t xml:space="preserve">orang yang bukan merupakan </w:t>
      </w:r>
      <w:r w:rsidRPr="002718EC">
        <w:rPr>
          <w:rFonts w:ascii="Times New Roman" w:hAnsi="Times New Roman" w:cs="Times New Roman"/>
          <w:sz w:val="24"/>
          <w:szCs w:val="24"/>
        </w:rPr>
        <w:t>responden</w:t>
      </w:r>
      <w:r w:rsidR="00E01095" w:rsidRPr="002718EC">
        <w:rPr>
          <w:rFonts w:ascii="Times New Roman" w:hAnsi="Times New Roman" w:cs="Times New Roman"/>
          <w:sz w:val="24"/>
          <w:szCs w:val="24"/>
        </w:rPr>
        <w:t xml:space="preserve"> </w:t>
      </w:r>
      <w:r w:rsidR="00530668" w:rsidRPr="002718EC">
        <w:rPr>
          <w:rFonts w:ascii="Times New Roman" w:hAnsi="Times New Roman" w:cs="Times New Roman"/>
          <w:sz w:val="24"/>
          <w:szCs w:val="24"/>
        </w:rPr>
        <w:t>penelitian.</w:t>
      </w:r>
    </w:p>
    <w:p w14:paraId="2941D2F1" w14:textId="77777777" w:rsidR="00861E0E" w:rsidRPr="002718EC" w:rsidRDefault="00861E0E" w:rsidP="00EF25D4">
      <w:pPr>
        <w:pStyle w:val="ListParagraph"/>
        <w:numPr>
          <w:ilvl w:val="0"/>
          <w:numId w:val="31"/>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Uji Validitas </w:t>
      </w:r>
    </w:p>
    <w:p w14:paraId="5D463EB1"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Untuk mengetahui apakah kuesioner dapat diukur maka perlu diuji dengan Uji korelasi antara score (nilai) tiap-tiap (pertanyaan) dengan skore total kuesioner tersebut. </w:t>
      </w:r>
      <w:r w:rsidRPr="002718EC">
        <w:rPr>
          <w:rFonts w:ascii="Times New Roman" w:hAnsi="Times New Roman" w:cs="Times New Roman"/>
          <w:sz w:val="24"/>
          <w:szCs w:val="24"/>
          <w:lang w:val="fi-FI"/>
        </w:rPr>
        <w:t>Bila semua pertanyaan itu mempunyai korelasi yang bermakna (contruct validity). Apabila kuesioner tersebut telah memiliki validitas konstruk</w:t>
      </w:r>
      <w:r w:rsidR="008F710B" w:rsidRPr="002718EC">
        <w:rPr>
          <w:rFonts w:ascii="Times New Roman" w:hAnsi="Times New Roman" w:cs="Times New Roman"/>
          <w:sz w:val="24"/>
          <w:szCs w:val="24"/>
          <w:lang w:val="fi-FI"/>
        </w:rPr>
        <w:t>si</w:t>
      </w:r>
      <w:r w:rsidRPr="002718EC">
        <w:rPr>
          <w:rFonts w:ascii="Times New Roman" w:hAnsi="Times New Roman" w:cs="Times New Roman"/>
          <w:sz w:val="24"/>
          <w:szCs w:val="24"/>
          <w:lang w:val="fi-FI"/>
        </w:rPr>
        <w:t>, berarti semua item pertanyaan yang ada didalam kuesioner itu mengukur konsep yang kita ukur. Pengujian validitas konstruk dengan SPSS adalah menggunakan korelasi, instrumen valid apabila nilai korelasi (pear</w:t>
      </w:r>
      <w:r w:rsidR="00A469E6" w:rsidRPr="002718EC">
        <w:rPr>
          <w:rFonts w:ascii="Times New Roman" w:hAnsi="Times New Roman" w:cs="Times New Roman"/>
          <w:sz w:val="24"/>
          <w:szCs w:val="24"/>
          <w:lang w:val="fi-FI"/>
        </w:rPr>
        <w:t>son correlation) adalah positif</w:t>
      </w:r>
      <w:r w:rsidRPr="002718EC">
        <w:rPr>
          <w:rFonts w:ascii="Times New Roman" w:hAnsi="Times New Roman" w:cs="Times New Roman"/>
          <w:sz w:val="24"/>
          <w:szCs w:val="24"/>
          <w:lang w:val="fi-FI"/>
        </w:rPr>
        <w:t xml:space="preserve">, dan nilai probabilitas korelasi [sig. </w:t>
      </w:r>
      <w:r w:rsidRPr="002718EC">
        <w:rPr>
          <w:rFonts w:ascii="Times New Roman" w:hAnsi="Times New Roman" w:cs="Times New Roman"/>
          <w:sz w:val="24"/>
          <w:szCs w:val="24"/>
        </w:rPr>
        <w:t>(2-failed)≤ taraf signifikan (à) sebesar 0,05.</w:t>
      </w:r>
    </w:p>
    <w:p w14:paraId="6ADFEFA7" w14:textId="77777777" w:rsidR="003C3C60" w:rsidRPr="002718EC" w:rsidRDefault="003C3C60" w:rsidP="00EF25D4">
      <w:pPr>
        <w:pStyle w:val="Default"/>
        <w:spacing w:line="480" w:lineRule="auto"/>
        <w:ind w:left="1134" w:hanging="1134"/>
        <w:jc w:val="both"/>
        <w:outlineLvl w:val="0"/>
      </w:pPr>
      <w:r w:rsidRPr="002718EC">
        <w:rPr>
          <w:b/>
        </w:rPr>
        <w:t xml:space="preserve">Tabel 3.2. </w:t>
      </w:r>
      <w:r w:rsidRPr="002718EC">
        <w:rPr>
          <w:b/>
        </w:rPr>
        <w:tab/>
        <w:t>Validitas Kompetensi Tekhnis</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441"/>
        <w:gridCol w:w="2055"/>
        <w:gridCol w:w="1775"/>
      </w:tblGrid>
      <w:tr w:rsidR="003C3C60" w:rsidRPr="002718EC" w14:paraId="3A25F5A7" w14:textId="77777777" w:rsidTr="005B4824">
        <w:trPr>
          <w:trHeight w:val="490"/>
        </w:trPr>
        <w:tc>
          <w:tcPr>
            <w:tcW w:w="1103" w:type="pct"/>
            <w:tcBorders>
              <w:top w:val="single" w:sz="4" w:space="0" w:color="auto"/>
              <w:left w:val="nil"/>
              <w:bottom w:val="single" w:sz="4" w:space="0" w:color="auto"/>
              <w:right w:val="nil"/>
            </w:tcBorders>
            <w:vAlign w:val="center"/>
            <w:hideMark/>
          </w:tcPr>
          <w:p w14:paraId="2BF9D454"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Pertanyaan</w:t>
            </w:r>
          </w:p>
        </w:tc>
        <w:tc>
          <w:tcPr>
            <w:tcW w:w="1517" w:type="pct"/>
            <w:tcBorders>
              <w:top w:val="single" w:sz="4" w:space="0" w:color="auto"/>
              <w:left w:val="nil"/>
              <w:bottom w:val="single" w:sz="4" w:space="0" w:color="auto"/>
              <w:right w:val="nil"/>
            </w:tcBorders>
            <w:vAlign w:val="center"/>
            <w:hideMark/>
          </w:tcPr>
          <w:p w14:paraId="2A535B55" w14:textId="77777777" w:rsidR="003C3C60" w:rsidRPr="002718EC" w:rsidRDefault="003C3C60" w:rsidP="00EF25D4">
            <w:pPr>
              <w:spacing w:after="0" w:line="240" w:lineRule="auto"/>
              <w:ind w:left="34"/>
              <w:jc w:val="center"/>
              <w:rPr>
                <w:rFonts w:ascii="Times New Roman" w:hAnsi="Times New Roman" w:cs="Times New Roman"/>
                <w:b/>
                <w:i/>
                <w:sz w:val="24"/>
                <w:szCs w:val="24"/>
              </w:rPr>
            </w:pPr>
            <w:r w:rsidRPr="002718EC">
              <w:rPr>
                <w:rFonts w:ascii="Times New Roman" w:hAnsi="Times New Roman" w:cs="Times New Roman"/>
                <w:b/>
                <w:i/>
                <w:sz w:val="24"/>
                <w:szCs w:val="24"/>
              </w:rPr>
              <w:t>Corrected Item- Total Correlation</w:t>
            </w:r>
          </w:p>
        </w:tc>
        <w:tc>
          <w:tcPr>
            <w:tcW w:w="1277" w:type="pct"/>
            <w:tcBorders>
              <w:top w:val="single" w:sz="4" w:space="0" w:color="auto"/>
              <w:left w:val="nil"/>
              <w:bottom w:val="single" w:sz="4" w:space="0" w:color="auto"/>
              <w:right w:val="nil"/>
            </w:tcBorders>
            <w:vAlign w:val="center"/>
            <w:hideMark/>
          </w:tcPr>
          <w:p w14:paraId="5AE383ED"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Taraf Signifikan (r-tabel)</w:t>
            </w:r>
          </w:p>
        </w:tc>
        <w:tc>
          <w:tcPr>
            <w:tcW w:w="1103" w:type="pct"/>
            <w:tcBorders>
              <w:top w:val="single" w:sz="4" w:space="0" w:color="auto"/>
              <w:left w:val="nil"/>
              <w:bottom w:val="single" w:sz="4" w:space="0" w:color="auto"/>
              <w:right w:val="nil"/>
            </w:tcBorders>
            <w:vAlign w:val="center"/>
            <w:hideMark/>
          </w:tcPr>
          <w:p w14:paraId="6548EFD7"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Ket</w:t>
            </w:r>
          </w:p>
        </w:tc>
      </w:tr>
      <w:tr w:rsidR="003C3C60" w:rsidRPr="002718EC" w14:paraId="5423F31B" w14:textId="77777777" w:rsidTr="00AB710C">
        <w:trPr>
          <w:trHeight w:val="1308"/>
        </w:trPr>
        <w:tc>
          <w:tcPr>
            <w:tcW w:w="1103" w:type="pct"/>
            <w:tcBorders>
              <w:top w:val="single" w:sz="4" w:space="0" w:color="auto"/>
              <w:left w:val="nil"/>
              <w:bottom w:val="single" w:sz="4" w:space="0" w:color="auto"/>
              <w:right w:val="nil"/>
            </w:tcBorders>
            <w:hideMark/>
          </w:tcPr>
          <w:p w14:paraId="5D4DECBF"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w:t>
            </w:r>
          </w:p>
          <w:p w14:paraId="11803681"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2</w:t>
            </w:r>
          </w:p>
          <w:p w14:paraId="7EB7A18A"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3</w:t>
            </w:r>
          </w:p>
          <w:p w14:paraId="65BD318D"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4</w:t>
            </w:r>
          </w:p>
          <w:p w14:paraId="2622E955"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5</w:t>
            </w:r>
          </w:p>
          <w:p w14:paraId="245E2611"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6</w:t>
            </w:r>
          </w:p>
          <w:p w14:paraId="4AE718E4"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7</w:t>
            </w:r>
          </w:p>
        </w:tc>
        <w:tc>
          <w:tcPr>
            <w:tcW w:w="1517" w:type="pct"/>
            <w:tcBorders>
              <w:top w:val="single" w:sz="4" w:space="0" w:color="auto"/>
              <w:left w:val="nil"/>
              <w:bottom w:val="single" w:sz="4" w:space="0" w:color="auto"/>
              <w:right w:val="nil"/>
            </w:tcBorders>
            <w:hideMark/>
          </w:tcPr>
          <w:p w14:paraId="1EB2BDF1"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0,140</w:t>
            </w:r>
          </w:p>
          <w:p w14:paraId="4A2D9B98"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0,017</w:t>
            </w:r>
          </w:p>
          <w:p w14:paraId="52B6F647"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0,283</w:t>
            </w:r>
          </w:p>
          <w:p w14:paraId="5012D663"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0,632</w:t>
            </w:r>
          </w:p>
          <w:p w14:paraId="7DB77093"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0,415</w:t>
            </w:r>
          </w:p>
          <w:p w14:paraId="0166A4BA"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0.288</w:t>
            </w:r>
          </w:p>
          <w:p w14:paraId="59CA27A5"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0.455</w:t>
            </w:r>
          </w:p>
        </w:tc>
        <w:tc>
          <w:tcPr>
            <w:tcW w:w="1277" w:type="pct"/>
            <w:tcBorders>
              <w:top w:val="single" w:sz="4" w:space="0" w:color="auto"/>
              <w:left w:val="nil"/>
              <w:bottom w:val="single" w:sz="4" w:space="0" w:color="auto"/>
              <w:right w:val="nil"/>
            </w:tcBorders>
            <w:hideMark/>
          </w:tcPr>
          <w:p w14:paraId="3B5FC800"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4886BE2"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09FACAB"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8B007B7"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424F164"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584D511C"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292D7976" w14:textId="77777777" w:rsidR="003C3C60" w:rsidRPr="002718EC" w:rsidRDefault="003C3C60" w:rsidP="00EF25D4">
            <w:pPr>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0,444</w:t>
            </w:r>
          </w:p>
        </w:tc>
        <w:tc>
          <w:tcPr>
            <w:tcW w:w="1103" w:type="pct"/>
            <w:tcBorders>
              <w:top w:val="single" w:sz="4" w:space="0" w:color="auto"/>
              <w:left w:val="nil"/>
              <w:bottom w:val="single" w:sz="4" w:space="0" w:color="auto"/>
              <w:right w:val="nil"/>
            </w:tcBorders>
            <w:hideMark/>
          </w:tcPr>
          <w:p w14:paraId="509978FC"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2AC34293"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FDDD1E1"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BC95B5D"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6C2C239"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8A1CA77"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0B3FDFF" w14:textId="306FF890" w:rsidR="003C3C60" w:rsidRPr="002718E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14:paraId="023239FD" w14:textId="77777777" w:rsidR="003C3C60" w:rsidRPr="002718EC" w:rsidRDefault="003C3C60" w:rsidP="00AB710C">
      <w:pPr>
        <w:pStyle w:val="Default"/>
        <w:jc w:val="both"/>
        <w:outlineLvl w:val="0"/>
      </w:pPr>
    </w:p>
    <w:p w14:paraId="5BE756F5" w14:textId="579C1A57" w:rsidR="003C3C60" w:rsidRDefault="003C3C60" w:rsidP="00AB710C">
      <w:pPr>
        <w:spacing w:after="0" w:line="480" w:lineRule="auto"/>
        <w:ind w:firstLine="720"/>
        <w:jc w:val="both"/>
        <w:rPr>
          <w:rFonts w:ascii="Times New Roman" w:hAnsi="Times New Roman"/>
          <w:sz w:val="24"/>
        </w:rPr>
      </w:pPr>
      <w:r w:rsidRPr="00AB710C">
        <w:rPr>
          <w:rFonts w:ascii="Times New Roman" w:hAnsi="Times New Roman" w:cs="Times New Roman"/>
          <w:sz w:val="24"/>
          <w:szCs w:val="24"/>
          <w:lang w:val="fi-FI"/>
        </w:rPr>
        <w:t>Berdasarkan</w:t>
      </w:r>
      <w:r w:rsidRPr="00AB710C">
        <w:rPr>
          <w:rFonts w:ascii="Times New Roman" w:hAnsi="Times New Roman"/>
          <w:sz w:val="24"/>
        </w:rPr>
        <w:t xml:space="preserve"> Tabel 3.2 menunjukkan bahwa hasil perhitungan uji validitas </w:t>
      </w:r>
      <w:r w:rsidR="007419C9" w:rsidRPr="00AB710C">
        <w:rPr>
          <w:rFonts w:ascii="Times New Roman" w:hAnsi="Times New Roman"/>
          <w:sz w:val="24"/>
        </w:rPr>
        <w:t>kompetensi Tekhnis</w:t>
      </w:r>
      <w:r w:rsidRPr="00AB710C">
        <w:rPr>
          <w:rFonts w:ascii="Times New Roman" w:hAnsi="Times New Roman"/>
          <w:sz w:val="24"/>
        </w:rPr>
        <w:t xml:space="preserve"> diperoleh nilai r hitung &gt; r tabel 0,444 pada taraf signifikan 5%. Dengan demikian, kuesioner kinerja yang berjumlah </w:t>
      </w:r>
      <w:r w:rsidR="007419C9" w:rsidRPr="00AB710C">
        <w:rPr>
          <w:rFonts w:ascii="Times New Roman" w:hAnsi="Times New Roman"/>
          <w:sz w:val="24"/>
        </w:rPr>
        <w:t>7</w:t>
      </w:r>
      <w:r w:rsidR="002718EC" w:rsidRPr="00AB710C">
        <w:rPr>
          <w:rFonts w:ascii="Times New Roman" w:hAnsi="Times New Roman"/>
          <w:sz w:val="24"/>
        </w:rPr>
        <w:t xml:space="preserve"> </w:t>
      </w:r>
      <w:r w:rsidRPr="00AB710C">
        <w:rPr>
          <w:rFonts w:ascii="Times New Roman" w:hAnsi="Times New Roman"/>
          <w:sz w:val="24"/>
        </w:rPr>
        <w:t>pertanyaan dinyatakan valid</w:t>
      </w:r>
      <w:r w:rsidR="00AB710C">
        <w:rPr>
          <w:rFonts w:ascii="Times New Roman" w:hAnsi="Times New Roman"/>
          <w:sz w:val="24"/>
        </w:rPr>
        <w:t>.</w:t>
      </w:r>
    </w:p>
    <w:p w14:paraId="0F30A0F9" w14:textId="77777777" w:rsidR="00AB710C" w:rsidRDefault="00AB710C" w:rsidP="00AB710C">
      <w:pPr>
        <w:spacing w:after="0" w:line="480" w:lineRule="auto"/>
        <w:ind w:firstLine="720"/>
        <w:jc w:val="both"/>
        <w:rPr>
          <w:rFonts w:ascii="Times New Roman" w:hAnsi="Times New Roman"/>
          <w:sz w:val="24"/>
        </w:rPr>
      </w:pPr>
    </w:p>
    <w:p w14:paraId="24092DD9" w14:textId="77777777" w:rsidR="00AB710C" w:rsidRPr="00AB710C" w:rsidRDefault="00AB710C" w:rsidP="00AB710C">
      <w:pPr>
        <w:spacing w:after="0" w:line="480" w:lineRule="auto"/>
        <w:ind w:firstLine="720"/>
        <w:jc w:val="both"/>
        <w:rPr>
          <w:rFonts w:ascii="Times New Roman" w:hAnsi="Times New Roman"/>
          <w:sz w:val="24"/>
        </w:rPr>
      </w:pPr>
    </w:p>
    <w:p w14:paraId="54FFC9C0" w14:textId="77777777" w:rsidR="003C3C60" w:rsidRPr="002718EC" w:rsidRDefault="003C3C60" w:rsidP="00EF25D4">
      <w:pPr>
        <w:pStyle w:val="Default"/>
        <w:spacing w:line="480" w:lineRule="auto"/>
        <w:ind w:left="1134" w:hanging="1134"/>
        <w:jc w:val="both"/>
        <w:outlineLvl w:val="0"/>
      </w:pPr>
      <w:r w:rsidRPr="002718EC">
        <w:rPr>
          <w:b/>
        </w:rPr>
        <w:lastRenderedPageBreak/>
        <w:t xml:space="preserve">Tabel 3.3. </w:t>
      </w:r>
      <w:r w:rsidRPr="002718EC">
        <w:rPr>
          <w:b/>
        </w:rPr>
        <w:tab/>
        <w:t xml:space="preserve">Validitas </w:t>
      </w:r>
      <w:r w:rsidR="001B7BA7" w:rsidRPr="002718EC">
        <w:rPr>
          <w:b/>
        </w:rPr>
        <w:t>Efisiensi</w:t>
      </w:r>
      <w:r w:rsidRPr="002718EC">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410"/>
        <w:gridCol w:w="2028"/>
        <w:gridCol w:w="1963"/>
      </w:tblGrid>
      <w:tr w:rsidR="003C3C60" w:rsidRPr="002718EC" w14:paraId="109D939F" w14:textId="77777777" w:rsidTr="005B4824">
        <w:tc>
          <w:tcPr>
            <w:tcW w:w="1074" w:type="pct"/>
            <w:tcBorders>
              <w:top w:val="single" w:sz="4" w:space="0" w:color="auto"/>
              <w:left w:val="nil"/>
              <w:bottom w:val="single" w:sz="4" w:space="0" w:color="auto"/>
              <w:right w:val="nil"/>
            </w:tcBorders>
            <w:vAlign w:val="center"/>
            <w:hideMark/>
          </w:tcPr>
          <w:p w14:paraId="73EBA5EF"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Pertanyaan</w:t>
            </w:r>
          </w:p>
        </w:tc>
        <w:tc>
          <w:tcPr>
            <w:tcW w:w="1478" w:type="pct"/>
            <w:tcBorders>
              <w:top w:val="single" w:sz="4" w:space="0" w:color="auto"/>
              <w:left w:val="nil"/>
              <w:bottom w:val="single" w:sz="4" w:space="0" w:color="auto"/>
              <w:right w:val="nil"/>
            </w:tcBorders>
            <w:vAlign w:val="center"/>
            <w:hideMark/>
          </w:tcPr>
          <w:p w14:paraId="3249C433" w14:textId="77777777" w:rsidR="003C3C60" w:rsidRPr="002718EC" w:rsidRDefault="003C3C60" w:rsidP="00EF25D4">
            <w:pPr>
              <w:spacing w:after="0" w:line="240" w:lineRule="auto"/>
              <w:ind w:left="34"/>
              <w:jc w:val="center"/>
              <w:rPr>
                <w:rFonts w:ascii="Times New Roman" w:hAnsi="Times New Roman" w:cs="Times New Roman"/>
                <w:b/>
                <w:i/>
                <w:sz w:val="24"/>
                <w:szCs w:val="24"/>
              </w:rPr>
            </w:pPr>
            <w:r w:rsidRPr="002718EC">
              <w:rPr>
                <w:rFonts w:ascii="Times New Roman" w:hAnsi="Times New Roman" w:cs="Times New Roman"/>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52F8B477"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2A300E33" w14:textId="77777777" w:rsidR="003C3C60" w:rsidRPr="002718EC" w:rsidRDefault="003C3C60" w:rsidP="00EF25D4">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Ket</w:t>
            </w:r>
          </w:p>
        </w:tc>
      </w:tr>
      <w:tr w:rsidR="003C3C60" w:rsidRPr="002718EC" w14:paraId="4CDA8FA4" w14:textId="77777777" w:rsidTr="005B4824">
        <w:tc>
          <w:tcPr>
            <w:tcW w:w="1074" w:type="pct"/>
            <w:tcBorders>
              <w:top w:val="single" w:sz="4" w:space="0" w:color="auto"/>
              <w:left w:val="nil"/>
              <w:bottom w:val="single" w:sz="4" w:space="0" w:color="auto"/>
              <w:right w:val="nil"/>
            </w:tcBorders>
            <w:hideMark/>
          </w:tcPr>
          <w:p w14:paraId="0834ED1E"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w:t>
            </w:r>
          </w:p>
          <w:p w14:paraId="71794DC5"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2</w:t>
            </w:r>
          </w:p>
          <w:p w14:paraId="55A96F68"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3</w:t>
            </w:r>
          </w:p>
          <w:p w14:paraId="6023D7E6"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4</w:t>
            </w:r>
          </w:p>
          <w:p w14:paraId="5A1E7AB4"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5</w:t>
            </w:r>
          </w:p>
          <w:p w14:paraId="5E5637A9"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6</w:t>
            </w:r>
          </w:p>
          <w:p w14:paraId="2CA23A4B"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7</w:t>
            </w:r>
          </w:p>
          <w:p w14:paraId="19E81FA3" w14:textId="06371E97" w:rsidR="003C3C60" w:rsidRPr="002718E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78" w:type="pct"/>
            <w:tcBorders>
              <w:top w:val="single" w:sz="4" w:space="0" w:color="auto"/>
              <w:left w:val="nil"/>
              <w:bottom w:val="single" w:sz="4" w:space="0" w:color="auto"/>
              <w:right w:val="nil"/>
            </w:tcBorders>
            <w:hideMark/>
          </w:tcPr>
          <w:p w14:paraId="791265A3"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0.374</w:t>
            </w:r>
          </w:p>
          <w:p w14:paraId="51D20B9C"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0.520</w:t>
            </w:r>
          </w:p>
          <w:p w14:paraId="02144102"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0,578</w:t>
            </w:r>
          </w:p>
          <w:p w14:paraId="5E0E9B54"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0.527</w:t>
            </w:r>
          </w:p>
          <w:p w14:paraId="7169C8CC" w14:textId="77777777" w:rsidR="003C3C60" w:rsidRPr="002718EC" w:rsidRDefault="003C3C60"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0.234</w:t>
            </w:r>
          </w:p>
          <w:p w14:paraId="02491E71" w14:textId="77777777" w:rsidR="007419C9" w:rsidRPr="002718EC" w:rsidRDefault="007419C9"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0.374</w:t>
            </w:r>
          </w:p>
          <w:p w14:paraId="4A2190EB" w14:textId="77777777" w:rsidR="007419C9" w:rsidRPr="002718EC" w:rsidRDefault="007419C9" w:rsidP="00EF25D4">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0.520</w:t>
            </w:r>
          </w:p>
          <w:p w14:paraId="0A7BD4A1" w14:textId="34218D51" w:rsidR="003C3C60" w:rsidRPr="002718EC" w:rsidRDefault="00AB710C" w:rsidP="00AB710C">
            <w:pPr>
              <w:tabs>
                <w:tab w:val="left" w:pos="272"/>
                <w:tab w:val="center" w:pos="911"/>
              </w:tabs>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0,578</w:t>
            </w:r>
          </w:p>
        </w:tc>
        <w:tc>
          <w:tcPr>
            <w:tcW w:w="1244" w:type="pct"/>
            <w:tcBorders>
              <w:top w:val="single" w:sz="4" w:space="0" w:color="auto"/>
              <w:left w:val="nil"/>
              <w:bottom w:val="single" w:sz="4" w:space="0" w:color="auto"/>
              <w:right w:val="nil"/>
            </w:tcBorders>
            <w:hideMark/>
          </w:tcPr>
          <w:p w14:paraId="4B98ED3E"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4D24BAC"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52ADF1C1"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76206502"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53CFED25"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AC9822D"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F93DB1A"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2DBF299" w14:textId="3D104486" w:rsidR="003C3C60" w:rsidRPr="00AB710C" w:rsidRDefault="007419C9"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w:t>
            </w:r>
            <w:r w:rsidR="00AB710C">
              <w:rPr>
                <w:rFonts w:ascii="Times New Roman" w:hAnsi="Times New Roman" w:cs="Times New Roman"/>
                <w:sz w:val="24"/>
                <w:szCs w:val="24"/>
              </w:rPr>
              <w:t>444</w:t>
            </w:r>
          </w:p>
        </w:tc>
        <w:tc>
          <w:tcPr>
            <w:tcW w:w="1204" w:type="pct"/>
            <w:tcBorders>
              <w:top w:val="single" w:sz="4" w:space="0" w:color="auto"/>
              <w:left w:val="nil"/>
              <w:bottom w:val="single" w:sz="4" w:space="0" w:color="auto"/>
              <w:right w:val="nil"/>
            </w:tcBorders>
            <w:hideMark/>
          </w:tcPr>
          <w:p w14:paraId="0AF6B505"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358B47B3"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3B4A716C"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31EE1C72"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6C5FD96" w14:textId="77777777" w:rsidR="003C3C60" w:rsidRPr="002718EC" w:rsidRDefault="003C3C60"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49E1180"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F122334"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5DD7B92" w14:textId="77777777" w:rsidR="007419C9" w:rsidRPr="002718EC" w:rsidRDefault="007419C9" w:rsidP="00EF25D4">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tc>
      </w:tr>
    </w:tbl>
    <w:p w14:paraId="77C56D4D" w14:textId="77777777" w:rsidR="003C3C60" w:rsidRPr="002718EC" w:rsidRDefault="003C3C60" w:rsidP="00EF25D4">
      <w:pPr>
        <w:spacing w:after="0" w:line="240" w:lineRule="auto"/>
        <w:jc w:val="center"/>
        <w:rPr>
          <w:rFonts w:ascii="Times New Roman" w:hAnsi="Times New Roman" w:cs="Times New Roman"/>
          <w:sz w:val="24"/>
          <w:szCs w:val="24"/>
        </w:rPr>
      </w:pPr>
    </w:p>
    <w:p w14:paraId="6BFF244C" w14:textId="170843F4" w:rsidR="003C3C60" w:rsidRPr="002718EC" w:rsidRDefault="003C3C60" w:rsidP="00AB710C">
      <w:pPr>
        <w:pStyle w:val="Default"/>
        <w:spacing w:line="480" w:lineRule="auto"/>
        <w:ind w:firstLine="720"/>
        <w:jc w:val="both"/>
        <w:outlineLvl w:val="0"/>
      </w:pPr>
      <w:r w:rsidRPr="002718EC">
        <w:t xml:space="preserve">Berdasarkan Tabel 3.3 menunjukkan bahwa hasil perhitungan uji validitas </w:t>
      </w:r>
      <w:r w:rsidR="007419C9" w:rsidRPr="002718EC">
        <w:t xml:space="preserve">efisiensi </w:t>
      </w:r>
      <w:r w:rsidRPr="002718EC">
        <w:t xml:space="preserve">diperoleh nilai r hitung &gt; r tabel 0,444 pada taraf signifikan 5%. Dengan demikian, kuesioner kinerja yang berjumlah </w:t>
      </w:r>
      <w:r w:rsidR="007419C9" w:rsidRPr="002718EC">
        <w:t>8</w:t>
      </w:r>
      <w:r w:rsidR="002718EC">
        <w:t xml:space="preserve"> </w:t>
      </w:r>
      <w:r w:rsidRPr="002718EC">
        <w:t>pertanyaan dinyatakan valid</w:t>
      </w:r>
      <w:r w:rsidR="00AB710C">
        <w:t>.</w:t>
      </w:r>
      <w:r w:rsidRPr="002718EC">
        <w:t xml:space="preserve"> </w:t>
      </w:r>
    </w:p>
    <w:p w14:paraId="3620653B" w14:textId="14980340" w:rsidR="003C3C60" w:rsidRPr="002718EC" w:rsidRDefault="00AB710C" w:rsidP="00AB710C">
      <w:pPr>
        <w:pStyle w:val="Default"/>
        <w:spacing w:line="480" w:lineRule="auto"/>
        <w:ind w:left="1134" w:hanging="1134"/>
        <w:jc w:val="both"/>
        <w:outlineLvl w:val="0"/>
      </w:pPr>
      <w:r>
        <w:rPr>
          <w:b/>
        </w:rPr>
        <w:t>Tabel 3.4.</w:t>
      </w:r>
      <w:r>
        <w:rPr>
          <w:b/>
        </w:rPr>
        <w:tab/>
      </w:r>
      <w:r w:rsidR="007419C9" w:rsidRPr="002718EC">
        <w:rPr>
          <w:b/>
        </w:rPr>
        <w:t>Keselamatan Pasien</w:t>
      </w:r>
      <w:r w:rsidR="003C3C60" w:rsidRPr="002718EC">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410"/>
        <w:gridCol w:w="2028"/>
        <w:gridCol w:w="1963"/>
      </w:tblGrid>
      <w:tr w:rsidR="003C3C60" w:rsidRPr="002718EC" w14:paraId="745A8715" w14:textId="77777777" w:rsidTr="005B4824">
        <w:tc>
          <w:tcPr>
            <w:tcW w:w="1074" w:type="pct"/>
            <w:tcBorders>
              <w:top w:val="single" w:sz="4" w:space="0" w:color="auto"/>
              <w:left w:val="nil"/>
              <w:bottom w:val="single" w:sz="4" w:space="0" w:color="auto"/>
              <w:right w:val="nil"/>
            </w:tcBorders>
            <w:vAlign w:val="center"/>
            <w:hideMark/>
          </w:tcPr>
          <w:p w14:paraId="13D85863"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Pertanyaan</w:t>
            </w:r>
          </w:p>
        </w:tc>
        <w:tc>
          <w:tcPr>
            <w:tcW w:w="1478" w:type="pct"/>
            <w:tcBorders>
              <w:top w:val="single" w:sz="4" w:space="0" w:color="auto"/>
              <w:left w:val="nil"/>
              <w:bottom w:val="single" w:sz="4" w:space="0" w:color="auto"/>
              <w:right w:val="nil"/>
            </w:tcBorders>
            <w:vAlign w:val="center"/>
            <w:hideMark/>
          </w:tcPr>
          <w:p w14:paraId="6DC37A2C" w14:textId="77777777" w:rsidR="003C3C60" w:rsidRPr="002718EC" w:rsidRDefault="003C3C60" w:rsidP="00AB710C">
            <w:pPr>
              <w:spacing w:after="0" w:line="240" w:lineRule="auto"/>
              <w:ind w:left="34"/>
              <w:jc w:val="center"/>
              <w:rPr>
                <w:rFonts w:ascii="Times New Roman" w:hAnsi="Times New Roman" w:cs="Times New Roman"/>
                <w:b/>
                <w:i/>
                <w:sz w:val="24"/>
                <w:szCs w:val="24"/>
              </w:rPr>
            </w:pPr>
            <w:r w:rsidRPr="002718EC">
              <w:rPr>
                <w:rFonts w:ascii="Times New Roman" w:hAnsi="Times New Roman" w:cs="Times New Roman"/>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7F32CA44"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5A867C47"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Ket</w:t>
            </w:r>
          </w:p>
        </w:tc>
      </w:tr>
      <w:tr w:rsidR="003C3C60" w:rsidRPr="002718EC" w14:paraId="58D7013A" w14:textId="77777777" w:rsidTr="005B4824">
        <w:tc>
          <w:tcPr>
            <w:tcW w:w="1074" w:type="pct"/>
            <w:tcBorders>
              <w:top w:val="single" w:sz="4" w:space="0" w:color="auto"/>
              <w:left w:val="nil"/>
              <w:bottom w:val="single" w:sz="4" w:space="0" w:color="auto"/>
              <w:right w:val="nil"/>
            </w:tcBorders>
            <w:hideMark/>
          </w:tcPr>
          <w:p w14:paraId="4FFD21EB"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w:t>
            </w:r>
          </w:p>
          <w:p w14:paraId="3D0B26C9"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2</w:t>
            </w:r>
          </w:p>
          <w:p w14:paraId="6FDBD4DE"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3</w:t>
            </w:r>
          </w:p>
          <w:p w14:paraId="5F823F68"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4</w:t>
            </w:r>
          </w:p>
          <w:p w14:paraId="22C7753D"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5</w:t>
            </w:r>
          </w:p>
          <w:p w14:paraId="58E973AF" w14:textId="77777777" w:rsidR="007419C9" w:rsidRPr="002718EC" w:rsidRDefault="007419C9"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6</w:t>
            </w:r>
          </w:p>
          <w:p w14:paraId="3D63CE62" w14:textId="6A4E95FF" w:rsidR="003C3C60" w:rsidRPr="002718E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78" w:type="pct"/>
            <w:tcBorders>
              <w:top w:val="single" w:sz="4" w:space="0" w:color="auto"/>
              <w:left w:val="nil"/>
              <w:bottom w:val="single" w:sz="4" w:space="0" w:color="auto"/>
              <w:right w:val="nil"/>
            </w:tcBorders>
            <w:hideMark/>
          </w:tcPr>
          <w:p w14:paraId="38F167FC"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0.083</w:t>
            </w:r>
          </w:p>
          <w:p w14:paraId="202EF4FB"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0.334</w:t>
            </w:r>
          </w:p>
          <w:p w14:paraId="44791122"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0,226</w:t>
            </w:r>
          </w:p>
          <w:p w14:paraId="739317EB"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0.346</w:t>
            </w:r>
          </w:p>
          <w:p w14:paraId="6D099904"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0.210</w:t>
            </w:r>
          </w:p>
          <w:p w14:paraId="24401807" w14:textId="77777777" w:rsidR="007419C9" w:rsidRPr="002718EC" w:rsidRDefault="007419C9"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0.334</w:t>
            </w:r>
          </w:p>
          <w:p w14:paraId="0E99318A" w14:textId="5B29B697" w:rsidR="003C3C60" w:rsidRPr="002718EC" w:rsidRDefault="00AB710C" w:rsidP="00AB710C">
            <w:pPr>
              <w:tabs>
                <w:tab w:val="left" w:pos="272"/>
                <w:tab w:val="center" w:pos="911"/>
              </w:tabs>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0,226</w:t>
            </w:r>
          </w:p>
        </w:tc>
        <w:tc>
          <w:tcPr>
            <w:tcW w:w="1244" w:type="pct"/>
            <w:tcBorders>
              <w:top w:val="single" w:sz="4" w:space="0" w:color="auto"/>
              <w:left w:val="nil"/>
              <w:bottom w:val="single" w:sz="4" w:space="0" w:color="auto"/>
              <w:right w:val="nil"/>
            </w:tcBorders>
            <w:hideMark/>
          </w:tcPr>
          <w:p w14:paraId="260E3C9F"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0B38702A"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0F33AAEA"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C309A90"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7FA6720E"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2F728AEF" w14:textId="77777777" w:rsidR="007419C9" w:rsidRPr="002718EC" w:rsidRDefault="007419C9"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26A7FA9F" w14:textId="11E6B7E6" w:rsidR="003C3C60" w:rsidRPr="00AB710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0,444</w:t>
            </w:r>
          </w:p>
        </w:tc>
        <w:tc>
          <w:tcPr>
            <w:tcW w:w="1204" w:type="pct"/>
            <w:tcBorders>
              <w:top w:val="single" w:sz="4" w:space="0" w:color="auto"/>
              <w:left w:val="nil"/>
              <w:bottom w:val="single" w:sz="4" w:space="0" w:color="auto"/>
              <w:right w:val="nil"/>
            </w:tcBorders>
            <w:hideMark/>
          </w:tcPr>
          <w:p w14:paraId="15466408"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8783835"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7113706"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A78BEFD"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0543D9A3"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7010115" w14:textId="77777777" w:rsidR="007419C9" w:rsidRPr="002718EC" w:rsidRDefault="007419C9"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C934551" w14:textId="77777777" w:rsidR="007419C9" w:rsidRPr="002718EC" w:rsidRDefault="007419C9"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tc>
      </w:tr>
    </w:tbl>
    <w:p w14:paraId="4B56EEE1" w14:textId="77777777" w:rsidR="003C3C60" w:rsidRPr="002718EC" w:rsidRDefault="003C3C60" w:rsidP="00AB710C">
      <w:pPr>
        <w:pStyle w:val="Default"/>
        <w:ind w:firstLine="720"/>
        <w:jc w:val="both"/>
        <w:outlineLvl w:val="0"/>
      </w:pPr>
    </w:p>
    <w:p w14:paraId="6116FB4A" w14:textId="77777777" w:rsidR="003C3C60" w:rsidRDefault="003C3C60" w:rsidP="00EF25D4">
      <w:pPr>
        <w:pStyle w:val="Default"/>
        <w:spacing w:line="480" w:lineRule="auto"/>
        <w:ind w:firstLine="720"/>
        <w:jc w:val="both"/>
        <w:outlineLvl w:val="0"/>
      </w:pPr>
      <w:r w:rsidRPr="002718EC">
        <w:t>Berdasarkan Tabel 3.4. menunjukkan bahwa hasil perhitungan uji validitas Empati</w:t>
      </w:r>
      <w:r w:rsidR="002718EC">
        <w:t xml:space="preserve"> </w:t>
      </w:r>
      <w:r w:rsidRPr="002718EC">
        <w:t>diperoleh nilai r hitung &gt; r tabel 0,444 pada taraf signifikan 5%. Dengan demikian, kuesioner kinerja yang berjumlah 5</w:t>
      </w:r>
      <w:r w:rsidR="002718EC">
        <w:t xml:space="preserve"> </w:t>
      </w:r>
      <w:r w:rsidRPr="002718EC">
        <w:t>pertanyaan dinyatakan valid.</w:t>
      </w:r>
    </w:p>
    <w:p w14:paraId="32489FAE" w14:textId="77777777" w:rsidR="00AB710C" w:rsidRDefault="00AB710C" w:rsidP="00EF25D4">
      <w:pPr>
        <w:pStyle w:val="Default"/>
        <w:spacing w:line="480" w:lineRule="auto"/>
        <w:ind w:firstLine="720"/>
        <w:jc w:val="both"/>
        <w:outlineLvl w:val="0"/>
      </w:pPr>
    </w:p>
    <w:p w14:paraId="2722A6B0" w14:textId="77777777" w:rsidR="00AB710C" w:rsidRDefault="00AB710C" w:rsidP="00EF25D4">
      <w:pPr>
        <w:pStyle w:val="Default"/>
        <w:spacing w:line="480" w:lineRule="auto"/>
        <w:ind w:firstLine="720"/>
        <w:jc w:val="both"/>
        <w:outlineLvl w:val="0"/>
      </w:pPr>
    </w:p>
    <w:p w14:paraId="7761648F" w14:textId="77777777" w:rsidR="00AB710C" w:rsidRDefault="00AB710C" w:rsidP="00EF25D4">
      <w:pPr>
        <w:pStyle w:val="Default"/>
        <w:spacing w:line="480" w:lineRule="auto"/>
        <w:ind w:firstLine="720"/>
        <w:jc w:val="both"/>
        <w:outlineLvl w:val="0"/>
      </w:pPr>
    </w:p>
    <w:p w14:paraId="6E5BABBF" w14:textId="77777777" w:rsidR="00AB710C" w:rsidRDefault="00AB710C" w:rsidP="00EF25D4">
      <w:pPr>
        <w:pStyle w:val="Default"/>
        <w:spacing w:line="480" w:lineRule="auto"/>
        <w:ind w:firstLine="720"/>
        <w:jc w:val="both"/>
        <w:outlineLvl w:val="0"/>
      </w:pPr>
    </w:p>
    <w:p w14:paraId="4DD8AA82" w14:textId="77777777" w:rsidR="00AB710C" w:rsidRPr="002718EC" w:rsidRDefault="00AB710C" w:rsidP="00EF25D4">
      <w:pPr>
        <w:pStyle w:val="Default"/>
        <w:spacing w:line="480" w:lineRule="auto"/>
        <w:ind w:firstLine="720"/>
        <w:jc w:val="both"/>
        <w:outlineLvl w:val="0"/>
      </w:pPr>
    </w:p>
    <w:p w14:paraId="49B31FA6" w14:textId="77777777" w:rsidR="003C3C60" w:rsidRPr="002718EC" w:rsidRDefault="003C3C60" w:rsidP="00EF25D4">
      <w:pPr>
        <w:pStyle w:val="Default"/>
        <w:spacing w:line="480" w:lineRule="auto"/>
        <w:ind w:left="1134" w:hanging="1134"/>
        <w:jc w:val="both"/>
        <w:outlineLvl w:val="0"/>
      </w:pPr>
      <w:r w:rsidRPr="002718EC">
        <w:rPr>
          <w:b/>
        </w:rPr>
        <w:lastRenderedPageBreak/>
        <w:t xml:space="preserve">Tabel 3.5. </w:t>
      </w:r>
      <w:r w:rsidRPr="002718EC">
        <w:rPr>
          <w:b/>
        </w:rPr>
        <w:tab/>
        <w:t xml:space="preserve">Validitas </w:t>
      </w:r>
      <w:r w:rsidR="00EF60C7" w:rsidRPr="002718EC">
        <w:rPr>
          <w:b/>
        </w:rPr>
        <w:t>Kepuasan</w:t>
      </w:r>
      <w:r w:rsidRPr="002718EC">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410"/>
        <w:gridCol w:w="2028"/>
        <w:gridCol w:w="1963"/>
      </w:tblGrid>
      <w:tr w:rsidR="003C3C60" w:rsidRPr="002718EC" w14:paraId="63D3EC5E" w14:textId="77777777" w:rsidTr="005B4824">
        <w:tc>
          <w:tcPr>
            <w:tcW w:w="1074" w:type="pct"/>
            <w:tcBorders>
              <w:top w:val="single" w:sz="4" w:space="0" w:color="auto"/>
              <w:left w:val="nil"/>
              <w:bottom w:val="single" w:sz="4" w:space="0" w:color="auto"/>
              <w:right w:val="nil"/>
            </w:tcBorders>
            <w:vAlign w:val="center"/>
            <w:hideMark/>
          </w:tcPr>
          <w:p w14:paraId="77D1EE01"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Pertanyaan</w:t>
            </w:r>
          </w:p>
        </w:tc>
        <w:tc>
          <w:tcPr>
            <w:tcW w:w="1478" w:type="pct"/>
            <w:tcBorders>
              <w:top w:val="single" w:sz="4" w:space="0" w:color="auto"/>
              <w:left w:val="nil"/>
              <w:bottom w:val="single" w:sz="4" w:space="0" w:color="auto"/>
              <w:right w:val="nil"/>
            </w:tcBorders>
            <w:vAlign w:val="center"/>
            <w:hideMark/>
          </w:tcPr>
          <w:p w14:paraId="4BA4A03D" w14:textId="77777777" w:rsidR="003C3C60" w:rsidRPr="002718EC" w:rsidRDefault="003C3C60" w:rsidP="00AB710C">
            <w:pPr>
              <w:spacing w:after="0" w:line="240" w:lineRule="auto"/>
              <w:ind w:left="34"/>
              <w:jc w:val="center"/>
              <w:rPr>
                <w:rFonts w:ascii="Times New Roman" w:hAnsi="Times New Roman" w:cs="Times New Roman"/>
                <w:b/>
                <w:i/>
                <w:sz w:val="24"/>
                <w:szCs w:val="24"/>
              </w:rPr>
            </w:pPr>
            <w:r w:rsidRPr="002718EC">
              <w:rPr>
                <w:rFonts w:ascii="Times New Roman" w:hAnsi="Times New Roman" w:cs="Times New Roman"/>
                <w:b/>
                <w:i/>
                <w:sz w:val="24"/>
                <w:szCs w:val="24"/>
              </w:rPr>
              <w:t>Corrected Item- Total Correlation</w:t>
            </w:r>
          </w:p>
        </w:tc>
        <w:tc>
          <w:tcPr>
            <w:tcW w:w="1244" w:type="pct"/>
            <w:tcBorders>
              <w:top w:val="single" w:sz="4" w:space="0" w:color="auto"/>
              <w:left w:val="nil"/>
              <w:bottom w:val="single" w:sz="4" w:space="0" w:color="auto"/>
              <w:right w:val="nil"/>
            </w:tcBorders>
            <w:vAlign w:val="center"/>
            <w:hideMark/>
          </w:tcPr>
          <w:p w14:paraId="05A41204"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Taraf Signifikan (r-tabel)</w:t>
            </w:r>
          </w:p>
        </w:tc>
        <w:tc>
          <w:tcPr>
            <w:tcW w:w="1204" w:type="pct"/>
            <w:tcBorders>
              <w:top w:val="single" w:sz="4" w:space="0" w:color="auto"/>
              <w:left w:val="nil"/>
              <w:bottom w:val="single" w:sz="4" w:space="0" w:color="auto"/>
              <w:right w:val="nil"/>
            </w:tcBorders>
            <w:vAlign w:val="center"/>
            <w:hideMark/>
          </w:tcPr>
          <w:p w14:paraId="0253CC5E" w14:textId="77777777" w:rsidR="003C3C60" w:rsidRPr="002718EC" w:rsidRDefault="003C3C60" w:rsidP="00AB710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Ket</w:t>
            </w:r>
          </w:p>
        </w:tc>
      </w:tr>
      <w:tr w:rsidR="003C3C60" w:rsidRPr="002718EC" w14:paraId="533A4A83" w14:textId="77777777" w:rsidTr="005B4824">
        <w:tc>
          <w:tcPr>
            <w:tcW w:w="1074" w:type="pct"/>
            <w:tcBorders>
              <w:top w:val="single" w:sz="4" w:space="0" w:color="auto"/>
              <w:left w:val="nil"/>
              <w:bottom w:val="single" w:sz="4" w:space="0" w:color="auto"/>
              <w:right w:val="nil"/>
            </w:tcBorders>
            <w:hideMark/>
          </w:tcPr>
          <w:p w14:paraId="541FB129"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w:t>
            </w:r>
          </w:p>
          <w:p w14:paraId="5EDC48A9"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2</w:t>
            </w:r>
          </w:p>
          <w:p w14:paraId="43DC6245"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3</w:t>
            </w:r>
          </w:p>
          <w:p w14:paraId="78B2D9F6"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4</w:t>
            </w:r>
          </w:p>
          <w:p w14:paraId="0060BDF6"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5</w:t>
            </w:r>
          </w:p>
          <w:p w14:paraId="1A644922"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6</w:t>
            </w:r>
          </w:p>
          <w:p w14:paraId="14564AC3"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7</w:t>
            </w:r>
          </w:p>
          <w:p w14:paraId="4D7EDF88"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8</w:t>
            </w:r>
          </w:p>
          <w:p w14:paraId="17523563"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9</w:t>
            </w:r>
          </w:p>
          <w:p w14:paraId="47D6DFDF"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w:t>
            </w:r>
          </w:p>
          <w:p w14:paraId="42E83954" w14:textId="1AC95F3A" w:rsidR="003C3C60" w:rsidRPr="002718E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78" w:type="pct"/>
            <w:tcBorders>
              <w:top w:val="single" w:sz="4" w:space="0" w:color="auto"/>
              <w:left w:val="nil"/>
              <w:bottom w:val="single" w:sz="4" w:space="0" w:color="auto"/>
              <w:right w:val="nil"/>
            </w:tcBorders>
            <w:hideMark/>
          </w:tcPr>
          <w:p w14:paraId="61EC11CC"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0.383</w:t>
            </w:r>
          </w:p>
          <w:p w14:paraId="3873A77C"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0.425</w:t>
            </w:r>
          </w:p>
          <w:p w14:paraId="47ED1ADC"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0,665</w:t>
            </w:r>
          </w:p>
          <w:p w14:paraId="6E2C4974"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0.585</w:t>
            </w:r>
          </w:p>
          <w:p w14:paraId="340AD7AF" w14:textId="77777777" w:rsidR="003C3C60" w:rsidRPr="002718EC" w:rsidRDefault="003C3C60"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0.515</w:t>
            </w:r>
          </w:p>
          <w:p w14:paraId="1F0127D2" w14:textId="77777777" w:rsidR="00EF60C7" w:rsidRPr="002718EC" w:rsidRDefault="00EF60C7"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0.425</w:t>
            </w:r>
          </w:p>
          <w:p w14:paraId="0A617590" w14:textId="77777777" w:rsidR="00EF60C7" w:rsidRPr="002718EC" w:rsidRDefault="00EF60C7"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0,665</w:t>
            </w:r>
          </w:p>
          <w:p w14:paraId="57E7D9B9" w14:textId="77777777" w:rsidR="00EF60C7" w:rsidRPr="002718EC" w:rsidRDefault="00EF60C7"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0.585</w:t>
            </w:r>
          </w:p>
          <w:p w14:paraId="749861D3" w14:textId="77777777" w:rsidR="00EF60C7" w:rsidRPr="002718EC" w:rsidRDefault="00EF60C7"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0.515</w:t>
            </w:r>
          </w:p>
          <w:p w14:paraId="14EDD0C5" w14:textId="77777777" w:rsidR="00EF60C7" w:rsidRPr="002718EC" w:rsidRDefault="00EF60C7" w:rsidP="00AB710C">
            <w:pPr>
              <w:tabs>
                <w:tab w:val="left" w:pos="272"/>
                <w:tab w:val="center" w:pos="911"/>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0,665</w:t>
            </w:r>
          </w:p>
          <w:p w14:paraId="6E9982E0" w14:textId="3A904CBC" w:rsidR="00EF60C7" w:rsidRPr="002718EC" w:rsidRDefault="00AB710C" w:rsidP="00AB710C">
            <w:pPr>
              <w:tabs>
                <w:tab w:val="left" w:pos="272"/>
                <w:tab w:val="center" w:pos="911"/>
              </w:tabs>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0.585</w:t>
            </w:r>
          </w:p>
        </w:tc>
        <w:tc>
          <w:tcPr>
            <w:tcW w:w="1244" w:type="pct"/>
            <w:tcBorders>
              <w:top w:val="single" w:sz="4" w:space="0" w:color="auto"/>
              <w:left w:val="nil"/>
              <w:bottom w:val="single" w:sz="4" w:space="0" w:color="auto"/>
              <w:right w:val="nil"/>
            </w:tcBorders>
            <w:hideMark/>
          </w:tcPr>
          <w:p w14:paraId="123EAAC4"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0929CE17"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23D3F444"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154E991E"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0354C129"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582EA47"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A62A253"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4FA36A6"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6E0F58BE"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5DCC5414"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0,444</w:t>
            </w:r>
          </w:p>
          <w:p w14:paraId="4805B6A4" w14:textId="0CFBFFC8" w:rsidR="003C3C60" w:rsidRPr="00AB710C" w:rsidRDefault="00AB710C" w:rsidP="00AB71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0,444</w:t>
            </w:r>
          </w:p>
        </w:tc>
        <w:tc>
          <w:tcPr>
            <w:tcW w:w="1204" w:type="pct"/>
            <w:tcBorders>
              <w:top w:val="single" w:sz="4" w:space="0" w:color="auto"/>
              <w:left w:val="nil"/>
              <w:bottom w:val="single" w:sz="4" w:space="0" w:color="auto"/>
              <w:right w:val="nil"/>
            </w:tcBorders>
            <w:hideMark/>
          </w:tcPr>
          <w:p w14:paraId="1E3C89EC"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383DC22"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44A0BD13"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658248A2"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52295AAC" w14:textId="77777777" w:rsidR="003C3C60" w:rsidRPr="002718EC" w:rsidRDefault="003C3C60"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178860F0"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65FB929B"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F341FB8"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0DB1C6C4"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822F67C"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Valid</w:t>
            </w:r>
          </w:p>
          <w:p w14:paraId="7056F678" w14:textId="77777777" w:rsidR="00EF60C7" w:rsidRPr="002718EC" w:rsidRDefault="00EF60C7" w:rsidP="00AB710C">
            <w:pPr>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 xml:space="preserve">Valid </w:t>
            </w:r>
          </w:p>
        </w:tc>
      </w:tr>
    </w:tbl>
    <w:p w14:paraId="3A56E2D4" w14:textId="77777777" w:rsidR="00AB710C" w:rsidRDefault="00AB710C" w:rsidP="00AB710C">
      <w:pPr>
        <w:pStyle w:val="Default"/>
        <w:ind w:firstLine="720"/>
        <w:jc w:val="both"/>
        <w:outlineLvl w:val="0"/>
      </w:pPr>
    </w:p>
    <w:p w14:paraId="7E49533C" w14:textId="77777777" w:rsidR="003C3C60" w:rsidRPr="002718EC" w:rsidRDefault="003C3C60" w:rsidP="00EF25D4">
      <w:pPr>
        <w:pStyle w:val="Default"/>
        <w:spacing w:line="480" w:lineRule="auto"/>
        <w:ind w:firstLine="720"/>
        <w:jc w:val="both"/>
        <w:outlineLvl w:val="0"/>
      </w:pPr>
      <w:r w:rsidRPr="002718EC">
        <w:t xml:space="preserve">Berdasarkan Tabel 3.5. menunjukkan bahwa hasil perhitungan uji validitas </w:t>
      </w:r>
      <w:r w:rsidR="00EF60C7" w:rsidRPr="002718EC">
        <w:t xml:space="preserve">kepuasan pasien </w:t>
      </w:r>
      <w:r w:rsidRPr="002718EC">
        <w:t xml:space="preserve">diperoleh nilai r hitung &gt; r tabel 0,444 pada taraf signifikan 5% . Dengan demikian, kuesioner kinerja yang berjumlah </w:t>
      </w:r>
      <w:r w:rsidR="00EF60C7" w:rsidRPr="002718EC">
        <w:t>11</w:t>
      </w:r>
      <w:r w:rsidR="002718EC">
        <w:t xml:space="preserve"> </w:t>
      </w:r>
      <w:r w:rsidRPr="002718EC">
        <w:t>pertanyaan dinyatakan valid.</w:t>
      </w:r>
    </w:p>
    <w:p w14:paraId="5E0B2838" w14:textId="77777777" w:rsidR="00861E0E" w:rsidRPr="002718EC" w:rsidRDefault="00861E0E" w:rsidP="00EF25D4">
      <w:pPr>
        <w:pStyle w:val="ListParagraph"/>
        <w:numPr>
          <w:ilvl w:val="0"/>
          <w:numId w:val="31"/>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Uji Reliabilitas </w:t>
      </w:r>
    </w:p>
    <w:p w14:paraId="6D12DD42"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Reabilitas adalah indeks yang menunjukkan sejauh mana suatu alat pengukur dapat dipercaya atau dapat diandalkan. Menentukan derajat konsistensi dari instrument penelitian berbentuk kuesioner, tingkat reliabilitas dapat dilakukan dengan menggunakan SPSS melalui uji cronchbach alpa yang dibandingkan dengan tabel r product moment pada tabel dengan ketentuan jika r hitung lebih r tabel maka tes tersebut reliabel. </w:t>
      </w:r>
    </w:p>
    <w:p w14:paraId="07BF22EB" w14:textId="3C35761A" w:rsidR="003C3C60" w:rsidRPr="00F8009D" w:rsidRDefault="003C3C60" w:rsidP="00AB710C">
      <w:pPr>
        <w:spacing w:after="0" w:line="480" w:lineRule="auto"/>
        <w:ind w:left="1134" w:hanging="1134"/>
        <w:outlineLvl w:val="0"/>
        <w:rPr>
          <w:rFonts w:ascii="Times New Roman" w:hAnsi="Times New Roman" w:cs="Times New Roman"/>
          <w:b/>
          <w:sz w:val="24"/>
          <w:szCs w:val="24"/>
          <w:lang w:val="id-ID"/>
        </w:rPr>
      </w:pPr>
      <w:r w:rsidRPr="002718EC">
        <w:rPr>
          <w:rFonts w:ascii="Times New Roman" w:hAnsi="Times New Roman" w:cs="Times New Roman"/>
          <w:b/>
          <w:sz w:val="24"/>
          <w:szCs w:val="24"/>
        </w:rPr>
        <w:t>Tabel 3.</w:t>
      </w:r>
      <w:r w:rsidR="00085579">
        <w:rPr>
          <w:rFonts w:ascii="Times New Roman" w:hAnsi="Times New Roman" w:cs="Times New Roman"/>
          <w:b/>
          <w:sz w:val="24"/>
          <w:szCs w:val="24"/>
          <w:lang w:val="id-ID"/>
        </w:rPr>
        <w:t>6</w:t>
      </w:r>
      <w:r w:rsidRPr="002718EC">
        <w:rPr>
          <w:rFonts w:ascii="Times New Roman" w:hAnsi="Times New Roman" w:cs="Times New Roman"/>
          <w:b/>
          <w:sz w:val="24"/>
          <w:szCs w:val="24"/>
        </w:rPr>
        <w:t xml:space="preserve">. </w:t>
      </w:r>
      <w:r w:rsidR="00AB710C">
        <w:rPr>
          <w:rFonts w:ascii="Times New Roman" w:hAnsi="Times New Roman" w:cs="Times New Roman"/>
          <w:b/>
          <w:sz w:val="24"/>
          <w:szCs w:val="24"/>
        </w:rPr>
        <w:tab/>
      </w:r>
      <w:r w:rsidRPr="002718EC">
        <w:rPr>
          <w:rFonts w:ascii="Times New Roman" w:hAnsi="Times New Roman" w:cs="Times New Roman"/>
          <w:b/>
          <w:sz w:val="24"/>
          <w:szCs w:val="24"/>
        </w:rPr>
        <w:t xml:space="preserve">Reliabilitas </w:t>
      </w:r>
      <w:r w:rsidR="00EF60C7" w:rsidRPr="002718EC">
        <w:rPr>
          <w:rFonts w:ascii="Times New Roman" w:hAnsi="Times New Roman" w:cs="Times New Roman"/>
          <w:b/>
          <w:sz w:val="24"/>
          <w:szCs w:val="24"/>
        </w:rPr>
        <w:t xml:space="preserve">Kompetensi </w:t>
      </w:r>
      <w:r w:rsidR="00085579" w:rsidRPr="002718EC">
        <w:rPr>
          <w:rFonts w:ascii="Times New Roman" w:hAnsi="Times New Roman" w:cs="Times New Roman"/>
          <w:b/>
          <w:sz w:val="24"/>
          <w:szCs w:val="24"/>
        </w:rPr>
        <w:t>Tekhnis</w:t>
      </w:r>
      <w:r w:rsidR="00085579" w:rsidRPr="002718EC">
        <w:rPr>
          <w:rFonts w:ascii="Times New Roman" w:hAnsi="Times New Roman" w:cs="Times New Roman"/>
          <w:b/>
          <w:sz w:val="24"/>
          <w:szCs w:val="24"/>
          <w:lang w:val="en-GB"/>
        </w:rPr>
        <w:t xml:space="preserve"> </w:t>
      </w:r>
    </w:p>
    <w:tbl>
      <w:tblPr>
        <w:tblW w:w="7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3685"/>
        <w:gridCol w:w="4250"/>
      </w:tblGrid>
      <w:tr w:rsidR="003C3C60" w:rsidRPr="002718EC" w14:paraId="26F310B7" w14:textId="77777777" w:rsidTr="005B4824">
        <w:trPr>
          <w:cantSplit/>
          <w:tblHeader/>
        </w:trPr>
        <w:tc>
          <w:tcPr>
            <w:tcW w:w="7938" w:type="dxa"/>
            <w:gridSpan w:val="2"/>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14:paraId="4AAB4140"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i/>
                <w:sz w:val="24"/>
                <w:szCs w:val="24"/>
              </w:rPr>
            </w:pPr>
            <w:r w:rsidRPr="002718EC">
              <w:rPr>
                <w:rFonts w:ascii="Times New Roman" w:hAnsi="Times New Roman" w:cs="Times New Roman"/>
                <w:b/>
                <w:bCs/>
                <w:i/>
                <w:sz w:val="24"/>
                <w:szCs w:val="24"/>
              </w:rPr>
              <w:t>Reliability Statistics</w:t>
            </w:r>
          </w:p>
        </w:tc>
      </w:tr>
      <w:tr w:rsidR="003C3C60" w:rsidRPr="002718EC" w14:paraId="20527126" w14:textId="77777777" w:rsidTr="005B4824">
        <w:trPr>
          <w:cantSplit/>
          <w:tblHeader/>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55D4F580"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Cronbach's Alpha</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65DB121B"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N of Items</w:t>
            </w:r>
          </w:p>
        </w:tc>
      </w:tr>
      <w:tr w:rsidR="003C3C60" w:rsidRPr="002718EC" w14:paraId="6ECB5DE5" w14:textId="77777777" w:rsidTr="005B4824">
        <w:trPr>
          <w:cantSplit/>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15CB8265"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0.</w:t>
            </w:r>
            <w:r w:rsidRPr="002718EC">
              <w:rPr>
                <w:rFonts w:ascii="Times New Roman" w:hAnsi="Times New Roman" w:cs="Times New Roman"/>
                <w:sz w:val="24"/>
                <w:szCs w:val="24"/>
                <w:lang w:val="en-GB"/>
              </w:rPr>
              <w:t>743</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3B560A06" w14:textId="77777777" w:rsidR="003C3C60" w:rsidRPr="002718EC" w:rsidRDefault="00EF60C7" w:rsidP="00EF25D4">
            <w:pPr>
              <w:autoSpaceDE w:val="0"/>
              <w:autoSpaceDN w:val="0"/>
              <w:adjustRightInd w:val="0"/>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7</w:t>
            </w:r>
          </w:p>
        </w:tc>
      </w:tr>
    </w:tbl>
    <w:p w14:paraId="0ADE129B" w14:textId="77777777" w:rsidR="003C3C60" w:rsidRPr="002718EC" w:rsidRDefault="003C3C60" w:rsidP="00EF25D4">
      <w:pPr>
        <w:spacing w:after="0" w:line="240" w:lineRule="auto"/>
        <w:jc w:val="center"/>
      </w:pPr>
    </w:p>
    <w:p w14:paraId="047C73E4" w14:textId="77777777" w:rsidR="003C3C60" w:rsidRPr="002718EC" w:rsidRDefault="00085579" w:rsidP="00EF25D4">
      <w:pPr>
        <w:pStyle w:val="Default"/>
        <w:spacing w:line="480" w:lineRule="auto"/>
        <w:ind w:left="8" w:firstLine="720"/>
        <w:jc w:val="both"/>
        <w:outlineLvl w:val="0"/>
      </w:pPr>
      <w:r>
        <w:lastRenderedPageBreak/>
        <w:t>Berdasarkan Tabel 3.</w:t>
      </w:r>
      <w:r>
        <w:rPr>
          <w:lang w:val="id-ID"/>
        </w:rPr>
        <w:t>6</w:t>
      </w:r>
      <w:r w:rsidR="003C3C60" w:rsidRPr="002718EC">
        <w:t xml:space="preserve"> diketahui bahwa hasil perhitungan uji reliabilitas </w:t>
      </w:r>
      <w:r w:rsidR="00EF60C7" w:rsidRPr="002718EC">
        <w:t xml:space="preserve">kompetensi tehnis </w:t>
      </w:r>
      <w:r w:rsidR="003C3C60" w:rsidRPr="002718EC">
        <w:t xml:space="preserve">diperoleh nilai </w:t>
      </w:r>
      <w:r w:rsidR="003C3C60" w:rsidRPr="002718EC">
        <w:rPr>
          <w:i/>
        </w:rPr>
        <w:t>Cronbach’s alpha</w:t>
      </w:r>
      <w:r w:rsidR="003C3C60" w:rsidRPr="002718EC">
        <w:t xml:space="preserve"> 0,743. Kemudian, dari tabel r</w:t>
      </w:r>
      <w:r w:rsidR="003C3C60" w:rsidRPr="002718EC">
        <w:rPr>
          <w:i/>
        </w:rPr>
        <w:t xml:space="preserve"> product moment</w:t>
      </w:r>
      <w:r w:rsidR="003C3C60" w:rsidRPr="002718EC">
        <w:t xml:space="preserve"> untuk sampel 20 orang pada tingkat kepercayaan 95% diperoleh r tabel 0,444. Karena nilai r hitung </w:t>
      </w:r>
      <w:r w:rsidR="003C3C60" w:rsidRPr="002718EC">
        <w:rPr>
          <w:i/>
        </w:rPr>
        <w:t xml:space="preserve">Cronbach’s alpha </w:t>
      </w:r>
      <w:r w:rsidR="003C3C60" w:rsidRPr="002718EC">
        <w:t>0,743 &gt; r tabel 0,444 maka dapat disimpulkan bahwa instrumen penelitian ini reliabel atau dapat dihandalkan.</w:t>
      </w:r>
    </w:p>
    <w:p w14:paraId="3576B26B" w14:textId="259CDE66" w:rsidR="003C3C60" w:rsidRPr="00F8009D" w:rsidRDefault="003C3C60" w:rsidP="00AB710C">
      <w:pPr>
        <w:spacing w:after="0" w:line="480" w:lineRule="auto"/>
        <w:ind w:left="1134" w:hanging="1134"/>
        <w:outlineLvl w:val="0"/>
        <w:rPr>
          <w:rFonts w:ascii="Times New Roman" w:hAnsi="Times New Roman" w:cs="Times New Roman"/>
          <w:b/>
          <w:sz w:val="24"/>
          <w:szCs w:val="24"/>
          <w:lang w:val="id-ID"/>
        </w:rPr>
      </w:pPr>
      <w:r w:rsidRPr="002718EC">
        <w:rPr>
          <w:rFonts w:ascii="Times New Roman" w:hAnsi="Times New Roman" w:cs="Times New Roman"/>
          <w:b/>
          <w:sz w:val="24"/>
          <w:szCs w:val="24"/>
        </w:rPr>
        <w:t>Tabel 3.</w:t>
      </w:r>
      <w:r w:rsidR="00085579">
        <w:rPr>
          <w:rFonts w:ascii="Times New Roman" w:hAnsi="Times New Roman" w:cs="Times New Roman"/>
          <w:b/>
          <w:sz w:val="24"/>
          <w:szCs w:val="24"/>
          <w:lang w:val="id-ID"/>
        </w:rPr>
        <w:t>7</w:t>
      </w:r>
      <w:r w:rsidRPr="002718EC">
        <w:rPr>
          <w:rFonts w:ascii="Times New Roman" w:hAnsi="Times New Roman" w:cs="Times New Roman"/>
          <w:b/>
          <w:sz w:val="24"/>
          <w:szCs w:val="24"/>
        </w:rPr>
        <w:t xml:space="preserve">. </w:t>
      </w:r>
      <w:r w:rsidR="00AB710C">
        <w:rPr>
          <w:rFonts w:ascii="Times New Roman" w:hAnsi="Times New Roman" w:cs="Times New Roman"/>
          <w:b/>
          <w:sz w:val="24"/>
          <w:szCs w:val="24"/>
        </w:rPr>
        <w:tab/>
      </w:r>
      <w:r w:rsidRPr="002718EC">
        <w:rPr>
          <w:rFonts w:ascii="Times New Roman" w:hAnsi="Times New Roman" w:cs="Times New Roman"/>
          <w:b/>
          <w:sz w:val="24"/>
          <w:szCs w:val="24"/>
        </w:rPr>
        <w:t xml:space="preserve">Reliabilitas </w:t>
      </w:r>
      <w:r w:rsidR="00EF60C7" w:rsidRPr="002718EC">
        <w:rPr>
          <w:rFonts w:ascii="Times New Roman" w:hAnsi="Times New Roman" w:cs="Times New Roman"/>
          <w:b/>
          <w:sz w:val="24"/>
          <w:szCs w:val="24"/>
          <w:lang w:val="en-GB"/>
        </w:rPr>
        <w:t>Efisiensi</w:t>
      </w:r>
    </w:p>
    <w:tbl>
      <w:tblPr>
        <w:tblW w:w="7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3685"/>
        <w:gridCol w:w="4250"/>
      </w:tblGrid>
      <w:tr w:rsidR="003C3C60" w:rsidRPr="002718EC" w14:paraId="255B4FFC" w14:textId="77777777" w:rsidTr="005B4824">
        <w:trPr>
          <w:cantSplit/>
          <w:tblHeader/>
        </w:trPr>
        <w:tc>
          <w:tcPr>
            <w:tcW w:w="7938" w:type="dxa"/>
            <w:gridSpan w:val="2"/>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14:paraId="25A77C61"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i/>
                <w:sz w:val="24"/>
                <w:szCs w:val="24"/>
              </w:rPr>
            </w:pPr>
            <w:r w:rsidRPr="002718EC">
              <w:rPr>
                <w:rFonts w:ascii="Times New Roman" w:hAnsi="Times New Roman" w:cs="Times New Roman"/>
                <w:b/>
                <w:bCs/>
                <w:i/>
                <w:sz w:val="24"/>
                <w:szCs w:val="24"/>
              </w:rPr>
              <w:t>Reliability Statistics</w:t>
            </w:r>
          </w:p>
        </w:tc>
      </w:tr>
      <w:tr w:rsidR="003C3C60" w:rsidRPr="002718EC" w14:paraId="248402D8" w14:textId="77777777" w:rsidTr="005B4824">
        <w:trPr>
          <w:cantSplit/>
          <w:tblHeader/>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3B18399C"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Cronbach's Alpha</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2B66DEF4"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N of Items</w:t>
            </w:r>
          </w:p>
        </w:tc>
      </w:tr>
      <w:tr w:rsidR="003C3C60" w:rsidRPr="002718EC" w14:paraId="3AC1A12D" w14:textId="77777777" w:rsidTr="005B4824">
        <w:trPr>
          <w:cantSplit/>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776DE7E4"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0.</w:t>
            </w:r>
            <w:r w:rsidRPr="002718EC">
              <w:rPr>
                <w:rFonts w:ascii="Times New Roman" w:hAnsi="Times New Roman" w:cs="Times New Roman"/>
                <w:sz w:val="24"/>
                <w:szCs w:val="24"/>
                <w:lang w:val="en-GB"/>
              </w:rPr>
              <w:t>743</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4E660459" w14:textId="77777777" w:rsidR="003C3C60" w:rsidRPr="002718EC" w:rsidRDefault="00EF60C7" w:rsidP="00EF25D4">
            <w:pPr>
              <w:autoSpaceDE w:val="0"/>
              <w:autoSpaceDN w:val="0"/>
              <w:adjustRightInd w:val="0"/>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8</w:t>
            </w:r>
          </w:p>
        </w:tc>
      </w:tr>
    </w:tbl>
    <w:p w14:paraId="315102D5" w14:textId="77777777" w:rsidR="003C3C60" w:rsidRPr="002718EC" w:rsidRDefault="003C3C60" w:rsidP="00EF25D4">
      <w:pPr>
        <w:spacing w:after="0" w:line="240" w:lineRule="auto"/>
        <w:jc w:val="center"/>
      </w:pPr>
    </w:p>
    <w:p w14:paraId="0BE663CC" w14:textId="77777777" w:rsidR="003C3C60" w:rsidRPr="002718EC" w:rsidRDefault="003C3C60" w:rsidP="00EF25D4">
      <w:pPr>
        <w:pStyle w:val="Default"/>
        <w:spacing w:line="480" w:lineRule="auto"/>
        <w:ind w:left="8" w:firstLine="720"/>
        <w:jc w:val="both"/>
        <w:outlineLvl w:val="0"/>
      </w:pPr>
      <w:r w:rsidRPr="002718EC">
        <w:t xml:space="preserve">Berdasarkan Tabel 3.8 diketahui bahwa hasil perhitungan uji reliabilitas </w:t>
      </w:r>
      <w:r w:rsidR="00EF60C7" w:rsidRPr="002718EC">
        <w:t xml:space="preserve">efisiensi </w:t>
      </w:r>
      <w:r w:rsidRPr="002718EC">
        <w:t xml:space="preserve">diperoleh nilai </w:t>
      </w:r>
      <w:r w:rsidRPr="002718EC">
        <w:rPr>
          <w:i/>
        </w:rPr>
        <w:t>Cronbach’s alpha</w:t>
      </w:r>
      <w:r w:rsidRPr="002718EC">
        <w:t xml:space="preserve"> 0,743. Kemudian, dari tabel r</w:t>
      </w:r>
      <w:r w:rsidRPr="002718EC">
        <w:rPr>
          <w:i/>
        </w:rPr>
        <w:t xml:space="preserve"> product moment</w:t>
      </w:r>
      <w:r w:rsidRPr="002718EC">
        <w:t xml:space="preserve"> untuk sampel 20 orang pada tingkat kepercayaan 95% diperoleh r tabel 0,444. Karena nilai r hitung </w:t>
      </w:r>
      <w:r w:rsidRPr="002718EC">
        <w:rPr>
          <w:i/>
        </w:rPr>
        <w:t xml:space="preserve">Cronbach’s alpha </w:t>
      </w:r>
      <w:r w:rsidRPr="002718EC">
        <w:t>0,743 &gt; r tabel 0,444 maka dapat disimpulkan bahwa instrumen penelitian ini reliabel atau dapat dihandalkan.</w:t>
      </w:r>
    </w:p>
    <w:p w14:paraId="208F485A" w14:textId="18CD37FF" w:rsidR="003C3C60" w:rsidRPr="002718EC" w:rsidRDefault="003C3C60" w:rsidP="00AB710C">
      <w:pPr>
        <w:spacing w:after="0" w:line="480" w:lineRule="auto"/>
        <w:ind w:left="1134" w:hanging="1134"/>
        <w:outlineLvl w:val="0"/>
        <w:rPr>
          <w:rFonts w:ascii="Times New Roman" w:hAnsi="Times New Roman" w:cs="Times New Roman"/>
          <w:b/>
          <w:sz w:val="24"/>
          <w:szCs w:val="24"/>
          <w:lang w:val="en-GB"/>
        </w:rPr>
      </w:pPr>
      <w:r w:rsidRPr="002718EC">
        <w:rPr>
          <w:rFonts w:ascii="Times New Roman" w:hAnsi="Times New Roman" w:cs="Times New Roman"/>
          <w:b/>
          <w:sz w:val="24"/>
          <w:szCs w:val="24"/>
        </w:rPr>
        <w:t>Tabel 3.</w:t>
      </w:r>
      <w:r w:rsidR="00085579">
        <w:rPr>
          <w:rFonts w:ascii="Times New Roman" w:hAnsi="Times New Roman" w:cs="Times New Roman"/>
          <w:b/>
          <w:sz w:val="24"/>
          <w:szCs w:val="24"/>
          <w:lang w:val="id-ID"/>
        </w:rPr>
        <w:t>8</w:t>
      </w:r>
      <w:r w:rsidRPr="002718EC">
        <w:rPr>
          <w:rFonts w:ascii="Times New Roman" w:hAnsi="Times New Roman" w:cs="Times New Roman"/>
          <w:b/>
          <w:sz w:val="24"/>
          <w:szCs w:val="24"/>
        </w:rPr>
        <w:t xml:space="preserve">. </w:t>
      </w:r>
      <w:r w:rsidR="00AB710C">
        <w:rPr>
          <w:rFonts w:ascii="Times New Roman" w:hAnsi="Times New Roman" w:cs="Times New Roman"/>
          <w:b/>
          <w:sz w:val="24"/>
          <w:szCs w:val="24"/>
        </w:rPr>
        <w:tab/>
      </w:r>
      <w:r w:rsidRPr="002718EC">
        <w:rPr>
          <w:rFonts w:ascii="Times New Roman" w:hAnsi="Times New Roman" w:cs="Times New Roman"/>
          <w:b/>
          <w:sz w:val="24"/>
          <w:szCs w:val="24"/>
        </w:rPr>
        <w:t xml:space="preserve">Reliabilitas </w:t>
      </w:r>
      <w:r w:rsidR="00EF60C7" w:rsidRPr="002718EC">
        <w:rPr>
          <w:rFonts w:ascii="Times New Roman" w:hAnsi="Times New Roman" w:cs="Times New Roman"/>
          <w:b/>
          <w:sz w:val="24"/>
          <w:szCs w:val="24"/>
          <w:lang w:val="en-GB"/>
        </w:rPr>
        <w:t>Keselamatan Pasien</w:t>
      </w:r>
    </w:p>
    <w:tbl>
      <w:tblPr>
        <w:tblW w:w="7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3685"/>
        <w:gridCol w:w="4250"/>
      </w:tblGrid>
      <w:tr w:rsidR="003C3C60" w:rsidRPr="002718EC" w14:paraId="691ECD7B" w14:textId="77777777" w:rsidTr="005B4824">
        <w:trPr>
          <w:cantSplit/>
          <w:tblHeader/>
        </w:trPr>
        <w:tc>
          <w:tcPr>
            <w:tcW w:w="7938" w:type="dxa"/>
            <w:gridSpan w:val="2"/>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14:paraId="33D763DC"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i/>
                <w:sz w:val="24"/>
                <w:szCs w:val="24"/>
              </w:rPr>
            </w:pPr>
            <w:r w:rsidRPr="002718EC">
              <w:rPr>
                <w:rFonts w:ascii="Times New Roman" w:hAnsi="Times New Roman" w:cs="Times New Roman"/>
                <w:b/>
                <w:bCs/>
                <w:i/>
                <w:sz w:val="24"/>
                <w:szCs w:val="24"/>
              </w:rPr>
              <w:t>Reliability Statistics</w:t>
            </w:r>
          </w:p>
        </w:tc>
      </w:tr>
      <w:tr w:rsidR="003C3C60" w:rsidRPr="002718EC" w14:paraId="5D203C2E" w14:textId="77777777" w:rsidTr="005B4824">
        <w:trPr>
          <w:cantSplit/>
          <w:tblHeader/>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5DBDCA5D"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Cronbach's Alpha</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55093417"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N of Items</w:t>
            </w:r>
          </w:p>
        </w:tc>
      </w:tr>
      <w:tr w:rsidR="003C3C60" w:rsidRPr="002718EC" w14:paraId="6E5D5D04" w14:textId="77777777" w:rsidTr="005B4824">
        <w:trPr>
          <w:cantSplit/>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38B1AB25"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0.</w:t>
            </w:r>
            <w:r w:rsidRPr="002718EC">
              <w:rPr>
                <w:rFonts w:ascii="Times New Roman" w:hAnsi="Times New Roman" w:cs="Times New Roman"/>
                <w:sz w:val="24"/>
                <w:szCs w:val="24"/>
                <w:lang w:val="en-GB"/>
              </w:rPr>
              <w:t>743</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12FF7CA4" w14:textId="77777777" w:rsidR="003C3C60" w:rsidRPr="002718EC" w:rsidRDefault="00EF60C7" w:rsidP="00EF25D4">
            <w:pPr>
              <w:autoSpaceDE w:val="0"/>
              <w:autoSpaceDN w:val="0"/>
              <w:adjustRightInd w:val="0"/>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7</w:t>
            </w:r>
          </w:p>
        </w:tc>
      </w:tr>
    </w:tbl>
    <w:p w14:paraId="311CE2CC" w14:textId="77777777" w:rsidR="00AB710C" w:rsidRDefault="00AB710C" w:rsidP="00AB710C">
      <w:pPr>
        <w:pStyle w:val="Default"/>
        <w:ind w:left="8" w:firstLine="720"/>
        <w:jc w:val="both"/>
        <w:outlineLvl w:val="0"/>
      </w:pPr>
    </w:p>
    <w:p w14:paraId="0EC66090" w14:textId="77777777" w:rsidR="003C3C60" w:rsidRDefault="00085579" w:rsidP="00EF25D4">
      <w:pPr>
        <w:pStyle w:val="Default"/>
        <w:spacing w:line="480" w:lineRule="auto"/>
        <w:ind w:left="8" w:firstLine="720"/>
        <w:jc w:val="both"/>
        <w:outlineLvl w:val="0"/>
      </w:pPr>
      <w:r>
        <w:t>Berdasarkan Tabel 3.</w:t>
      </w:r>
      <w:r>
        <w:rPr>
          <w:lang w:val="id-ID"/>
        </w:rPr>
        <w:t>8</w:t>
      </w:r>
      <w:r w:rsidR="003C3C60" w:rsidRPr="002718EC">
        <w:t xml:space="preserve"> diketahui bahwa hasil perhitungan uji reliabilitas </w:t>
      </w:r>
      <w:r w:rsidR="00EF60C7" w:rsidRPr="002718EC">
        <w:t>keselamatan pasien</w:t>
      </w:r>
      <w:r w:rsidR="003C3C60" w:rsidRPr="002718EC">
        <w:t xml:space="preserve"> diperoleh nilai </w:t>
      </w:r>
      <w:r w:rsidR="003C3C60" w:rsidRPr="002718EC">
        <w:rPr>
          <w:i/>
        </w:rPr>
        <w:t>Cronbach’s alpha</w:t>
      </w:r>
      <w:r w:rsidR="003C3C60" w:rsidRPr="002718EC">
        <w:t xml:space="preserve"> 0,743. Kemudian, dari tabel r</w:t>
      </w:r>
      <w:r w:rsidR="003C3C60" w:rsidRPr="002718EC">
        <w:rPr>
          <w:i/>
        </w:rPr>
        <w:t xml:space="preserve"> product moment</w:t>
      </w:r>
      <w:r w:rsidR="003C3C60" w:rsidRPr="002718EC">
        <w:t xml:space="preserve"> untuk sampel 20 orang pada tingkat kepercayaan 95% diperoleh r tabel 0,444. Karena nilai r hitung </w:t>
      </w:r>
      <w:r w:rsidR="003C3C60" w:rsidRPr="002718EC">
        <w:rPr>
          <w:i/>
        </w:rPr>
        <w:t xml:space="preserve">Cronbach’s alpha </w:t>
      </w:r>
      <w:r w:rsidR="003C3C60" w:rsidRPr="002718EC">
        <w:t>0,743 &gt; r tabel 0,444 maka dapat disimpulkan bahwa instrumen penelitian ini reliabel atau dapat dihandalkan.</w:t>
      </w:r>
    </w:p>
    <w:p w14:paraId="43474E9B" w14:textId="77777777" w:rsidR="00AB710C" w:rsidRDefault="00AB710C" w:rsidP="00EF25D4">
      <w:pPr>
        <w:pStyle w:val="Default"/>
        <w:spacing w:line="480" w:lineRule="auto"/>
        <w:ind w:left="8" w:firstLine="720"/>
        <w:jc w:val="both"/>
        <w:outlineLvl w:val="0"/>
      </w:pPr>
    </w:p>
    <w:p w14:paraId="219F601C" w14:textId="77777777" w:rsidR="00AB710C" w:rsidRPr="002718EC" w:rsidRDefault="00AB710C" w:rsidP="00EF25D4">
      <w:pPr>
        <w:pStyle w:val="Default"/>
        <w:spacing w:line="480" w:lineRule="auto"/>
        <w:ind w:left="8" w:firstLine="720"/>
        <w:jc w:val="both"/>
        <w:outlineLvl w:val="0"/>
      </w:pPr>
    </w:p>
    <w:p w14:paraId="6B731C66" w14:textId="33EA6C3E" w:rsidR="003C3C60" w:rsidRPr="00F8009D" w:rsidRDefault="003C3C60" w:rsidP="00AB710C">
      <w:pPr>
        <w:spacing w:after="0" w:line="480" w:lineRule="auto"/>
        <w:ind w:left="1134" w:hanging="1134"/>
        <w:outlineLvl w:val="0"/>
        <w:rPr>
          <w:rFonts w:ascii="Times New Roman" w:hAnsi="Times New Roman" w:cs="Times New Roman"/>
          <w:b/>
          <w:sz w:val="24"/>
          <w:szCs w:val="24"/>
          <w:lang w:val="id-ID"/>
        </w:rPr>
      </w:pPr>
      <w:r w:rsidRPr="002718EC">
        <w:rPr>
          <w:rFonts w:ascii="Times New Roman" w:hAnsi="Times New Roman" w:cs="Times New Roman"/>
          <w:b/>
          <w:sz w:val="24"/>
          <w:szCs w:val="24"/>
        </w:rPr>
        <w:lastRenderedPageBreak/>
        <w:t>Tabel 3.</w:t>
      </w:r>
      <w:r w:rsidR="00085579">
        <w:rPr>
          <w:rFonts w:ascii="Times New Roman" w:hAnsi="Times New Roman" w:cs="Times New Roman"/>
          <w:b/>
          <w:sz w:val="24"/>
          <w:szCs w:val="24"/>
          <w:lang w:val="id-ID"/>
        </w:rPr>
        <w:t>9</w:t>
      </w:r>
      <w:r w:rsidRPr="002718EC">
        <w:rPr>
          <w:rFonts w:ascii="Times New Roman" w:hAnsi="Times New Roman" w:cs="Times New Roman"/>
          <w:b/>
          <w:sz w:val="24"/>
          <w:szCs w:val="24"/>
        </w:rPr>
        <w:t xml:space="preserve">. </w:t>
      </w:r>
      <w:r w:rsidR="00AB710C">
        <w:rPr>
          <w:rFonts w:ascii="Times New Roman" w:hAnsi="Times New Roman" w:cs="Times New Roman"/>
          <w:b/>
          <w:sz w:val="24"/>
          <w:szCs w:val="24"/>
        </w:rPr>
        <w:tab/>
      </w:r>
      <w:r w:rsidRPr="002718EC">
        <w:rPr>
          <w:rFonts w:ascii="Times New Roman" w:hAnsi="Times New Roman" w:cs="Times New Roman"/>
          <w:b/>
          <w:sz w:val="24"/>
          <w:szCs w:val="24"/>
        </w:rPr>
        <w:t xml:space="preserve">Reliabilitas </w:t>
      </w:r>
      <w:r w:rsidR="00085579" w:rsidRPr="002718EC">
        <w:rPr>
          <w:rFonts w:ascii="Times New Roman" w:hAnsi="Times New Roman" w:cs="Times New Roman"/>
          <w:b/>
          <w:sz w:val="24"/>
          <w:szCs w:val="24"/>
          <w:lang w:val="en-GB"/>
        </w:rPr>
        <w:t>Kepuasan Pasien</w:t>
      </w:r>
    </w:p>
    <w:tbl>
      <w:tblPr>
        <w:tblW w:w="79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3685"/>
        <w:gridCol w:w="4250"/>
      </w:tblGrid>
      <w:tr w:rsidR="003C3C60" w:rsidRPr="002718EC" w14:paraId="5F860D3E" w14:textId="77777777" w:rsidTr="005B4824">
        <w:trPr>
          <w:cantSplit/>
          <w:tblHeader/>
        </w:trPr>
        <w:tc>
          <w:tcPr>
            <w:tcW w:w="7938" w:type="dxa"/>
            <w:gridSpan w:val="2"/>
            <w:tcBorders>
              <w:top w:val="nil"/>
              <w:left w:val="nil"/>
              <w:bottom w:val="single" w:sz="4" w:space="0" w:color="auto"/>
              <w:right w:val="nil"/>
            </w:tcBorders>
            <w:shd w:val="clear" w:color="auto" w:fill="FFFFFF"/>
            <w:tcMar>
              <w:top w:w="30" w:type="dxa"/>
              <w:left w:w="30" w:type="dxa"/>
              <w:bottom w:w="30" w:type="dxa"/>
              <w:right w:w="30" w:type="dxa"/>
            </w:tcMar>
            <w:vAlign w:val="center"/>
            <w:hideMark/>
          </w:tcPr>
          <w:p w14:paraId="3A1555B6"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i/>
                <w:sz w:val="24"/>
                <w:szCs w:val="24"/>
              </w:rPr>
            </w:pPr>
            <w:r w:rsidRPr="002718EC">
              <w:rPr>
                <w:rFonts w:ascii="Times New Roman" w:hAnsi="Times New Roman" w:cs="Times New Roman"/>
                <w:b/>
                <w:bCs/>
                <w:i/>
                <w:sz w:val="24"/>
                <w:szCs w:val="24"/>
              </w:rPr>
              <w:t>Reliability Statistics</w:t>
            </w:r>
          </w:p>
        </w:tc>
      </w:tr>
      <w:tr w:rsidR="003C3C60" w:rsidRPr="002718EC" w14:paraId="475D09A4" w14:textId="77777777" w:rsidTr="005B4824">
        <w:trPr>
          <w:cantSplit/>
          <w:tblHeader/>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34B6F378"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Cronbach's Alpha</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hideMark/>
          </w:tcPr>
          <w:p w14:paraId="69A7044E"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N of Items</w:t>
            </w:r>
          </w:p>
        </w:tc>
      </w:tr>
      <w:tr w:rsidR="003C3C60" w:rsidRPr="002718EC" w14:paraId="75444980" w14:textId="77777777" w:rsidTr="005B4824">
        <w:trPr>
          <w:cantSplit/>
        </w:trPr>
        <w:tc>
          <w:tcPr>
            <w:tcW w:w="36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5747A23B"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0.</w:t>
            </w:r>
            <w:r w:rsidRPr="002718EC">
              <w:rPr>
                <w:rFonts w:ascii="Times New Roman" w:hAnsi="Times New Roman" w:cs="Times New Roman"/>
                <w:sz w:val="24"/>
                <w:szCs w:val="24"/>
                <w:lang w:val="en-GB"/>
              </w:rPr>
              <w:t>743</w:t>
            </w:r>
          </w:p>
        </w:tc>
        <w:tc>
          <w:tcPr>
            <w:tcW w:w="425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hideMark/>
          </w:tcPr>
          <w:p w14:paraId="7227A079" w14:textId="77777777" w:rsidR="003C3C60" w:rsidRPr="002718EC" w:rsidRDefault="003C3C60" w:rsidP="00EF25D4">
            <w:pPr>
              <w:autoSpaceDE w:val="0"/>
              <w:autoSpaceDN w:val="0"/>
              <w:adjustRightInd w:val="0"/>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5</w:t>
            </w:r>
          </w:p>
        </w:tc>
      </w:tr>
    </w:tbl>
    <w:p w14:paraId="57C4A3F7" w14:textId="77777777" w:rsidR="003C3C60" w:rsidRPr="002718EC" w:rsidRDefault="003C3C60" w:rsidP="00EF25D4">
      <w:pPr>
        <w:spacing w:after="0" w:line="240" w:lineRule="auto"/>
        <w:jc w:val="center"/>
      </w:pPr>
    </w:p>
    <w:p w14:paraId="2DD32D4C" w14:textId="77777777" w:rsidR="003C3C60" w:rsidRPr="002718EC" w:rsidRDefault="00085579" w:rsidP="00EF25D4">
      <w:pPr>
        <w:pStyle w:val="Default"/>
        <w:spacing w:line="480" w:lineRule="auto"/>
        <w:ind w:left="8" w:firstLine="720"/>
        <w:jc w:val="both"/>
        <w:outlineLvl w:val="0"/>
      </w:pPr>
      <w:r>
        <w:t>Berdasarkan Tabel 3.</w:t>
      </w:r>
      <w:r>
        <w:rPr>
          <w:lang w:val="id-ID"/>
        </w:rPr>
        <w:t>9</w:t>
      </w:r>
      <w:r w:rsidR="003C3C60" w:rsidRPr="002718EC">
        <w:t xml:space="preserve"> diketahui bahwa hasil perhitungan uji reliabilitas </w:t>
      </w:r>
      <w:r w:rsidR="00EF60C7" w:rsidRPr="002718EC">
        <w:t xml:space="preserve">kepuasan pasien </w:t>
      </w:r>
      <w:r w:rsidR="003C3C60" w:rsidRPr="002718EC">
        <w:t xml:space="preserve">diperoleh nilai </w:t>
      </w:r>
      <w:r w:rsidR="003C3C60" w:rsidRPr="002718EC">
        <w:rPr>
          <w:i/>
        </w:rPr>
        <w:t>Cronbach’s alpha</w:t>
      </w:r>
      <w:r w:rsidR="003C3C60" w:rsidRPr="002718EC">
        <w:t xml:space="preserve"> 0,743. Kemudian, dari tabel r</w:t>
      </w:r>
      <w:r w:rsidR="003C3C60" w:rsidRPr="002718EC">
        <w:rPr>
          <w:i/>
        </w:rPr>
        <w:t xml:space="preserve"> product moment</w:t>
      </w:r>
      <w:r w:rsidR="003C3C60" w:rsidRPr="002718EC">
        <w:t xml:space="preserve"> untuk sampel 20 orang pada tingkat kepercayaan 95% diperoleh r tabel 0,444. Karena nilai r hitung </w:t>
      </w:r>
      <w:r w:rsidR="003C3C60" w:rsidRPr="002718EC">
        <w:rPr>
          <w:i/>
        </w:rPr>
        <w:t xml:space="preserve">Cronbach’s alpha </w:t>
      </w:r>
      <w:r w:rsidR="003C3C60" w:rsidRPr="002718EC">
        <w:t>0,743 &gt; r tabel 0,444 maka dapat disimpulkan bahwa instrumen penelitian ini reliabel atau dapat dihandalkan.</w:t>
      </w:r>
    </w:p>
    <w:p w14:paraId="197D8C09" w14:textId="77777777" w:rsidR="00F914D1" w:rsidRPr="002718EC" w:rsidRDefault="00F914D1" w:rsidP="00EF25D4">
      <w:pPr>
        <w:spacing w:after="0" w:line="240" w:lineRule="auto"/>
        <w:jc w:val="center"/>
        <w:rPr>
          <w:rFonts w:ascii="Times New Roman" w:hAnsi="Times New Roman" w:cs="Times New Roman"/>
          <w:sz w:val="24"/>
          <w:szCs w:val="24"/>
        </w:rPr>
      </w:pPr>
    </w:p>
    <w:p w14:paraId="0071FD6E" w14:textId="1828518E" w:rsidR="00F914D1" w:rsidRPr="002718EC"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rPr>
      </w:pPr>
      <w:r w:rsidRPr="002718EC">
        <w:rPr>
          <w:rFonts w:ascii="Times New Roman" w:hAnsi="Times New Roman" w:cs="Times New Roman"/>
          <w:b/>
          <w:sz w:val="24"/>
          <w:szCs w:val="24"/>
        </w:rPr>
        <w:t xml:space="preserve">Variabel dan Definisi Operasional </w:t>
      </w:r>
    </w:p>
    <w:p w14:paraId="3014155E" w14:textId="1F074BE1"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Variabel Penelitian </w:t>
      </w:r>
    </w:p>
    <w:p w14:paraId="0D8477AB" w14:textId="77777777" w:rsidR="00861E0E" w:rsidRDefault="00861E0E" w:rsidP="00AB710C">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t>Variabel penelitian ini terdiri dari variabel bebas (Independent) dan variabel te</w:t>
      </w:r>
      <w:r w:rsidR="00A0404A" w:rsidRPr="002718EC">
        <w:rPr>
          <w:rFonts w:ascii="Times New Roman" w:hAnsi="Times New Roman" w:cs="Times New Roman"/>
          <w:sz w:val="24"/>
          <w:szCs w:val="24"/>
        </w:rPr>
        <w:t>rkait (dependen</w:t>
      </w:r>
      <w:r w:rsidRPr="002718EC">
        <w:rPr>
          <w:rFonts w:ascii="Times New Roman" w:hAnsi="Times New Roman" w:cs="Times New Roman"/>
          <w:sz w:val="24"/>
          <w:szCs w:val="24"/>
        </w:rPr>
        <w:t>), adapun yang men</w:t>
      </w:r>
      <w:r w:rsidR="00A0404A" w:rsidRPr="002718EC">
        <w:rPr>
          <w:rFonts w:ascii="Times New Roman" w:hAnsi="Times New Roman" w:cs="Times New Roman"/>
          <w:sz w:val="24"/>
          <w:szCs w:val="24"/>
        </w:rPr>
        <w:t>jadi variabel bebas (Independen</w:t>
      </w:r>
      <w:r w:rsidRPr="002718EC">
        <w:rPr>
          <w:rFonts w:ascii="Times New Roman" w:hAnsi="Times New Roman" w:cs="Times New Roman"/>
          <w:sz w:val="24"/>
          <w:szCs w:val="24"/>
        </w:rPr>
        <w:t>) yaitu kompetensi teknis, Efisiensi, Keselamatan Kerja, dengan simbol</w:t>
      </w:r>
      <w:r w:rsidR="00F914D1" w:rsidRPr="002718EC">
        <w:rPr>
          <w:rFonts w:ascii="Times New Roman" w:hAnsi="Times New Roman" w:cs="Times New Roman"/>
          <w:sz w:val="24"/>
          <w:szCs w:val="24"/>
        </w:rPr>
        <w:t xml:space="preserve"> X sedangkan variabel terikat (</w:t>
      </w:r>
      <w:r w:rsidR="00A0404A" w:rsidRPr="002718EC">
        <w:rPr>
          <w:rFonts w:ascii="Times New Roman" w:hAnsi="Times New Roman" w:cs="Times New Roman"/>
          <w:sz w:val="24"/>
          <w:szCs w:val="24"/>
        </w:rPr>
        <w:t>dependen</w:t>
      </w:r>
      <w:r w:rsidRPr="002718EC">
        <w:rPr>
          <w:rFonts w:ascii="Times New Roman" w:hAnsi="Times New Roman" w:cs="Times New Roman"/>
          <w:sz w:val="24"/>
          <w:szCs w:val="24"/>
        </w:rPr>
        <w:t>) yaitu kepuasan pasien ditandai dengan simbol Y.</w:t>
      </w:r>
    </w:p>
    <w:p w14:paraId="5879999F" w14:textId="1FAB0BB9" w:rsidR="00861E0E" w:rsidRPr="002718EC" w:rsidRDefault="00861E0E" w:rsidP="00900403">
      <w:pPr>
        <w:pStyle w:val="ListParagraph"/>
        <w:numPr>
          <w:ilvl w:val="2"/>
          <w:numId w:val="56"/>
        </w:numPr>
        <w:spacing w:after="0" w:line="480" w:lineRule="auto"/>
        <w:ind w:left="720"/>
        <w:jc w:val="both"/>
        <w:rPr>
          <w:rFonts w:ascii="Times New Roman" w:hAnsi="Times New Roman" w:cs="Times New Roman"/>
          <w:b/>
          <w:sz w:val="24"/>
          <w:szCs w:val="24"/>
        </w:rPr>
      </w:pPr>
      <w:r w:rsidRPr="002718EC">
        <w:rPr>
          <w:rFonts w:ascii="Times New Roman" w:hAnsi="Times New Roman" w:cs="Times New Roman"/>
          <w:b/>
          <w:sz w:val="24"/>
          <w:szCs w:val="24"/>
        </w:rPr>
        <w:t xml:space="preserve">Definisi Operasional </w:t>
      </w:r>
    </w:p>
    <w:p w14:paraId="4C075239"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Definisi operasional adalah batasan yang digunakan untuk mendefinisikan variabel-variabel atau faktor- faktor yang diteliti. </w:t>
      </w:r>
    </w:p>
    <w:p w14:paraId="4FEA349D" w14:textId="77777777" w:rsidR="00861E0E" w:rsidRPr="002718EC" w:rsidRDefault="00861E0E" w:rsidP="00EF25D4">
      <w:pPr>
        <w:pStyle w:val="ListParagraph"/>
        <w:numPr>
          <w:ilvl w:val="0"/>
          <w:numId w:val="32"/>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Variabel Independen</w:t>
      </w:r>
    </w:p>
    <w:p w14:paraId="66F1580E" w14:textId="5C707CA0" w:rsidR="00F914D1" w:rsidRPr="002718EC" w:rsidRDefault="00861E0E" w:rsidP="00EF25D4">
      <w:pPr>
        <w:pStyle w:val="ListParagraph"/>
        <w:numPr>
          <w:ilvl w:val="2"/>
          <w:numId w:val="12"/>
        </w:numPr>
        <w:spacing w:after="0" w:line="480" w:lineRule="auto"/>
        <w:ind w:left="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Kompetensi teknis menyangkut </w:t>
      </w:r>
      <w:r w:rsidR="007B3F17" w:rsidRPr="002718EC">
        <w:rPr>
          <w:rFonts w:ascii="Times New Roman" w:hAnsi="Times New Roman" w:cs="Times New Roman"/>
          <w:sz w:val="24"/>
          <w:szCs w:val="24"/>
          <w:lang w:val="fi-FI"/>
        </w:rPr>
        <w:t>ketrampilan,</w:t>
      </w:r>
      <w:r w:rsidR="00AB710C">
        <w:rPr>
          <w:rFonts w:ascii="Times New Roman" w:hAnsi="Times New Roman" w:cs="Times New Roman"/>
          <w:sz w:val="24"/>
          <w:szCs w:val="24"/>
          <w:lang w:val="fi-FI"/>
        </w:rPr>
        <w:t xml:space="preserve"> </w:t>
      </w:r>
      <w:r w:rsidR="007B3F17" w:rsidRPr="002718EC">
        <w:rPr>
          <w:rFonts w:ascii="Times New Roman" w:hAnsi="Times New Roman" w:cs="Times New Roman"/>
          <w:sz w:val="24"/>
          <w:szCs w:val="24"/>
          <w:lang w:val="fi-FI"/>
        </w:rPr>
        <w:t>kemauan,</w:t>
      </w:r>
      <w:r w:rsidR="00AB710C">
        <w:rPr>
          <w:rFonts w:ascii="Times New Roman" w:hAnsi="Times New Roman" w:cs="Times New Roman"/>
          <w:sz w:val="24"/>
          <w:szCs w:val="24"/>
          <w:lang w:val="fi-FI"/>
        </w:rPr>
        <w:t xml:space="preserve"> </w:t>
      </w:r>
      <w:r w:rsidR="007B3F17" w:rsidRPr="002718EC">
        <w:rPr>
          <w:rFonts w:ascii="Times New Roman" w:hAnsi="Times New Roman" w:cs="Times New Roman"/>
          <w:sz w:val="24"/>
          <w:szCs w:val="24"/>
          <w:lang w:val="fi-FI"/>
        </w:rPr>
        <w:t>kine</w:t>
      </w:r>
      <w:r w:rsidR="00AB710C">
        <w:rPr>
          <w:rFonts w:ascii="Times New Roman" w:hAnsi="Times New Roman" w:cs="Times New Roman"/>
          <w:sz w:val="24"/>
          <w:szCs w:val="24"/>
          <w:lang w:val="fi-FI"/>
        </w:rPr>
        <w:t xml:space="preserve">rja </w:t>
      </w:r>
      <w:r w:rsidRPr="002718EC">
        <w:rPr>
          <w:rFonts w:ascii="Times New Roman" w:hAnsi="Times New Roman" w:cs="Times New Roman"/>
          <w:sz w:val="24"/>
          <w:szCs w:val="24"/>
          <w:lang w:val="fi-FI"/>
        </w:rPr>
        <w:t>pengetahuan,</w:t>
      </w:r>
      <w:r w:rsidR="00AB710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sikap, perilaku dokter, perawat dan staf pendukung lainnya. </w:t>
      </w:r>
    </w:p>
    <w:p w14:paraId="53CBF5F0" w14:textId="1ED087C0" w:rsidR="0095717B" w:rsidRPr="002718EC" w:rsidRDefault="002F7C7E" w:rsidP="00EF25D4">
      <w:pPr>
        <w:pStyle w:val="ListParagraph"/>
        <w:numPr>
          <w:ilvl w:val="2"/>
          <w:numId w:val="12"/>
        </w:numPr>
        <w:spacing w:after="0" w:line="480" w:lineRule="auto"/>
        <w:ind w:left="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lastRenderedPageBreak/>
        <w:t xml:space="preserve">Efisiensi menyangkut pelayanan yang murah, tepat guna, tidak ada diagnosa dan terapi yang berlebihan. </w:t>
      </w:r>
    </w:p>
    <w:p w14:paraId="52A6E4C2" w14:textId="77777777" w:rsidR="002F7C7E" w:rsidRPr="002718EC" w:rsidRDefault="002F7C7E" w:rsidP="00EF25D4">
      <w:pPr>
        <w:pStyle w:val="ListParagraph"/>
        <w:numPr>
          <w:ilvl w:val="2"/>
          <w:numId w:val="12"/>
        </w:numPr>
        <w:spacing w:after="0" w:line="480" w:lineRule="auto"/>
        <w:ind w:left="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Keselamatan pasien menyangkut keselamatan dan keamanan pasien </w:t>
      </w:r>
    </w:p>
    <w:p w14:paraId="67A2C7E2" w14:textId="77777777" w:rsidR="002F7C7E" w:rsidRPr="002718EC" w:rsidRDefault="002F7C7E" w:rsidP="00EF25D4">
      <w:pPr>
        <w:pStyle w:val="ListParagraph"/>
        <w:numPr>
          <w:ilvl w:val="0"/>
          <w:numId w:val="32"/>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Variabel Dependen</w:t>
      </w:r>
    </w:p>
    <w:p w14:paraId="6ADB0809" w14:textId="77777777" w:rsidR="002F7C7E" w:rsidRPr="002718EC" w:rsidRDefault="002F7C7E"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Kepuasan pasien yaitu perasaan puas, rasa senang dan kelegaan seseorang dikarenakan mendapatkan pelayanan suatu jasa</w:t>
      </w:r>
    </w:p>
    <w:p w14:paraId="6FD0206D" w14:textId="77777777" w:rsidR="00861E0E" w:rsidRPr="002718EC" w:rsidRDefault="001A3615" w:rsidP="00EF25D4">
      <w:pPr>
        <w:spacing w:after="0" w:line="480" w:lineRule="auto"/>
        <w:jc w:val="both"/>
        <w:rPr>
          <w:rFonts w:ascii="Times New Roman" w:hAnsi="Times New Roman" w:cs="Times New Roman"/>
          <w:b/>
          <w:sz w:val="24"/>
          <w:szCs w:val="24"/>
        </w:rPr>
      </w:pPr>
      <w:r w:rsidRPr="002718EC">
        <w:rPr>
          <w:rFonts w:ascii="Times New Roman" w:hAnsi="Times New Roman" w:cs="Times New Roman"/>
          <w:b/>
          <w:sz w:val="24"/>
          <w:szCs w:val="24"/>
        </w:rPr>
        <w:t>Tabel 3.</w:t>
      </w:r>
      <w:r w:rsidR="00085579">
        <w:rPr>
          <w:rFonts w:ascii="Times New Roman" w:hAnsi="Times New Roman" w:cs="Times New Roman"/>
          <w:b/>
          <w:sz w:val="24"/>
          <w:szCs w:val="24"/>
          <w:lang w:val="id-ID"/>
        </w:rPr>
        <w:t>10</w:t>
      </w:r>
      <w:r w:rsidR="00861E0E" w:rsidRPr="002718EC">
        <w:rPr>
          <w:rFonts w:ascii="Times New Roman" w:hAnsi="Times New Roman" w:cs="Times New Roman"/>
          <w:b/>
          <w:sz w:val="24"/>
          <w:szCs w:val="24"/>
        </w:rPr>
        <w:t>. Aspek Pengukuran V</w:t>
      </w:r>
      <w:r w:rsidR="004B7D0A" w:rsidRPr="002718EC">
        <w:rPr>
          <w:rFonts w:ascii="Times New Roman" w:hAnsi="Times New Roman" w:cs="Times New Roman"/>
          <w:b/>
          <w:sz w:val="24"/>
          <w:szCs w:val="24"/>
        </w:rPr>
        <w:t>ariabel Independen dan Dependen</w:t>
      </w:r>
    </w:p>
    <w:tbl>
      <w:tblPr>
        <w:tblW w:w="5760" w:type="pct"/>
        <w:tblInd w:w="-77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0"/>
        <w:gridCol w:w="1680"/>
        <w:gridCol w:w="1376"/>
        <w:gridCol w:w="1564"/>
        <w:gridCol w:w="9"/>
        <w:gridCol w:w="1810"/>
        <w:gridCol w:w="7"/>
        <w:gridCol w:w="1190"/>
        <w:gridCol w:w="17"/>
        <w:gridCol w:w="1055"/>
      </w:tblGrid>
      <w:tr w:rsidR="002F7C7E" w:rsidRPr="002718EC" w14:paraId="1FAE9FEA" w14:textId="77777777" w:rsidTr="00734B9E">
        <w:tc>
          <w:tcPr>
            <w:tcW w:w="5000" w:type="pct"/>
            <w:gridSpan w:val="10"/>
            <w:tcBorders>
              <w:bottom w:val="single" w:sz="4" w:space="0" w:color="auto"/>
            </w:tcBorders>
          </w:tcPr>
          <w:p w14:paraId="1E78E9D0" w14:textId="77777777" w:rsidR="002F7C7E" w:rsidRPr="002718EC" w:rsidRDefault="00DD1226" w:rsidP="00EF25D4">
            <w:pPr>
              <w:spacing w:after="0" w:line="240" w:lineRule="auto"/>
              <w:jc w:val="both"/>
              <w:rPr>
                <w:rFonts w:ascii="Times New Roman" w:hAnsi="Times New Roman" w:cs="Times New Roman"/>
                <w:b/>
                <w:sz w:val="24"/>
                <w:szCs w:val="24"/>
              </w:rPr>
            </w:pPr>
            <w:r w:rsidRPr="002718EC">
              <w:rPr>
                <w:rFonts w:ascii="Times New Roman" w:hAnsi="Times New Roman" w:cs="Times New Roman"/>
                <w:b/>
                <w:sz w:val="24"/>
                <w:szCs w:val="24"/>
                <w:lang w:val="id-ID"/>
              </w:rPr>
              <w:t>Variabel Independen</w:t>
            </w:r>
            <w:r w:rsidR="002F7C7E" w:rsidRPr="002718EC">
              <w:rPr>
                <w:rFonts w:ascii="Times New Roman" w:hAnsi="Times New Roman" w:cs="Times New Roman"/>
                <w:b/>
                <w:sz w:val="24"/>
                <w:szCs w:val="24"/>
                <w:lang w:val="id-ID"/>
              </w:rPr>
              <w:t xml:space="preserve"> </w:t>
            </w:r>
          </w:p>
        </w:tc>
      </w:tr>
      <w:tr w:rsidR="002F7C7E" w:rsidRPr="002718EC" w14:paraId="17481A9B" w14:textId="77777777" w:rsidTr="00734B9E">
        <w:trPr>
          <w:trHeight w:val="77"/>
        </w:trPr>
        <w:tc>
          <w:tcPr>
            <w:tcW w:w="272" w:type="pct"/>
            <w:tcBorders>
              <w:top w:val="single" w:sz="4" w:space="0" w:color="auto"/>
              <w:bottom w:val="single" w:sz="4" w:space="0" w:color="auto"/>
              <w:right w:val="nil"/>
            </w:tcBorders>
            <w:vAlign w:val="center"/>
          </w:tcPr>
          <w:p w14:paraId="09399533"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No</w:t>
            </w:r>
          </w:p>
        </w:tc>
        <w:tc>
          <w:tcPr>
            <w:tcW w:w="912" w:type="pct"/>
            <w:tcBorders>
              <w:top w:val="single" w:sz="4" w:space="0" w:color="auto"/>
              <w:left w:val="nil"/>
              <w:bottom w:val="single" w:sz="4" w:space="0" w:color="auto"/>
              <w:right w:val="nil"/>
            </w:tcBorders>
            <w:vAlign w:val="center"/>
          </w:tcPr>
          <w:p w14:paraId="011D7A0E"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Nama Variabel</w:t>
            </w:r>
          </w:p>
        </w:tc>
        <w:tc>
          <w:tcPr>
            <w:tcW w:w="747" w:type="pct"/>
            <w:tcBorders>
              <w:top w:val="single" w:sz="4" w:space="0" w:color="auto"/>
              <w:left w:val="nil"/>
              <w:bottom w:val="single" w:sz="4" w:space="0" w:color="auto"/>
              <w:right w:val="nil"/>
            </w:tcBorders>
            <w:vAlign w:val="center"/>
          </w:tcPr>
          <w:p w14:paraId="62E02B39"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Jumlah Pertanyaan</w:t>
            </w:r>
          </w:p>
        </w:tc>
        <w:tc>
          <w:tcPr>
            <w:tcW w:w="849" w:type="pct"/>
            <w:tcBorders>
              <w:top w:val="single" w:sz="4" w:space="0" w:color="auto"/>
              <w:left w:val="nil"/>
              <w:bottom w:val="single" w:sz="4" w:space="0" w:color="auto"/>
              <w:right w:val="nil"/>
            </w:tcBorders>
            <w:vAlign w:val="center"/>
          </w:tcPr>
          <w:p w14:paraId="4CE71621"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Cara dan Alat Ukur</w:t>
            </w:r>
          </w:p>
        </w:tc>
        <w:tc>
          <w:tcPr>
            <w:tcW w:w="988" w:type="pct"/>
            <w:gridSpan w:val="2"/>
            <w:tcBorders>
              <w:top w:val="single" w:sz="4" w:space="0" w:color="auto"/>
              <w:left w:val="nil"/>
              <w:bottom w:val="single" w:sz="4" w:space="0" w:color="auto"/>
              <w:right w:val="nil"/>
            </w:tcBorders>
            <w:vAlign w:val="center"/>
          </w:tcPr>
          <w:p w14:paraId="5848CEEC"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Skala Pengukuran</w:t>
            </w:r>
          </w:p>
        </w:tc>
        <w:tc>
          <w:tcPr>
            <w:tcW w:w="659" w:type="pct"/>
            <w:gridSpan w:val="3"/>
            <w:tcBorders>
              <w:top w:val="single" w:sz="4" w:space="0" w:color="auto"/>
              <w:left w:val="nil"/>
              <w:bottom w:val="single" w:sz="4" w:space="0" w:color="auto"/>
              <w:right w:val="nil"/>
            </w:tcBorders>
            <w:vAlign w:val="center"/>
          </w:tcPr>
          <w:p w14:paraId="7C3712E4"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Value</w:t>
            </w:r>
          </w:p>
        </w:tc>
        <w:tc>
          <w:tcPr>
            <w:tcW w:w="573" w:type="pct"/>
            <w:tcBorders>
              <w:top w:val="single" w:sz="4" w:space="0" w:color="auto"/>
              <w:left w:val="nil"/>
              <w:bottom w:val="single" w:sz="4" w:space="0" w:color="auto"/>
            </w:tcBorders>
            <w:vAlign w:val="center"/>
          </w:tcPr>
          <w:p w14:paraId="67DCA8E4" w14:textId="77777777" w:rsidR="002F7C7E" w:rsidRPr="002718EC" w:rsidRDefault="002F7C7E" w:rsidP="00EF25D4">
            <w:pPr>
              <w:spacing w:after="0" w:line="240" w:lineRule="auto"/>
              <w:jc w:val="center"/>
              <w:rPr>
                <w:rFonts w:ascii="Times New Roman" w:hAnsi="Times New Roman" w:cs="Times New Roman"/>
                <w:b/>
                <w:sz w:val="24"/>
                <w:szCs w:val="24"/>
                <w:lang w:val="id-ID"/>
              </w:rPr>
            </w:pPr>
            <w:r w:rsidRPr="002718EC">
              <w:rPr>
                <w:rFonts w:ascii="Times New Roman" w:hAnsi="Times New Roman" w:cs="Times New Roman"/>
                <w:b/>
                <w:sz w:val="24"/>
                <w:szCs w:val="24"/>
                <w:lang w:val="id-ID"/>
              </w:rPr>
              <w:t>Jenis Skala Ukur</w:t>
            </w:r>
          </w:p>
        </w:tc>
      </w:tr>
      <w:tr w:rsidR="002F7C7E" w:rsidRPr="002718EC" w14:paraId="54A591EB" w14:textId="77777777" w:rsidTr="00734B9E">
        <w:tc>
          <w:tcPr>
            <w:tcW w:w="272" w:type="pct"/>
            <w:tcBorders>
              <w:top w:val="single" w:sz="4" w:space="0" w:color="auto"/>
              <w:right w:val="nil"/>
            </w:tcBorders>
          </w:tcPr>
          <w:p w14:paraId="443175BD"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1</w:t>
            </w:r>
          </w:p>
        </w:tc>
        <w:tc>
          <w:tcPr>
            <w:tcW w:w="912" w:type="pct"/>
            <w:tcBorders>
              <w:top w:val="single" w:sz="4" w:space="0" w:color="auto"/>
              <w:left w:val="nil"/>
              <w:right w:val="nil"/>
            </w:tcBorders>
          </w:tcPr>
          <w:p w14:paraId="387EADCD" w14:textId="77777777" w:rsidR="002F7C7E" w:rsidRPr="002718EC" w:rsidRDefault="002F7C7E" w:rsidP="00EF25D4">
            <w:pPr>
              <w:spacing w:after="0" w:line="240" w:lineRule="auto"/>
              <w:jc w:val="both"/>
              <w:rPr>
                <w:rFonts w:ascii="Times New Roman" w:hAnsi="Times New Roman" w:cs="Times New Roman"/>
                <w:i/>
                <w:sz w:val="24"/>
                <w:szCs w:val="24"/>
                <w:lang w:val="id-ID"/>
              </w:rPr>
            </w:pPr>
            <w:r w:rsidRPr="002718EC">
              <w:rPr>
                <w:rFonts w:ascii="Times New Roman" w:hAnsi="Times New Roman" w:cs="Times New Roman"/>
                <w:i/>
                <w:sz w:val="24"/>
                <w:szCs w:val="24"/>
                <w:lang w:val="id-ID"/>
              </w:rPr>
              <w:t>Kompetensi teknis</w:t>
            </w:r>
          </w:p>
        </w:tc>
        <w:tc>
          <w:tcPr>
            <w:tcW w:w="747" w:type="pct"/>
            <w:tcBorders>
              <w:top w:val="single" w:sz="4" w:space="0" w:color="auto"/>
              <w:left w:val="nil"/>
              <w:right w:val="nil"/>
            </w:tcBorders>
          </w:tcPr>
          <w:p w14:paraId="6EDE58A7"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7</w:t>
            </w:r>
          </w:p>
        </w:tc>
        <w:tc>
          <w:tcPr>
            <w:tcW w:w="849" w:type="pct"/>
            <w:tcBorders>
              <w:top w:val="single" w:sz="4" w:space="0" w:color="auto"/>
              <w:left w:val="nil"/>
              <w:right w:val="nil"/>
            </w:tcBorders>
          </w:tcPr>
          <w:p w14:paraId="62FBEDEF"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Dengan menggunakan kuesioner</w:t>
            </w:r>
          </w:p>
        </w:tc>
        <w:tc>
          <w:tcPr>
            <w:tcW w:w="988" w:type="pct"/>
            <w:gridSpan w:val="2"/>
            <w:tcBorders>
              <w:top w:val="single" w:sz="4" w:space="0" w:color="auto"/>
              <w:left w:val="nil"/>
              <w:right w:val="nil"/>
            </w:tcBorders>
          </w:tcPr>
          <w:p w14:paraId="75E3DFFC" w14:textId="77777777" w:rsidR="002F7C7E" w:rsidRPr="002718EC" w:rsidRDefault="00FC445B" w:rsidP="00EF25D4">
            <w:pPr>
              <w:pStyle w:val="ListParagraph"/>
              <w:numPr>
                <w:ilvl w:val="0"/>
                <w:numId w:val="2"/>
              </w:numPr>
              <w:spacing w:after="0" w:line="24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en-GB"/>
              </w:rPr>
              <w:t>Kompeten</w:t>
            </w:r>
            <w:r w:rsidR="002718EC">
              <w:rPr>
                <w:rFonts w:ascii="Times New Roman" w:hAnsi="Times New Roman" w:cs="Times New Roman"/>
                <w:sz w:val="24"/>
                <w:szCs w:val="24"/>
                <w:lang w:val="en-GB"/>
              </w:rPr>
              <w:t xml:space="preserve"> </w:t>
            </w:r>
            <w:r w:rsidR="002F7C7E" w:rsidRPr="002718EC">
              <w:rPr>
                <w:rFonts w:ascii="Times New Roman" w:hAnsi="Times New Roman" w:cs="Times New Roman"/>
                <w:sz w:val="24"/>
                <w:szCs w:val="24"/>
                <w:lang w:val="id-ID"/>
              </w:rPr>
              <w:t xml:space="preserve">bila </w:t>
            </w:r>
          </w:p>
          <w:p w14:paraId="4214B18B" w14:textId="77777777" w:rsidR="002F7C7E" w:rsidRPr="002718EC" w:rsidRDefault="002F7C7E" w:rsidP="00EF25D4">
            <w:pPr>
              <w:pStyle w:val="ListParagraph"/>
              <w:spacing w:after="0" w:line="240" w:lineRule="auto"/>
              <w:ind w:left="360"/>
              <w:jc w:val="both"/>
              <w:rPr>
                <w:rFonts w:ascii="Times New Roman" w:hAnsi="Times New Roman" w:cs="Times New Roman"/>
                <w:sz w:val="24"/>
                <w:szCs w:val="24"/>
                <w:lang w:val="en-GB"/>
              </w:rPr>
            </w:pPr>
            <w:r w:rsidRPr="002718EC">
              <w:rPr>
                <w:rFonts w:ascii="Times New Roman" w:hAnsi="Times New Roman" w:cs="Times New Roman"/>
                <w:sz w:val="24"/>
                <w:szCs w:val="24"/>
                <w:lang w:val="id-ID"/>
              </w:rPr>
              <w:t>x=≥</w:t>
            </w:r>
            <w:r w:rsidRPr="002718EC">
              <w:rPr>
                <w:rFonts w:ascii="Times New Roman" w:hAnsi="Times New Roman" w:cs="Times New Roman"/>
                <w:sz w:val="24"/>
                <w:szCs w:val="24"/>
                <w:lang w:val="en-GB"/>
              </w:rPr>
              <w:t xml:space="preserve"> 75%</w:t>
            </w:r>
          </w:p>
          <w:p w14:paraId="2EEC0A06" w14:textId="77777777" w:rsidR="002F7C7E" w:rsidRPr="002718EC" w:rsidRDefault="00FC445B" w:rsidP="00EF25D4">
            <w:pPr>
              <w:pStyle w:val="ListParagraph"/>
              <w:numPr>
                <w:ilvl w:val="0"/>
                <w:numId w:val="2"/>
              </w:numPr>
              <w:spacing w:after="0" w:line="24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Tidak </w:t>
            </w:r>
            <w:r w:rsidRPr="002718EC">
              <w:rPr>
                <w:rFonts w:ascii="Times New Roman" w:hAnsi="Times New Roman" w:cs="Times New Roman"/>
                <w:sz w:val="24"/>
                <w:szCs w:val="24"/>
                <w:lang w:val="en-GB"/>
              </w:rPr>
              <w:t>kompeten</w:t>
            </w:r>
            <w:r w:rsidR="002F7C7E" w:rsidRPr="002718EC">
              <w:rPr>
                <w:rFonts w:ascii="Times New Roman" w:hAnsi="Times New Roman" w:cs="Times New Roman"/>
                <w:sz w:val="24"/>
                <w:szCs w:val="24"/>
                <w:lang w:val="id-ID"/>
              </w:rPr>
              <w:t xml:space="preserve"> </w:t>
            </w:r>
          </w:p>
          <w:p w14:paraId="30494A91" w14:textId="77777777" w:rsidR="002F7C7E" w:rsidRPr="002718EC" w:rsidRDefault="002F7C7E" w:rsidP="00EF25D4">
            <w:pPr>
              <w:pStyle w:val="ListParagraph"/>
              <w:spacing w:after="0" w:line="24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Bila</w:t>
            </w:r>
          </w:p>
          <w:p w14:paraId="06BE73F9" w14:textId="77777777" w:rsidR="002F7C7E" w:rsidRPr="002718EC" w:rsidRDefault="002F7C7E" w:rsidP="00EF25D4">
            <w:pPr>
              <w:pStyle w:val="ListParagraph"/>
              <w:spacing w:after="0" w:line="240" w:lineRule="auto"/>
              <w:ind w:left="360"/>
              <w:jc w:val="both"/>
              <w:rPr>
                <w:rFonts w:ascii="Times New Roman" w:hAnsi="Times New Roman" w:cs="Times New Roman"/>
                <w:sz w:val="24"/>
                <w:szCs w:val="24"/>
                <w:lang w:val="en-GB"/>
              </w:rPr>
            </w:pPr>
            <w:r w:rsidRPr="002718EC">
              <w:rPr>
                <w:rFonts w:ascii="Times New Roman" w:hAnsi="Times New Roman" w:cs="Times New Roman"/>
                <w:sz w:val="24"/>
                <w:szCs w:val="24"/>
                <w:lang w:val="en-GB"/>
              </w:rPr>
              <w:t>x</w:t>
            </w:r>
            <w:r w:rsidRPr="002718EC">
              <w:rPr>
                <w:rFonts w:ascii="Times New Roman" w:hAnsi="Times New Roman" w:cs="Times New Roman"/>
                <w:sz w:val="24"/>
                <w:szCs w:val="24"/>
                <w:lang w:val="id-ID"/>
              </w:rPr>
              <w:t>=&lt;</w:t>
            </w:r>
            <w:r w:rsidRPr="002718EC">
              <w:rPr>
                <w:rFonts w:ascii="Times New Roman" w:hAnsi="Times New Roman" w:cs="Times New Roman"/>
                <w:sz w:val="24"/>
                <w:szCs w:val="24"/>
                <w:lang w:val="en-GB"/>
              </w:rPr>
              <w:t xml:space="preserve"> 75%</w:t>
            </w:r>
          </w:p>
        </w:tc>
        <w:tc>
          <w:tcPr>
            <w:tcW w:w="659" w:type="pct"/>
            <w:gridSpan w:val="3"/>
            <w:tcBorders>
              <w:top w:val="single" w:sz="4" w:space="0" w:color="auto"/>
              <w:left w:val="nil"/>
              <w:right w:val="nil"/>
            </w:tcBorders>
          </w:tcPr>
          <w:p w14:paraId="5373BC05"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en-GB"/>
              </w:rPr>
              <w:t>kompeten</w:t>
            </w:r>
            <w:r w:rsidR="002F7C7E" w:rsidRPr="002718EC">
              <w:rPr>
                <w:rFonts w:ascii="Times New Roman" w:hAnsi="Times New Roman" w:cs="Times New Roman"/>
                <w:sz w:val="24"/>
                <w:szCs w:val="24"/>
                <w:lang w:val="id-ID"/>
              </w:rPr>
              <w:t xml:space="preserve"> (1)</w:t>
            </w:r>
          </w:p>
          <w:p w14:paraId="1A00FE3C"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Tidak </w:t>
            </w:r>
            <w:r w:rsidRPr="002718EC">
              <w:rPr>
                <w:rFonts w:ascii="Times New Roman" w:hAnsi="Times New Roman" w:cs="Times New Roman"/>
                <w:sz w:val="24"/>
                <w:szCs w:val="24"/>
                <w:lang w:val="en-GB"/>
              </w:rPr>
              <w:t xml:space="preserve">kompeten </w:t>
            </w:r>
            <w:r w:rsidR="002F7C7E" w:rsidRPr="002718EC">
              <w:rPr>
                <w:rFonts w:ascii="Times New Roman" w:hAnsi="Times New Roman" w:cs="Times New Roman"/>
                <w:sz w:val="24"/>
                <w:szCs w:val="24"/>
                <w:lang w:val="id-ID"/>
              </w:rPr>
              <w:t>(0)</w:t>
            </w:r>
          </w:p>
        </w:tc>
        <w:tc>
          <w:tcPr>
            <w:tcW w:w="573" w:type="pct"/>
            <w:tcBorders>
              <w:top w:val="single" w:sz="4" w:space="0" w:color="auto"/>
              <w:left w:val="nil"/>
            </w:tcBorders>
          </w:tcPr>
          <w:p w14:paraId="33260549"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Ordinal</w:t>
            </w:r>
          </w:p>
        </w:tc>
      </w:tr>
      <w:tr w:rsidR="002F7C7E" w:rsidRPr="002718EC" w14:paraId="407B06A2" w14:textId="77777777" w:rsidTr="00734B9E">
        <w:tc>
          <w:tcPr>
            <w:tcW w:w="272" w:type="pct"/>
            <w:tcBorders>
              <w:right w:val="nil"/>
            </w:tcBorders>
          </w:tcPr>
          <w:p w14:paraId="6EDBBA63"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2</w:t>
            </w:r>
          </w:p>
        </w:tc>
        <w:tc>
          <w:tcPr>
            <w:tcW w:w="912" w:type="pct"/>
            <w:tcBorders>
              <w:left w:val="nil"/>
              <w:right w:val="nil"/>
            </w:tcBorders>
          </w:tcPr>
          <w:p w14:paraId="7E8A55E2" w14:textId="77777777" w:rsidR="002F7C7E" w:rsidRPr="002718EC" w:rsidRDefault="002F7C7E" w:rsidP="00EF25D4">
            <w:pPr>
              <w:spacing w:after="0" w:line="240" w:lineRule="auto"/>
              <w:jc w:val="both"/>
              <w:rPr>
                <w:rFonts w:ascii="Times New Roman" w:hAnsi="Times New Roman" w:cs="Times New Roman"/>
                <w:i/>
                <w:sz w:val="24"/>
                <w:szCs w:val="24"/>
                <w:lang w:val="id-ID"/>
              </w:rPr>
            </w:pPr>
            <w:r w:rsidRPr="002718EC">
              <w:rPr>
                <w:rFonts w:ascii="Times New Roman" w:hAnsi="Times New Roman" w:cs="Times New Roman"/>
                <w:i/>
                <w:sz w:val="24"/>
                <w:szCs w:val="24"/>
                <w:lang w:val="id-ID"/>
              </w:rPr>
              <w:t xml:space="preserve">Efisiensi </w:t>
            </w:r>
          </w:p>
        </w:tc>
        <w:tc>
          <w:tcPr>
            <w:tcW w:w="747" w:type="pct"/>
            <w:tcBorders>
              <w:left w:val="nil"/>
              <w:right w:val="nil"/>
            </w:tcBorders>
          </w:tcPr>
          <w:p w14:paraId="1C0DAAED"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8</w:t>
            </w:r>
          </w:p>
        </w:tc>
        <w:tc>
          <w:tcPr>
            <w:tcW w:w="849" w:type="pct"/>
            <w:tcBorders>
              <w:left w:val="nil"/>
              <w:right w:val="nil"/>
            </w:tcBorders>
          </w:tcPr>
          <w:p w14:paraId="53630842"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Dengan menggunakan kuesioner</w:t>
            </w:r>
          </w:p>
        </w:tc>
        <w:tc>
          <w:tcPr>
            <w:tcW w:w="988" w:type="pct"/>
            <w:gridSpan w:val="2"/>
            <w:tcBorders>
              <w:left w:val="nil"/>
              <w:right w:val="nil"/>
            </w:tcBorders>
          </w:tcPr>
          <w:p w14:paraId="1940B4BB"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en-GB"/>
              </w:rPr>
              <w:t>a.</w:t>
            </w:r>
            <w:r w:rsidR="002718EC">
              <w:rPr>
                <w:rFonts w:ascii="Times New Roman" w:hAnsi="Times New Roman" w:cs="Times New Roman"/>
                <w:sz w:val="24"/>
                <w:szCs w:val="24"/>
                <w:lang w:val="en-GB"/>
              </w:rPr>
              <w:t xml:space="preserve"> </w:t>
            </w:r>
            <w:r w:rsidR="00FC445B" w:rsidRPr="002718EC">
              <w:rPr>
                <w:rFonts w:ascii="Times New Roman" w:hAnsi="Times New Roman" w:cs="Times New Roman"/>
                <w:sz w:val="24"/>
                <w:szCs w:val="24"/>
                <w:lang w:val="en-GB"/>
              </w:rPr>
              <w:t>Efisien</w:t>
            </w:r>
            <w:r w:rsidR="002718EC">
              <w:rPr>
                <w:rFonts w:ascii="Times New Roman" w:hAnsi="Times New Roman" w:cs="Times New Roman"/>
                <w:sz w:val="24"/>
                <w:szCs w:val="24"/>
                <w:lang w:val="en-GB"/>
              </w:rPr>
              <w:t xml:space="preserve"> </w:t>
            </w:r>
            <w:r w:rsidRPr="002718EC">
              <w:rPr>
                <w:rFonts w:ascii="Times New Roman" w:hAnsi="Times New Roman" w:cs="Times New Roman"/>
                <w:sz w:val="24"/>
                <w:szCs w:val="24"/>
                <w:lang w:val="id-ID"/>
              </w:rPr>
              <w:t xml:space="preserve">bila </w:t>
            </w:r>
          </w:p>
          <w:p w14:paraId="62621ADC" w14:textId="77777777" w:rsidR="002F7C7E" w:rsidRPr="002718EC" w:rsidRDefault="002F7C7E" w:rsidP="00EF25D4">
            <w:pPr>
              <w:pStyle w:val="ListParagraph"/>
              <w:spacing w:after="0" w:line="240" w:lineRule="auto"/>
              <w:ind w:left="360"/>
              <w:jc w:val="both"/>
              <w:rPr>
                <w:rFonts w:ascii="Times New Roman" w:hAnsi="Times New Roman" w:cs="Times New Roman"/>
                <w:sz w:val="24"/>
                <w:szCs w:val="24"/>
                <w:lang w:val="en-GB"/>
              </w:rPr>
            </w:pPr>
            <w:r w:rsidRPr="002718EC">
              <w:rPr>
                <w:rFonts w:ascii="Times New Roman" w:hAnsi="Times New Roman" w:cs="Times New Roman"/>
                <w:sz w:val="24"/>
                <w:szCs w:val="24"/>
                <w:lang w:val="id-ID"/>
              </w:rPr>
              <w:t>x=≥</w:t>
            </w:r>
            <w:r w:rsidRPr="002718EC">
              <w:rPr>
                <w:rFonts w:ascii="Times New Roman" w:hAnsi="Times New Roman" w:cs="Times New Roman"/>
                <w:sz w:val="24"/>
                <w:szCs w:val="24"/>
                <w:lang w:val="en-GB"/>
              </w:rPr>
              <w:t xml:space="preserve"> 75%</w:t>
            </w:r>
          </w:p>
          <w:p w14:paraId="68AD5B36" w14:textId="77777777" w:rsidR="002F7C7E" w:rsidRPr="002718EC" w:rsidRDefault="002F7C7E" w:rsidP="00EF25D4">
            <w:pPr>
              <w:spacing w:after="0" w:line="240" w:lineRule="auto"/>
              <w:jc w:val="both"/>
              <w:rPr>
                <w:rFonts w:ascii="Times New Roman" w:hAnsi="Times New Roman" w:cs="Times New Roman"/>
                <w:sz w:val="24"/>
                <w:szCs w:val="24"/>
                <w:lang w:val="en-GB"/>
              </w:rPr>
            </w:pPr>
            <w:r w:rsidRPr="002718EC">
              <w:rPr>
                <w:rFonts w:ascii="Times New Roman" w:hAnsi="Times New Roman" w:cs="Times New Roman"/>
                <w:sz w:val="24"/>
                <w:szCs w:val="24"/>
                <w:lang w:val="en-GB"/>
              </w:rPr>
              <w:t>b.</w:t>
            </w:r>
            <w:r w:rsidR="002718EC">
              <w:rPr>
                <w:rFonts w:ascii="Times New Roman" w:hAnsi="Times New Roman" w:cs="Times New Roman"/>
                <w:sz w:val="24"/>
                <w:szCs w:val="24"/>
                <w:lang w:val="en-GB"/>
              </w:rPr>
              <w:t xml:space="preserve"> </w:t>
            </w:r>
            <w:r w:rsidR="00FC445B" w:rsidRPr="002718EC">
              <w:rPr>
                <w:rFonts w:ascii="Times New Roman" w:hAnsi="Times New Roman" w:cs="Times New Roman"/>
                <w:sz w:val="24"/>
                <w:szCs w:val="24"/>
                <w:lang w:val="id-ID"/>
              </w:rPr>
              <w:t xml:space="preserve">Tidak </w:t>
            </w:r>
            <w:r w:rsidR="00FC445B" w:rsidRPr="002718EC">
              <w:rPr>
                <w:rFonts w:ascii="Times New Roman" w:hAnsi="Times New Roman" w:cs="Times New Roman"/>
                <w:sz w:val="24"/>
                <w:szCs w:val="24"/>
                <w:lang w:val="en-GB"/>
              </w:rPr>
              <w:t>efisien</w:t>
            </w:r>
          </w:p>
          <w:p w14:paraId="5D911908" w14:textId="77777777" w:rsidR="002F7C7E" w:rsidRPr="002718EC" w:rsidRDefault="002718EC" w:rsidP="00EF25D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GB"/>
              </w:rPr>
              <w:t xml:space="preserve"> </w:t>
            </w:r>
            <w:r w:rsidR="002F7C7E" w:rsidRPr="002718EC">
              <w:rPr>
                <w:rFonts w:ascii="Times New Roman" w:hAnsi="Times New Roman" w:cs="Times New Roman"/>
                <w:sz w:val="24"/>
                <w:szCs w:val="24"/>
                <w:lang w:val="id-ID"/>
              </w:rPr>
              <w:t xml:space="preserve">bila </w:t>
            </w:r>
          </w:p>
          <w:p w14:paraId="227A2FC2" w14:textId="77777777" w:rsidR="002F7C7E" w:rsidRPr="002718EC" w:rsidRDefault="002718EC" w:rsidP="00EF25D4">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GB"/>
              </w:rPr>
              <w:t xml:space="preserve"> </w:t>
            </w:r>
            <w:r w:rsidR="002F7C7E" w:rsidRPr="002718EC">
              <w:rPr>
                <w:rFonts w:ascii="Times New Roman" w:hAnsi="Times New Roman" w:cs="Times New Roman"/>
                <w:sz w:val="24"/>
                <w:szCs w:val="24"/>
                <w:lang w:val="en-GB"/>
              </w:rPr>
              <w:t xml:space="preserve">x </w:t>
            </w:r>
            <w:r w:rsidR="002F7C7E" w:rsidRPr="002718EC">
              <w:rPr>
                <w:rFonts w:ascii="Times New Roman" w:hAnsi="Times New Roman" w:cs="Times New Roman"/>
                <w:sz w:val="24"/>
                <w:szCs w:val="24"/>
                <w:lang w:val="id-ID"/>
              </w:rPr>
              <w:t>=&lt;</w:t>
            </w:r>
            <w:r w:rsidR="002F7C7E" w:rsidRPr="002718EC">
              <w:rPr>
                <w:rFonts w:ascii="Times New Roman" w:hAnsi="Times New Roman" w:cs="Times New Roman"/>
                <w:sz w:val="24"/>
                <w:szCs w:val="24"/>
                <w:lang w:val="en-GB"/>
              </w:rPr>
              <w:t>75%</w:t>
            </w:r>
          </w:p>
        </w:tc>
        <w:tc>
          <w:tcPr>
            <w:tcW w:w="659" w:type="pct"/>
            <w:gridSpan w:val="3"/>
            <w:tcBorders>
              <w:left w:val="nil"/>
              <w:right w:val="nil"/>
            </w:tcBorders>
          </w:tcPr>
          <w:p w14:paraId="4486F5E0"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en-GB"/>
              </w:rPr>
              <w:t>Efisien</w:t>
            </w:r>
            <w:r w:rsidR="002F7C7E" w:rsidRPr="002718EC">
              <w:rPr>
                <w:rFonts w:ascii="Times New Roman" w:hAnsi="Times New Roman" w:cs="Times New Roman"/>
                <w:sz w:val="24"/>
                <w:szCs w:val="24"/>
                <w:lang w:val="id-ID"/>
              </w:rPr>
              <w:t xml:space="preserve"> (1)</w:t>
            </w:r>
          </w:p>
          <w:p w14:paraId="08936865"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Tidak </w:t>
            </w:r>
            <w:r w:rsidRPr="002718EC">
              <w:rPr>
                <w:rFonts w:ascii="Times New Roman" w:hAnsi="Times New Roman" w:cs="Times New Roman"/>
                <w:sz w:val="24"/>
                <w:szCs w:val="24"/>
                <w:lang w:val="en-GB"/>
              </w:rPr>
              <w:t>Efisien</w:t>
            </w:r>
            <w:r w:rsidR="002F7C7E" w:rsidRPr="002718EC">
              <w:rPr>
                <w:rFonts w:ascii="Times New Roman" w:hAnsi="Times New Roman" w:cs="Times New Roman"/>
                <w:sz w:val="24"/>
                <w:szCs w:val="24"/>
                <w:lang w:val="id-ID"/>
              </w:rPr>
              <w:t xml:space="preserve"> (0)</w:t>
            </w:r>
          </w:p>
        </w:tc>
        <w:tc>
          <w:tcPr>
            <w:tcW w:w="573" w:type="pct"/>
            <w:tcBorders>
              <w:left w:val="nil"/>
            </w:tcBorders>
          </w:tcPr>
          <w:p w14:paraId="1A18B240"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Ordinal</w:t>
            </w:r>
          </w:p>
        </w:tc>
      </w:tr>
      <w:tr w:rsidR="002F7C7E" w:rsidRPr="002718EC" w14:paraId="2B907294" w14:textId="77777777" w:rsidTr="00734B9E">
        <w:tc>
          <w:tcPr>
            <w:tcW w:w="272" w:type="pct"/>
            <w:tcBorders>
              <w:bottom w:val="single" w:sz="4" w:space="0" w:color="auto"/>
              <w:right w:val="nil"/>
            </w:tcBorders>
          </w:tcPr>
          <w:p w14:paraId="4ABA5655"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3</w:t>
            </w:r>
          </w:p>
        </w:tc>
        <w:tc>
          <w:tcPr>
            <w:tcW w:w="912" w:type="pct"/>
            <w:tcBorders>
              <w:left w:val="nil"/>
              <w:bottom w:val="single" w:sz="4" w:space="0" w:color="auto"/>
              <w:right w:val="nil"/>
            </w:tcBorders>
          </w:tcPr>
          <w:p w14:paraId="698EE0C7" w14:textId="77777777" w:rsidR="002F7C7E" w:rsidRPr="002718EC" w:rsidRDefault="002F7C7E" w:rsidP="00EF25D4">
            <w:pPr>
              <w:spacing w:after="0" w:line="240" w:lineRule="auto"/>
              <w:jc w:val="both"/>
              <w:rPr>
                <w:rFonts w:ascii="Times New Roman" w:hAnsi="Times New Roman" w:cs="Times New Roman"/>
                <w:i/>
                <w:sz w:val="24"/>
                <w:szCs w:val="24"/>
                <w:lang w:val="id-ID"/>
              </w:rPr>
            </w:pPr>
            <w:r w:rsidRPr="002718EC">
              <w:rPr>
                <w:rFonts w:ascii="Times New Roman" w:hAnsi="Times New Roman" w:cs="Times New Roman"/>
                <w:i/>
                <w:sz w:val="24"/>
                <w:szCs w:val="24"/>
                <w:lang w:val="id-ID"/>
              </w:rPr>
              <w:t xml:space="preserve">Keselamatan Pasien </w:t>
            </w:r>
          </w:p>
        </w:tc>
        <w:tc>
          <w:tcPr>
            <w:tcW w:w="747" w:type="pct"/>
            <w:tcBorders>
              <w:left w:val="nil"/>
              <w:bottom w:val="single" w:sz="4" w:space="0" w:color="auto"/>
              <w:right w:val="nil"/>
            </w:tcBorders>
          </w:tcPr>
          <w:p w14:paraId="295233B2"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5</w:t>
            </w:r>
          </w:p>
        </w:tc>
        <w:tc>
          <w:tcPr>
            <w:tcW w:w="849" w:type="pct"/>
            <w:tcBorders>
              <w:left w:val="nil"/>
              <w:bottom w:val="single" w:sz="4" w:space="0" w:color="auto"/>
              <w:right w:val="nil"/>
            </w:tcBorders>
          </w:tcPr>
          <w:p w14:paraId="519601BD"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Dengan menggunakan kuesioner </w:t>
            </w:r>
          </w:p>
        </w:tc>
        <w:tc>
          <w:tcPr>
            <w:tcW w:w="988" w:type="pct"/>
            <w:gridSpan w:val="2"/>
            <w:tcBorders>
              <w:left w:val="nil"/>
              <w:bottom w:val="single" w:sz="4" w:space="0" w:color="auto"/>
              <w:right w:val="nil"/>
            </w:tcBorders>
          </w:tcPr>
          <w:p w14:paraId="02CD93D8"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a.</w:t>
            </w:r>
            <w:r w:rsidR="002718EC">
              <w:rPr>
                <w:rFonts w:ascii="Times New Roman" w:hAnsi="Times New Roman" w:cs="Times New Roman"/>
                <w:sz w:val="24"/>
                <w:szCs w:val="24"/>
                <w:lang w:val="fi-FI"/>
              </w:rPr>
              <w:t xml:space="preserve"> </w:t>
            </w:r>
            <w:r w:rsidR="00FC445B" w:rsidRPr="002718EC">
              <w:rPr>
                <w:rFonts w:ascii="Times New Roman" w:hAnsi="Times New Roman" w:cs="Times New Roman"/>
                <w:sz w:val="24"/>
                <w:szCs w:val="24"/>
                <w:lang w:val="fi-FI"/>
              </w:rPr>
              <w:t>Terjamin</w:t>
            </w:r>
            <w:r w:rsidRPr="002718EC">
              <w:rPr>
                <w:rFonts w:ascii="Times New Roman" w:hAnsi="Times New Roman" w:cs="Times New Roman"/>
                <w:sz w:val="24"/>
                <w:szCs w:val="24"/>
                <w:lang w:val="id-ID"/>
              </w:rPr>
              <w:t xml:space="preserve"> bila</w:t>
            </w:r>
          </w:p>
          <w:p w14:paraId="23AD7354" w14:textId="77777777" w:rsidR="002F7C7E" w:rsidRPr="002718EC" w:rsidRDefault="002718EC" w:rsidP="00EF25D4">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w:t>
            </w:r>
            <w:r w:rsidR="002F7C7E" w:rsidRPr="002718EC">
              <w:rPr>
                <w:rFonts w:ascii="Times New Roman" w:hAnsi="Times New Roman" w:cs="Times New Roman"/>
                <w:sz w:val="24"/>
                <w:szCs w:val="24"/>
                <w:lang w:val="id-ID"/>
              </w:rPr>
              <w:t>x=≥</w:t>
            </w:r>
            <w:r w:rsidR="002F7C7E" w:rsidRPr="002718EC">
              <w:rPr>
                <w:rFonts w:ascii="Times New Roman" w:hAnsi="Times New Roman" w:cs="Times New Roman"/>
                <w:sz w:val="24"/>
                <w:szCs w:val="24"/>
                <w:lang w:val="fi-FI"/>
              </w:rPr>
              <w:t xml:space="preserve"> 75%</w:t>
            </w:r>
          </w:p>
          <w:p w14:paraId="502E1749"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b. </w:t>
            </w:r>
            <w:r w:rsidR="00FC445B" w:rsidRPr="002718EC">
              <w:rPr>
                <w:rFonts w:ascii="Times New Roman" w:hAnsi="Times New Roman" w:cs="Times New Roman"/>
                <w:sz w:val="24"/>
                <w:szCs w:val="24"/>
                <w:lang w:val="id-ID"/>
              </w:rPr>
              <w:t xml:space="preserve">Tidak </w:t>
            </w:r>
            <w:r w:rsidR="00FC445B" w:rsidRPr="002718EC">
              <w:rPr>
                <w:rFonts w:ascii="Times New Roman" w:hAnsi="Times New Roman" w:cs="Times New Roman"/>
                <w:sz w:val="24"/>
                <w:szCs w:val="24"/>
                <w:lang w:val="fi-FI"/>
              </w:rPr>
              <w:t>terjamin</w:t>
            </w:r>
            <w:r w:rsidRPr="002718EC">
              <w:rPr>
                <w:rFonts w:ascii="Times New Roman" w:hAnsi="Times New Roman" w:cs="Times New Roman"/>
                <w:sz w:val="24"/>
                <w:szCs w:val="24"/>
                <w:lang w:val="id-ID"/>
              </w:rPr>
              <w:t xml:space="preserve"> </w:t>
            </w:r>
          </w:p>
          <w:p w14:paraId="13403E17" w14:textId="77777777" w:rsidR="002F7C7E" w:rsidRPr="002718EC" w:rsidRDefault="002718EC" w:rsidP="00EF25D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fi-FI"/>
              </w:rPr>
              <w:t xml:space="preserve"> </w:t>
            </w:r>
            <w:r w:rsidR="002F7C7E" w:rsidRPr="002718EC">
              <w:rPr>
                <w:rFonts w:ascii="Times New Roman" w:hAnsi="Times New Roman" w:cs="Times New Roman"/>
                <w:sz w:val="24"/>
                <w:szCs w:val="24"/>
                <w:lang w:val="id-ID"/>
              </w:rPr>
              <w:t xml:space="preserve">bila </w:t>
            </w:r>
            <w:r w:rsidR="002F7C7E" w:rsidRPr="002718EC">
              <w:rPr>
                <w:rFonts w:ascii="Times New Roman" w:hAnsi="Times New Roman" w:cs="Times New Roman"/>
                <w:sz w:val="24"/>
                <w:szCs w:val="24"/>
                <w:lang w:val="en-GB"/>
              </w:rPr>
              <w:t xml:space="preserve">x </w:t>
            </w:r>
            <w:r w:rsidR="002F7C7E" w:rsidRPr="002718EC">
              <w:rPr>
                <w:rFonts w:ascii="Times New Roman" w:hAnsi="Times New Roman" w:cs="Times New Roman"/>
                <w:sz w:val="24"/>
                <w:szCs w:val="24"/>
                <w:lang w:val="id-ID"/>
              </w:rPr>
              <w:t xml:space="preserve">=&lt; </w:t>
            </w:r>
            <w:r w:rsidR="002F7C7E" w:rsidRPr="002718EC">
              <w:rPr>
                <w:rFonts w:ascii="Times New Roman" w:hAnsi="Times New Roman" w:cs="Times New Roman"/>
                <w:sz w:val="24"/>
                <w:szCs w:val="24"/>
                <w:lang w:val="en-GB"/>
              </w:rPr>
              <w:t>75%</w:t>
            </w:r>
          </w:p>
        </w:tc>
        <w:tc>
          <w:tcPr>
            <w:tcW w:w="659" w:type="pct"/>
            <w:gridSpan w:val="3"/>
            <w:tcBorders>
              <w:left w:val="nil"/>
              <w:bottom w:val="single" w:sz="4" w:space="0" w:color="auto"/>
              <w:right w:val="nil"/>
            </w:tcBorders>
          </w:tcPr>
          <w:p w14:paraId="229AA16B"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en-GB"/>
              </w:rPr>
              <w:t>Terjamin</w:t>
            </w:r>
            <w:r w:rsidR="002F7C7E" w:rsidRPr="002718EC">
              <w:rPr>
                <w:rFonts w:ascii="Times New Roman" w:hAnsi="Times New Roman" w:cs="Times New Roman"/>
                <w:sz w:val="24"/>
                <w:szCs w:val="24"/>
                <w:lang w:val="id-ID"/>
              </w:rPr>
              <w:t xml:space="preserve"> (1)</w:t>
            </w:r>
          </w:p>
          <w:p w14:paraId="212F4E07" w14:textId="77777777" w:rsidR="002F7C7E" w:rsidRPr="002718EC" w:rsidRDefault="00FC445B"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Tidak </w:t>
            </w:r>
            <w:r w:rsidRPr="002718EC">
              <w:rPr>
                <w:rFonts w:ascii="Times New Roman" w:hAnsi="Times New Roman" w:cs="Times New Roman"/>
                <w:sz w:val="24"/>
                <w:szCs w:val="24"/>
                <w:lang w:val="en-GB"/>
              </w:rPr>
              <w:t>terjamin</w:t>
            </w:r>
            <w:r w:rsidR="002F7C7E" w:rsidRPr="002718EC">
              <w:rPr>
                <w:rFonts w:ascii="Times New Roman" w:hAnsi="Times New Roman" w:cs="Times New Roman"/>
                <w:sz w:val="24"/>
                <w:szCs w:val="24"/>
                <w:lang w:val="id-ID"/>
              </w:rPr>
              <w:t xml:space="preserve"> (0)</w:t>
            </w:r>
          </w:p>
        </w:tc>
        <w:tc>
          <w:tcPr>
            <w:tcW w:w="573" w:type="pct"/>
            <w:tcBorders>
              <w:left w:val="nil"/>
              <w:bottom w:val="single" w:sz="4" w:space="0" w:color="auto"/>
            </w:tcBorders>
          </w:tcPr>
          <w:p w14:paraId="2ED13950"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Ordinal</w:t>
            </w:r>
          </w:p>
        </w:tc>
      </w:tr>
      <w:tr w:rsidR="002F7C7E" w:rsidRPr="002718EC" w14:paraId="0CFD2134" w14:textId="77777777" w:rsidTr="00734B9E">
        <w:tc>
          <w:tcPr>
            <w:tcW w:w="5000" w:type="pct"/>
            <w:gridSpan w:val="10"/>
            <w:tcBorders>
              <w:top w:val="single" w:sz="4" w:space="0" w:color="auto"/>
              <w:bottom w:val="single" w:sz="4" w:space="0" w:color="auto"/>
            </w:tcBorders>
          </w:tcPr>
          <w:p w14:paraId="5F885A4D" w14:textId="77777777" w:rsidR="002F7C7E" w:rsidRPr="002718EC" w:rsidRDefault="00DD1226" w:rsidP="00EF25D4">
            <w:pPr>
              <w:spacing w:after="0" w:line="240" w:lineRule="auto"/>
              <w:jc w:val="both"/>
              <w:rPr>
                <w:rFonts w:ascii="Times New Roman" w:hAnsi="Times New Roman" w:cs="Times New Roman"/>
                <w:b/>
                <w:sz w:val="24"/>
                <w:szCs w:val="24"/>
                <w:lang w:val="en-GB"/>
              </w:rPr>
            </w:pPr>
            <w:r w:rsidRPr="002718EC">
              <w:rPr>
                <w:rFonts w:ascii="Times New Roman" w:hAnsi="Times New Roman" w:cs="Times New Roman"/>
                <w:b/>
                <w:sz w:val="24"/>
                <w:szCs w:val="24"/>
                <w:lang w:val="id-ID"/>
              </w:rPr>
              <w:t>Variabel Dependan</w:t>
            </w:r>
          </w:p>
        </w:tc>
      </w:tr>
      <w:tr w:rsidR="002F7C7E" w:rsidRPr="002718EC" w14:paraId="33A7AA44" w14:textId="77777777" w:rsidTr="00734B9E">
        <w:tc>
          <w:tcPr>
            <w:tcW w:w="272" w:type="pct"/>
            <w:tcBorders>
              <w:top w:val="single" w:sz="4" w:space="0" w:color="auto"/>
              <w:bottom w:val="single" w:sz="4" w:space="0" w:color="auto"/>
              <w:right w:val="nil"/>
            </w:tcBorders>
          </w:tcPr>
          <w:p w14:paraId="65EF8A93"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1</w:t>
            </w:r>
          </w:p>
        </w:tc>
        <w:tc>
          <w:tcPr>
            <w:tcW w:w="912" w:type="pct"/>
            <w:tcBorders>
              <w:top w:val="single" w:sz="4" w:space="0" w:color="auto"/>
              <w:left w:val="nil"/>
              <w:bottom w:val="single" w:sz="4" w:space="0" w:color="auto"/>
              <w:right w:val="nil"/>
            </w:tcBorders>
          </w:tcPr>
          <w:p w14:paraId="31A41C91" w14:textId="77777777" w:rsidR="002F7C7E" w:rsidRPr="002718EC" w:rsidRDefault="002F7C7E" w:rsidP="00EF25D4">
            <w:pPr>
              <w:spacing w:after="0" w:line="240" w:lineRule="auto"/>
              <w:jc w:val="both"/>
              <w:rPr>
                <w:rFonts w:ascii="Times New Roman" w:hAnsi="Times New Roman" w:cs="Times New Roman"/>
                <w:i/>
                <w:sz w:val="24"/>
                <w:szCs w:val="24"/>
                <w:lang w:val="id-ID"/>
              </w:rPr>
            </w:pPr>
            <w:r w:rsidRPr="002718EC">
              <w:rPr>
                <w:rFonts w:ascii="Times New Roman" w:hAnsi="Times New Roman" w:cs="Times New Roman"/>
                <w:i/>
                <w:sz w:val="24"/>
                <w:szCs w:val="24"/>
                <w:lang w:val="id-ID"/>
              </w:rPr>
              <w:t xml:space="preserve">Kepuasan pasien </w:t>
            </w:r>
          </w:p>
        </w:tc>
        <w:tc>
          <w:tcPr>
            <w:tcW w:w="747" w:type="pct"/>
            <w:tcBorders>
              <w:top w:val="single" w:sz="4" w:space="0" w:color="auto"/>
              <w:left w:val="nil"/>
              <w:bottom w:val="single" w:sz="4" w:space="0" w:color="auto"/>
              <w:right w:val="nil"/>
            </w:tcBorders>
          </w:tcPr>
          <w:p w14:paraId="7FE8C77B"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11</w:t>
            </w:r>
          </w:p>
        </w:tc>
        <w:tc>
          <w:tcPr>
            <w:tcW w:w="854" w:type="pct"/>
            <w:gridSpan w:val="2"/>
            <w:tcBorders>
              <w:top w:val="single" w:sz="4" w:space="0" w:color="auto"/>
              <w:left w:val="nil"/>
              <w:bottom w:val="single" w:sz="4" w:space="0" w:color="auto"/>
              <w:right w:val="nil"/>
            </w:tcBorders>
          </w:tcPr>
          <w:p w14:paraId="2039AD9A"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Dengan menggunakan kuesioner</w:t>
            </w:r>
          </w:p>
        </w:tc>
        <w:tc>
          <w:tcPr>
            <w:tcW w:w="987" w:type="pct"/>
            <w:gridSpan w:val="2"/>
            <w:tcBorders>
              <w:top w:val="single" w:sz="4" w:space="0" w:color="auto"/>
              <w:left w:val="nil"/>
              <w:bottom w:val="single" w:sz="4" w:space="0" w:color="auto"/>
              <w:right w:val="nil"/>
            </w:tcBorders>
          </w:tcPr>
          <w:p w14:paraId="5FC5A06B" w14:textId="77777777" w:rsidR="002F7C7E" w:rsidRPr="002718EC" w:rsidRDefault="002F7C7E" w:rsidP="00EF25D4">
            <w:pPr>
              <w:spacing w:after="0" w:line="240" w:lineRule="auto"/>
              <w:jc w:val="both"/>
              <w:rPr>
                <w:rFonts w:ascii="Times New Roman" w:hAnsi="Times New Roman" w:cs="Times New Roman"/>
                <w:sz w:val="24"/>
                <w:szCs w:val="24"/>
                <w:lang w:val="en-GB"/>
              </w:rPr>
            </w:pPr>
            <w:r w:rsidRPr="002718EC">
              <w:rPr>
                <w:rFonts w:ascii="Times New Roman" w:hAnsi="Times New Roman" w:cs="Times New Roman"/>
                <w:sz w:val="24"/>
                <w:szCs w:val="24"/>
                <w:lang w:val="en-GB"/>
              </w:rPr>
              <w:t>a.</w:t>
            </w:r>
            <w:r w:rsidR="002718EC">
              <w:rPr>
                <w:rFonts w:ascii="Times New Roman" w:hAnsi="Times New Roman" w:cs="Times New Roman"/>
                <w:sz w:val="24"/>
                <w:szCs w:val="24"/>
                <w:lang w:val="en-GB"/>
              </w:rPr>
              <w:t xml:space="preserve"> </w:t>
            </w:r>
            <w:r w:rsidRPr="002718EC">
              <w:rPr>
                <w:rFonts w:ascii="Times New Roman" w:hAnsi="Times New Roman" w:cs="Times New Roman"/>
                <w:sz w:val="24"/>
                <w:szCs w:val="24"/>
                <w:lang w:val="id-ID"/>
              </w:rPr>
              <w:t>Puas bila</w:t>
            </w:r>
          </w:p>
          <w:p w14:paraId="3BA820E8" w14:textId="77777777" w:rsidR="002F7C7E" w:rsidRPr="002718EC" w:rsidRDefault="002718EC" w:rsidP="00EF25D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F7C7E" w:rsidRPr="002718EC">
              <w:rPr>
                <w:rFonts w:ascii="Times New Roman" w:hAnsi="Times New Roman" w:cs="Times New Roman"/>
                <w:sz w:val="24"/>
                <w:szCs w:val="24"/>
                <w:lang w:val="id-ID"/>
              </w:rPr>
              <w:t>x=≥</w:t>
            </w:r>
            <w:r w:rsidR="002F7C7E" w:rsidRPr="002718EC">
              <w:rPr>
                <w:rFonts w:ascii="Times New Roman" w:hAnsi="Times New Roman" w:cs="Times New Roman"/>
                <w:sz w:val="24"/>
                <w:szCs w:val="24"/>
                <w:lang w:val="en-GB"/>
              </w:rPr>
              <w:t xml:space="preserve"> 75%</w:t>
            </w:r>
          </w:p>
          <w:p w14:paraId="3C033DAC" w14:textId="77777777" w:rsidR="002F7C7E" w:rsidRPr="002718EC" w:rsidRDefault="002F7C7E" w:rsidP="00EF25D4">
            <w:pPr>
              <w:spacing w:after="0" w:line="240" w:lineRule="auto"/>
              <w:jc w:val="both"/>
              <w:rPr>
                <w:rFonts w:ascii="Times New Roman" w:hAnsi="Times New Roman" w:cs="Times New Roman"/>
                <w:sz w:val="24"/>
                <w:szCs w:val="24"/>
                <w:lang w:val="en-GB"/>
              </w:rPr>
            </w:pPr>
            <w:r w:rsidRPr="002718EC">
              <w:rPr>
                <w:rFonts w:ascii="Times New Roman" w:hAnsi="Times New Roman" w:cs="Times New Roman"/>
                <w:sz w:val="24"/>
                <w:szCs w:val="24"/>
                <w:lang w:val="en-GB"/>
              </w:rPr>
              <w:t xml:space="preserve">b. </w:t>
            </w:r>
            <w:r w:rsidRPr="002718EC">
              <w:rPr>
                <w:rFonts w:ascii="Times New Roman" w:hAnsi="Times New Roman" w:cs="Times New Roman"/>
                <w:sz w:val="24"/>
                <w:szCs w:val="24"/>
                <w:lang w:val="id-ID"/>
              </w:rPr>
              <w:t xml:space="preserve">Tidak puas </w:t>
            </w:r>
          </w:p>
          <w:p w14:paraId="6361BDB5" w14:textId="77777777" w:rsidR="002F7C7E" w:rsidRPr="002718EC" w:rsidRDefault="002718EC" w:rsidP="00EF25D4">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F7C7E" w:rsidRPr="002718EC">
              <w:rPr>
                <w:rFonts w:ascii="Times New Roman" w:hAnsi="Times New Roman" w:cs="Times New Roman"/>
                <w:sz w:val="24"/>
                <w:szCs w:val="24"/>
                <w:lang w:val="id-ID"/>
              </w:rPr>
              <w:t xml:space="preserve">bila </w:t>
            </w:r>
            <w:r w:rsidR="002F7C7E" w:rsidRPr="002718EC">
              <w:rPr>
                <w:rFonts w:ascii="Times New Roman" w:hAnsi="Times New Roman" w:cs="Times New Roman"/>
                <w:sz w:val="24"/>
                <w:szCs w:val="24"/>
                <w:lang w:val="en-GB"/>
              </w:rPr>
              <w:t>x</w:t>
            </w:r>
            <w:r w:rsidR="002F7C7E" w:rsidRPr="002718EC">
              <w:rPr>
                <w:rFonts w:ascii="Times New Roman" w:hAnsi="Times New Roman" w:cs="Times New Roman"/>
                <w:sz w:val="24"/>
                <w:szCs w:val="24"/>
                <w:lang w:val="id-ID"/>
              </w:rPr>
              <w:t>=&lt;</w:t>
            </w:r>
            <w:r w:rsidR="002F7C7E" w:rsidRPr="002718EC">
              <w:rPr>
                <w:rFonts w:ascii="Times New Roman" w:hAnsi="Times New Roman" w:cs="Times New Roman"/>
                <w:sz w:val="24"/>
                <w:szCs w:val="24"/>
                <w:lang w:val="en-GB"/>
              </w:rPr>
              <w:t xml:space="preserve"> 75%</w:t>
            </w:r>
          </w:p>
        </w:tc>
        <w:tc>
          <w:tcPr>
            <w:tcW w:w="646" w:type="pct"/>
            <w:tcBorders>
              <w:top w:val="single" w:sz="4" w:space="0" w:color="auto"/>
              <w:left w:val="nil"/>
              <w:bottom w:val="single" w:sz="4" w:space="0" w:color="auto"/>
              <w:right w:val="nil"/>
            </w:tcBorders>
          </w:tcPr>
          <w:p w14:paraId="37B7BADF"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Puas (1)</w:t>
            </w:r>
          </w:p>
          <w:p w14:paraId="1E88C8FE" w14:textId="77777777" w:rsidR="002F7C7E" w:rsidRPr="002718EC" w:rsidRDefault="002F7C7E" w:rsidP="00EF25D4">
            <w:pPr>
              <w:spacing w:after="0" w:line="240" w:lineRule="auto"/>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Tidak Puas(0)</w:t>
            </w:r>
          </w:p>
        </w:tc>
        <w:tc>
          <w:tcPr>
            <w:tcW w:w="582" w:type="pct"/>
            <w:gridSpan w:val="2"/>
            <w:tcBorders>
              <w:top w:val="single" w:sz="4" w:space="0" w:color="auto"/>
              <w:left w:val="nil"/>
              <w:bottom w:val="single" w:sz="4" w:space="0" w:color="auto"/>
            </w:tcBorders>
          </w:tcPr>
          <w:p w14:paraId="009372CC" w14:textId="77777777" w:rsidR="002F7C7E" w:rsidRPr="002718EC" w:rsidRDefault="002F7C7E" w:rsidP="00EF25D4">
            <w:pPr>
              <w:spacing w:after="0" w:line="240" w:lineRule="auto"/>
              <w:jc w:val="center"/>
              <w:rPr>
                <w:rFonts w:ascii="Times New Roman" w:hAnsi="Times New Roman" w:cs="Times New Roman"/>
                <w:sz w:val="24"/>
                <w:szCs w:val="24"/>
                <w:lang w:val="id-ID"/>
              </w:rPr>
            </w:pPr>
            <w:r w:rsidRPr="002718EC">
              <w:rPr>
                <w:rFonts w:ascii="Times New Roman" w:hAnsi="Times New Roman" w:cs="Times New Roman"/>
                <w:sz w:val="24"/>
                <w:szCs w:val="24"/>
                <w:lang w:val="id-ID"/>
              </w:rPr>
              <w:t>Ordinal</w:t>
            </w:r>
          </w:p>
        </w:tc>
      </w:tr>
    </w:tbl>
    <w:p w14:paraId="423BC859" w14:textId="77777777" w:rsidR="0031069F" w:rsidRPr="002718EC" w:rsidRDefault="0031069F" w:rsidP="00AB710C">
      <w:pPr>
        <w:spacing w:after="0" w:line="360" w:lineRule="auto"/>
        <w:jc w:val="center"/>
        <w:rPr>
          <w:rFonts w:ascii="Times New Roman" w:hAnsi="Times New Roman" w:cs="Times New Roman"/>
          <w:sz w:val="24"/>
          <w:szCs w:val="24"/>
        </w:rPr>
      </w:pPr>
    </w:p>
    <w:p w14:paraId="0A81D4EA" w14:textId="3CD66611" w:rsidR="00861E0E" w:rsidRPr="002718EC" w:rsidRDefault="00861E0E" w:rsidP="00900403">
      <w:pPr>
        <w:pStyle w:val="ListParagraph"/>
        <w:numPr>
          <w:ilvl w:val="1"/>
          <w:numId w:val="56"/>
        </w:numPr>
        <w:spacing w:after="0" w:line="480" w:lineRule="auto"/>
        <w:ind w:left="720" w:hanging="720"/>
        <w:jc w:val="both"/>
        <w:rPr>
          <w:rFonts w:ascii="Times New Roman" w:hAnsi="Times New Roman" w:cs="Times New Roman"/>
          <w:b/>
          <w:sz w:val="24"/>
          <w:szCs w:val="24"/>
        </w:rPr>
      </w:pPr>
      <w:r w:rsidRPr="002718EC">
        <w:rPr>
          <w:rFonts w:ascii="Times New Roman" w:hAnsi="Times New Roman" w:cs="Times New Roman"/>
          <w:b/>
          <w:sz w:val="24"/>
          <w:szCs w:val="24"/>
        </w:rPr>
        <w:t xml:space="preserve">Metode Analisis </w:t>
      </w:r>
      <w:r w:rsidR="004551D3" w:rsidRPr="002718EC">
        <w:rPr>
          <w:rFonts w:ascii="Times New Roman" w:hAnsi="Times New Roman" w:cs="Times New Roman"/>
          <w:b/>
          <w:sz w:val="24"/>
          <w:szCs w:val="24"/>
        </w:rPr>
        <w:t xml:space="preserve">Data </w:t>
      </w:r>
    </w:p>
    <w:p w14:paraId="31D1D73F" w14:textId="77777777" w:rsidR="00861E0E" w:rsidRPr="002718EC" w:rsidRDefault="00861E0E" w:rsidP="00AB710C">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Menurut Iman (2017), data yang terkumpul diolah dengan cara komputerisasi dengan langkah-langkah sebagai berikut</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5A3B553E" w14:textId="77777777" w:rsidR="00F914D1" w:rsidRPr="002718EC" w:rsidRDefault="00861E0E" w:rsidP="00EF25D4">
      <w:pPr>
        <w:pStyle w:val="ListParagraph"/>
        <w:numPr>
          <w:ilvl w:val="0"/>
          <w:numId w:val="34"/>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Collecting, mengumpulkan data yang berasal dari kuesioner, angket maupun observasi.</w:t>
      </w:r>
    </w:p>
    <w:p w14:paraId="3141FEB2" w14:textId="77777777" w:rsidR="00861E0E" w:rsidRPr="002718EC" w:rsidRDefault="00861E0E" w:rsidP="00EF25D4">
      <w:pPr>
        <w:pStyle w:val="ListParagraph"/>
        <w:numPr>
          <w:ilvl w:val="0"/>
          <w:numId w:val="34"/>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Checking, dilakukan dengan memeriksa kelengkapan jawaban kuesioner atau lembar observasi dengan tujuan agar data diolah secara benar sehingga pengolahan data memberikan hasil yang valid.</w:t>
      </w:r>
    </w:p>
    <w:p w14:paraId="4BD4BDF7" w14:textId="77777777" w:rsidR="00861E0E" w:rsidRPr="002718EC" w:rsidRDefault="00861E0E" w:rsidP="00EF25D4">
      <w:pPr>
        <w:pStyle w:val="ListParagraph"/>
        <w:numPr>
          <w:ilvl w:val="0"/>
          <w:numId w:val="3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Coding, Pada langkah ini penulis melakukan pemberian kode pada variabel-variabel yang diteliti.</w:t>
      </w:r>
    </w:p>
    <w:p w14:paraId="3B889BA0" w14:textId="77777777" w:rsidR="00861E0E" w:rsidRPr="002718EC" w:rsidRDefault="00861E0E" w:rsidP="00EF25D4">
      <w:pPr>
        <w:pStyle w:val="ListParagraph"/>
        <w:numPr>
          <w:ilvl w:val="0"/>
          <w:numId w:val="3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Entering, data entry, yakni jawaban –</w:t>
      </w:r>
      <w:r w:rsidR="00FC445B"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jawaban dari masing-masing responden yang masih dalam bentuk kode dimasukkan ke dalam aplikasi SPSS.</w:t>
      </w:r>
    </w:p>
    <w:p w14:paraId="02C71C60" w14:textId="77777777" w:rsidR="00861E0E" w:rsidRPr="002718EC" w:rsidRDefault="00861E0E" w:rsidP="00EF25D4">
      <w:pPr>
        <w:pStyle w:val="ListParagraph"/>
        <w:numPr>
          <w:ilvl w:val="0"/>
          <w:numId w:val="34"/>
        </w:numPr>
        <w:spacing w:after="0" w:line="480" w:lineRule="auto"/>
        <w:ind w:left="36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Data Processing,Semua data yang telah di input ke dalam aplikasi komputer akan diolah sesuai dengan kebutuhan dari penelitian.</w:t>
      </w:r>
    </w:p>
    <w:p w14:paraId="2B983AC9" w14:textId="77777777" w:rsidR="00530668" w:rsidRPr="00F8009D" w:rsidRDefault="00861E0E"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fi-FI"/>
        </w:rPr>
        <w:t xml:space="preserve">Setelah dilakukan pengolahan data seperti yng telah diuraikan diatas, langkah selanjutnya adalah melakukan analisis data. </w:t>
      </w:r>
      <w:r w:rsidRPr="002718EC">
        <w:rPr>
          <w:rFonts w:ascii="Times New Roman" w:hAnsi="Times New Roman" w:cs="Times New Roman"/>
          <w:sz w:val="24"/>
          <w:szCs w:val="24"/>
        </w:rPr>
        <w:t xml:space="preserve">Adapun jenis-jenis dalam menganalisa data pada penelitian </w:t>
      </w:r>
      <w:r w:rsidR="008E58E7" w:rsidRPr="002718EC">
        <w:rPr>
          <w:rFonts w:ascii="Times New Roman" w:hAnsi="Times New Roman" w:cs="Times New Roman"/>
          <w:sz w:val="24"/>
          <w:szCs w:val="24"/>
        </w:rPr>
        <w:t>ini adalah sebagai berikut</w:t>
      </w:r>
      <w:r w:rsidR="00416BE2" w:rsidRPr="002718EC">
        <w:rPr>
          <w:rFonts w:ascii="Times New Roman" w:hAnsi="Times New Roman" w:cs="Times New Roman"/>
          <w:sz w:val="24"/>
          <w:szCs w:val="24"/>
          <w:lang w:val="id-ID"/>
        </w:rPr>
        <w:t xml:space="preserve"> </w:t>
      </w:r>
      <w:r w:rsidR="00CC74FB" w:rsidRPr="002718EC">
        <w:rPr>
          <w:rFonts w:ascii="Times New Roman" w:hAnsi="Times New Roman" w:cs="Times New Roman"/>
          <w:sz w:val="24"/>
          <w:szCs w:val="24"/>
          <w:lang w:val="id-ID"/>
        </w:rPr>
        <w:fldChar w:fldCharType="begin" w:fldLock="1"/>
      </w:r>
      <w:r w:rsidR="0089669C" w:rsidRPr="002718EC">
        <w:rPr>
          <w:rFonts w:ascii="Times New Roman" w:hAnsi="Times New Roman" w:cs="Times New Roman"/>
          <w:sz w:val="24"/>
          <w:szCs w:val="24"/>
          <w:lang w:val="id-ID"/>
        </w:rPr>
        <w:instrText>ADDIN CSL_CITATION {"citationItems":[{"id":"ITEM-1","itemData":{"author":[{"dropping-particle":"","family":"Muhammad","given":"Iman","non-dropping-particle":"","parse-names":false,"suffix":""}],"id":"ITEM-1","issued":{"date-parts":[["2016"]]},"publisher":"Citapustaka Media Perintis","publisher-place":"Bandung","title":"Pemanfaatan SPSS Dalam penelitian Sosial Dan Kesehatan","type":"book"},"uris":["http://www.mendeley.com/documents/?uuid=0923b9f3-6e2c-454a-b2b4-68a0e12228f4","http://www.mendeley.com/documents/?uuid=84bb1c26-ca27-48a4-bb35-8668f703d57f"]}],"mendeley":{"formattedCitation":"(56)","plainTextFormattedCitation":"(56)","previouslyFormattedCitation":"(56)"},"properties":{"noteIndex":0},"schema":"https://github.com/citation-style-language/schema/raw/master/csl-citation.json"}</w:instrText>
      </w:r>
      <w:r w:rsidR="00CC74FB" w:rsidRPr="002718EC">
        <w:rPr>
          <w:rFonts w:ascii="Times New Roman" w:hAnsi="Times New Roman" w:cs="Times New Roman"/>
          <w:sz w:val="24"/>
          <w:szCs w:val="24"/>
          <w:lang w:val="id-ID"/>
        </w:rPr>
        <w:fldChar w:fldCharType="separate"/>
      </w:r>
      <w:r w:rsidR="00834393" w:rsidRPr="002718EC">
        <w:rPr>
          <w:rFonts w:ascii="Times New Roman" w:hAnsi="Times New Roman" w:cs="Times New Roman"/>
          <w:noProof/>
          <w:sz w:val="24"/>
          <w:szCs w:val="24"/>
          <w:lang w:val="id-ID"/>
        </w:rPr>
        <w:t>(56)</w:t>
      </w:r>
      <w:r w:rsidR="00CC74FB" w:rsidRPr="002718EC">
        <w:rPr>
          <w:rFonts w:ascii="Times New Roman" w:hAnsi="Times New Roman" w:cs="Times New Roman"/>
          <w:sz w:val="24"/>
          <w:szCs w:val="24"/>
          <w:lang w:val="id-ID"/>
        </w:rPr>
        <w:fldChar w:fldCharType="end"/>
      </w:r>
      <w:r w:rsidR="008E58E7" w:rsidRPr="002718EC">
        <w:rPr>
          <w:rFonts w:ascii="Times New Roman" w:hAnsi="Times New Roman" w:cs="Times New Roman"/>
          <w:sz w:val="24"/>
          <w:szCs w:val="24"/>
        </w:rPr>
        <w:t>:</w:t>
      </w:r>
      <w:r w:rsidR="002718EC">
        <w:rPr>
          <w:rFonts w:ascii="Times New Roman" w:hAnsi="Times New Roman" w:cs="Times New Roman"/>
          <w:sz w:val="24"/>
          <w:szCs w:val="24"/>
        </w:rPr>
        <w:t xml:space="preserve"> </w:t>
      </w:r>
    </w:p>
    <w:p w14:paraId="0A13F56F" w14:textId="77777777" w:rsidR="00861E0E" w:rsidRPr="002718EC" w:rsidRDefault="00861E0E" w:rsidP="00EF25D4">
      <w:pPr>
        <w:pStyle w:val="ListParagraph"/>
        <w:numPr>
          <w:ilvl w:val="0"/>
          <w:numId w:val="35"/>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Analisis Univariat </w:t>
      </w:r>
    </w:p>
    <w:p w14:paraId="3ABB6796" w14:textId="77777777" w:rsidR="00944BB1"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Analisis ini untuk melihat gambaran distribusi frekuensi dari semua variabel yang diteliti, baik variabel depend</w:t>
      </w:r>
      <w:r w:rsidR="006B4127" w:rsidRPr="002718EC">
        <w:rPr>
          <w:rFonts w:ascii="Times New Roman" w:hAnsi="Times New Roman" w:cs="Times New Roman"/>
          <w:sz w:val="24"/>
          <w:szCs w:val="24"/>
        </w:rPr>
        <w:t xml:space="preserve">en maupun variabel independen. </w:t>
      </w:r>
    </w:p>
    <w:p w14:paraId="4281AB2D" w14:textId="77777777" w:rsidR="00861E0E" w:rsidRPr="002718EC" w:rsidRDefault="00861E0E"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Analisis Univariat dihitung sebagai berikut: </w:t>
      </w:r>
    </w:p>
    <w:p w14:paraId="0390B458" w14:textId="77777777" w:rsidR="00861E0E" w:rsidRPr="002718EC" w:rsidRDefault="00861E0E"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F = X/N x 100%</w:t>
      </w:r>
    </w:p>
    <w:p w14:paraId="61634306"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Keterangan</w:t>
      </w:r>
      <w:r w:rsidR="002718EC">
        <w:rPr>
          <w:rFonts w:ascii="Times New Roman" w:hAnsi="Times New Roman" w:cs="Times New Roman"/>
          <w:sz w:val="24"/>
          <w:szCs w:val="24"/>
        </w:rPr>
        <w:t>:</w:t>
      </w:r>
    </w:p>
    <w:p w14:paraId="380F19B8"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X = jumlah yang di dapat </w:t>
      </w:r>
    </w:p>
    <w:p w14:paraId="365A67D5" w14:textId="77777777" w:rsidR="004B7D0A"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N = Jumlah populasi </w:t>
      </w:r>
    </w:p>
    <w:p w14:paraId="454E34DD" w14:textId="77777777" w:rsidR="00861E0E" w:rsidRPr="002718EC" w:rsidRDefault="00861E0E" w:rsidP="00EF25D4">
      <w:pPr>
        <w:pStyle w:val="ListParagraph"/>
        <w:numPr>
          <w:ilvl w:val="0"/>
          <w:numId w:val="35"/>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 xml:space="preserve">Analisis Bivariat </w:t>
      </w:r>
    </w:p>
    <w:p w14:paraId="644EDDFF" w14:textId="77777777" w:rsidR="00944BB1" w:rsidRPr="002718EC" w:rsidRDefault="00861E0E"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rPr>
        <w:lastRenderedPageBreak/>
        <w:t>Analisis ini bertujuan untuk melihat hubungan antara variabel dependen dan variabel independen. Uji yang digunakan pada analisis bivariat ini adalah uji Chi-Square (X²), pada batas kemaknaan perhitungan statistik p value (0,05).Apabila hasil perhitungan menunjukkan nilai p &lt;</w:t>
      </w:r>
      <w:r w:rsidR="00944BB1" w:rsidRPr="002718EC">
        <w:rPr>
          <w:rFonts w:ascii="Times New Roman" w:hAnsi="Times New Roman" w:cs="Times New Roman"/>
          <w:sz w:val="24"/>
          <w:szCs w:val="24"/>
        </w:rPr>
        <w:t>p value (0,05) maka dikatakan (</w:t>
      </w:r>
      <w:r w:rsidRPr="002718EC">
        <w:rPr>
          <w:rFonts w:ascii="Times New Roman" w:hAnsi="Times New Roman" w:cs="Times New Roman"/>
          <w:sz w:val="24"/>
          <w:szCs w:val="24"/>
        </w:rPr>
        <w:t xml:space="preserve">Ho) ditolak, artinya kedua variabel secara statistik mempunyai hubungan yang signifikan. </w:t>
      </w:r>
      <w:r w:rsidRPr="002718EC">
        <w:rPr>
          <w:rFonts w:ascii="Times New Roman" w:hAnsi="Times New Roman" w:cs="Times New Roman"/>
          <w:sz w:val="24"/>
          <w:szCs w:val="24"/>
          <w:lang w:val="fi-FI"/>
        </w:rPr>
        <w:t>Kemudian untuk menjela</w:t>
      </w:r>
      <w:r w:rsidR="00944BB1" w:rsidRPr="002718EC">
        <w:rPr>
          <w:rFonts w:ascii="Times New Roman" w:hAnsi="Times New Roman" w:cs="Times New Roman"/>
          <w:sz w:val="24"/>
          <w:szCs w:val="24"/>
          <w:lang w:val="fi-FI"/>
        </w:rPr>
        <w:t>skan adanya asosiasi ( hubungan</w:t>
      </w:r>
      <w:r w:rsidRPr="002718EC">
        <w:rPr>
          <w:rFonts w:ascii="Times New Roman" w:hAnsi="Times New Roman" w:cs="Times New Roman"/>
          <w:sz w:val="24"/>
          <w:szCs w:val="24"/>
          <w:lang w:val="fi-FI"/>
        </w:rPr>
        <w:t xml:space="preserve">) antara variabel terikat dengan variabel bebas digunakan analisis tabulasi silang. </w:t>
      </w:r>
    </w:p>
    <w:p w14:paraId="40A76610" w14:textId="77777777" w:rsidR="00861E0E" w:rsidRPr="002718EC" w:rsidRDefault="00944BB1" w:rsidP="00EF25D4">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Rumus bivariat (</w:t>
      </w:r>
      <w:r w:rsidR="00861E0E" w:rsidRPr="002718EC">
        <w:rPr>
          <w:rFonts w:ascii="Times New Roman" w:hAnsi="Times New Roman" w:cs="Times New Roman"/>
          <w:i/>
          <w:sz w:val="24"/>
          <w:szCs w:val="24"/>
        </w:rPr>
        <w:t>chi-square</w:t>
      </w:r>
      <w:r w:rsidR="00861E0E" w:rsidRPr="002718EC">
        <w:rPr>
          <w:rFonts w:ascii="Times New Roman" w:hAnsi="Times New Roman" w:cs="Times New Roman"/>
          <w:sz w:val="24"/>
          <w:szCs w:val="24"/>
        </w:rPr>
        <w:t xml:space="preserve">) </w:t>
      </w:r>
    </w:p>
    <w:p w14:paraId="71035943" w14:textId="77777777" w:rsidR="00861E0E" w:rsidRPr="002718EC" w:rsidRDefault="00861E0E"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X²= ∑ (o-E)²/E</w:t>
      </w:r>
    </w:p>
    <w:p w14:paraId="28845D4C"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Keterangan</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78FBED1F"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X² = Chi-square </w:t>
      </w:r>
    </w:p>
    <w:p w14:paraId="73C4A729"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 Jumlah</w:t>
      </w:r>
    </w:p>
    <w:p w14:paraId="5A4DB51F"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O = Observasi</w:t>
      </w:r>
    </w:p>
    <w:p w14:paraId="722A4F62"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E = Ekspektasi</w:t>
      </w:r>
    </w:p>
    <w:p w14:paraId="5C345CBC"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Untuk tabel 2x2, mencari nilai X² dengan menggunakan rumus dari sebagai berikut</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5FD67522" w14:textId="77777777" w:rsidR="00861E0E" w:rsidRPr="002718EC" w:rsidRDefault="00861E0E" w:rsidP="00EF25D4">
      <w:pPr>
        <w:spacing w:after="0" w:line="480" w:lineRule="auto"/>
        <w:jc w:val="center"/>
        <w:rPr>
          <w:rFonts w:ascii="Times New Roman" w:hAnsi="Times New Roman" w:cs="Times New Roman"/>
          <w:b/>
          <w:sz w:val="24"/>
          <w:szCs w:val="24"/>
        </w:rPr>
      </w:pPr>
      <w:r w:rsidRPr="002718EC">
        <w:rPr>
          <w:rFonts w:ascii="Times New Roman" w:hAnsi="Times New Roman" w:cs="Times New Roman"/>
          <w:b/>
          <w:sz w:val="24"/>
          <w:szCs w:val="24"/>
        </w:rPr>
        <w:t>X² =∑{(O-E)-0,5}²/E</w:t>
      </w:r>
    </w:p>
    <w:p w14:paraId="41587537"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Keterangan</w:t>
      </w:r>
      <w:r w:rsidR="002718EC">
        <w:rPr>
          <w:rFonts w:ascii="Times New Roman" w:hAnsi="Times New Roman" w:cs="Times New Roman"/>
          <w:sz w:val="24"/>
          <w:szCs w:val="24"/>
        </w:rPr>
        <w:t>:</w:t>
      </w:r>
      <w:r w:rsidRPr="002718EC">
        <w:rPr>
          <w:rFonts w:ascii="Times New Roman" w:hAnsi="Times New Roman" w:cs="Times New Roman"/>
          <w:sz w:val="24"/>
          <w:szCs w:val="24"/>
        </w:rPr>
        <w:t xml:space="preserve"> </w:t>
      </w:r>
    </w:p>
    <w:p w14:paraId="79958CFA"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X² = Chi-square </w:t>
      </w:r>
    </w:p>
    <w:p w14:paraId="794E5664"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 =Jumlah </w:t>
      </w:r>
    </w:p>
    <w:p w14:paraId="4D553908"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O= Observasi</w:t>
      </w:r>
    </w:p>
    <w:p w14:paraId="5979C7BD" w14:textId="77777777" w:rsidR="00861E0E" w:rsidRPr="002718EC" w:rsidRDefault="00861E0E" w:rsidP="00EF25D4">
      <w:pPr>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 xml:space="preserve">E = Ekspektasi </w:t>
      </w:r>
    </w:p>
    <w:p w14:paraId="2FF083B7" w14:textId="77777777" w:rsidR="00861E0E" w:rsidRPr="002718EC" w:rsidRDefault="00861E0E" w:rsidP="00EF25D4">
      <w:pPr>
        <w:pStyle w:val="ListParagraph"/>
        <w:numPr>
          <w:ilvl w:val="0"/>
          <w:numId w:val="35"/>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lastRenderedPageBreak/>
        <w:t xml:space="preserve">Analisis Multivariat </w:t>
      </w:r>
    </w:p>
    <w:p w14:paraId="38F9C618" w14:textId="77777777" w:rsidR="00944BB1" w:rsidRPr="002718EC" w:rsidRDefault="00861E0E"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t>Analisis ini untuk melihat pengaruh antara variabel independen terhadap variabel dependen dengan jenis analisa logistik berganda sehingga didapat variabel independen yang paling dominan mempengaruhi variabel dpenden. Uji regresi logistik dilakukan melalui beberapa tahapan untuk mendapatkan nilai p- value 0,05 pada setiap variabel independen yang berpengaruh terhadap variabel dependen. Untuk memperoleh persamaan yang sesuai dan mendapat nilai Odds ratio yang telah disesuaikan rumus regresi logi</w:t>
      </w:r>
      <w:r w:rsidR="008E58E7" w:rsidRPr="002718EC">
        <w:rPr>
          <w:rFonts w:ascii="Times New Roman" w:hAnsi="Times New Roman" w:cs="Times New Roman"/>
          <w:sz w:val="24"/>
          <w:szCs w:val="24"/>
        </w:rPr>
        <w:t>stik adalah sebagai berikut</w:t>
      </w:r>
      <w:r w:rsidR="00416BE2" w:rsidRPr="002718EC">
        <w:rPr>
          <w:rFonts w:ascii="Times New Roman" w:hAnsi="Times New Roman" w:cs="Times New Roman"/>
          <w:sz w:val="24"/>
          <w:szCs w:val="24"/>
          <w:lang w:val="id-ID"/>
        </w:rPr>
        <w:t xml:space="preserve"> </w:t>
      </w:r>
      <w:r w:rsidR="008E58E7" w:rsidRPr="002718EC">
        <w:rPr>
          <w:rFonts w:ascii="Times New Roman" w:hAnsi="Times New Roman" w:cs="Times New Roman"/>
          <w:sz w:val="24"/>
          <w:szCs w:val="24"/>
        </w:rPr>
        <w:t>.</w:t>
      </w:r>
    </w:p>
    <w:p w14:paraId="61314C8D" w14:textId="77777777" w:rsidR="00944BB1" w:rsidRPr="002718EC" w:rsidRDefault="00861E0E" w:rsidP="00EF25D4">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Adapun langkah –langkahnya sebagai beriku</w:t>
      </w:r>
      <w:r w:rsidR="00944BB1" w:rsidRPr="002718EC">
        <w:rPr>
          <w:rFonts w:ascii="Times New Roman" w:hAnsi="Times New Roman" w:cs="Times New Roman"/>
          <w:sz w:val="24"/>
          <w:szCs w:val="24"/>
          <w:lang w:val="id-ID"/>
        </w:rPr>
        <w:t xml:space="preserve">t: </w:t>
      </w:r>
    </w:p>
    <w:p w14:paraId="3B52A227" w14:textId="77777777" w:rsidR="00B04184" w:rsidRPr="002718EC" w:rsidRDefault="00861E0E" w:rsidP="00900403">
      <w:pPr>
        <w:pStyle w:val="ListParagraph"/>
        <w:numPr>
          <w:ilvl w:val="0"/>
          <w:numId w:val="39"/>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Pemilihan variabel yang berhubungan dengan variabel dependen, selanjutnya Type equation here.melakukan analisis multivariat dengan mengikuti variabel yang p-value – nya &lt; 0,25.</w:t>
      </w:r>
    </w:p>
    <w:p w14:paraId="6C237F57" w14:textId="77777777" w:rsidR="00944BB1" w:rsidRPr="002718EC" w:rsidRDefault="00861E0E" w:rsidP="00900403">
      <w:pPr>
        <w:pStyle w:val="ListParagraph"/>
        <w:numPr>
          <w:ilvl w:val="0"/>
          <w:numId w:val="39"/>
        </w:numPr>
        <w:spacing w:after="0" w:line="480" w:lineRule="auto"/>
        <w:ind w:left="36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Pengeluaran variabel independen yang dilakukan secara bertahap satu persatu dimulai dari variabel yang p –value- nya tertinggi.</w:t>
      </w:r>
    </w:p>
    <w:p w14:paraId="28D93042" w14:textId="77777777" w:rsidR="00944BB1" w:rsidRPr="002718EC" w:rsidRDefault="00861E0E" w:rsidP="00900403">
      <w:pPr>
        <w:pStyle w:val="ListParagraph"/>
        <w:numPr>
          <w:ilvl w:val="0"/>
          <w:numId w:val="39"/>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Pengeluaran variabel independen sampai semua va</w:t>
      </w:r>
      <w:r w:rsidR="00944BB1" w:rsidRPr="002718EC">
        <w:rPr>
          <w:rFonts w:ascii="Times New Roman" w:hAnsi="Times New Roman" w:cs="Times New Roman"/>
          <w:sz w:val="24"/>
          <w:szCs w:val="24"/>
        </w:rPr>
        <w:t>riabel mempunyai nilai</w:t>
      </w:r>
      <w:r w:rsidR="002718EC">
        <w:rPr>
          <w:rFonts w:ascii="Times New Roman" w:hAnsi="Times New Roman" w:cs="Times New Roman"/>
          <w:sz w:val="24"/>
          <w:szCs w:val="24"/>
        </w:rPr>
        <w:t xml:space="preserve"> </w:t>
      </w:r>
      <w:r w:rsidR="00944BB1" w:rsidRPr="002718EC">
        <w:rPr>
          <w:rFonts w:ascii="Times New Roman" w:hAnsi="Times New Roman" w:cs="Times New Roman"/>
          <w:sz w:val="24"/>
          <w:szCs w:val="24"/>
        </w:rPr>
        <w:t>p&lt; 0,05.</w:t>
      </w:r>
    </w:p>
    <w:p w14:paraId="2F1D0D00" w14:textId="77777777" w:rsidR="00944BB1" w:rsidRPr="002718EC" w:rsidRDefault="00861E0E" w:rsidP="00900403">
      <w:pPr>
        <w:pStyle w:val="ListParagraph"/>
        <w:numPr>
          <w:ilvl w:val="0"/>
          <w:numId w:val="39"/>
        </w:numPr>
        <w:spacing w:after="0" w:line="480" w:lineRule="auto"/>
        <w:ind w:left="360"/>
        <w:jc w:val="both"/>
        <w:rPr>
          <w:rFonts w:ascii="Times New Roman" w:hAnsi="Times New Roman" w:cs="Times New Roman"/>
          <w:sz w:val="24"/>
          <w:szCs w:val="24"/>
        </w:rPr>
      </w:pPr>
      <w:r w:rsidRPr="002718EC">
        <w:rPr>
          <w:rFonts w:ascii="Times New Roman" w:hAnsi="Times New Roman" w:cs="Times New Roman"/>
          <w:sz w:val="24"/>
          <w:szCs w:val="24"/>
        </w:rPr>
        <w:t>Penentuan variabel yang paling dominan dilakukan dengan</w:t>
      </w:r>
      <w:r w:rsidR="00944BB1" w:rsidRPr="002718EC">
        <w:rPr>
          <w:rFonts w:ascii="Times New Roman" w:hAnsi="Times New Roman" w:cs="Times New Roman"/>
          <w:sz w:val="24"/>
          <w:szCs w:val="24"/>
        </w:rPr>
        <w:t xml:space="preserve"> melalui nilai odds ratio (PR)</w:t>
      </w:r>
      <w:r w:rsidRPr="002718EC">
        <w:rPr>
          <w:rFonts w:ascii="Times New Roman" w:hAnsi="Times New Roman" w:cs="Times New Roman"/>
          <w:sz w:val="24"/>
          <w:szCs w:val="24"/>
        </w:rPr>
        <w:t>, variabel yang mempunyai OR tertinggi maka disebut sebagai variabel dominan berpengaruh terhadap kepuasan pasien.</w:t>
      </w:r>
    </w:p>
    <w:p w14:paraId="0888753F" w14:textId="77777777" w:rsidR="00861E0E" w:rsidRPr="002718EC" w:rsidRDefault="00861E0E" w:rsidP="00EF25D4">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Rumus multivariat yang digunakan adalah</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w:t>
      </w:r>
    </w:p>
    <w:p w14:paraId="7606A6DC" w14:textId="77777777" w:rsidR="00861E0E" w:rsidRPr="002718EC" w:rsidRDefault="00861E0E" w:rsidP="00EF25D4">
      <w:pPr>
        <w:spacing w:after="0" w:line="480" w:lineRule="auto"/>
        <w:jc w:val="center"/>
        <w:rPr>
          <w:rFonts w:ascii="Times New Roman" w:hAnsi="Times New Roman" w:cs="Times New Roman"/>
          <w:b/>
          <w:sz w:val="24"/>
          <w:szCs w:val="24"/>
          <w:lang w:val="fi-FI"/>
        </w:rPr>
      </w:pPr>
      <w:r w:rsidRPr="002718EC">
        <w:rPr>
          <w:rFonts w:ascii="Times New Roman" w:hAnsi="Times New Roman" w:cs="Times New Roman"/>
          <w:b/>
          <w:sz w:val="24"/>
          <w:szCs w:val="24"/>
          <w:lang w:val="fi-FI"/>
        </w:rPr>
        <w:t xml:space="preserve">Y= </w:t>
      </w:r>
      <w:r w:rsidRPr="002718EC">
        <w:rPr>
          <w:rFonts w:ascii="Times New Roman" w:hAnsi="Times New Roman" w:cs="Times New Roman"/>
          <w:b/>
          <w:sz w:val="24"/>
          <w:szCs w:val="24"/>
        </w:rPr>
        <w:t>β</w:t>
      </w:r>
      <w:r w:rsidRPr="002718EC">
        <w:rPr>
          <w:rFonts w:ascii="Times New Roman" w:hAnsi="Times New Roman" w:cs="Times New Roman"/>
          <w:b/>
          <w:sz w:val="24"/>
          <w:szCs w:val="24"/>
          <w:lang w:val="fi-FI"/>
        </w:rPr>
        <w:t xml:space="preserve">0+ </w:t>
      </w:r>
      <w:r w:rsidRPr="002718EC">
        <w:rPr>
          <w:rFonts w:ascii="Times New Roman" w:hAnsi="Times New Roman" w:cs="Times New Roman"/>
          <w:b/>
          <w:sz w:val="24"/>
          <w:szCs w:val="24"/>
        </w:rPr>
        <w:t>β</w:t>
      </w:r>
      <w:r w:rsidRPr="002718EC">
        <w:rPr>
          <w:rFonts w:ascii="Times New Roman" w:hAnsi="Times New Roman" w:cs="Times New Roman"/>
          <w:b/>
          <w:sz w:val="24"/>
          <w:szCs w:val="24"/>
          <w:lang w:val="fi-FI"/>
        </w:rPr>
        <w:t>1X1+</w:t>
      </w:r>
      <w:r w:rsidRPr="002718EC">
        <w:rPr>
          <w:rFonts w:ascii="Times New Roman" w:hAnsi="Times New Roman" w:cs="Times New Roman"/>
          <w:b/>
          <w:sz w:val="24"/>
          <w:szCs w:val="24"/>
        </w:rPr>
        <w:t>β</w:t>
      </w:r>
      <w:r w:rsidRPr="002718EC">
        <w:rPr>
          <w:rFonts w:ascii="Times New Roman" w:hAnsi="Times New Roman" w:cs="Times New Roman"/>
          <w:b/>
          <w:sz w:val="24"/>
          <w:szCs w:val="24"/>
          <w:lang w:val="fi-FI"/>
        </w:rPr>
        <w:t>2X2+</w:t>
      </w:r>
      <w:r w:rsidRPr="002718EC">
        <w:rPr>
          <w:rFonts w:ascii="Times New Roman" w:hAnsi="Times New Roman" w:cs="Times New Roman"/>
          <w:b/>
          <w:sz w:val="24"/>
          <w:szCs w:val="24"/>
        </w:rPr>
        <w:t>β</w:t>
      </w:r>
      <w:r w:rsidRPr="002718EC">
        <w:rPr>
          <w:rFonts w:ascii="Times New Roman" w:hAnsi="Times New Roman" w:cs="Times New Roman"/>
          <w:b/>
          <w:sz w:val="24"/>
          <w:szCs w:val="24"/>
          <w:lang w:val="fi-FI"/>
        </w:rPr>
        <w:t>nXn</w:t>
      </w:r>
    </w:p>
    <w:p w14:paraId="783C2FDE" w14:textId="77777777" w:rsidR="00861E0E" w:rsidRPr="002718EC" w:rsidRDefault="00861E0E" w:rsidP="00EF25D4">
      <w:pPr>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Dimana</w:t>
      </w:r>
      <w:r w:rsidR="002718EC">
        <w:rPr>
          <w:rFonts w:ascii="Times New Roman" w:hAnsi="Times New Roman" w:cs="Times New Roman"/>
          <w:sz w:val="24"/>
          <w:szCs w:val="24"/>
          <w:lang w:val="fi-FI"/>
        </w:rPr>
        <w:t>:</w:t>
      </w:r>
      <w:r w:rsidRPr="002718EC">
        <w:rPr>
          <w:rFonts w:ascii="Times New Roman" w:hAnsi="Times New Roman" w:cs="Times New Roman"/>
          <w:sz w:val="24"/>
          <w:szCs w:val="24"/>
          <w:lang w:val="fi-FI"/>
        </w:rPr>
        <w:t xml:space="preserve"> </w:t>
      </w:r>
    </w:p>
    <w:p w14:paraId="380551DB" w14:textId="77777777" w:rsidR="00861E0E" w:rsidRPr="002718EC" w:rsidRDefault="00861E0E" w:rsidP="00EF25D4">
      <w:pPr>
        <w:tabs>
          <w:tab w:val="left" w:pos="709"/>
        </w:tabs>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Y </w:t>
      </w:r>
      <w:r w:rsidR="00944BB1" w:rsidRPr="002718EC">
        <w:rPr>
          <w:rFonts w:ascii="Times New Roman" w:hAnsi="Times New Roman" w:cs="Times New Roman"/>
          <w:sz w:val="24"/>
          <w:szCs w:val="24"/>
          <w:lang w:val="fi-FI"/>
        </w:rPr>
        <w:tab/>
      </w:r>
      <w:r w:rsidRPr="002718EC">
        <w:rPr>
          <w:rFonts w:ascii="Times New Roman" w:hAnsi="Times New Roman" w:cs="Times New Roman"/>
          <w:sz w:val="24"/>
          <w:szCs w:val="24"/>
          <w:lang w:val="fi-FI"/>
        </w:rPr>
        <w:t>= Kepuasan pasien</w:t>
      </w:r>
      <w:r w:rsidR="002718EC">
        <w:rPr>
          <w:rFonts w:ascii="Times New Roman" w:hAnsi="Times New Roman" w:cs="Times New Roman"/>
          <w:sz w:val="24"/>
          <w:szCs w:val="24"/>
          <w:lang w:val="fi-FI"/>
        </w:rPr>
        <w:t xml:space="preserve"> </w:t>
      </w:r>
    </w:p>
    <w:p w14:paraId="3F22224A" w14:textId="77777777" w:rsidR="00861E0E" w:rsidRPr="002718EC" w:rsidRDefault="00861E0E" w:rsidP="00EF25D4">
      <w:pPr>
        <w:tabs>
          <w:tab w:val="left" w:pos="709"/>
        </w:tabs>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rPr>
        <w:lastRenderedPageBreak/>
        <w:t>Β</w:t>
      </w:r>
      <w:r w:rsidRPr="002718EC">
        <w:rPr>
          <w:rFonts w:ascii="Times New Roman" w:hAnsi="Times New Roman" w:cs="Times New Roman"/>
          <w:sz w:val="24"/>
          <w:szCs w:val="24"/>
          <w:lang w:val="fi-FI"/>
        </w:rPr>
        <w:t>0</w:t>
      </w:r>
      <w:r w:rsidR="00944BB1" w:rsidRPr="002718EC">
        <w:rPr>
          <w:rFonts w:ascii="Times New Roman" w:hAnsi="Times New Roman" w:cs="Times New Roman"/>
          <w:sz w:val="24"/>
          <w:szCs w:val="24"/>
          <w:lang w:val="fi-FI"/>
        </w:rPr>
        <w:tab/>
      </w:r>
      <w:r w:rsidRPr="002718EC">
        <w:rPr>
          <w:rFonts w:ascii="Times New Roman" w:hAnsi="Times New Roman" w:cs="Times New Roman"/>
          <w:sz w:val="24"/>
          <w:szCs w:val="24"/>
          <w:lang w:val="fi-FI"/>
        </w:rPr>
        <w:t>=</w:t>
      </w:r>
      <w:r w:rsidR="00D2484E"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Konstanta </w:t>
      </w:r>
    </w:p>
    <w:p w14:paraId="1B8A41A8" w14:textId="77777777" w:rsidR="00861E0E" w:rsidRPr="002718EC" w:rsidRDefault="00861E0E" w:rsidP="00EF25D4">
      <w:pPr>
        <w:tabs>
          <w:tab w:val="left" w:pos="709"/>
        </w:tabs>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rPr>
        <w:t>β</w:t>
      </w:r>
      <w:r w:rsidRPr="002718EC">
        <w:rPr>
          <w:rFonts w:ascii="Times New Roman" w:hAnsi="Times New Roman" w:cs="Times New Roman"/>
          <w:sz w:val="24"/>
          <w:szCs w:val="24"/>
          <w:lang w:val="fi-FI"/>
        </w:rPr>
        <w:t>1-</w:t>
      </w:r>
      <w:r w:rsidRPr="002718EC">
        <w:rPr>
          <w:rFonts w:ascii="Times New Roman" w:hAnsi="Times New Roman" w:cs="Times New Roman"/>
          <w:sz w:val="24"/>
          <w:szCs w:val="24"/>
        </w:rPr>
        <w:t>β</w:t>
      </w:r>
      <w:r w:rsidRPr="002718EC">
        <w:rPr>
          <w:rFonts w:ascii="Times New Roman" w:hAnsi="Times New Roman" w:cs="Times New Roman"/>
          <w:sz w:val="24"/>
          <w:szCs w:val="24"/>
          <w:lang w:val="fi-FI"/>
        </w:rPr>
        <w:t xml:space="preserve">n </w:t>
      </w:r>
      <w:r w:rsidR="00944BB1" w:rsidRPr="002718EC">
        <w:rPr>
          <w:rFonts w:ascii="Times New Roman" w:hAnsi="Times New Roman" w:cs="Times New Roman"/>
          <w:sz w:val="24"/>
          <w:szCs w:val="24"/>
          <w:lang w:val="fi-FI"/>
        </w:rPr>
        <w:tab/>
      </w:r>
      <w:r w:rsidRPr="002718EC">
        <w:rPr>
          <w:rFonts w:ascii="Times New Roman" w:hAnsi="Times New Roman" w:cs="Times New Roman"/>
          <w:sz w:val="24"/>
          <w:szCs w:val="24"/>
          <w:lang w:val="fi-FI"/>
        </w:rPr>
        <w:t>=</w:t>
      </w:r>
      <w:r w:rsidR="00D2484E"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Koefisien regresi </w:t>
      </w:r>
    </w:p>
    <w:p w14:paraId="22059C88" w14:textId="77777777" w:rsidR="00861E0E" w:rsidRPr="002718EC" w:rsidRDefault="00861E0E" w:rsidP="00EF25D4">
      <w:pPr>
        <w:tabs>
          <w:tab w:val="left" w:pos="709"/>
        </w:tabs>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 xml:space="preserve">X1 </w:t>
      </w:r>
      <w:r w:rsidR="00944BB1" w:rsidRPr="002718EC">
        <w:rPr>
          <w:rFonts w:ascii="Times New Roman" w:hAnsi="Times New Roman" w:cs="Times New Roman"/>
          <w:sz w:val="24"/>
          <w:szCs w:val="24"/>
          <w:lang w:val="fi-FI"/>
        </w:rPr>
        <w:tab/>
      </w:r>
      <w:r w:rsidRPr="002718EC">
        <w:rPr>
          <w:rFonts w:ascii="Times New Roman" w:hAnsi="Times New Roman" w:cs="Times New Roman"/>
          <w:sz w:val="24"/>
          <w:szCs w:val="24"/>
          <w:lang w:val="fi-FI"/>
        </w:rPr>
        <w:t>=</w:t>
      </w:r>
      <w:r w:rsidR="00D2484E"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Kompetensi teknis</w:t>
      </w:r>
    </w:p>
    <w:p w14:paraId="4C52C05B" w14:textId="77777777" w:rsidR="00861E0E" w:rsidRPr="002718EC" w:rsidRDefault="00861E0E" w:rsidP="00EF25D4">
      <w:pPr>
        <w:tabs>
          <w:tab w:val="left" w:pos="709"/>
        </w:tabs>
        <w:spacing w:after="0" w:line="480" w:lineRule="auto"/>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X2</w:t>
      </w:r>
      <w:r w:rsidR="00944BB1" w:rsidRPr="002718EC">
        <w:rPr>
          <w:rFonts w:ascii="Times New Roman" w:hAnsi="Times New Roman" w:cs="Times New Roman"/>
          <w:sz w:val="24"/>
          <w:szCs w:val="24"/>
          <w:lang w:val="fi-FI"/>
        </w:rPr>
        <w:tab/>
      </w:r>
      <w:r w:rsidRPr="002718EC">
        <w:rPr>
          <w:rFonts w:ascii="Times New Roman" w:hAnsi="Times New Roman" w:cs="Times New Roman"/>
          <w:sz w:val="24"/>
          <w:szCs w:val="24"/>
          <w:lang w:val="fi-FI"/>
        </w:rPr>
        <w:t>=</w:t>
      </w:r>
      <w:r w:rsidR="00D2484E" w:rsidRPr="002718EC">
        <w:rPr>
          <w:rFonts w:ascii="Times New Roman" w:hAnsi="Times New Roman" w:cs="Times New Roman"/>
          <w:sz w:val="24"/>
          <w:szCs w:val="24"/>
          <w:lang w:val="fi-FI"/>
        </w:rPr>
        <w:t xml:space="preserve"> </w:t>
      </w:r>
      <w:r w:rsidRPr="002718EC">
        <w:rPr>
          <w:rFonts w:ascii="Times New Roman" w:hAnsi="Times New Roman" w:cs="Times New Roman"/>
          <w:sz w:val="24"/>
          <w:szCs w:val="24"/>
          <w:lang w:val="fi-FI"/>
        </w:rPr>
        <w:t xml:space="preserve">Efisiensi </w:t>
      </w:r>
    </w:p>
    <w:p w14:paraId="1DAA50AE" w14:textId="77777777" w:rsidR="00944BB1" w:rsidRPr="002718EC" w:rsidRDefault="00861E0E" w:rsidP="00EF25D4">
      <w:pPr>
        <w:spacing w:after="0" w:line="480" w:lineRule="auto"/>
        <w:jc w:val="both"/>
        <w:rPr>
          <w:rFonts w:ascii="Times New Roman" w:hAnsi="Times New Roman" w:cs="Times New Roman"/>
          <w:sz w:val="24"/>
          <w:szCs w:val="24"/>
          <w:lang w:val="id-ID"/>
        </w:rPr>
        <w:sectPr w:rsidR="00944BB1" w:rsidRPr="002718EC" w:rsidSect="00401BD5">
          <w:footerReference w:type="default" r:id="rId23"/>
          <w:pgSz w:w="11906" w:h="16838" w:code="9"/>
          <w:pgMar w:top="2268" w:right="1701" w:bottom="1701" w:left="2268" w:header="709" w:footer="709" w:gutter="0"/>
          <w:pgNumType w:start="57"/>
          <w:cols w:space="708"/>
          <w:titlePg/>
          <w:docGrid w:linePitch="360"/>
        </w:sectPr>
      </w:pPr>
      <w:r w:rsidRPr="002718EC">
        <w:rPr>
          <w:rFonts w:ascii="Times New Roman" w:hAnsi="Times New Roman" w:cs="Times New Roman"/>
          <w:sz w:val="24"/>
          <w:szCs w:val="24"/>
          <w:lang w:val="fi-FI"/>
        </w:rPr>
        <w:t>X3</w:t>
      </w:r>
      <w:r w:rsidR="00944BB1" w:rsidRPr="002718EC">
        <w:rPr>
          <w:rFonts w:ascii="Times New Roman" w:hAnsi="Times New Roman" w:cs="Times New Roman"/>
          <w:sz w:val="24"/>
          <w:szCs w:val="24"/>
          <w:lang w:val="fi-FI"/>
        </w:rPr>
        <w:tab/>
      </w:r>
      <w:r w:rsidR="00A01AA5" w:rsidRPr="002718EC">
        <w:rPr>
          <w:rFonts w:ascii="Times New Roman" w:hAnsi="Times New Roman" w:cs="Times New Roman"/>
          <w:sz w:val="24"/>
          <w:szCs w:val="24"/>
          <w:lang w:val="fi-FI"/>
        </w:rPr>
        <w:t>=Keselamatanpasie</w:t>
      </w:r>
      <w:r w:rsidR="00A01AA5" w:rsidRPr="002718EC">
        <w:rPr>
          <w:rFonts w:ascii="Times New Roman" w:hAnsi="Times New Roman" w:cs="Times New Roman"/>
          <w:sz w:val="24"/>
          <w:szCs w:val="24"/>
          <w:lang w:val="id-ID"/>
        </w:rPr>
        <w:t>n</w:t>
      </w:r>
      <w:r w:rsidR="00CC74FB" w:rsidRPr="002718EC">
        <w:rPr>
          <w:rFonts w:ascii="Times New Roman" w:hAnsi="Times New Roman" w:cs="Times New Roman"/>
          <w:b/>
          <w:sz w:val="24"/>
          <w:szCs w:val="24"/>
        </w:rPr>
        <w:fldChar w:fldCharType="begin" w:fldLock="1"/>
      </w:r>
      <w:r w:rsidR="0089669C" w:rsidRPr="002718EC">
        <w:rPr>
          <w:rFonts w:ascii="Times New Roman" w:hAnsi="Times New Roman" w:cs="Times New Roman"/>
          <w:b/>
          <w:sz w:val="24"/>
          <w:szCs w:val="24"/>
          <w:lang w:val="fi-FI"/>
        </w:rPr>
        <w:instrText>ADDIN CSL_CITATION {"citationItems":[{"id":"ITEM-1","itemData":{"author":[{"dropping-particle":"","family":"Saifuddin","given":"A","non-dropping-particle":"","parse-names":false,"suffix":""}],"id":"ITEM-1","issued":{"date-parts":[["2010"]]},"publisher":"Pustaka Pelajar","publisher-place":"Yogyakarta","title":"Metode Penelitian","type":"book"},"uris":["http://www.mendeley.com/documents/?uuid=eef1bed2-20a9-4d58-bdab-609b2464077d","http://www.mendeley.com/documents/?uuid=c3deaf3f-f30c-40ee-827a-de2be9daa047"]}],"mendeley":{"formattedCitation":"(57)","plainTextFormattedCitation":"(57)","previouslyFormattedCitation":"(57)"},"properties":{"noteIndex":0},"schema":"https://github.com/citation-style-language/schema/raw/master/csl-citation.json"}</w:instrText>
      </w:r>
      <w:r w:rsidR="00CC74FB" w:rsidRPr="002718EC">
        <w:rPr>
          <w:rFonts w:ascii="Times New Roman" w:hAnsi="Times New Roman" w:cs="Times New Roman"/>
          <w:b/>
          <w:sz w:val="24"/>
          <w:szCs w:val="24"/>
        </w:rPr>
        <w:fldChar w:fldCharType="separate"/>
      </w:r>
      <w:r w:rsidR="00834393" w:rsidRPr="002718EC">
        <w:rPr>
          <w:rFonts w:ascii="Times New Roman" w:hAnsi="Times New Roman" w:cs="Times New Roman"/>
          <w:noProof/>
          <w:sz w:val="24"/>
          <w:szCs w:val="24"/>
          <w:lang w:val="fi-FI"/>
        </w:rPr>
        <w:t>(57)</w:t>
      </w:r>
      <w:r w:rsidR="00CC74FB" w:rsidRPr="002718EC">
        <w:rPr>
          <w:rFonts w:ascii="Times New Roman" w:hAnsi="Times New Roman" w:cs="Times New Roman"/>
          <w:b/>
          <w:sz w:val="24"/>
          <w:szCs w:val="24"/>
        </w:rPr>
        <w:fldChar w:fldCharType="end"/>
      </w:r>
    </w:p>
    <w:p w14:paraId="29E5F316" w14:textId="77777777" w:rsidR="00C62193" w:rsidRPr="00B80DFE" w:rsidRDefault="00C62193" w:rsidP="00EF25D4">
      <w:pPr>
        <w:spacing w:after="0" w:line="480" w:lineRule="auto"/>
        <w:jc w:val="center"/>
        <w:rPr>
          <w:rFonts w:ascii="Times New Roman" w:eastAsia="Calibri" w:hAnsi="Times New Roman" w:cs="Times New Roman"/>
          <w:b/>
          <w:sz w:val="24"/>
          <w:szCs w:val="24"/>
          <w:lang w:val="en-ID"/>
        </w:rPr>
      </w:pPr>
      <w:r w:rsidRPr="00B80DFE">
        <w:rPr>
          <w:rFonts w:ascii="Times New Roman" w:eastAsia="Calibri" w:hAnsi="Times New Roman" w:cs="Times New Roman"/>
          <w:b/>
          <w:sz w:val="24"/>
          <w:szCs w:val="24"/>
          <w:lang w:val="en-ID"/>
        </w:rPr>
        <w:lastRenderedPageBreak/>
        <w:t>BAB IV</w:t>
      </w:r>
      <w:r w:rsidRPr="00B80DFE">
        <w:rPr>
          <w:rFonts w:ascii="Times New Roman" w:eastAsia="Calibri" w:hAnsi="Times New Roman" w:cs="Times New Roman"/>
          <w:b/>
          <w:sz w:val="24"/>
          <w:szCs w:val="24"/>
          <w:lang w:val="en-ID"/>
        </w:rPr>
        <w:br/>
        <w:t>HASIL PENELITIAN</w:t>
      </w:r>
    </w:p>
    <w:p w14:paraId="75AB5E98" w14:textId="77777777" w:rsidR="00C62193" w:rsidRPr="00B80DFE" w:rsidRDefault="00C62193" w:rsidP="0099578A">
      <w:pPr>
        <w:spacing w:after="0" w:line="240" w:lineRule="auto"/>
        <w:jc w:val="center"/>
        <w:rPr>
          <w:rFonts w:ascii="Times New Roman" w:hAnsi="Times New Roman" w:cs="Times New Roman"/>
          <w:b/>
          <w:sz w:val="24"/>
          <w:szCs w:val="24"/>
          <w:lang w:val="en-ID"/>
        </w:rPr>
      </w:pPr>
    </w:p>
    <w:p w14:paraId="02BC174A" w14:textId="77777777" w:rsidR="0099578A" w:rsidRDefault="00C62193" w:rsidP="00EF25D4">
      <w:pPr>
        <w:pStyle w:val="NoSpacing"/>
        <w:numPr>
          <w:ilvl w:val="1"/>
          <w:numId w:val="10"/>
        </w:numPr>
        <w:spacing w:line="480" w:lineRule="auto"/>
        <w:ind w:left="720" w:hanging="720"/>
        <w:jc w:val="both"/>
        <w:rPr>
          <w:rFonts w:ascii="Times New Roman" w:hAnsi="Times New Roman"/>
          <w:b/>
          <w:sz w:val="24"/>
          <w:szCs w:val="24"/>
        </w:rPr>
      </w:pPr>
      <w:r w:rsidRPr="002718EC">
        <w:rPr>
          <w:rFonts w:ascii="Times New Roman" w:hAnsi="Times New Roman"/>
          <w:b/>
          <w:sz w:val="24"/>
          <w:szCs w:val="24"/>
        </w:rPr>
        <w:t xml:space="preserve">Hasil Penelitian </w:t>
      </w:r>
    </w:p>
    <w:p w14:paraId="4C6EA9E3" w14:textId="0F9241AA" w:rsidR="00C62193" w:rsidRPr="0099578A" w:rsidRDefault="00C62193" w:rsidP="0099578A">
      <w:pPr>
        <w:pStyle w:val="NoSpacing"/>
        <w:numPr>
          <w:ilvl w:val="2"/>
          <w:numId w:val="10"/>
        </w:numPr>
        <w:spacing w:line="480" w:lineRule="auto"/>
        <w:ind w:left="720"/>
        <w:jc w:val="both"/>
        <w:rPr>
          <w:rFonts w:ascii="Times New Roman" w:hAnsi="Times New Roman"/>
          <w:b/>
          <w:sz w:val="24"/>
          <w:szCs w:val="24"/>
        </w:rPr>
      </w:pPr>
      <w:r w:rsidRPr="0099578A">
        <w:rPr>
          <w:rFonts w:ascii="Times New Roman" w:hAnsi="Times New Roman"/>
          <w:b/>
          <w:sz w:val="24"/>
          <w:szCs w:val="24"/>
        </w:rPr>
        <w:t xml:space="preserve">Gambaran Umum </w:t>
      </w:r>
    </w:p>
    <w:p w14:paraId="4C783D3C" w14:textId="0602F738" w:rsidR="00C62193" w:rsidRPr="002718EC" w:rsidRDefault="00943678" w:rsidP="0099578A">
      <w:pPr>
        <w:spacing w:after="0" w:line="480" w:lineRule="auto"/>
        <w:ind w:firstLine="720"/>
        <w:jc w:val="both"/>
        <w:rPr>
          <w:rFonts w:ascii="Times New Roman" w:eastAsia="Calibri" w:hAnsi="Times New Roman" w:cs="Times New Roman"/>
          <w:sz w:val="24"/>
          <w:szCs w:val="24"/>
        </w:rPr>
      </w:pPr>
      <w:r w:rsidRPr="002718EC">
        <w:rPr>
          <w:rFonts w:ascii="Times New Roman" w:hAnsi="Times New Roman" w:cs="Times New Roman"/>
          <w:sz w:val="24"/>
          <w:szCs w:val="24"/>
        </w:rPr>
        <w:t>Sejarah Singkat RSUD Selasih Kabupaten Pelalawan Rumas Sakit Umum Daerah (RSUD) selasih awalnya hanya sebuah puskesmas perawatan (PUSWAT) Plus. Oleh Bupati Pelalawan saat itu T. AZmun Ja’afar, SH, statusnya ditingkat menjadi rumah sakit dengan nama SELASIH. RSUD Selasih merupakan rumah sakit milik Pemerintah Kabupaten Pelalawan yang diresmikan pada tanggal 20 Maret 2004 oleh Gubernur Riau H. M Rusli Zainal dengan izin penyelenggaraan/operasional dari Bupati Pelalawan Nomor KPTS/440/DINKES/</w:t>
      </w:r>
      <w:r w:rsidR="0099578A">
        <w:rPr>
          <w:rFonts w:ascii="Times New Roman" w:hAnsi="Times New Roman" w:cs="Times New Roman"/>
          <w:sz w:val="24"/>
          <w:szCs w:val="24"/>
        </w:rPr>
        <w:t xml:space="preserve"> </w:t>
      </w:r>
      <w:r w:rsidRPr="002718EC">
        <w:rPr>
          <w:rFonts w:ascii="Times New Roman" w:hAnsi="Times New Roman" w:cs="Times New Roman"/>
          <w:sz w:val="24"/>
          <w:szCs w:val="24"/>
        </w:rPr>
        <w:t>1/2005/12.a tahun 2005. Penentuan Klarifikasi Rumah Sakit Umum Daerah (RSUD) Selasih sebagai rumah sakit kelas C didasarkan pada keputusan Menteri Kesehataan Nomor 141/MENKES/I/SK/2007 tentang peningkatan kelas Rumah Sakit Umum Daerah (RSUD) Selasih miliki Pemerintah Kabupaten Pelalawan Provinsi Riau. Beberapa peraturan daearah dan peraturan Bupati yang menunjang pelaksanana yang menunjang pelaksanaan ope</w:t>
      </w:r>
      <w:r w:rsidR="006A2997" w:rsidRPr="002718EC">
        <w:rPr>
          <w:rFonts w:ascii="Times New Roman" w:hAnsi="Times New Roman" w:cs="Times New Roman"/>
          <w:sz w:val="24"/>
          <w:szCs w:val="24"/>
        </w:rPr>
        <w:t>r</w:t>
      </w:r>
      <w:r w:rsidRPr="002718EC">
        <w:rPr>
          <w:rFonts w:ascii="Times New Roman" w:hAnsi="Times New Roman" w:cs="Times New Roman"/>
          <w:sz w:val="24"/>
          <w:szCs w:val="24"/>
        </w:rPr>
        <w:t>asional RSUD Selasih antara lain peratuaran daerah Kabupa</w:t>
      </w:r>
      <w:r w:rsidR="006A2997" w:rsidRPr="002718EC">
        <w:rPr>
          <w:rFonts w:ascii="Times New Roman" w:hAnsi="Times New Roman" w:cs="Times New Roman"/>
          <w:sz w:val="24"/>
          <w:szCs w:val="24"/>
        </w:rPr>
        <w:t>ten Pelalawan Nomor 10 tahun 201</w:t>
      </w:r>
      <w:r w:rsidRPr="002718EC">
        <w:rPr>
          <w:rFonts w:ascii="Times New Roman" w:hAnsi="Times New Roman" w:cs="Times New Roman"/>
          <w:sz w:val="24"/>
          <w:szCs w:val="24"/>
        </w:rPr>
        <w:t>8 tentang susunan organisasi dan tata kerja Rumah Sakit Umum Daerah (RSUD) selasih Kabupaten Pelalawan dan per</w:t>
      </w:r>
      <w:r w:rsidR="006A2997" w:rsidRPr="002718EC">
        <w:rPr>
          <w:rFonts w:ascii="Times New Roman" w:hAnsi="Times New Roman" w:cs="Times New Roman"/>
          <w:sz w:val="24"/>
          <w:szCs w:val="24"/>
        </w:rPr>
        <w:t>aturan Bupati nomor 46 tahun 201</w:t>
      </w:r>
      <w:r w:rsidRPr="002718EC">
        <w:rPr>
          <w:rFonts w:ascii="Times New Roman" w:hAnsi="Times New Roman" w:cs="Times New Roman"/>
          <w:sz w:val="24"/>
          <w:szCs w:val="24"/>
        </w:rPr>
        <w:t>9 tentang penjabaran tugas dan fungsi Rumah Sakit Umum Daerah (RSUD) Selasih kabupaten pelalawan.45 Sebagai Satuan Kerja Perangkat Daerah dan instansi pelayanan publik RSUD Selasih berkewajiban mempertanggung</w:t>
      </w:r>
      <w:r w:rsidR="006A2997"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jawabkan pelaksananan tugas pokok dan </w:t>
      </w:r>
      <w:r w:rsidRPr="002718EC">
        <w:rPr>
          <w:rFonts w:ascii="Times New Roman" w:hAnsi="Times New Roman" w:cs="Times New Roman"/>
          <w:sz w:val="24"/>
          <w:szCs w:val="24"/>
        </w:rPr>
        <w:lastRenderedPageBreak/>
        <w:t>funfsi yang diamanatkan oleh masyarakat dan pemerintah Kabupaten Pelalawan. Apakah tujuan dan sasaran program telah mencapai hasil yang diharapkan, berhasil guna dan berdaya guna yang optimal dalam meningkatkan</w:t>
      </w:r>
      <w:r w:rsidR="00C62193" w:rsidRPr="002718EC">
        <w:rPr>
          <w:rFonts w:ascii="Times New Roman" w:eastAsia="Calibri" w:hAnsi="Times New Roman" w:cs="Times New Roman"/>
          <w:sz w:val="24"/>
          <w:szCs w:val="24"/>
        </w:rPr>
        <w:t>.</w:t>
      </w:r>
      <w:r w:rsidRPr="002718EC">
        <w:rPr>
          <w:rFonts w:ascii="Times New Roman" w:eastAsia="Calibri" w:hAnsi="Times New Roman" w:cs="Times New Roman"/>
          <w:sz w:val="24"/>
          <w:szCs w:val="24"/>
        </w:rPr>
        <w:t xml:space="preserve"> </w:t>
      </w:r>
      <w:r w:rsidRPr="002718EC">
        <w:rPr>
          <w:rFonts w:ascii="Times New Roman" w:hAnsi="Times New Roman" w:cs="Times New Roman"/>
          <w:sz w:val="24"/>
          <w:szCs w:val="24"/>
        </w:rPr>
        <w:t>derajat kesehatan masyarakat serta dapat meningkatkan kinerja pembangunan kesehatan di Kabupaten Pelalawan.</w:t>
      </w:r>
    </w:p>
    <w:p w14:paraId="3BD2037C" w14:textId="49BC12D1" w:rsidR="00C62193" w:rsidRPr="002718EC" w:rsidRDefault="00C62193" w:rsidP="0099578A">
      <w:pPr>
        <w:pStyle w:val="NoSpacing"/>
        <w:numPr>
          <w:ilvl w:val="2"/>
          <w:numId w:val="10"/>
        </w:numPr>
        <w:spacing w:line="480" w:lineRule="auto"/>
        <w:ind w:left="720"/>
        <w:jc w:val="both"/>
        <w:rPr>
          <w:rFonts w:ascii="Times New Roman" w:eastAsia="Times New Roman" w:hAnsi="Times New Roman"/>
          <w:b/>
          <w:sz w:val="24"/>
          <w:szCs w:val="24"/>
        </w:rPr>
      </w:pPr>
      <w:r w:rsidRPr="002718EC">
        <w:rPr>
          <w:rFonts w:ascii="Times New Roman" w:eastAsia="Times New Roman" w:hAnsi="Times New Roman"/>
          <w:b/>
          <w:sz w:val="24"/>
          <w:szCs w:val="24"/>
        </w:rPr>
        <w:t xml:space="preserve">Visi </w:t>
      </w:r>
      <w:r w:rsidRPr="0099578A">
        <w:rPr>
          <w:rFonts w:ascii="Times New Roman" w:hAnsi="Times New Roman"/>
          <w:b/>
          <w:sz w:val="24"/>
          <w:szCs w:val="24"/>
        </w:rPr>
        <w:t>dan</w:t>
      </w:r>
      <w:r w:rsidRPr="002718EC">
        <w:rPr>
          <w:rFonts w:ascii="Times New Roman" w:eastAsia="Times New Roman" w:hAnsi="Times New Roman"/>
          <w:b/>
          <w:sz w:val="24"/>
          <w:szCs w:val="24"/>
        </w:rPr>
        <w:t xml:space="preserve"> </w:t>
      </w:r>
      <w:r w:rsidRPr="002718EC">
        <w:rPr>
          <w:rFonts w:ascii="Times New Roman" w:hAnsi="Times New Roman"/>
          <w:b/>
          <w:sz w:val="24"/>
          <w:szCs w:val="24"/>
        </w:rPr>
        <w:t>Misi</w:t>
      </w:r>
      <w:r w:rsidRPr="002718EC">
        <w:rPr>
          <w:rFonts w:ascii="Times New Roman" w:eastAsia="Times New Roman" w:hAnsi="Times New Roman"/>
          <w:b/>
          <w:sz w:val="24"/>
          <w:szCs w:val="24"/>
        </w:rPr>
        <w:t xml:space="preserve"> </w:t>
      </w:r>
    </w:p>
    <w:p w14:paraId="02DC79FA" w14:textId="77777777" w:rsidR="00C62193" w:rsidRPr="002718EC" w:rsidRDefault="00C62193" w:rsidP="00900403">
      <w:pPr>
        <w:pStyle w:val="ListParagraph"/>
        <w:numPr>
          <w:ilvl w:val="0"/>
          <w:numId w:val="45"/>
        </w:numPr>
        <w:spacing w:after="0" w:line="480" w:lineRule="auto"/>
        <w:ind w:left="360"/>
        <w:jc w:val="both"/>
        <w:rPr>
          <w:rFonts w:ascii="Times New Roman" w:eastAsia="Times New Roman" w:hAnsi="Times New Roman" w:cs="Times New Roman"/>
          <w:sz w:val="24"/>
          <w:szCs w:val="24"/>
        </w:rPr>
      </w:pPr>
      <w:r w:rsidRPr="002718EC">
        <w:rPr>
          <w:rFonts w:ascii="Times New Roman" w:eastAsia="Times New Roman" w:hAnsi="Times New Roman" w:cs="Times New Roman"/>
          <w:sz w:val="24"/>
          <w:szCs w:val="24"/>
        </w:rPr>
        <w:t xml:space="preserve">Visi </w:t>
      </w:r>
    </w:p>
    <w:p w14:paraId="5F401BB3" w14:textId="77777777" w:rsidR="00C62193" w:rsidRPr="002718EC" w:rsidRDefault="00943678" w:rsidP="00EF25D4">
      <w:pPr>
        <w:spacing w:after="0" w:line="480" w:lineRule="auto"/>
        <w:ind w:firstLine="720"/>
        <w:contextualSpacing/>
        <w:jc w:val="both"/>
        <w:rPr>
          <w:rFonts w:ascii="Times New Roman" w:eastAsia="Times New Roman" w:hAnsi="Times New Roman" w:cs="Times New Roman"/>
          <w:sz w:val="24"/>
          <w:szCs w:val="24"/>
        </w:rPr>
      </w:pPr>
      <w:r w:rsidRPr="002718EC">
        <w:rPr>
          <w:rFonts w:ascii="Times New Roman" w:hAnsi="Times New Roman" w:cs="Times New Roman"/>
          <w:sz w:val="24"/>
          <w:szCs w:val="24"/>
        </w:rPr>
        <w:t>Menjadikan RSUD Selasih sebagai pusat rujukan</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terpercaya di kabupaten pelalawan dengan mengedapankan nilai-nilai kemanusiaan dan pengabdian. Sebagai bentuk penjabaran dari visi RSUD Selasih Kabupaten Pelalawan tersebut maka dijabarkan Misi dari RSUD Selasih Kabupaten Pelalawan</w:t>
      </w:r>
    </w:p>
    <w:p w14:paraId="39737E7E" w14:textId="77777777" w:rsidR="00C62193" w:rsidRPr="002718EC" w:rsidRDefault="00C62193" w:rsidP="00900403">
      <w:pPr>
        <w:pStyle w:val="ListParagraph"/>
        <w:numPr>
          <w:ilvl w:val="0"/>
          <w:numId w:val="45"/>
        </w:numPr>
        <w:spacing w:after="0" w:line="480" w:lineRule="auto"/>
        <w:ind w:left="360"/>
        <w:jc w:val="both"/>
        <w:rPr>
          <w:rFonts w:ascii="Times New Roman" w:eastAsia="Times New Roman" w:hAnsi="Times New Roman" w:cs="Times New Roman"/>
          <w:sz w:val="24"/>
          <w:szCs w:val="24"/>
        </w:rPr>
      </w:pPr>
      <w:r w:rsidRPr="002718EC">
        <w:rPr>
          <w:rFonts w:ascii="Times New Roman" w:eastAsia="Times New Roman" w:hAnsi="Times New Roman" w:cs="Times New Roman"/>
          <w:sz w:val="24"/>
          <w:szCs w:val="24"/>
        </w:rPr>
        <w:t xml:space="preserve">Misi </w:t>
      </w:r>
    </w:p>
    <w:p w14:paraId="1EC877CD" w14:textId="77777777" w:rsidR="00943678" w:rsidRPr="002718EC" w:rsidRDefault="00943678" w:rsidP="00900403">
      <w:pPr>
        <w:pStyle w:val="NoSpacing"/>
        <w:numPr>
          <w:ilvl w:val="0"/>
          <w:numId w:val="48"/>
        </w:numPr>
        <w:spacing w:line="480" w:lineRule="auto"/>
        <w:jc w:val="both"/>
        <w:rPr>
          <w:rFonts w:ascii="Times New Roman" w:hAnsi="Times New Roman"/>
          <w:sz w:val="24"/>
          <w:szCs w:val="24"/>
          <w:lang w:val="fi-FI"/>
        </w:rPr>
      </w:pPr>
      <w:r w:rsidRPr="002718EC">
        <w:rPr>
          <w:rFonts w:ascii="Times New Roman" w:hAnsi="Times New Roman"/>
          <w:sz w:val="24"/>
          <w:szCs w:val="24"/>
          <w:lang w:val="fi-FI"/>
        </w:rPr>
        <w:t xml:space="preserve">Menyelenggarakan pelayanan rujukan secara merata, menyeluruh dan berkeadilan. </w:t>
      </w:r>
    </w:p>
    <w:p w14:paraId="0BA8A6A7" w14:textId="4E7E7003" w:rsidR="00943678" w:rsidRPr="002718EC" w:rsidRDefault="00943678" w:rsidP="00900403">
      <w:pPr>
        <w:pStyle w:val="NoSpacing"/>
        <w:numPr>
          <w:ilvl w:val="0"/>
          <w:numId w:val="48"/>
        </w:numPr>
        <w:spacing w:line="480" w:lineRule="auto"/>
        <w:jc w:val="both"/>
        <w:rPr>
          <w:rFonts w:ascii="Times New Roman" w:hAnsi="Times New Roman"/>
          <w:sz w:val="24"/>
          <w:szCs w:val="24"/>
        </w:rPr>
      </w:pPr>
      <w:r w:rsidRPr="002718EC">
        <w:rPr>
          <w:rFonts w:ascii="Times New Roman" w:hAnsi="Times New Roman"/>
          <w:sz w:val="24"/>
          <w:szCs w:val="24"/>
        </w:rPr>
        <w:t xml:space="preserve">Mengembangkan dan meningkatkan sumber daya manusia (SDM) yang berkualitas dan profesional melalui pelatihan dan pengembangan. </w:t>
      </w:r>
    </w:p>
    <w:p w14:paraId="600E0A77" w14:textId="77777777" w:rsidR="00943678" w:rsidRPr="002718EC" w:rsidRDefault="00943678" w:rsidP="00900403">
      <w:pPr>
        <w:pStyle w:val="NoSpacing"/>
        <w:numPr>
          <w:ilvl w:val="0"/>
          <w:numId w:val="48"/>
        </w:numPr>
        <w:spacing w:line="480" w:lineRule="auto"/>
        <w:jc w:val="both"/>
        <w:rPr>
          <w:rFonts w:ascii="Times New Roman" w:hAnsi="Times New Roman"/>
          <w:sz w:val="24"/>
          <w:szCs w:val="24"/>
          <w:lang w:val="fi-FI"/>
        </w:rPr>
      </w:pPr>
      <w:r w:rsidRPr="002718EC">
        <w:rPr>
          <w:rFonts w:ascii="Times New Roman" w:hAnsi="Times New Roman"/>
          <w:sz w:val="24"/>
          <w:szCs w:val="24"/>
          <w:lang w:val="fi-FI"/>
        </w:rPr>
        <w:t xml:space="preserve">Meningkatkan sarana dan prasarana sebagai penunjang pelayanan yang berkualitas bermanfaat secara optimal. </w:t>
      </w:r>
    </w:p>
    <w:p w14:paraId="15B4611B" w14:textId="77777777" w:rsidR="00943678" w:rsidRPr="002718EC" w:rsidRDefault="00943678" w:rsidP="00900403">
      <w:pPr>
        <w:pStyle w:val="NoSpacing"/>
        <w:numPr>
          <w:ilvl w:val="0"/>
          <w:numId w:val="48"/>
        </w:numPr>
        <w:spacing w:line="480" w:lineRule="auto"/>
        <w:jc w:val="both"/>
        <w:rPr>
          <w:rFonts w:ascii="Times New Roman" w:hAnsi="Times New Roman"/>
          <w:sz w:val="24"/>
          <w:szCs w:val="24"/>
          <w:lang w:val="fi-FI"/>
        </w:rPr>
      </w:pPr>
      <w:r w:rsidRPr="002718EC">
        <w:rPr>
          <w:rFonts w:ascii="Times New Roman" w:hAnsi="Times New Roman"/>
          <w:sz w:val="24"/>
          <w:szCs w:val="24"/>
          <w:lang w:val="fi-FI"/>
        </w:rPr>
        <w:t xml:space="preserve">Mengembangkan sistem informasi rumah sakit. Agar misi tersebut dapat dilaksanakan secara efektif dan efesien. </w:t>
      </w:r>
    </w:p>
    <w:p w14:paraId="43FE1589" w14:textId="77777777" w:rsidR="00943678" w:rsidRPr="002718EC" w:rsidRDefault="00943678" w:rsidP="00EF25D4">
      <w:pPr>
        <w:pStyle w:val="NoSpacing"/>
        <w:spacing w:line="480" w:lineRule="auto"/>
        <w:ind w:left="360"/>
        <w:jc w:val="both"/>
        <w:rPr>
          <w:rFonts w:ascii="Times New Roman" w:hAnsi="Times New Roman"/>
          <w:sz w:val="24"/>
          <w:szCs w:val="24"/>
          <w:lang w:val="fi-FI"/>
        </w:rPr>
      </w:pPr>
      <w:r w:rsidRPr="002718EC">
        <w:rPr>
          <w:rFonts w:ascii="Times New Roman" w:hAnsi="Times New Roman"/>
          <w:sz w:val="24"/>
          <w:szCs w:val="24"/>
          <w:lang w:val="fi-FI"/>
        </w:rPr>
        <w:t xml:space="preserve">Maka disusun strategi pembangunan kesehatan yaitu: </w:t>
      </w:r>
    </w:p>
    <w:p w14:paraId="058D029D" w14:textId="36150722" w:rsidR="00943678" w:rsidRPr="002718EC" w:rsidRDefault="00943678" w:rsidP="00900403">
      <w:pPr>
        <w:pStyle w:val="NoSpacing"/>
        <w:numPr>
          <w:ilvl w:val="1"/>
          <w:numId w:val="48"/>
        </w:numPr>
        <w:spacing w:line="480" w:lineRule="auto"/>
        <w:ind w:left="720"/>
        <w:jc w:val="both"/>
        <w:rPr>
          <w:rFonts w:ascii="Times New Roman" w:hAnsi="Times New Roman"/>
          <w:sz w:val="24"/>
          <w:szCs w:val="24"/>
          <w:lang w:val="fi-FI"/>
        </w:rPr>
      </w:pPr>
      <w:r w:rsidRPr="002718EC">
        <w:rPr>
          <w:rFonts w:ascii="Times New Roman" w:hAnsi="Times New Roman"/>
          <w:sz w:val="24"/>
          <w:szCs w:val="24"/>
          <w:lang w:val="fi-FI"/>
        </w:rPr>
        <w:t xml:space="preserve">Tertibnya administrasi dan dokumentasi </w:t>
      </w:r>
    </w:p>
    <w:p w14:paraId="0DA9EC59" w14:textId="2BA772C9" w:rsidR="00943678" w:rsidRPr="002718EC" w:rsidRDefault="00943678" w:rsidP="00900403">
      <w:pPr>
        <w:pStyle w:val="NoSpacing"/>
        <w:numPr>
          <w:ilvl w:val="1"/>
          <w:numId w:val="48"/>
        </w:numPr>
        <w:spacing w:line="480" w:lineRule="auto"/>
        <w:ind w:left="720"/>
        <w:jc w:val="both"/>
        <w:rPr>
          <w:rFonts w:ascii="Times New Roman" w:hAnsi="Times New Roman"/>
          <w:sz w:val="24"/>
          <w:szCs w:val="24"/>
          <w:lang w:val="fi-FI"/>
        </w:rPr>
      </w:pPr>
      <w:r w:rsidRPr="002718EC">
        <w:rPr>
          <w:rFonts w:ascii="Times New Roman" w:hAnsi="Times New Roman"/>
          <w:sz w:val="24"/>
          <w:szCs w:val="24"/>
          <w:lang w:val="fi-FI"/>
        </w:rPr>
        <w:lastRenderedPageBreak/>
        <w:t xml:space="preserve">Peningkatan mutu seluruh pelayanan dengan mengacu kepada standar pelayanan minimal (SPM) rumah sakit dan peraturan perundangundangan. </w:t>
      </w:r>
    </w:p>
    <w:p w14:paraId="4ADCC55C" w14:textId="39045D73" w:rsidR="00943678" w:rsidRPr="002718EC" w:rsidRDefault="00943678" w:rsidP="00900403">
      <w:pPr>
        <w:pStyle w:val="NoSpacing"/>
        <w:numPr>
          <w:ilvl w:val="1"/>
          <w:numId w:val="48"/>
        </w:numPr>
        <w:spacing w:line="480" w:lineRule="auto"/>
        <w:ind w:left="720"/>
        <w:jc w:val="both"/>
        <w:rPr>
          <w:rFonts w:ascii="Times New Roman" w:hAnsi="Times New Roman"/>
          <w:sz w:val="24"/>
          <w:szCs w:val="24"/>
          <w:lang w:val="fi-FI"/>
        </w:rPr>
      </w:pPr>
      <w:r w:rsidRPr="002718EC">
        <w:rPr>
          <w:rFonts w:ascii="Times New Roman" w:hAnsi="Times New Roman"/>
          <w:sz w:val="24"/>
          <w:szCs w:val="24"/>
          <w:lang w:val="fi-FI"/>
        </w:rPr>
        <w:t>Melengkapi sarana dan prasarana menuju rumah sakit tipe B non pendidikan</w:t>
      </w:r>
    </w:p>
    <w:p w14:paraId="128C28A6" w14:textId="52D05ABF" w:rsidR="001D531E" w:rsidRPr="002718EC" w:rsidRDefault="001D531E" w:rsidP="007641CB">
      <w:pPr>
        <w:pStyle w:val="NoSpacing"/>
        <w:numPr>
          <w:ilvl w:val="2"/>
          <w:numId w:val="10"/>
        </w:numPr>
        <w:spacing w:line="480" w:lineRule="auto"/>
        <w:ind w:left="720"/>
        <w:jc w:val="both"/>
        <w:rPr>
          <w:rFonts w:ascii="Times New Roman" w:hAnsi="Times New Roman"/>
          <w:b/>
          <w:sz w:val="24"/>
          <w:szCs w:val="24"/>
          <w:lang w:val="fi-FI"/>
        </w:rPr>
      </w:pPr>
      <w:r w:rsidRPr="007641CB">
        <w:rPr>
          <w:rFonts w:ascii="Times New Roman" w:hAnsi="Times New Roman"/>
          <w:b/>
          <w:sz w:val="24"/>
          <w:szCs w:val="24"/>
        </w:rPr>
        <w:t>Tujuan</w:t>
      </w:r>
      <w:r w:rsidRPr="002718EC">
        <w:rPr>
          <w:rFonts w:ascii="Times New Roman" w:hAnsi="Times New Roman"/>
          <w:b/>
          <w:sz w:val="24"/>
          <w:szCs w:val="24"/>
          <w:lang w:val="fi-FI"/>
        </w:rPr>
        <w:t xml:space="preserve"> RSUD Selasih Kabupaten Pelalawan </w:t>
      </w:r>
    </w:p>
    <w:p w14:paraId="2600340F" w14:textId="77777777" w:rsidR="001D531E" w:rsidRPr="002718EC" w:rsidRDefault="001D531E" w:rsidP="007641CB">
      <w:pPr>
        <w:pStyle w:val="NoSpacing"/>
        <w:spacing w:line="480" w:lineRule="auto"/>
        <w:ind w:firstLine="720"/>
        <w:jc w:val="both"/>
        <w:rPr>
          <w:rFonts w:ascii="Times New Roman" w:hAnsi="Times New Roman"/>
          <w:sz w:val="24"/>
          <w:szCs w:val="24"/>
          <w:lang w:val="fi-FI"/>
        </w:rPr>
      </w:pPr>
      <w:r w:rsidRPr="002718EC">
        <w:rPr>
          <w:rFonts w:ascii="Times New Roman" w:hAnsi="Times New Roman"/>
          <w:sz w:val="24"/>
          <w:szCs w:val="24"/>
          <w:lang w:val="fi-FI"/>
        </w:rPr>
        <w:t>RSUD Selasih Kabupaten Pelalawan berupaya mencapai tujuan umum, yaitu untuk meningkatkan derajat kesehatan masyarakat kabupaten pelalawan secara optimal melalui upaya peningkatan pelayanan kesehatan secara promotif, preventif dan kuratif serta rehabilitatif secara terpadu dan berkesinambungan. Sedangkan Tujuan khusus atau jangka menengah yang ingin dicapai oleh pihak Rumah Sakit Umum Daerah Selasih Kabupaten Pelalawan adalah</w:t>
      </w:r>
      <w:r w:rsidR="002718EC">
        <w:rPr>
          <w:rFonts w:ascii="Times New Roman" w:hAnsi="Times New Roman"/>
          <w:sz w:val="24"/>
          <w:szCs w:val="24"/>
          <w:lang w:val="fi-FI"/>
        </w:rPr>
        <w:t>:</w:t>
      </w:r>
      <w:r w:rsidRPr="002718EC">
        <w:rPr>
          <w:rFonts w:ascii="Times New Roman" w:hAnsi="Times New Roman"/>
          <w:sz w:val="24"/>
          <w:szCs w:val="24"/>
          <w:lang w:val="fi-FI"/>
        </w:rPr>
        <w:t xml:space="preserve"> </w:t>
      </w:r>
    </w:p>
    <w:p w14:paraId="70D9EF6D" w14:textId="3129F89B" w:rsidR="001D531E" w:rsidRPr="002718EC" w:rsidRDefault="001D531E" w:rsidP="00900403">
      <w:pPr>
        <w:pStyle w:val="NoSpacing"/>
        <w:numPr>
          <w:ilvl w:val="0"/>
          <w:numId w:val="57"/>
        </w:numPr>
        <w:spacing w:line="480" w:lineRule="auto"/>
        <w:ind w:left="360"/>
        <w:jc w:val="both"/>
        <w:rPr>
          <w:rFonts w:ascii="Times New Roman" w:hAnsi="Times New Roman"/>
          <w:sz w:val="24"/>
          <w:szCs w:val="24"/>
        </w:rPr>
      </w:pPr>
      <w:r w:rsidRPr="002718EC">
        <w:rPr>
          <w:rFonts w:ascii="Times New Roman" w:hAnsi="Times New Roman"/>
          <w:sz w:val="24"/>
          <w:szCs w:val="24"/>
        </w:rPr>
        <w:t xml:space="preserve">Meningkatkan dan mengembangkan keterampilan Sumber Daya Manusia agar lebih professional </w:t>
      </w:r>
    </w:p>
    <w:p w14:paraId="73C3097A" w14:textId="18640F14" w:rsidR="001D531E" w:rsidRPr="007641CB" w:rsidRDefault="001D531E" w:rsidP="00900403">
      <w:pPr>
        <w:pStyle w:val="NoSpacing"/>
        <w:numPr>
          <w:ilvl w:val="0"/>
          <w:numId w:val="57"/>
        </w:numPr>
        <w:spacing w:line="480" w:lineRule="auto"/>
        <w:ind w:left="360"/>
        <w:jc w:val="both"/>
        <w:rPr>
          <w:rFonts w:ascii="Times New Roman" w:hAnsi="Times New Roman"/>
          <w:sz w:val="24"/>
          <w:szCs w:val="24"/>
        </w:rPr>
      </w:pPr>
      <w:r w:rsidRPr="007641CB">
        <w:rPr>
          <w:rFonts w:ascii="Times New Roman" w:hAnsi="Times New Roman"/>
          <w:sz w:val="24"/>
          <w:szCs w:val="24"/>
        </w:rPr>
        <w:t xml:space="preserve">Meningkatkan pelayanan kesehatan yang terjangkau oleh masyarakat dengan pelayanan secara prima dan professional. </w:t>
      </w:r>
    </w:p>
    <w:p w14:paraId="1C4F8848" w14:textId="18BF7DC4" w:rsidR="001D531E" w:rsidRPr="007641CB" w:rsidRDefault="001D531E" w:rsidP="00900403">
      <w:pPr>
        <w:pStyle w:val="NoSpacing"/>
        <w:numPr>
          <w:ilvl w:val="0"/>
          <w:numId w:val="57"/>
        </w:numPr>
        <w:spacing w:line="480" w:lineRule="auto"/>
        <w:ind w:left="360"/>
        <w:jc w:val="both"/>
        <w:rPr>
          <w:rFonts w:ascii="Times New Roman" w:hAnsi="Times New Roman"/>
          <w:sz w:val="24"/>
          <w:szCs w:val="24"/>
        </w:rPr>
      </w:pPr>
      <w:r w:rsidRPr="007641CB">
        <w:rPr>
          <w:rFonts w:ascii="Times New Roman" w:hAnsi="Times New Roman"/>
          <w:sz w:val="24"/>
          <w:szCs w:val="24"/>
        </w:rPr>
        <w:t>Pencapaian dan peningkatan akreditasi rumah sakit.</w:t>
      </w:r>
    </w:p>
    <w:p w14:paraId="322BE87B" w14:textId="33FB85DA" w:rsidR="001D531E" w:rsidRPr="007641CB" w:rsidRDefault="001D531E" w:rsidP="00900403">
      <w:pPr>
        <w:pStyle w:val="NoSpacing"/>
        <w:numPr>
          <w:ilvl w:val="0"/>
          <w:numId w:val="57"/>
        </w:numPr>
        <w:spacing w:line="480" w:lineRule="auto"/>
        <w:ind w:left="360"/>
        <w:jc w:val="both"/>
        <w:rPr>
          <w:rFonts w:ascii="Times New Roman" w:hAnsi="Times New Roman"/>
          <w:sz w:val="24"/>
          <w:szCs w:val="24"/>
        </w:rPr>
      </w:pPr>
      <w:r w:rsidRPr="007641CB">
        <w:rPr>
          <w:rFonts w:ascii="Times New Roman" w:hAnsi="Times New Roman"/>
          <w:sz w:val="24"/>
          <w:szCs w:val="24"/>
        </w:rPr>
        <w:t xml:space="preserve">Meningkatkan pencapaian kepuasan pelanggan atau pasien dalam mendapatkan pelayanan kesehatan. </w:t>
      </w:r>
    </w:p>
    <w:p w14:paraId="5982849C" w14:textId="3AFCF6BF" w:rsidR="001D531E" w:rsidRPr="007641CB" w:rsidRDefault="001D531E" w:rsidP="00900403">
      <w:pPr>
        <w:pStyle w:val="NoSpacing"/>
        <w:numPr>
          <w:ilvl w:val="0"/>
          <w:numId w:val="57"/>
        </w:numPr>
        <w:spacing w:line="480" w:lineRule="auto"/>
        <w:ind w:left="360"/>
        <w:jc w:val="both"/>
        <w:rPr>
          <w:rFonts w:ascii="Times New Roman" w:hAnsi="Times New Roman"/>
          <w:sz w:val="24"/>
          <w:szCs w:val="24"/>
        </w:rPr>
      </w:pPr>
      <w:r w:rsidRPr="007641CB">
        <w:rPr>
          <w:rFonts w:ascii="Times New Roman" w:hAnsi="Times New Roman"/>
          <w:sz w:val="24"/>
          <w:szCs w:val="24"/>
        </w:rPr>
        <w:t xml:space="preserve">Meningkatkan motivasi kinerja dan peningkatan kesejahteraan pegawai dengan menerapkan sistem pengawasan melekat. </w:t>
      </w:r>
    </w:p>
    <w:p w14:paraId="7F262AE9" w14:textId="089F6A87" w:rsidR="001D531E" w:rsidRPr="002718EC" w:rsidRDefault="001D531E" w:rsidP="00900403">
      <w:pPr>
        <w:pStyle w:val="NoSpacing"/>
        <w:numPr>
          <w:ilvl w:val="0"/>
          <w:numId w:val="57"/>
        </w:numPr>
        <w:spacing w:line="480" w:lineRule="auto"/>
        <w:ind w:left="360"/>
        <w:jc w:val="both"/>
        <w:rPr>
          <w:rFonts w:ascii="Times New Roman" w:hAnsi="Times New Roman"/>
          <w:sz w:val="24"/>
          <w:szCs w:val="24"/>
          <w:lang w:val="fi-FI"/>
        </w:rPr>
      </w:pPr>
      <w:r w:rsidRPr="007641CB">
        <w:rPr>
          <w:rFonts w:ascii="Times New Roman" w:hAnsi="Times New Roman"/>
          <w:sz w:val="24"/>
          <w:szCs w:val="24"/>
        </w:rPr>
        <w:t>Meningk</w:t>
      </w:r>
      <w:r w:rsidRPr="002718EC">
        <w:rPr>
          <w:rFonts w:ascii="Times New Roman" w:hAnsi="Times New Roman"/>
          <w:sz w:val="24"/>
          <w:szCs w:val="24"/>
          <w:lang w:val="fi-FI"/>
        </w:rPr>
        <w:t xml:space="preserve">atkan pelaksanaan manajemen rumah sakit yang baik dan terarah. Dengan adanya tampilan profil Rumah Sakit Umum Daerah Selasih Kabupaten Pelalawan Tahun 2015 ini diharapkan bermanfaat dan dapat </w:t>
      </w:r>
      <w:r w:rsidRPr="002718EC">
        <w:rPr>
          <w:rFonts w:ascii="Times New Roman" w:hAnsi="Times New Roman"/>
          <w:sz w:val="24"/>
          <w:szCs w:val="24"/>
          <w:lang w:val="fi-FI"/>
        </w:rPr>
        <w:lastRenderedPageBreak/>
        <w:t>dipakai sebagai pedoman serta tolak ukur dalam menunjang upaya pencapaian Visi dan Misi Kabupaten Pelalawan</w:t>
      </w:r>
    </w:p>
    <w:p w14:paraId="76492F77" w14:textId="6651D048" w:rsidR="001D531E" w:rsidRPr="002718EC" w:rsidRDefault="001D531E" w:rsidP="007641CB">
      <w:pPr>
        <w:pStyle w:val="NoSpacing"/>
        <w:numPr>
          <w:ilvl w:val="2"/>
          <w:numId w:val="10"/>
        </w:numPr>
        <w:spacing w:line="480" w:lineRule="auto"/>
        <w:ind w:left="720"/>
        <w:jc w:val="both"/>
        <w:rPr>
          <w:rFonts w:ascii="Times New Roman" w:hAnsi="Times New Roman"/>
          <w:b/>
          <w:sz w:val="24"/>
          <w:szCs w:val="24"/>
          <w:lang w:val="fi-FI"/>
        </w:rPr>
      </w:pPr>
      <w:r w:rsidRPr="007641CB">
        <w:rPr>
          <w:rFonts w:ascii="Times New Roman" w:hAnsi="Times New Roman"/>
          <w:b/>
          <w:sz w:val="24"/>
          <w:szCs w:val="24"/>
        </w:rPr>
        <w:t>Motto</w:t>
      </w:r>
      <w:r w:rsidRPr="002718EC">
        <w:rPr>
          <w:rFonts w:ascii="Times New Roman" w:hAnsi="Times New Roman"/>
          <w:b/>
          <w:sz w:val="24"/>
          <w:szCs w:val="24"/>
          <w:lang w:val="fi-FI"/>
        </w:rPr>
        <w:t xml:space="preserve"> RSUD Selasih Kabupaten Pelalawan </w:t>
      </w:r>
    </w:p>
    <w:p w14:paraId="70AEEE20" w14:textId="77777777" w:rsidR="001D531E" w:rsidRPr="002718EC" w:rsidRDefault="001D531E" w:rsidP="007641CB">
      <w:pPr>
        <w:spacing w:after="0" w:line="480" w:lineRule="auto"/>
        <w:ind w:left="1134" w:hanging="414"/>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Motto Dari Satuan Kerja RSUD Selasih Kabupaten Pelalawan Yaitu</w:t>
      </w:r>
      <w:r w:rsidR="002718EC">
        <w:rPr>
          <w:rFonts w:ascii="Times New Roman" w:hAnsi="Times New Roman" w:cs="Times New Roman"/>
          <w:sz w:val="24"/>
          <w:szCs w:val="24"/>
          <w:lang w:val="fi-FI"/>
        </w:rPr>
        <w:t>:</w:t>
      </w:r>
    </w:p>
    <w:p w14:paraId="01F2323F" w14:textId="65C9C123" w:rsidR="001D531E" w:rsidRDefault="001D531E" w:rsidP="007641CB">
      <w:pPr>
        <w:spacing w:after="0" w:line="480" w:lineRule="auto"/>
        <w:ind w:firstLine="72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“Memberikan Pelayanan AMANAH” (Aman, Mudah, Nyaman, Akuntabel dan Handal)</w:t>
      </w:r>
    </w:p>
    <w:p w14:paraId="5EA4D515" w14:textId="77777777" w:rsidR="007641CB" w:rsidRPr="002718EC" w:rsidRDefault="007641CB" w:rsidP="007641CB">
      <w:pPr>
        <w:spacing w:after="0" w:line="240" w:lineRule="auto"/>
        <w:ind w:firstLine="720"/>
        <w:jc w:val="both"/>
        <w:rPr>
          <w:rFonts w:ascii="Times New Roman" w:hAnsi="Times New Roman" w:cs="Times New Roman"/>
          <w:sz w:val="24"/>
          <w:szCs w:val="24"/>
          <w:lang w:val="fi-FI"/>
        </w:rPr>
      </w:pPr>
    </w:p>
    <w:p w14:paraId="437E4EAA" w14:textId="592EDB47" w:rsidR="00C62193" w:rsidRPr="002718EC" w:rsidRDefault="00C62193" w:rsidP="007641CB">
      <w:pPr>
        <w:pStyle w:val="NoSpacing"/>
        <w:numPr>
          <w:ilvl w:val="1"/>
          <w:numId w:val="10"/>
        </w:numPr>
        <w:spacing w:line="480" w:lineRule="auto"/>
        <w:ind w:left="720" w:hanging="720"/>
        <w:jc w:val="both"/>
        <w:rPr>
          <w:rFonts w:ascii="Times New Roman" w:hAnsi="Times New Roman"/>
          <w:b/>
          <w:sz w:val="24"/>
          <w:szCs w:val="24"/>
          <w:lang w:val="fi-FI"/>
        </w:rPr>
      </w:pPr>
      <w:r w:rsidRPr="002718EC">
        <w:rPr>
          <w:rFonts w:ascii="Times New Roman" w:hAnsi="Times New Roman"/>
          <w:b/>
          <w:sz w:val="24"/>
          <w:szCs w:val="24"/>
          <w:lang w:val="fi-FI"/>
        </w:rPr>
        <w:t xml:space="preserve">Karakteristik </w:t>
      </w:r>
      <w:r w:rsidRPr="007641CB">
        <w:rPr>
          <w:rFonts w:ascii="Times New Roman" w:hAnsi="Times New Roman"/>
          <w:b/>
          <w:sz w:val="24"/>
          <w:szCs w:val="24"/>
        </w:rPr>
        <w:t>Responden</w:t>
      </w:r>
    </w:p>
    <w:p w14:paraId="5F9C96F1" w14:textId="77777777" w:rsidR="00C62193" w:rsidRPr="00F8009D" w:rsidRDefault="00C62193" w:rsidP="007641CB">
      <w:pPr>
        <w:spacing w:after="0" w:line="480" w:lineRule="auto"/>
        <w:ind w:right="20" w:firstLine="720"/>
        <w:jc w:val="both"/>
        <w:rPr>
          <w:rFonts w:ascii="Times New Roman" w:hAnsi="Times New Roman" w:cs="Times New Roman"/>
          <w:bCs/>
          <w:sz w:val="24"/>
          <w:szCs w:val="24"/>
          <w:lang w:val="id-ID"/>
        </w:rPr>
      </w:pPr>
      <w:r w:rsidRPr="002718EC">
        <w:rPr>
          <w:rFonts w:ascii="Times New Roman" w:hAnsi="Times New Roman" w:cs="Times New Roman"/>
          <w:bCs/>
          <w:sz w:val="24"/>
          <w:szCs w:val="24"/>
          <w:lang w:val="fi-FI"/>
        </w:rPr>
        <w:t>Karakteristik sampel yang diambil dalam penelitian ini mencakup umur, jenis kelamin dan pendidikan. Variabel independen mencakup</w:t>
      </w:r>
      <w:r w:rsidR="001D531E" w:rsidRPr="002718EC">
        <w:rPr>
          <w:rFonts w:ascii="Times New Roman" w:hAnsi="Times New Roman" w:cs="Times New Roman"/>
          <w:bCs/>
          <w:sz w:val="24"/>
          <w:szCs w:val="24"/>
          <w:lang w:val="fi-FI"/>
        </w:rPr>
        <w:t xml:space="preserve"> kompetensi teknis, Efisiensi dan Keamanan Pasien</w:t>
      </w:r>
      <w:r w:rsidRPr="002718EC">
        <w:rPr>
          <w:rFonts w:ascii="Times New Roman" w:hAnsi="Times New Roman" w:cs="Times New Roman"/>
          <w:bCs/>
          <w:sz w:val="24"/>
          <w:szCs w:val="24"/>
          <w:lang w:val="fi-FI"/>
        </w:rPr>
        <w:t xml:space="preserve">. Analisis </w:t>
      </w:r>
      <w:r w:rsidRPr="002718EC">
        <w:rPr>
          <w:rFonts w:ascii="Times New Roman" w:hAnsi="Times New Roman" w:cs="Times New Roman"/>
          <w:bCs/>
          <w:i/>
          <w:sz w:val="24"/>
          <w:szCs w:val="24"/>
          <w:lang w:val="fi-FI"/>
        </w:rPr>
        <w:t>univariat</w:t>
      </w:r>
      <w:r w:rsidRPr="002718EC">
        <w:rPr>
          <w:rFonts w:ascii="Times New Roman" w:hAnsi="Times New Roman" w:cs="Times New Roman"/>
          <w:bCs/>
          <w:sz w:val="24"/>
          <w:szCs w:val="24"/>
          <w:lang w:val="fi-FI"/>
        </w:rPr>
        <w:t xml:space="preserve"> dilakukan untuk melihat distribusi frekuensi karakteristik responden dan distribusi frekuensi variabel independen (</w:t>
      </w:r>
      <w:r w:rsidR="001D531E" w:rsidRPr="002718EC">
        <w:rPr>
          <w:rFonts w:ascii="Times New Roman" w:hAnsi="Times New Roman" w:cs="Times New Roman"/>
          <w:bCs/>
          <w:sz w:val="24"/>
          <w:szCs w:val="24"/>
          <w:lang w:val="fi-FI"/>
        </w:rPr>
        <w:t>kompetensi teknis, Efisiensi dan Keamanan Pasien</w:t>
      </w:r>
      <w:r w:rsidRPr="002718EC">
        <w:rPr>
          <w:rFonts w:ascii="Times New Roman" w:hAnsi="Times New Roman" w:cs="Times New Roman"/>
          <w:bCs/>
          <w:sz w:val="24"/>
          <w:szCs w:val="24"/>
          <w:lang w:val="fi-FI"/>
        </w:rPr>
        <w:t>) serta variabel dependen (</w:t>
      </w:r>
      <w:r w:rsidR="001D531E" w:rsidRPr="002718EC">
        <w:rPr>
          <w:rFonts w:ascii="Times New Roman" w:hAnsi="Times New Roman" w:cs="Times New Roman"/>
          <w:bCs/>
          <w:sz w:val="24"/>
          <w:szCs w:val="24"/>
          <w:lang w:val="fi-FI"/>
        </w:rPr>
        <w:t>Kepuasan Pasien</w:t>
      </w:r>
      <w:r w:rsidRPr="002718EC">
        <w:rPr>
          <w:rFonts w:ascii="Times New Roman" w:hAnsi="Times New Roman" w:cs="Times New Roman"/>
          <w:bCs/>
          <w:sz w:val="24"/>
          <w:szCs w:val="24"/>
          <w:lang w:val="fi-FI"/>
        </w:rPr>
        <w:t>).</w:t>
      </w:r>
    </w:p>
    <w:p w14:paraId="15577B76" w14:textId="77777777" w:rsidR="00C62193" w:rsidRPr="002718EC" w:rsidRDefault="00DF6364" w:rsidP="007641CB">
      <w:pPr>
        <w:spacing w:after="0" w:line="240" w:lineRule="auto"/>
        <w:ind w:left="1134" w:hanging="1134"/>
        <w:jc w:val="both"/>
        <w:rPr>
          <w:rFonts w:ascii="Times New Roman" w:hAnsi="Times New Roman" w:cs="Times New Roman"/>
          <w:b/>
          <w:sz w:val="24"/>
          <w:szCs w:val="24"/>
        </w:rPr>
      </w:pPr>
      <w:r w:rsidRPr="004B4D5D">
        <w:rPr>
          <w:rFonts w:ascii="Times New Roman" w:hAnsi="Times New Roman" w:cs="Times New Roman"/>
          <w:b/>
          <w:bCs/>
          <w:sz w:val="24"/>
          <w:szCs w:val="24"/>
          <w:lang w:val="id-ID"/>
        </w:rPr>
        <w:t>Tabel 4.1</w:t>
      </w:r>
      <w:r w:rsidR="00C62193" w:rsidRPr="004B4D5D">
        <w:rPr>
          <w:rFonts w:ascii="Times New Roman" w:hAnsi="Times New Roman" w:cs="Times New Roman"/>
          <w:b/>
          <w:bCs/>
          <w:sz w:val="24"/>
          <w:szCs w:val="24"/>
          <w:lang w:val="id-ID"/>
        </w:rPr>
        <w:t>.</w:t>
      </w:r>
      <w:r w:rsidR="00C62193" w:rsidRPr="004B4D5D">
        <w:rPr>
          <w:rFonts w:ascii="Times New Roman" w:hAnsi="Times New Roman" w:cs="Times New Roman"/>
          <w:b/>
          <w:bCs/>
          <w:sz w:val="24"/>
          <w:szCs w:val="24"/>
          <w:lang w:val="id-ID"/>
        </w:rPr>
        <w:tab/>
      </w:r>
      <w:r w:rsidR="00C62193" w:rsidRPr="004B4D5D">
        <w:rPr>
          <w:rFonts w:ascii="Times New Roman" w:eastAsia="Times New Roman" w:hAnsi="Times New Roman" w:cs="Times New Roman"/>
          <w:b/>
          <w:bCs/>
          <w:color w:val="000000"/>
          <w:sz w:val="24"/>
          <w:szCs w:val="24"/>
          <w:lang w:val="id-ID"/>
        </w:rPr>
        <w:t>Karakteristik</w:t>
      </w:r>
      <w:r w:rsidR="00C62193" w:rsidRPr="004B4D5D">
        <w:rPr>
          <w:rFonts w:ascii="Times New Roman" w:hAnsi="Times New Roman" w:cs="Times New Roman"/>
          <w:b/>
          <w:bCs/>
          <w:sz w:val="24"/>
          <w:szCs w:val="24"/>
          <w:lang w:val="id-ID"/>
        </w:rPr>
        <w:t xml:space="preserve"> Responden Berdasarkan Umur </w:t>
      </w:r>
      <w:r w:rsidR="00C62193" w:rsidRPr="004B4D5D">
        <w:rPr>
          <w:rFonts w:ascii="Times New Roman" w:hAnsi="Times New Roman" w:cs="Times New Roman"/>
          <w:b/>
          <w:sz w:val="24"/>
          <w:szCs w:val="24"/>
          <w:lang w:val="id-ID"/>
        </w:rPr>
        <w:t xml:space="preserve">di </w:t>
      </w:r>
      <w:r w:rsidR="00024F70" w:rsidRPr="004B4D5D">
        <w:rPr>
          <w:rFonts w:ascii="Times New Roman" w:hAnsi="Times New Roman" w:cs="Times New Roman"/>
          <w:b/>
          <w:sz w:val="24"/>
          <w:szCs w:val="24"/>
          <w:lang w:val="id-ID"/>
        </w:rPr>
        <w:t xml:space="preserve">Ruang Rawat Inap RSUD Selasih Kab. </w:t>
      </w:r>
      <w:r w:rsidR="00024F70" w:rsidRPr="002718EC">
        <w:rPr>
          <w:rFonts w:ascii="Times New Roman" w:hAnsi="Times New Roman" w:cs="Times New Roman"/>
          <w:b/>
          <w:sz w:val="24"/>
          <w:szCs w:val="24"/>
        </w:rPr>
        <w:t>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3673"/>
        <w:gridCol w:w="1977"/>
        <w:gridCol w:w="1833"/>
      </w:tblGrid>
      <w:tr w:rsidR="00C62193" w:rsidRPr="002718EC" w14:paraId="6FDC3E00" w14:textId="77777777" w:rsidTr="007641CB">
        <w:trPr>
          <w:trHeight w:val="270"/>
        </w:trPr>
        <w:tc>
          <w:tcPr>
            <w:tcW w:w="412" w:type="pct"/>
            <w:tcBorders>
              <w:top w:val="single" w:sz="4" w:space="0" w:color="auto"/>
              <w:left w:val="nil"/>
              <w:bottom w:val="single" w:sz="4" w:space="0" w:color="auto"/>
              <w:right w:val="nil"/>
            </w:tcBorders>
          </w:tcPr>
          <w:p w14:paraId="58282486"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252" w:type="pct"/>
            <w:tcBorders>
              <w:top w:val="single" w:sz="4" w:space="0" w:color="auto"/>
              <w:left w:val="nil"/>
              <w:bottom w:val="single" w:sz="4" w:space="0" w:color="auto"/>
              <w:right w:val="nil"/>
            </w:tcBorders>
          </w:tcPr>
          <w:p w14:paraId="170E0D89"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Umur</w:t>
            </w:r>
          </w:p>
        </w:tc>
        <w:tc>
          <w:tcPr>
            <w:tcW w:w="1212" w:type="pct"/>
            <w:tcBorders>
              <w:top w:val="single" w:sz="4" w:space="0" w:color="auto"/>
              <w:left w:val="nil"/>
              <w:bottom w:val="single" w:sz="4" w:space="0" w:color="auto"/>
              <w:right w:val="nil"/>
            </w:tcBorders>
          </w:tcPr>
          <w:p w14:paraId="112A06FB"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24" w:type="pct"/>
            <w:tcBorders>
              <w:top w:val="single" w:sz="4" w:space="0" w:color="auto"/>
              <w:left w:val="nil"/>
              <w:bottom w:val="single" w:sz="4" w:space="0" w:color="auto"/>
              <w:right w:val="nil"/>
            </w:tcBorders>
          </w:tcPr>
          <w:p w14:paraId="145A863B"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DA3EE0" w:rsidRPr="002718EC" w14:paraId="2D6E90A6" w14:textId="77777777" w:rsidTr="007641CB">
        <w:trPr>
          <w:trHeight w:val="289"/>
        </w:trPr>
        <w:tc>
          <w:tcPr>
            <w:tcW w:w="412" w:type="pct"/>
            <w:tcBorders>
              <w:top w:val="single" w:sz="4" w:space="0" w:color="auto"/>
              <w:left w:val="nil"/>
              <w:bottom w:val="nil"/>
              <w:right w:val="nil"/>
            </w:tcBorders>
          </w:tcPr>
          <w:p w14:paraId="6F438B85"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 xml:space="preserve">1 </w:t>
            </w:r>
          </w:p>
        </w:tc>
        <w:tc>
          <w:tcPr>
            <w:tcW w:w="2252" w:type="pct"/>
            <w:tcBorders>
              <w:top w:val="single" w:sz="4" w:space="0" w:color="auto"/>
              <w:left w:val="nil"/>
              <w:bottom w:val="nil"/>
              <w:right w:val="nil"/>
            </w:tcBorders>
          </w:tcPr>
          <w:p w14:paraId="0D4C6189"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Masa Remaja Akhir (17-25 tahun)</w:t>
            </w:r>
          </w:p>
        </w:tc>
        <w:tc>
          <w:tcPr>
            <w:tcW w:w="1212" w:type="pct"/>
            <w:tcBorders>
              <w:top w:val="single" w:sz="4" w:space="0" w:color="auto"/>
              <w:left w:val="nil"/>
              <w:bottom w:val="nil"/>
              <w:right w:val="nil"/>
            </w:tcBorders>
          </w:tcPr>
          <w:p w14:paraId="46466DC1"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13</w:t>
            </w:r>
          </w:p>
        </w:tc>
        <w:tc>
          <w:tcPr>
            <w:tcW w:w="1124" w:type="pct"/>
            <w:tcBorders>
              <w:top w:val="single" w:sz="4" w:space="0" w:color="auto"/>
              <w:left w:val="nil"/>
              <w:bottom w:val="nil"/>
              <w:right w:val="nil"/>
            </w:tcBorders>
          </w:tcPr>
          <w:p w14:paraId="16ED6CAB"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11.0</w:t>
            </w:r>
          </w:p>
        </w:tc>
      </w:tr>
      <w:tr w:rsidR="00DA3EE0" w:rsidRPr="002718EC" w14:paraId="06C0EA58" w14:textId="77777777" w:rsidTr="007641CB">
        <w:trPr>
          <w:trHeight w:val="289"/>
        </w:trPr>
        <w:tc>
          <w:tcPr>
            <w:tcW w:w="412" w:type="pct"/>
            <w:tcBorders>
              <w:top w:val="nil"/>
              <w:left w:val="nil"/>
              <w:bottom w:val="nil"/>
              <w:right w:val="nil"/>
            </w:tcBorders>
          </w:tcPr>
          <w:p w14:paraId="05AFF072"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252" w:type="pct"/>
            <w:tcBorders>
              <w:top w:val="nil"/>
              <w:left w:val="nil"/>
              <w:bottom w:val="nil"/>
              <w:right w:val="nil"/>
            </w:tcBorders>
          </w:tcPr>
          <w:p w14:paraId="49A80B79"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Masa dewasa awal (26-35 tahun)</w:t>
            </w:r>
          </w:p>
        </w:tc>
        <w:tc>
          <w:tcPr>
            <w:tcW w:w="1212" w:type="pct"/>
            <w:tcBorders>
              <w:top w:val="nil"/>
              <w:left w:val="nil"/>
              <w:bottom w:val="nil"/>
              <w:right w:val="nil"/>
            </w:tcBorders>
          </w:tcPr>
          <w:p w14:paraId="4ECCF46D"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20</w:t>
            </w:r>
          </w:p>
        </w:tc>
        <w:tc>
          <w:tcPr>
            <w:tcW w:w="1124" w:type="pct"/>
            <w:tcBorders>
              <w:top w:val="nil"/>
              <w:left w:val="nil"/>
              <w:bottom w:val="nil"/>
              <w:right w:val="nil"/>
            </w:tcBorders>
          </w:tcPr>
          <w:p w14:paraId="27C9E0C7"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16.9</w:t>
            </w:r>
          </w:p>
        </w:tc>
      </w:tr>
      <w:tr w:rsidR="00DA3EE0" w:rsidRPr="002718EC" w14:paraId="37F149AD" w14:textId="77777777" w:rsidTr="007641CB">
        <w:trPr>
          <w:trHeight w:val="289"/>
        </w:trPr>
        <w:tc>
          <w:tcPr>
            <w:tcW w:w="412" w:type="pct"/>
            <w:tcBorders>
              <w:top w:val="nil"/>
              <w:left w:val="nil"/>
              <w:bottom w:val="nil"/>
              <w:right w:val="nil"/>
            </w:tcBorders>
          </w:tcPr>
          <w:p w14:paraId="31EAE05A"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3</w:t>
            </w:r>
          </w:p>
        </w:tc>
        <w:tc>
          <w:tcPr>
            <w:tcW w:w="2252" w:type="pct"/>
            <w:tcBorders>
              <w:top w:val="nil"/>
              <w:left w:val="nil"/>
              <w:bottom w:val="nil"/>
              <w:right w:val="nil"/>
            </w:tcBorders>
          </w:tcPr>
          <w:p w14:paraId="1AADA0E2"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Masa dewasa akhur (36-45 tahun)</w:t>
            </w:r>
          </w:p>
        </w:tc>
        <w:tc>
          <w:tcPr>
            <w:tcW w:w="1212" w:type="pct"/>
            <w:tcBorders>
              <w:top w:val="nil"/>
              <w:left w:val="nil"/>
              <w:bottom w:val="nil"/>
              <w:right w:val="nil"/>
            </w:tcBorders>
          </w:tcPr>
          <w:p w14:paraId="1201BCD2"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12</w:t>
            </w:r>
          </w:p>
        </w:tc>
        <w:tc>
          <w:tcPr>
            <w:tcW w:w="1124" w:type="pct"/>
            <w:tcBorders>
              <w:top w:val="nil"/>
              <w:left w:val="nil"/>
              <w:bottom w:val="nil"/>
              <w:right w:val="nil"/>
            </w:tcBorders>
          </w:tcPr>
          <w:p w14:paraId="67B57909"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lang w:val="en-GB"/>
              </w:rPr>
              <w:t>10.2</w:t>
            </w:r>
          </w:p>
        </w:tc>
      </w:tr>
      <w:tr w:rsidR="00DA3EE0" w:rsidRPr="002718EC" w14:paraId="22CDAE49" w14:textId="77777777" w:rsidTr="007641CB">
        <w:trPr>
          <w:trHeight w:val="87"/>
        </w:trPr>
        <w:tc>
          <w:tcPr>
            <w:tcW w:w="412" w:type="pct"/>
            <w:tcBorders>
              <w:top w:val="nil"/>
              <w:left w:val="nil"/>
              <w:bottom w:val="nil"/>
              <w:right w:val="nil"/>
            </w:tcBorders>
          </w:tcPr>
          <w:p w14:paraId="3EA451E8"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4</w:t>
            </w:r>
          </w:p>
          <w:p w14:paraId="40E705E0"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5</w:t>
            </w:r>
          </w:p>
          <w:p w14:paraId="1E5236DF" w14:textId="25822370" w:rsidR="00DA3EE0" w:rsidRPr="002718EC" w:rsidRDefault="007641CB" w:rsidP="007641CB">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2252" w:type="pct"/>
            <w:tcBorders>
              <w:top w:val="nil"/>
              <w:left w:val="nil"/>
              <w:bottom w:val="nil"/>
              <w:right w:val="nil"/>
            </w:tcBorders>
          </w:tcPr>
          <w:p w14:paraId="530FBD16"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lang w:val="fi-FI"/>
              </w:rPr>
            </w:pPr>
            <w:r w:rsidRPr="002718EC">
              <w:rPr>
                <w:rFonts w:ascii="Times New Roman" w:hAnsi="Times New Roman" w:cs="Times New Roman"/>
                <w:color w:val="000000"/>
                <w:sz w:val="24"/>
                <w:szCs w:val="24"/>
                <w:lang w:val="fi-FI"/>
              </w:rPr>
              <w:t>Masa Lansia Awal (46-55 tahun)</w:t>
            </w:r>
          </w:p>
          <w:p w14:paraId="1DD5D80D"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lang w:val="fi-FI"/>
              </w:rPr>
            </w:pPr>
            <w:r w:rsidRPr="002718EC">
              <w:rPr>
                <w:rFonts w:ascii="Times New Roman" w:hAnsi="Times New Roman" w:cs="Times New Roman"/>
                <w:color w:val="000000"/>
                <w:sz w:val="24"/>
                <w:szCs w:val="24"/>
                <w:lang w:val="fi-FI"/>
              </w:rPr>
              <w:t>Masa lansia akhir (56-65 tahun</w:t>
            </w:r>
          </w:p>
          <w:p w14:paraId="2FCE2325" w14:textId="77777777" w:rsidR="00DA3EE0" w:rsidRPr="002718EC" w:rsidRDefault="00DA3EE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Masa manula (&gt; 65 tahun)</w:t>
            </w:r>
          </w:p>
        </w:tc>
        <w:tc>
          <w:tcPr>
            <w:tcW w:w="1212" w:type="pct"/>
            <w:tcBorders>
              <w:top w:val="nil"/>
              <w:left w:val="nil"/>
              <w:bottom w:val="nil"/>
              <w:right w:val="nil"/>
            </w:tcBorders>
          </w:tcPr>
          <w:p w14:paraId="122713AB"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26</w:t>
            </w:r>
          </w:p>
          <w:p w14:paraId="002A36B4" w14:textId="77777777" w:rsidR="00DA3EE0" w:rsidRPr="002718EC" w:rsidRDefault="00DA3EE0" w:rsidP="007641CB">
            <w:pPr>
              <w:spacing w:after="0" w:line="240" w:lineRule="auto"/>
              <w:jc w:val="center"/>
              <w:rPr>
                <w:rFonts w:ascii="Times New Roman" w:hAnsi="Times New Roman" w:cs="Times New Roman"/>
                <w:sz w:val="24"/>
                <w:szCs w:val="24"/>
                <w:lang w:val="en-ID"/>
              </w:rPr>
            </w:pPr>
            <w:r w:rsidRPr="002718EC">
              <w:rPr>
                <w:rFonts w:ascii="Times New Roman" w:hAnsi="Times New Roman" w:cs="Times New Roman"/>
                <w:sz w:val="24"/>
                <w:szCs w:val="24"/>
                <w:lang w:val="en-ID"/>
              </w:rPr>
              <w:t>28</w:t>
            </w:r>
          </w:p>
          <w:p w14:paraId="6E8157FA" w14:textId="77777777" w:rsidR="00DA3EE0" w:rsidRPr="002718EC" w:rsidRDefault="00DA3EE0" w:rsidP="007641CB">
            <w:pPr>
              <w:spacing w:after="0" w:line="240" w:lineRule="auto"/>
              <w:jc w:val="center"/>
              <w:rPr>
                <w:rFonts w:ascii="Times New Roman" w:hAnsi="Times New Roman" w:cs="Times New Roman"/>
                <w:sz w:val="24"/>
                <w:szCs w:val="24"/>
                <w:lang w:val="en-ID"/>
              </w:rPr>
            </w:pPr>
            <w:r w:rsidRPr="002718EC">
              <w:rPr>
                <w:rFonts w:ascii="Times New Roman" w:hAnsi="Times New Roman" w:cs="Times New Roman"/>
                <w:sz w:val="24"/>
                <w:szCs w:val="24"/>
                <w:lang w:val="en-ID"/>
              </w:rPr>
              <w:t>19</w:t>
            </w:r>
          </w:p>
        </w:tc>
        <w:tc>
          <w:tcPr>
            <w:tcW w:w="1124" w:type="pct"/>
            <w:tcBorders>
              <w:top w:val="nil"/>
              <w:left w:val="nil"/>
              <w:bottom w:val="nil"/>
              <w:right w:val="nil"/>
            </w:tcBorders>
          </w:tcPr>
          <w:p w14:paraId="731901B0"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lang w:val="en-GB"/>
              </w:rPr>
              <w:t>22.0</w:t>
            </w:r>
          </w:p>
          <w:p w14:paraId="2162AC82"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lang w:val="en-GB"/>
              </w:rPr>
              <w:t>23.7</w:t>
            </w:r>
          </w:p>
          <w:p w14:paraId="6180BC89"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lang w:val="en-GB"/>
              </w:rPr>
              <w:t>16.1</w:t>
            </w:r>
          </w:p>
        </w:tc>
      </w:tr>
      <w:tr w:rsidR="00DA3EE0" w:rsidRPr="002718EC" w14:paraId="28406174" w14:textId="77777777" w:rsidTr="007641CB">
        <w:trPr>
          <w:trHeight w:val="312"/>
        </w:trPr>
        <w:tc>
          <w:tcPr>
            <w:tcW w:w="2664" w:type="pct"/>
            <w:gridSpan w:val="2"/>
            <w:tcBorders>
              <w:top w:val="single" w:sz="4" w:space="0" w:color="auto"/>
              <w:left w:val="nil"/>
              <w:bottom w:val="single" w:sz="4" w:space="0" w:color="auto"/>
              <w:right w:val="nil"/>
            </w:tcBorders>
          </w:tcPr>
          <w:p w14:paraId="47A3EA2E"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12" w:type="pct"/>
            <w:tcBorders>
              <w:top w:val="single" w:sz="4" w:space="0" w:color="auto"/>
              <w:left w:val="nil"/>
              <w:bottom w:val="single" w:sz="4" w:space="0" w:color="auto"/>
              <w:right w:val="nil"/>
            </w:tcBorders>
          </w:tcPr>
          <w:p w14:paraId="765BC15F" w14:textId="77777777" w:rsidR="00DA3EE0"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118</w:t>
            </w:r>
          </w:p>
        </w:tc>
        <w:tc>
          <w:tcPr>
            <w:tcW w:w="1124" w:type="pct"/>
            <w:tcBorders>
              <w:top w:val="single" w:sz="4" w:space="0" w:color="auto"/>
              <w:left w:val="nil"/>
              <w:bottom w:val="single" w:sz="4" w:space="0" w:color="auto"/>
              <w:right w:val="nil"/>
            </w:tcBorders>
          </w:tcPr>
          <w:p w14:paraId="39165179" w14:textId="77777777" w:rsidR="00DA3EE0" w:rsidRPr="002718EC" w:rsidRDefault="00DA3EE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0C96418E" w14:textId="77777777" w:rsidR="007641CB" w:rsidRDefault="007641CB" w:rsidP="007641CB">
      <w:pPr>
        <w:autoSpaceDE w:val="0"/>
        <w:autoSpaceDN w:val="0"/>
        <w:adjustRightInd w:val="0"/>
        <w:spacing w:after="0" w:line="240" w:lineRule="auto"/>
        <w:ind w:firstLine="720"/>
        <w:jc w:val="both"/>
        <w:rPr>
          <w:rFonts w:ascii="Times New Roman" w:hAnsi="Times New Roman" w:cs="Times New Roman"/>
          <w:sz w:val="24"/>
          <w:szCs w:val="24"/>
        </w:rPr>
      </w:pPr>
    </w:p>
    <w:p w14:paraId="3D7AECC6" w14:textId="77777777" w:rsidR="00DA3EE0" w:rsidRDefault="00DF6364" w:rsidP="007641CB">
      <w:pPr>
        <w:spacing w:after="0" w:line="480" w:lineRule="auto"/>
        <w:ind w:right="20" w:firstLine="720"/>
        <w:jc w:val="both"/>
        <w:rPr>
          <w:rFonts w:ascii="Times New Roman" w:hAnsi="Times New Roman" w:cs="Times New Roman"/>
          <w:sz w:val="24"/>
          <w:szCs w:val="24"/>
        </w:rPr>
      </w:pPr>
      <w:r w:rsidRPr="002718EC">
        <w:rPr>
          <w:rFonts w:ascii="Times New Roman" w:hAnsi="Times New Roman" w:cs="Times New Roman"/>
          <w:sz w:val="24"/>
          <w:szCs w:val="24"/>
        </w:rPr>
        <w:t>Berdasarkan tabel 4.1.</w:t>
      </w:r>
      <w:r w:rsidR="00C62193" w:rsidRPr="002718EC">
        <w:rPr>
          <w:rFonts w:ascii="Times New Roman" w:hAnsi="Times New Roman" w:cs="Times New Roman"/>
          <w:sz w:val="24"/>
          <w:szCs w:val="24"/>
        </w:rPr>
        <w:t xml:space="preserve"> di atas dapat dilihat</w:t>
      </w:r>
      <w:r w:rsidR="002718EC">
        <w:rPr>
          <w:rFonts w:ascii="Times New Roman" w:hAnsi="Times New Roman" w:cs="Times New Roman"/>
          <w:sz w:val="24"/>
          <w:szCs w:val="24"/>
        </w:rPr>
        <w:t xml:space="preserve"> </w:t>
      </w:r>
      <w:r w:rsidR="00DA3EE0" w:rsidRPr="002718EC">
        <w:rPr>
          <w:rFonts w:ascii="Times New Roman" w:hAnsi="Times New Roman" w:cs="Times New Roman"/>
          <w:sz w:val="24"/>
          <w:szCs w:val="24"/>
        </w:rPr>
        <w:t>bahwa diketahui mayoritas responden berusia 6-65 tahun yaitu sebnayak 28 responden (23.7%) dan minoritas 36-45 tahun yaitu sebanyak 12 responden (10.2%).</w:t>
      </w:r>
    </w:p>
    <w:p w14:paraId="09EF326E" w14:textId="77777777" w:rsidR="007641CB" w:rsidRPr="002718EC" w:rsidRDefault="007641CB" w:rsidP="007641CB">
      <w:pPr>
        <w:spacing w:after="0" w:line="480" w:lineRule="auto"/>
        <w:ind w:right="20" w:firstLine="720"/>
        <w:jc w:val="both"/>
        <w:rPr>
          <w:rFonts w:ascii="Times New Roman" w:hAnsi="Times New Roman" w:cs="Times New Roman"/>
          <w:sz w:val="24"/>
          <w:szCs w:val="24"/>
        </w:rPr>
      </w:pPr>
    </w:p>
    <w:p w14:paraId="2FDA48F7" w14:textId="77777777" w:rsidR="00C62193" w:rsidRPr="00F8009D" w:rsidRDefault="00DF6364" w:rsidP="007641CB">
      <w:pPr>
        <w:spacing w:after="0" w:line="240" w:lineRule="auto"/>
        <w:ind w:left="1134" w:hanging="1134"/>
        <w:jc w:val="both"/>
        <w:rPr>
          <w:rFonts w:ascii="Times New Roman" w:hAnsi="Times New Roman" w:cs="Times New Roman"/>
          <w:b/>
          <w:sz w:val="24"/>
          <w:szCs w:val="24"/>
          <w:lang w:val="id-ID"/>
        </w:rPr>
      </w:pPr>
      <w:r w:rsidRPr="002718EC">
        <w:rPr>
          <w:rFonts w:ascii="Times New Roman" w:hAnsi="Times New Roman" w:cs="Times New Roman"/>
          <w:b/>
          <w:bCs/>
          <w:sz w:val="24"/>
          <w:szCs w:val="24"/>
        </w:rPr>
        <w:lastRenderedPageBreak/>
        <w:t>Tabel 4.2</w:t>
      </w:r>
      <w:r w:rsidR="00C62193" w:rsidRPr="002718EC">
        <w:rPr>
          <w:rFonts w:ascii="Times New Roman" w:hAnsi="Times New Roman" w:cs="Times New Roman"/>
          <w:b/>
          <w:bCs/>
          <w:sz w:val="24"/>
          <w:szCs w:val="24"/>
        </w:rPr>
        <w:t xml:space="preserve">. </w:t>
      </w:r>
      <w:r w:rsidR="00C62193" w:rsidRPr="002718EC">
        <w:rPr>
          <w:rFonts w:ascii="Times New Roman" w:hAnsi="Times New Roman" w:cs="Times New Roman"/>
          <w:b/>
          <w:bCs/>
          <w:sz w:val="24"/>
          <w:szCs w:val="24"/>
        </w:rPr>
        <w:tab/>
      </w:r>
      <w:r w:rsidR="00C62193" w:rsidRPr="002718EC">
        <w:rPr>
          <w:rFonts w:ascii="Times New Roman" w:eastAsia="Times New Roman" w:hAnsi="Times New Roman" w:cs="Times New Roman"/>
          <w:b/>
          <w:bCs/>
          <w:color w:val="000000"/>
          <w:sz w:val="24"/>
          <w:szCs w:val="24"/>
        </w:rPr>
        <w:t>Distribusi</w:t>
      </w:r>
      <w:r w:rsidR="00C62193" w:rsidRPr="002718EC">
        <w:rPr>
          <w:rFonts w:ascii="Times New Roman" w:hAnsi="Times New Roman" w:cs="Times New Roman"/>
          <w:b/>
          <w:bCs/>
          <w:sz w:val="24"/>
          <w:szCs w:val="24"/>
        </w:rPr>
        <w:t xml:space="preserve"> Frekuensi Responden Berdasarkan </w:t>
      </w:r>
      <w:r w:rsidRPr="002718EC">
        <w:rPr>
          <w:rFonts w:ascii="Times New Roman" w:hAnsi="Times New Roman" w:cs="Times New Roman"/>
          <w:b/>
          <w:bCs/>
          <w:sz w:val="24"/>
          <w:szCs w:val="24"/>
        </w:rPr>
        <w:t xml:space="preserve">Jenis Kelamin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09"/>
        <w:gridCol w:w="2048"/>
        <w:gridCol w:w="1900"/>
      </w:tblGrid>
      <w:tr w:rsidR="00C62193" w:rsidRPr="002718EC" w14:paraId="51F69B7A" w14:textId="77777777" w:rsidTr="00C62193">
        <w:tc>
          <w:tcPr>
            <w:tcW w:w="427" w:type="pct"/>
            <w:tcBorders>
              <w:top w:val="single" w:sz="4" w:space="0" w:color="auto"/>
              <w:left w:val="nil"/>
              <w:bottom w:val="single" w:sz="4" w:space="0" w:color="auto"/>
              <w:right w:val="nil"/>
            </w:tcBorders>
          </w:tcPr>
          <w:p w14:paraId="642DE7D2"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tcPr>
          <w:p w14:paraId="5023570D" w14:textId="77777777" w:rsidR="00C62193" w:rsidRPr="002718EC" w:rsidRDefault="00DA3EE0" w:rsidP="007641CB">
            <w:pPr>
              <w:autoSpaceDE w:val="0"/>
              <w:autoSpaceDN w:val="0"/>
              <w:adjustRightInd w:val="0"/>
              <w:spacing w:after="0" w:line="240" w:lineRule="auto"/>
              <w:rPr>
                <w:rFonts w:ascii="Times New Roman" w:hAnsi="Times New Roman" w:cs="Times New Roman"/>
                <w:b/>
                <w:bCs/>
                <w:sz w:val="24"/>
                <w:szCs w:val="24"/>
              </w:rPr>
            </w:pPr>
            <w:r w:rsidRPr="002718EC">
              <w:rPr>
                <w:rFonts w:ascii="Times New Roman" w:hAnsi="Times New Roman" w:cs="Times New Roman"/>
                <w:b/>
                <w:bCs/>
                <w:sz w:val="24"/>
                <w:szCs w:val="24"/>
              </w:rPr>
              <w:t xml:space="preserve">Jeni Kelamin </w:t>
            </w:r>
          </w:p>
        </w:tc>
        <w:tc>
          <w:tcPr>
            <w:tcW w:w="1256" w:type="pct"/>
            <w:tcBorders>
              <w:top w:val="single" w:sz="4" w:space="0" w:color="auto"/>
              <w:left w:val="nil"/>
              <w:bottom w:val="single" w:sz="4" w:space="0" w:color="auto"/>
              <w:right w:val="nil"/>
            </w:tcBorders>
          </w:tcPr>
          <w:p w14:paraId="76CF7FE9"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116B06F5"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954A60" w:rsidRPr="002718EC" w14:paraId="737C5105" w14:textId="77777777" w:rsidTr="00EE4462">
        <w:tc>
          <w:tcPr>
            <w:tcW w:w="427" w:type="pct"/>
            <w:tcBorders>
              <w:top w:val="single" w:sz="4" w:space="0" w:color="auto"/>
              <w:left w:val="nil"/>
              <w:bottom w:val="nil"/>
              <w:right w:val="nil"/>
            </w:tcBorders>
          </w:tcPr>
          <w:p w14:paraId="7CB7732E" w14:textId="77777777" w:rsidR="00954A60" w:rsidRPr="002718EC" w:rsidRDefault="00954A6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tcPr>
          <w:p w14:paraId="24CAA014" w14:textId="77777777" w:rsidR="00954A60" w:rsidRPr="002718EC" w:rsidRDefault="00954A6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Laki-laki</w:t>
            </w:r>
          </w:p>
        </w:tc>
        <w:tc>
          <w:tcPr>
            <w:tcW w:w="1256" w:type="pct"/>
            <w:tcBorders>
              <w:top w:val="single" w:sz="4" w:space="0" w:color="auto"/>
              <w:left w:val="nil"/>
              <w:bottom w:val="nil"/>
              <w:right w:val="nil"/>
            </w:tcBorders>
            <w:vAlign w:val="center"/>
          </w:tcPr>
          <w:p w14:paraId="0C6BD631" w14:textId="77777777" w:rsidR="00954A60" w:rsidRPr="002718EC" w:rsidRDefault="00954A6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52</w:t>
            </w:r>
          </w:p>
        </w:tc>
        <w:tc>
          <w:tcPr>
            <w:tcW w:w="1165" w:type="pct"/>
            <w:tcBorders>
              <w:top w:val="single" w:sz="4" w:space="0" w:color="auto"/>
              <w:left w:val="nil"/>
              <w:bottom w:val="nil"/>
              <w:right w:val="nil"/>
            </w:tcBorders>
            <w:vAlign w:val="center"/>
          </w:tcPr>
          <w:p w14:paraId="2004CEC0" w14:textId="77777777" w:rsidR="00954A60" w:rsidRPr="002718EC" w:rsidRDefault="00954A6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44.1</w:t>
            </w:r>
          </w:p>
        </w:tc>
      </w:tr>
      <w:tr w:rsidR="00954A60" w:rsidRPr="002718EC" w14:paraId="78AD4427" w14:textId="77777777" w:rsidTr="00EE4462">
        <w:tc>
          <w:tcPr>
            <w:tcW w:w="427" w:type="pct"/>
            <w:tcBorders>
              <w:top w:val="nil"/>
              <w:left w:val="nil"/>
              <w:bottom w:val="nil"/>
              <w:right w:val="nil"/>
            </w:tcBorders>
          </w:tcPr>
          <w:p w14:paraId="033D32A4" w14:textId="77777777" w:rsidR="00954A60" w:rsidRPr="002718EC" w:rsidRDefault="00954A6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tcPr>
          <w:p w14:paraId="5DCC80F0" w14:textId="77777777" w:rsidR="00954A60" w:rsidRPr="002718EC" w:rsidRDefault="00954A60"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Perempuan</w:t>
            </w:r>
          </w:p>
        </w:tc>
        <w:tc>
          <w:tcPr>
            <w:tcW w:w="1256" w:type="pct"/>
            <w:tcBorders>
              <w:top w:val="nil"/>
              <w:left w:val="nil"/>
              <w:bottom w:val="nil"/>
              <w:right w:val="nil"/>
            </w:tcBorders>
            <w:vAlign w:val="center"/>
          </w:tcPr>
          <w:p w14:paraId="097B5C59" w14:textId="77777777" w:rsidR="00954A60" w:rsidRPr="002718EC" w:rsidRDefault="00954A6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66</w:t>
            </w:r>
          </w:p>
        </w:tc>
        <w:tc>
          <w:tcPr>
            <w:tcW w:w="1165" w:type="pct"/>
            <w:tcBorders>
              <w:top w:val="nil"/>
              <w:left w:val="nil"/>
              <w:bottom w:val="nil"/>
              <w:right w:val="nil"/>
            </w:tcBorders>
            <w:vAlign w:val="center"/>
          </w:tcPr>
          <w:p w14:paraId="5C926EB0" w14:textId="77777777" w:rsidR="00954A60" w:rsidRPr="002718EC" w:rsidRDefault="00954A6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55.9</w:t>
            </w:r>
          </w:p>
        </w:tc>
      </w:tr>
      <w:tr w:rsidR="00954A60" w:rsidRPr="002718EC" w14:paraId="3FC30950" w14:textId="77777777" w:rsidTr="00C62193">
        <w:trPr>
          <w:trHeight w:val="294"/>
        </w:trPr>
        <w:tc>
          <w:tcPr>
            <w:tcW w:w="2579" w:type="pct"/>
            <w:gridSpan w:val="2"/>
            <w:tcBorders>
              <w:top w:val="single" w:sz="4" w:space="0" w:color="auto"/>
              <w:left w:val="nil"/>
              <w:bottom w:val="single" w:sz="4" w:space="0" w:color="auto"/>
              <w:right w:val="nil"/>
            </w:tcBorders>
          </w:tcPr>
          <w:p w14:paraId="2A1C93CA" w14:textId="77777777" w:rsidR="00954A60" w:rsidRPr="002718EC" w:rsidRDefault="00954A6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tcPr>
          <w:p w14:paraId="255E7D88" w14:textId="77777777" w:rsidR="00954A60" w:rsidRPr="002718EC" w:rsidRDefault="007D2AB3" w:rsidP="007641CB">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tcPr>
          <w:p w14:paraId="35029962" w14:textId="77777777" w:rsidR="00954A60" w:rsidRPr="002718EC" w:rsidRDefault="00954A6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38490B31" w14:textId="77777777" w:rsidR="00954A60" w:rsidRPr="002718EC" w:rsidRDefault="00954A60" w:rsidP="007641CB">
      <w:pPr>
        <w:spacing w:after="0" w:line="240" w:lineRule="auto"/>
        <w:jc w:val="center"/>
        <w:rPr>
          <w:rFonts w:ascii="Times New Roman" w:hAnsi="Times New Roman" w:cs="Times New Roman"/>
          <w:sz w:val="24"/>
          <w:szCs w:val="24"/>
        </w:rPr>
      </w:pPr>
    </w:p>
    <w:p w14:paraId="653F3B6D" w14:textId="77777777" w:rsidR="00DA3EE0" w:rsidRPr="002718EC" w:rsidRDefault="00DA3EE0" w:rsidP="00EF25D4">
      <w:pPr>
        <w:autoSpaceDE w:val="0"/>
        <w:autoSpaceDN w:val="0"/>
        <w:adjustRightInd w:val="0"/>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Berdasarkan tabel diatas dapat diketahui mayoritas perempuan</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yaitu sebnayak 66 responden (</w:t>
      </w:r>
      <w:r w:rsidRPr="002718EC">
        <w:rPr>
          <w:rFonts w:ascii="Times New Roman" w:hAnsi="Times New Roman" w:cs="Times New Roman"/>
          <w:color w:val="000000"/>
          <w:sz w:val="24"/>
          <w:szCs w:val="24"/>
        </w:rPr>
        <w:t>55.9</w:t>
      </w:r>
      <w:r w:rsidRPr="002718EC">
        <w:rPr>
          <w:rFonts w:ascii="Times New Roman" w:hAnsi="Times New Roman" w:cs="Times New Roman"/>
          <w:sz w:val="24"/>
          <w:szCs w:val="24"/>
        </w:rPr>
        <w:t>%) dan minoritas laki-laki yaitu sebanyak 52 responden (</w:t>
      </w:r>
      <w:r w:rsidRPr="002718EC">
        <w:rPr>
          <w:rFonts w:ascii="Times New Roman" w:hAnsi="Times New Roman" w:cs="Times New Roman"/>
          <w:color w:val="000000"/>
          <w:sz w:val="24"/>
          <w:szCs w:val="24"/>
        </w:rPr>
        <w:t>44.1</w:t>
      </w:r>
      <w:r w:rsidRPr="002718EC">
        <w:rPr>
          <w:rFonts w:ascii="Times New Roman" w:hAnsi="Times New Roman" w:cs="Times New Roman"/>
          <w:sz w:val="24"/>
          <w:szCs w:val="24"/>
        </w:rPr>
        <w:t>%).</w:t>
      </w:r>
    </w:p>
    <w:p w14:paraId="45D7C2A1" w14:textId="77777777" w:rsidR="00C62193" w:rsidRPr="00F8009D" w:rsidRDefault="00DF6364" w:rsidP="007641CB">
      <w:pPr>
        <w:spacing w:after="0" w:line="240" w:lineRule="auto"/>
        <w:ind w:left="1134" w:hanging="1134"/>
        <w:jc w:val="both"/>
        <w:rPr>
          <w:rFonts w:ascii="Times New Roman" w:hAnsi="Times New Roman" w:cs="Times New Roman"/>
          <w:b/>
          <w:sz w:val="24"/>
          <w:szCs w:val="24"/>
          <w:lang w:val="id-ID"/>
        </w:rPr>
      </w:pPr>
      <w:r w:rsidRPr="002718EC">
        <w:rPr>
          <w:rFonts w:ascii="Times New Roman" w:hAnsi="Times New Roman" w:cs="Times New Roman"/>
          <w:b/>
          <w:bCs/>
          <w:sz w:val="24"/>
          <w:szCs w:val="24"/>
        </w:rPr>
        <w:t>Tabel 4.3</w:t>
      </w:r>
      <w:r w:rsidR="00C62193" w:rsidRPr="002718EC">
        <w:rPr>
          <w:rFonts w:ascii="Times New Roman" w:hAnsi="Times New Roman" w:cs="Times New Roman"/>
          <w:b/>
          <w:bCs/>
          <w:sz w:val="24"/>
          <w:szCs w:val="24"/>
        </w:rPr>
        <w:t xml:space="preserve">. </w:t>
      </w:r>
      <w:r w:rsidR="00C62193" w:rsidRPr="002718EC">
        <w:rPr>
          <w:rFonts w:ascii="Times New Roman" w:hAnsi="Times New Roman" w:cs="Times New Roman"/>
          <w:b/>
          <w:bCs/>
          <w:sz w:val="24"/>
          <w:szCs w:val="24"/>
        </w:rPr>
        <w:tab/>
      </w:r>
      <w:r w:rsidR="00C62193" w:rsidRPr="002718EC">
        <w:rPr>
          <w:rFonts w:ascii="Times New Roman" w:hAnsi="Times New Roman" w:cs="Times New Roman"/>
          <w:b/>
          <w:sz w:val="24"/>
          <w:szCs w:val="24"/>
        </w:rPr>
        <w:t>Karakteristik</w:t>
      </w:r>
      <w:r w:rsidR="00C62193" w:rsidRPr="002718EC">
        <w:rPr>
          <w:rFonts w:ascii="Times New Roman" w:hAnsi="Times New Roman" w:cs="Times New Roman"/>
          <w:b/>
          <w:bCs/>
          <w:sz w:val="24"/>
          <w:szCs w:val="24"/>
        </w:rPr>
        <w:t xml:space="preserve"> Responden Berdasarkan Pendidikan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806"/>
        <w:gridCol w:w="1751"/>
        <w:gridCol w:w="1900"/>
      </w:tblGrid>
      <w:tr w:rsidR="00C62193" w:rsidRPr="002718EC" w14:paraId="191BEAB8" w14:textId="77777777" w:rsidTr="007641CB">
        <w:tc>
          <w:tcPr>
            <w:tcW w:w="427" w:type="pct"/>
            <w:tcBorders>
              <w:top w:val="single" w:sz="4" w:space="0" w:color="auto"/>
              <w:left w:val="nil"/>
              <w:bottom w:val="single" w:sz="4" w:space="0" w:color="auto"/>
              <w:right w:val="nil"/>
            </w:tcBorders>
          </w:tcPr>
          <w:p w14:paraId="015261E6"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334" w:type="pct"/>
            <w:tcBorders>
              <w:top w:val="single" w:sz="4" w:space="0" w:color="auto"/>
              <w:left w:val="nil"/>
              <w:bottom w:val="single" w:sz="4" w:space="0" w:color="auto"/>
              <w:right w:val="nil"/>
            </w:tcBorders>
          </w:tcPr>
          <w:p w14:paraId="50826C00"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Pendidikan</w:t>
            </w:r>
          </w:p>
        </w:tc>
        <w:tc>
          <w:tcPr>
            <w:tcW w:w="1074" w:type="pct"/>
            <w:tcBorders>
              <w:top w:val="single" w:sz="4" w:space="0" w:color="auto"/>
              <w:left w:val="nil"/>
              <w:bottom w:val="single" w:sz="4" w:space="0" w:color="auto"/>
              <w:right w:val="nil"/>
            </w:tcBorders>
          </w:tcPr>
          <w:p w14:paraId="367625BA"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6D921AD2"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7D2AB3" w:rsidRPr="002718EC" w14:paraId="62810B1C" w14:textId="77777777" w:rsidTr="007641CB">
        <w:tc>
          <w:tcPr>
            <w:tcW w:w="427" w:type="pct"/>
            <w:tcBorders>
              <w:top w:val="single" w:sz="4" w:space="0" w:color="auto"/>
              <w:left w:val="nil"/>
              <w:bottom w:val="nil"/>
              <w:right w:val="nil"/>
            </w:tcBorders>
          </w:tcPr>
          <w:p w14:paraId="5F085535"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334" w:type="pct"/>
            <w:tcBorders>
              <w:top w:val="single" w:sz="4" w:space="0" w:color="auto"/>
              <w:left w:val="nil"/>
              <w:bottom w:val="nil"/>
              <w:right w:val="nil"/>
            </w:tcBorders>
          </w:tcPr>
          <w:p w14:paraId="5DB9AD37" w14:textId="77777777" w:rsidR="007D2AB3" w:rsidRPr="002718EC" w:rsidRDefault="007D2AB3"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Sekolah Dasar (SD)</w:t>
            </w:r>
          </w:p>
        </w:tc>
        <w:tc>
          <w:tcPr>
            <w:tcW w:w="1074" w:type="pct"/>
            <w:tcBorders>
              <w:top w:val="single" w:sz="4" w:space="0" w:color="auto"/>
              <w:left w:val="nil"/>
              <w:bottom w:val="nil"/>
              <w:right w:val="nil"/>
            </w:tcBorders>
            <w:vAlign w:val="center"/>
          </w:tcPr>
          <w:p w14:paraId="37370474"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25</w:t>
            </w:r>
          </w:p>
        </w:tc>
        <w:tc>
          <w:tcPr>
            <w:tcW w:w="1165" w:type="pct"/>
            <w:tcBorders>
              <w:top w:val="single" w:sz="4" w:space="0" w:color="auto"/>
              <w:left w:val="nil"/>
              <w:bottom w:val="nil"/>
              <w:right w:val="nil"/>
            </w:tcBorders>
            <w:vAlign w:val="center"/>
          </w:tcPr>
          <w:p w14:paraId="54B29814"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21.2</w:t>
            </w:r>
          </w:p>
        </w:tc>
      </w:tr>
      <w:tr w:rsidR="007D2AB3" w:rsidRPr="002718EC" w14:paraId="32CDB690" w14:textId="77777777" w:rsidTr="007641CB">
        <w:tc>
          <w:tcPr>
            <w:tcW w:w="427" w:type="pct"/>
            <w:tcBorders>
              <w:top w:val="nil"/>
              <w:left w:val="nil"/>
              <w:bottom w:val="nil"/>
              <w:right w:val="nil"/>
            </w:tcBorders>
          </w:tcPr>
          <w:p w14:paraId="0B9414D4"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334" w:type="pct"/>
            <w:tcBorders>
              <w:top w:val="nil"/>
              <w:left w:val="nil"/>
              <w:bottom w:val="nil"/>
              <w:right w:val="nil"/>
            </w:tcBorders>
          </w:tcPr>
          <w:p w14:paraId="4AEFD2D2" w14:textId="77777777" w:rsidR="007D2AB3" w:rsidRPr="002718EC" w:rsidRDefault="007D2AB3"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Sekolah Menengah Pertama (SMP)</w:t>
            </w:r>
          </w:p>
        </w:tc>
        <w:tc>
          <w:tcPr>
            <w:tcW w:w="1074" w:type="pct"/>
            <w:tcBorders>
              <w:top w:val="nil"/>
              <w:left w:val="nil"/>
              <w:bottom w:val="nil"/>
              <w:right w:val="nil"/>
            </w:tcBorders>
            <w:vAlign w:val="center"/>
          </w:tcPr>
          <w:p w14:paraId="6D7798E7"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54</w:t>
            </w:r>
          </w:p>
        </w:tc>
        <w:tc>
          <w:tcPr>
            <w:tcW w:w="1165" w:type="pct"/>
            <w:tcBorders>
              <w:top w:val="nil"/>
              <w:left w:val="nil"/>
              <w:bottom w:val="nil"/>
              <w:right w:val="nil"/>
            </w:tcBorders>
            <w:vAlign w:val="center"/>
          </w:tcPr>
          <w:p w14:paraId="2031D539"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45.8</w:t>
            </w:r>
          </w:p>
        </w:tc>
      </w:tr>
      <w:tr w:rsidR="007D2AB3" w:rsidRPr="002718EC" w14:paraId="44326253" w14:textId="77777777" w:rsidTr="007641CB">
        <w:tc>
          <w:tcPr>
            <w:tcW w:w="427" w:type="pct"/>
            <w:tcBorders>
              <w:top w:val="nil"/>
              <w:left w:val="nil"/>
              <w:bottom w:val="single" w:sz="4" w:space="0" w:color="auto"/>
              <w:right w:val="nil"/>
            </w:tcBorders>
          </w:tcPr>
          <w:p w14:paraId="18E17766"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3</w:t>
            </w:r>
          </w:p>
        </w:tc>
        <w:tc>
          <w:tcPr>
            <w:tcW w:w="2334" w:type="pct"/>
            <w:tcBorders>
              <w:top w:val="nil"/>
              <w:left w:val="nil"/>
              <w:bottom w:val="single" w:sz="4" w:space="0" w:color="auto"/>
              <w:right w:val="nil"/>
            </w:tcBorders>
          </w:tcPr>
          <w:p w14:paraId="1CAE49AA" w14:textId="77777777" w:rsidR="007D2AB3" w:rsidRPr="002718EC" w:rsidRDefault="007D2AB3"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Sekolah Menengah (SMA/SMK)</w:t>
            </w:r>
          </w:p>
        </w:tc>
        <w:tc>
          <w:tcPr>
            <w:tcW w:w="1074" w:type="pct"/>
            <w:tcBorders>
              <w:top w:val="nil"/>
              <w:left w:val="nil"/>
              <w:bottom w:val="single" w:sz="4" w:space="0" w:color="auto"/>
              <w:right w:val="nil"/>
            </w:tcBorders>
            <w:vAlign w:val="center"/>
          </w:tcPr>
          <w:p w14:paraId="654CCEC7"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39</w:t>
            </w:r>
          </w:p>
        </w:tc>
        <w:tc>
          <w:tcPr>
            <w:tcW w:w="1165" w:type="pct"/>
            <w:tcBorders>
              <w:top w:val="nil"/>
              <w:left w:val="nil"/>
              <w:bottom w:val="single" w:sz="4" w:space="0" w:color="auto"/>
              <w:right w:val="nil"/>
            </w:tcBorders>
            <w:vAlign w:val="center"/>
          </w:tcPr>
          <w:p w14:paraId="4EA5A832" w14:textId="77777777" w:rsidR="007D2AB3" w:rsidRPr="002718EC" w:rsidRDefault="007D2AB3"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33.1</w:t>
            </w:r>
          </w:p>
        </w:tc>
      </w:tr>
      <w:tr w:rsidR="007D2AB3" w:rsidRPr="002718EC" w14:paraId="782F2AF3" w14:textId="77777777" w:rsidTr="007641CB">
        <w:trPr>
          <w:trHeight w:val="294"/>
        </w:trPr>
        <w:tc>
          <w:tcPr>
            <w:tcW w:w="2761" w:type="pct"/>
            <w:gridSpan w:val="2"/>
            <w:tcBorders>
              <w:top w:val="single" w:sz="4" w:space="0" w:color="auto"/>
              <w:left w:val="nil"/>
              <w:bottom w:val="single" w:sz="4" w:space="0" w:color="auto"/>
              <w:right w:val="nil"/>
            </w:tcBorders>
          </w:tcPr>
          <w:p w14:paraId="5BF2F406"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074" w:type="pct"/>
            <w:tcBorders>
              <w:top w:val="single" w:sz="4" w:space="0" w:color="auto"/>
              <w:left w:val="nil"/>
              <w:bottom w:val="single" w:sz="4" w:space="0" w:color="auto"/>
              <w:right w:val="nil"/>
            </w:tcBorders>
          </w:tcPr>
          <w:p w14:paraId="12887D46"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tcPr>
          <w:p w14:paraId="193A99E8" w14:textId="77777777" w:rsidR="007D2AB3" w:rsidRPr="002718EC" w:rsidRDefault="007D2AB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448FAC08" w14:textId="77777777" w:rsidR="00BB44E2" w:rsidRPr="002718EC" w:rsidRDefault="00BB44E2" w:rsidP="00EF25D4">
      <w:pPr>
        <w:spacing w:after="0" w:line="240" w:lineRule="auto"/>
        <w:jc w:val="center"/>
        <w:rPr>
          <w:rFonts w:ascii="Times New Roman" w:hAnsi="Times New Roman" w:cs="Times New Roman"/>
          <w:sz w:val="24"/>
          <w:szCs w:val="24"/>
        </w:rPr>
      </w:pPr>
    </w:p>
    <w:p w14:paraId="56C77D35" w14:textId="77777777" w:rsidR="00BB44E2" w:rsidRPr="002718EC" w:rsidRDefault="00BB44E2" w:rsidP="00EF25D4">
      <w:pPr>
        <w:autoSpaceDE w:val="0"/>
        <w:autoSpaceDN w:val="0"/>
        <w:adjustRightInd w:val="0"/>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Berdasarkan tabel 4.3</w:t>
      </w:r>
      <w:r w:rsidR="00C62193" w:rsidRPr="002718EC">
        <w:rPr>
          <w:rFonts w:ascii="Times New Roman" w:hAnsi="Times New Roman" w:cs="Times New Roman"/>
          <w:sz w:val="24"/>
          <w:szCs w:val="24"/>
        </w:rPr>
        <w:t xml:space="preserve"> di atas dapat dilihat bahwa mayoritas </w:t>
      </w:r>
      <w:r w:rsidRPr="002718EC">
        <w:rPr>
          <w:rFonts w:ascii="Times New Roman" w:hAnsi="Times New Roman" w:cs="Times New Roman"/>
          <w:sz w:val="24"/>
          <w:szCs w:val="24"/>
        </w:rPr>
        <w:t xml:space="preserve">pendidikan </w:t>
      </w:r>
      <w:r w:rsidR="00C62193" w:rsidRPr="002718EC">
        <w:rPr>
          <w:rFonts w:ascii="Times New Roman" w:hAnsi="Times New Roman" w:cs="Times New Roman"/>
          <w:sz w:val="24"/>
          <w:szCs w:val="24"/>
        </w:rPr>
        <w:t xml:space="preserve">responden </w:t>
      </w:r>
      <w:r w:rsidRPr="002718EC">
        <w:rPr>
          <w:rFonts w:ascii="Times New Roman" w:hAnsi="Times New Roman" w:cs="Times New Roman"/>
          <w:sz w:val="24"/>
          <w:szCs w:val="24"/>
        </w:rPr>
        <w:t>diketahui mayoritas SMP</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yaitu sebayak 54 responden (</w:t>
      </w:r>
      <w:r w:rsidRPr="002718EC">
        <w:rPr>
          <w:rFonts w:ascii="Times New Roman" w:hAnsi="Times New Roman" w:cs="Times New Roman"/>
          <w:color w:val="000000"/>
          <w:sz w:val="24"/>
          <w:szCs w:val="24"/>
        </w:rPr>
        <w:t>45.8</w:t>
      </w:r>
      <w:r w:rsidRPr="002718EC">
        <w:rPr>
          <w:rFonts w:ascii="Times New Roman" w:hAnsi="Times New Roman" w:cs="Times New Roman"/>
          <w:sz w:val="24"/>
          <w:szCs w:val="24"/>
        </w:rPr>
        <w:t>%) dan minoritas SD yaitu sebanyak 25 responden (</w:t>
      </w:r>
      <w:r w:rsidRPr="002718EC">
        <w:rPr>
          <w:rFonts w:ascii="Times New Roman" w:hAnsi="Times New Roman" w:cs="Times New Roman"/>
          <w:color w:val="000000"/>
          <w:sz w:val="24"/>
          <w:szCs w:val="24"/>
        </w:rPr>
        <w:t>21.2</w:t>
      </w:r>
      <w:r w:rsidRPr="002718EC">
        <w:rPr>
          <w:rFonts w:ascii="Times New Roman" w:hAnsi="Times New Roman" w:cs="Times New Roman"/>
          <w:sz w:val="24"/>
          <w:szCs w:val="24"/>
        </w:rPr>
        <w:t>%).</w:t>
      </w:r>
    </w:p>
    <w:p w14:paraId="3E1B2CFA" w14:textId="77777777" w:rsidR="00DF6364" w:rsidRPr="00F8009D" w:rsidRDefault="00DF6364" w:rsidP="007641CB">
      <w:pPr>
        <w:spacing w:after="0" w:line="240" w:lineRule="auto"/>
        <w:ind w:left="1134" w:hanging="1134"/>
        <w:jc w:val="both"/>
        <w:rPr>
          <w:rFonts w:ascii="Times New Roman" w:hAnsi="Times New Roman" w:cs="Times New Roman"/>
          <w:b/>
          <w:sz w:val="24"/>
          <w:szCs w:val="24"/>
          <w:lang w:val="id-ID"/>
        </w:rPr>
      </w:pPr>
      <w:r w:rsidRPr="002718EC">
        <w:rPr>
          <w:rFonts w:ascii="Times New Roman" w:hAnsi="Times New Roman" w:cs="Times New Roman"/>
          <w:b/>
          <w:bCs/>
          <w:sz w:val="24"/>
          <w:szCs w:val="24"/>
        </w:rPr>
        <w:t xml:space="preserve">Tabel 4.4. </w:t>
      </w:r>
      <w:r w:rsidRPr="002718EC">
        <w:rPr>
          <w:rFonts w:ascii="Times New Roman" w:hAnsi="Times New Roman" w:cs="Times New Roman"/>
          <w:b/>
          <w:bCs/>
          <w:sz w:val="24"/>
          <w:szCs w:val="24"/>
        </w:rPr>
        <w:tab/>
      </w:r>
      <w:r w:rsidRPr="002718EC">
        <w:rPr>
          <w:rFonts w:ascii="Times New Roman" w:hAnsi="Times New Roman" w:cs="Times New Roman"/>
          <w:b/>
          <w:sz w:val="24"/>
          <w:szCs w:val="24"/>
        </w:rPr>
        <w:t>Karakteristik</w:t>
      </w:r>
      <w:r w:rsidRPr="002718EC">
        <w:rPr>
          <w:rFonts w:ascii="Times New Roman" w:hAnsi="Times New Roman" w:cs="Times New Roman"/>
          <w:b/>
          <w:bCs/>
          <w:sz w:val="24"/>
          <w:szCs w:val="24"/>
        </w:rPr>
        <w:t xml:space="preserve"> Responden Berdasarkan Pekerjaan </w:t>
      </w:r>
      <w:r w:rsidRPr="002718EC">
        <w:rPr>
          <w:rFonts w:ascii="Times New Roman" w:hAnsi="Times New Roman" w:cs="Times New Roman"/>
          <w:b/>
          <w:sz w:val="24"/>
          <w:szCs w:val="24"/>
        </w:rPr>
        <w:t>di Ruang Rawat Inap RSUD Selasih Kab. Pelalawan Riau</w:t>
      </w:r>
    </w:p>
    <w:tbl>
      <w:tblPr>
        <w:tblW w:w="50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3511"/>
        <w:gridCol w:w="2049"/>
        <w:gridCol w:w="1901"/>
      </w:tblGrid>
      <w:tr w:rsidR="00DF6364" w:rsidRPr="002718EC" w14:paraId="7929FB1C" w14:textId="77777777" w:rsidTr="007641CB">
        <w:tc>
          <w:tcPr>
            <w:tcW w:w="427" w:type="pct"/>
            <w:tcBorders>
              <w:top w:val="single" w:sz="4" w:space="0" w:color="auto"/>
              <w:left w:val="nil"/>
              <w:bottom w:val="single" w:sz="4" w:space="0" w:color="auto"/>
              <w:right w:val="nil"/>
            </w:tcBorders>
          </w:tcPr>
          <w:p w14:paraId="33993AAD"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tcPr>
          <w:p w14:paraId="186CE01B"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Pekerjaan</w:t>
            </w:r>
          </w:p>
        </w:tc>
        <w:tc>
          <w:tcPr>
            <w:tcW w:w="1256" w:type="pct"/>
            <w:tcBorders>
              <w:top w:val="single" w:sz="4" w:space="0" w:color="auto"/>
              <w:left w:val="nil"/>
              <w:bottom w:val="single" w:sz="4" w:space="0" w:color="auto"/>
              <w:right w:val="nil"/>
            </w:tcBorders>
          </w:tcPr>
          <w:p w14:paraId="23DE3CCF"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1FCF923D"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DF6364" w:rsidRPr="002718EC" w14:paraId="39090994" w14:textId="77777777" w:rsidTr="007641CB">
        <w:tc>
          <w:tcPr>
            <w:tcW w:w="427" w:type="pct"/>
            <w:tcBorders>
              <w:top w:val="single" w:sz="4" w:space="0" w:color="auto"/>
              <w:left w:val="nil"/>
              <w:bottom w:val="nil"/>
              <w:right w:val="nil"/>
            </w:tcBorders>
          </w:tcPr>
          <w:p w14:paraId="5A934FEA"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tcPr>
          <w:p w14:paraId="606DAFD4" w14:textId="77777777" w:rsidR="00DF6364" w:rsidRPr="002718EC" w:rsidRDefault="00DF6364"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IRT</w:t>
            </w:r>
          </w:p>
        </w:tc>
        <w:tc>
          <w:tcPr>
            <w:tcW w:w="1256" w:type="pct"/>
            <w:tcBorders>
              <w:top w:val="single" w:sz="4" w:space="0" w:color="auto"/>
              <w:left w:val="nil"/>
              <w:bottom w:val="nil"/>
              <w:right w:val="nil"/>
            </w:tcBorders>
            <w:vAlign w:val="center"/>
          </w:tcPr>
          <w:p w14:paraId="6AFF4077"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17</w:t>
            </w:r>
          </w:p>
        </w:tc>
        <w:tc>
          <w:tcPr>
            <w:tcW w:w="1165" w:type="pct"/>
            <w:tcBorders>
              <w:top w:val="single" w:sz="4" w:space="0" w:color="auto"/>
              <w:left w:val="nil"/>
              <w:bottom w:val="nil"/>
              <w:right w:val="nil"/>
            </w:tcBorders>
            <w:vAlign w:val="center"/>
          </w:tcPr>
          <w:p w14:paraId="5D58F703"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14.4</w:t>
            </w:r>
          </w:p>
        </w:tc>
      </w:tr>
      <w:tr w:rsidR="00DF6364" w:rsidRPr="002718EC" w14:paraId="5718D45B" w14:textId="77777777" w:rsidTr="007641CB">
        <w:tc>
          <w:tcPr>
            <w:tcW w:w="427" w:type="pct"/>
            <w:tcBorders>
              <w:top w:val="nil"/>
              <w:left w:val="nil"/>
              <w:bottom w:val="nil"/>
              <w:right w:val="nil"/>
            </w:tcBorders>
          </w:tcPr>
          <w:p w14:paraId="2AC1444A"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tcPr>
          <w:p w14:paraId="53659656" w14:textId="77777777" w:rsidR="00DF6364" w:rsidRPr="002718EC" w:rsidRDefault="00DF6364"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Karyawan Swasta</w:t>
            </w:r>
          </w:p>
        </w:tc>
        <w:tc>
          <w:tcPr>
            <w:tcW w:w="1256" w:type="pct"/>
            <w:tcBorders>
              <w:top w:val="nil"/>
              <w:left w:val="nil"/>
              <w:bottom w:val="nil"/>
              <w:right w:val="nil"/>
            </w:tcBorders>
            <w:vAlign w:val="center"/>
          </w:tcPr>
          <w:p w14:paraId="7B4537B5"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28</w:t>
            </w:r>
          </w:p>
        </w:tc>
        <w:tc>
          <w:tcPr>
            <w:tcW w:w="1165" w:type="pct"/>
            <w:tcBorders>
              <w:top w:val="nil"/>
              <w:left w:val="nil"/>
              <w:bottom w:val="nil"/>
              <w:right w:val="nil"/>
            </w:tcBorders>
            <w:vAlign w:val="center"/>
          </w:tcPr>
          <w:p w14:paraId="29770C1F"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23.7</w:t>
            </w:r>
          </w:p>
        </w:tc>
      </w:tr>
      <w:tr w:rsidR="00DF6364" w:rsidRPr="002718EC" w14:paraId="5EC59DBD" w14:textId="77777777" w:rsidTr="007641CB">
        <w:tc>
          <w:tcPr>
            <w:tcW w:w="427" w:type="pct"/>
            <w:tcBorders>
              <w:top w:val="nil"/>
              <w:left w:val="nil"/>
              <w:bottom w:val="single" w:sz="4" w:space="0" w:color="auto"/>
              <w:right w:val="nil"/>
            </w:tcBorders>
          </w:tcPr>
          <w:p w14:paraId="6E9791C1"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3</w:t>
            </w:r>
          </w:p>
          <w:p w14:paraId="47BF8C21" w14:textId="77777777" w:rsidR="00DF6364" w:rsidRPr="002718EC" w:rsidRDefault="00DF6364"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4</w:t>
            </w:r>
          </w:p>
        </w:tc>
        <w:tc>
          <w:tcPr>
            <w:tcW w:w="2152" w:type="pct"/>
            <w:tcBorders>
              <w:top w:val="nil"/>
              <w:left w:val="nil"/>
              <w:bottom w:val="single" w:sz="4" w:space="0" w:color="auto"/>
              <w:right w:val="nil"/>
            </w:tcBorders>
          </w:tcPr>
          <w:p w14:paraId="1A6FA0F0" w14:textId="77777777" w:rsidR="00DF6364" w:rsidRPr="002718EC" w:rsidRDefault="00DF6364"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Wiraswasta</w:t>
            </w:r>
          </w:p>
          <w:p w14:paraId="477DCD96" w14:textId="77777777" w:rsidR="00DF6364" w:rsidRPr="002718EC" w:rsidRDefault="00DF6364"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PNS</w:t>
            </w:r>
          </w:p>
        </w:tc>
        <w:tc>
          <w:tcPr>
            <w:tcW w:w="1256" w:type="pct"/>
            <w:tcBorders>
              <w:top w:val="nil"/>
              <w:left w:val="nil"/>
              <w:bottom w:val="single" w:sz="4" w:space="0" w:color="auto"/>
              <w:right w:val="nil"/>
            </w:tcBorders>
            <w:vAlign w:val="center"/>
          </w:tcPr>
          <w:p w14:paraId="4044C863"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60</w:t>
            </w:r>
          </w:p>
          <w:p w14:paraId="29C85017"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13</w:t>
            </w:r>
          </w:p>
        </w:tc>
        <w:tc>
          <w:tcPr>
            <w:tcW w:w="1165" w:type="pct"/>
            <w:tcBorders>
              <w:top w:val="nil"/>
              <w:left w:val="nil"/>
              <w:bottom w:val="single" w:sz="4" w:space="0" w:color="auto"/>
              <w:right w:val="nil"/>
            </w:tcBorders>
            <w:vAlign w:val="center"/>
          </w:tcPr>
          <w:p w14:paraId="04B538D5"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50.8</w:t>
            </w:r>
          </w:p>
          <w:p w14:paraId="3751F8E1" w14:textId="77777777" w:rsidR="00DF6364" w:rsidRPr="002718EC" w:rsidRDefault="00DF6364"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11.0</w:t>
            </w:r>
          </w:p>
        </w:tc>
      </w:tr>
      <w:tr w:rsidR="007641CB" w:rsidRPr="002718EC" w14:paraId="6A5D57CD" w14:textId="77777777" w:rsidTr="007641CB">
        <w:trPr>
          <w:trHeight w:val="294"/>
        </w:trPr>
        <w:tc>
          <w:tcPr>
            <w:tcW w:w="2579" w:type="pct"/>
            <w:gridSpan w:val="2"/>
            <w:tcBorders>
              <w:top w:val="single" w:sz="4" w:space="0" w:color="auto"/>
              <w:left w:val="nil"/>
              <w:bottom w:val="single" w:sz="4" w:space="0" w:color="auto"/>
              <w:right w:val="nil"/>
            </w:tcBorders>
          </w:tcPr>
          <w:p w14:paraId="5E4138DF" w14:textId="77777777" w:rsidR="007641CB" w:rsidRPr="002718EC" w:rsidRDefault="007641CB"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tcPr>
          <w:p w14:paraId="072F9B5B" w14:textId="3151932B" w:rsidR="007641CB" w:rsidRPr="007641CB" w:rsidRDefault="007641CB" w:rsidP="007641CB">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7641CB">
              <w:rPr>
                <w:rFonts w:ascii="Times New Roman" w:hAnsi="Times New Roman" w:cs="Times New Roman"/>
                <w:b/>
                <w:color w:val="000000"/>
                <w:sz w:val="24"/>
                <w:szCs w:val="24"/>
              </w:rPr>
              <w:t>118</w:t>
            </w:r>
          </w:p>
        </w:tc>
        <w:tc>
          <w:tcPr>
            <w:tcW w:w="1165" w:type="pct"/>
            <w:tcBorders>
              <w:top w:val="single" w:sz="4" w:space="0" w:color="auto"/>
              <w:left w:val="nil"/>
              <w:bottom w:val="single" w:sz="4" w:space="0" w:color="auto"/>
              <w:right w:val="nil"/>
            </w:tcBorders>
            <w:vAlign w:val="center"/>
          </w:tcPr>
          <w:p w14:paraId="4867AB74" w14:textId="2187A49A" w:rsidR="007641CB" w:rsidRPr="007641CB" w:rsidRDefault="007641CB" w:rsidP="007641CB">
            <w:pPr>
              <w:autoSpaceDE w:val="0"/>
              <w:autoSpaceDN w:val="0"/>
              <w:adjustRightInd w:val="0"/>
              <w:spacing w:after="0" w:line="240" w:lineRule="auto"/>
              <w:ind w:left="60" w:right="60"/>
              <w:jc w:val="center"/>
              <w:rPr>
                <w:rFonts w:ascii="Times New Roman" w:hAnsi="Times New Roman" w:cs="Times New Roman"/>
                <w:b/>
                <w:color w:val="000000"/>
                <w:sz w:val="24"/>
                <w:szCs w:val="24"/>
              </w:rPr>
            </w:pPr>
            <w:r w:rsidRPr="007641CB">
              <w:rPr>
                <w:rFonts w:ascii="Times New Roman" w:hAnsi="Times New Roman" w:cs="Times New Roman"/>
                <w:b/>
                <w:color w:val="000000"/>
                <w:sz w:val="24"/>
                <w:szCs w:val="24"/>
              </w:rPr>
              <w:t>100.0</w:t>
            </w:r>
          </w:p>
        </w:tc>
      </w:tr>
    </w:tbl>
    <w:p w14:paraId="19FE3F4C" w14:textId="77777777" w:rsidR="00BB44E2" w:rsidRPr="002718EC" w:rsidRDefault="00BB44E2" w:rsidP="007641CB">
      <w:pPr>
        <w:autoSpaceDE w:val="0"/>
        <w:autoSpaceDN w:val="0"/>
        <w:adjustRightInd w:val="0"/>
        <w:spacing w:after="0" w:line="240" w:lineRule="auto"/>
        <w:jc w:val="both"/>
        <w:rPr>
          <w:rFonts w:ascii="Times New Roman" w:hAnsi="Times New Roman" w:cs="Times New Roman"/>
          <w:sz w:val="24"/>
          <w:szCs w:val="24"/>
        </w:rPr>
      </w:pPr>
    </w:p>
    <w:p w14:paraId="49CF08B2" w14:textId="77777777" w:rsidR="00BB44E2" w:rsidRPr="002718EC" w:rsidRDefault="00BB44E2" w:rsidP="007641CB">
      <w:pPr>
        <w:autoSpaceDE w:val="0"/>
        <w:autoSpaceDN w:val="0"/>
        <w:adjustRightInd w:val="0"/>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Berdasarkan tabel diatas dapat diketahui mayoritas </w:t>
      </w:r>
      <w:r w:rsidRPr="002718EC">
        <w:rPr>
          <w:rFonts w:ascii="Times New Roman" w:hAnsi="Times New Roman" w:cs="Times New Roman"/>
          <w:color w:val="000000"/>
          <w:sz w:val="24"/>
          <w:szCs w:val="24"/>
        </w:rPr>
        <w:t>Wiraswasta</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60</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50.8</w:t>
      </w:r>
      <w:r w:rsidRPr="002718EC">
        <w:rPr>
          <w:rFonts w:ascii="Times New Roman" w:hAnsi="Times New Roman" w:cs="Times New Roman"/>
          <w:sz w:val="24"/>
          <w:szCs w:val="24"/>
        </w:rPr>
        <w:t xml:space="preserve">%) dan minoritas PNS yaitu sebanyak </w:t>
      </w:r>
      <w:r w:rsidRPr="002718EC">
        <w:rPr>
          <w:rFonts w:ascii="Times New Roman" w:hAnsi="Times New Roman" w:cs="Times New Roman"/>
          <w:color w:val="000000"/>
          <w:sz w:val="24"/>
          <w:szCs w:val="24"/>
        </w:rPr>
        <w:t>13</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11.0</w:t>
      </w:r>
      <w:r w:rsidRPr="002718EC">
        <w:rPr>
          <w:rFonts w:ascii="Times New Roman" w:hAnsi="Times New Roman" w:cs="Times New Roman"/>
          <w:sz w:val="24"/>
          <w:szCs w:val="24"/>
        </w:rPr>
        <w:t>%).</w:t>
      </w:r>
    </w:p>
    <w:p w14:paraId="268D7673" w14:textId="77777777" w:rsidR="00C62193" w:rsidRDefault="00C62193" w:rsidP="00EF25D4">
      <w:pPr>
        <w:spacing w:after="0" w:line="240" w:lineRule="auto"/>
        <w:jc w:val="center"/>
        <w:rPr>
          <w:rFonts w:ascii="Times New Roman" w:hAnsi="Times New Roman" w:cs="Times New Roman"/>
          <w:sz w:val="24"/>
          <w:szCs w:val="24"/>
        </w:rPr>
      </w:pPr>
    </w:p>
    <w:p w14:paraId="3E5BF265" w14:textId="77777777" w:rsidR="007641CB" w:rsidRDefault="007641CB" w:rsidP="00EF25D4">
      <w:pPr>
        <w:spacing w:after="0" w:line="240" w:lineRule="auto"/>
        <w:jc w:val="center"/>
        <w:rPr>
          <w:rFonts w:ascii="Times New Roman" w:hAnsi="Times New Roman" w:cs="Times New Roman"/>
          <w:sz w:val="24"/>
          <w:szCs w:val="24"/>
        </w:rPr>
      </w:pPr>
    </w:p>
    <w:p w14:paraId="686ED7C4" w14:textId="77777777" w:rsidR="007641CB" w:rsidRDefault="007641CB" w:rsidP="00EF25D4">
      <w:pPr>
        <w:spacing w:after="0" w:line="240" w:lineRule="auto"/>
        <w:jc w:val="center"/>
        <w:rPr>
          <w:rFonts w:ascii="Times New Roman" w:hAnsi="Times New Roman" w:cs="Times New Roman"/>
          <w:sz w:val="24"/>
          <w:szCs w:val="24"/>
        </w:rPr>
      </w:pPr>
    </w:p>
    <w:p w14:paraId="7F587A8D" w14:textId="77777777" w:rsidR="007641CB" w:rsidRPr="002718EC" w:rsidRDefault="007641CB" w:rsidP="00EF25D4">
      <w:pPr>
        <w:spacing w:after="0" w:line="240" w:lineRule="auto"/>
        <w:jc w:val="center"/>
        <w:rPr>
          <w:rFonts w:ascii="Times New Roman" w:hAnsi="Times New Roman" w:cs="Times New Roman"/>
          <w:sz w:val="24"/>
          <w:szCs w:val="24"/>
        </w:rPr>
      </w:pPr>
    </w:p>
    <w:p w14:paraId="1C05CED4" w14:textId="0553D0B8" w:rsidR="00C62193" w:rsidRPr="002718EC" w:rsidRDefault="00C62193" w:rsidP="007641CB">
      <w:pPr>
        <w:pStyle w:val="NoSpacing"/>
        <w:numPr>
          <w:ilvl w:val="1"/>
          <w:numId w:val="10"/>
        </w:numPr>
        <w:spacing w:line="480" w:lineRule="auto"/>
        <w:ind w:left="720" w:hanging="720"/>
        <w:jc w:val="both"/>
        <w:rPr>
          <w:rFonts w:ascii="Times New Roman" w:hAnsi="Times New Roman"/>
          <w:b/>
          <w:bCs/>
          <w:sz w:val="24"/>
          <w:szCs w:val="24"/>
        </w:rPr>
      </w:pPr>
      <w:r w:rsidRPr="007641CB">
        <w:rPr>
          <w:rFonts w:ascii="Times New Roman" w:hAnsi="Times New Roman"/>
          <w:b/>
          <w:sz w:val="24"/>
          <w:szCs w:val="24"/>
          <w:lang w:val="fi-FI"/>
        </w:rPr>
        <w:lastRenderedPageBreak/>
        <w:t>Analisis</w:t>
      </w:r>
      <w:r w:rsidRPr="002718EC">
        <w:rPr>
          <w:rFonts w:ascii="Times New Roman" w:hAnsi="Times New Roman"/>
          <w:b/>
          <w:bCs/>
          <w:sz w:val="24"/>
          <w:szCs w:val="24"/>
        </w:rPr>
        <w:t xml:space="preserve"> </w:t>
      </w:r>
      <w:r w:rsidRPr="002718EC">
        <w:rPr>
          <w:rFonts w:ascii="Times New Roman" w:hAnsi="Times New Roman"/>
          <w:b/>
          <w:bCs/>
          <w:i/>
          <w:sz w:val="24"/>
          <w:szCs w:val="24"/>
        </w:rPr>
        <w:t xml:space="preserve">Univariat </w:t>
      </w:r>
    </w:p>
    <w:p w14:paraId="25DC6592" w14:textId="77777777" w:rsidR="00C62193" w:rsidRPr="002718EC" w:rsidRDefault="00C62193" w:rsidP="007641CB">
      <w:pPr>
        <w:spacing w:after="0" w:line="480" w:lineRule="auto"/>
        <w:ind w:right="20" w:firstLine="720"/>
        <w:jc w:val="both"/>
        <w:rPr>
          <w:rFonts w:ascii="Times New Roman" w:hAnsi="Times New Roman" w:cs="Times New Roman"/>
          <w:bCs/>
          <w:sz w:val="24"/>
          <w:szCs w:val="24"/>
        </w:rPr>
      </w:pPr>
      <w:r w:rsidRPr="002718EC">
        <w:rPr>
          <w:rFonts w:ascii="Times New Roman" w:hAnsi="Times New Roman" w:cs="Times New Roman"/>
          <w:sz w:val="24"/>
          <w:szCs w:val="24"/>
        </w:rPr>
        <w:t>Analisis</w:t>
      </w:r>
      <w:r w:rsidRPr="002718EC">
        <w:rPr>
          <w:rFonts w:ascii="Times New Roman" w:hAnsi="Times New Roman" w:cs="Times New Roman"/>
          <w:bCs/>
          <w:sz w:val="24"/>
          <w:szCs w:val="24"/>
        </w:rPr>
        <w:t xml:space="preserve"> yang dilakukan menganalisis tiap variabel dari hasil penelitian. Tujuan dari analisis ini </w:t>
      </w:r>
      <w:r w:rsidRPr="002718EC">
        <w:rPr>
          <w:rFonts w:ascii="Times New Roman" w:hAnsi="Times New Roman" w:cs="Times New Roman"/>
          <w:sz w:val="24"/>
          <w:szCs w:val="24"/>
          <w:lang w:val="en-GB"/>
        </w:rPr>
        <w:t>adalah</w:t>
      </w:r>
      <w:r w:rsidRPr="002718EC">
        <w:rPr>
          <w:rFonts w:ascii="Times New Roman" w:hAnsi="Times New Roman" w:cs="Times New Roman"/>
          <w:bCs/>
          <w:sz w:val="24"/>
          <w:szCs w:val="24"/>
        </w:rPr>
        <w:t xml:space="preserve"> untuk menjelaskan/mendeskripsikan karakteristik masing-masing variabel yang diteliti.</w:t>
      </w:r>
    </w:p>
    <w:p w14:paraId="1331619E" w14:textId="77777777" w:rsidR="00C62193" w:rsidRPr="00F8009D" w:rsidRDefault="00FA3F7C" w:rsidP="007641CB">
      <w:pPr>
        <w:spacing w:after="0" w:line="240" w:lineRule="auto"/>
        <w:ind w:left="1134" w:hanging="1134"/>
        <w:jc w:val="both"/>
        <w:rPr>
          <w:rFonts w:ascii="Times New Roman" w:hAnsi="Times New Roman" w:cs="Times New Roman"/>
          <w:b/>
          <w:sz w:val="24"/>
          <w:szCs w:val="24"/>
          <w:lang w:val="id-ID"/>
        </w:rPr>
      </w:pPr>
      <w:r w:rsidRPr="002718EC">
        <w:rPr>
          <w:rFonts w:ascii="Times New Roman" w:hAnsi="Times New Roman" w:cs="Times New Roman"/>
          <w:b/>
          <w:bCs/>
          <w:sz w:val="24"/>
          <w:szCs w:val="24"/>
        </w:rPr>
        <w:t>Tabel 4.5</w:t>
      </w:r>
      <w:r w:rsidR="00C62193" w:rsidRPr="002718EC">
        <w:rPr>
          <w:rFonts w:ascii="Times New Roman" w:hAnsi="Times New Roman" w:cs="Times New Roman"/>
          <w:b/>
          <w:bCs/>
          <w:sz w:val="24"/>
          <w:szCs w:val="24"/>
        </w:rPr>
        <w:t>.</w:t>
      </w:r>
      <w:r w:rsidR="00C62193" w:rsidRPr="002718EC">
        <w:rPr>
          <w:rFonts w:ascii="Times New Roman" w:hAnsi="Times New Roman" w:cs="Times New Roman"/>
          <w:b/>
          <w:bCs/>
          <w:sz w:val="24"/>
          <w:szCs w:val="24"/>
        </w:rPr>
        <w:tab/>
      </w:r>
      <w:r w:rsidR="00C62193" w:rsidRPr="002718EC">
        <w:rPr>
          <w:rFonts w:ascii="Times New Roman" w:hAnsi="Times New Roman" w:cs="Times New Roman"/>
          <w:b/>
          <w:spacing w:val="-4"/>
          <w:sz w:val="24"/>
          <w:szCs w:val="24"/>
        </w:rPr>
        <w:t>Distribusi</w:t>
      </w:r>
      <w:r w:rsidR="00C62193" w:rsidRPr="002718EC">
        <w:rPr>
          <w:rFonts w:ascii="Times New Roman" w:hAnsi="Times New Roman" w:cs="Times New Roman"/>
          <w:b/>
          <w:bCs/>
          <w:spacing w:val="-4"/>
          <w:sz w:val="24"/>
          <w:szCs w:val="24"/>
        </w:rPr>
        <w:t xml:space="preserve"> Frekuensi Responden Berdasar</w:t>
      </w:r>
      <w:r w:rsidR="0015443B" w:rsidRPr="002718EC">
        <w:rPr>
          <w:rFonts w:ascii="Times New Roman" w:hAnsi="Times New Roman" w:cs="Times New Roman"/>
          <w:b/>
          <w:bCs/>
          <w:spacing w:val="-4"/>
          <w:sz w:val="24"/>
          <w:szCs w:val="24"/>
        </w:rPr>
        <w:t>kan Kompetensi Tehnis</w:t>
      </w:r>
      <w:r w:rsidR="00C62193" w:rsidRPr="002718EC">
        <w:rPr>
          <w:rFonts w:ascii="Times New Roman" w:hAnsi="Times New Roman" w:cs="Times New Roman"/>
          <w:b/>
          <w:spacing w:val="-4"/>
          <w:sz w:val="24"/>
          <w:szCs w:val="24"/>
        </w:rPr>
        <w:t xml:space="preserve">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09"/>
        <w:gridCol w:w="2048"/>
        <w:gridCol w:w="1900"/>
      </w:tblGrid>
      <w:tr w:rsidR="00C62193" w:rsidRPr="002718EC" w14:paraId="228A4220" w14:textId="77777777" w:rsidTr="007641CB">
        <w:tc>
          <w:tcPr>
            <w:tcW w:w="427" w:type="pct"/>
            <w:tcBorders>
              <w:top w:val="single" w:sz="4" w:space="0" w:color="auto"/>
              <w:left w:val="nil"/>
              <w:bottom w:val="single" w:sz="4" w:space="0" w:color="auto"/>
              <w:right w:val="nil"/>
            </w:tcBorders>
          </w:tcPr>
          <w:p w14:paraId="687A9A20"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tcPr>
          <w:p w14:paraId="4277B283" w14:textId="77777777" w:rsidR="00C62193" w:rsidRPr="002718EC" w:rsidRDefault="00761920" w:rsidP="007641CB">
            <w:pPr>
              <w:autoSpaceDE w:val="0"/>
              <w:autoSpaceDN w:val="0"/>
              <w:adjustRightInd w:val="0"/>
              <w:spacing w:after="0" w:line="240" w:lineRule="auto"/>
              <w:rPr>
                <w:rFonts w:ascii="Times New Roman" w:hAnsi="Times New Roman" w:cs="Times New Roman"/>
                <w:b/>
                <w:bCs/>
                <w:sz w:val="24"/>
                <w:szCs w:val="24"/>
              </w:rPr>
            </w:pPr>
            <w:r w:rsidRPr="002718EC">
              <w:rPr>
                <w:rFonts w:ascii="Times New Roman" w:hAnsi="Times New Roman" w:cs="Times New Roman"/>
                <w:b/>
                <w:bCs/>
                <w:sz w:val="24"/>
                <w:szCs w:val="24"/>
              </w:rPr>
              <w:t>Kompetensi Tehnis</w:t>
            </w:r>
          </w:p>
        </w:tc>
        <w:tc>
          <w:tcPr>
            <w:tcW w:w="1256" w:type="pct"/>
            <w:tcBorders>
              <w:top w:val="single" w:sz="4" w:space="0" w:color="auto"/>
              <w:left w:val="nil"/>
              <w:bottom w:val="single" w:sz="4" w:space="0" w:color="auto"/>
              <w:right w:val="nil"/>
            </w:tcBorders>
          </w:tcPr>
          <w:p w14:paraId="05083338"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26A1A6D7"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15443B" w:rsidRPr="002718EC" w14:paraId="0F723B06" w14:textId="77777777" w:rsidTr="007641CB">
        <w:tc>
          <w:tcPr>
            <w:tcW w:w="427" w:type="pct"/>
            <w:tcBorders>
              <w:top w:val="single" w:sz="4" w:space="0" w:color="auto"/>
              <w:left w:val="nil"/>
              <w:bottom w:val="nil"/>
              <w:right w:val="nil"/>
            </w:tcBorders>
          </w:tcPr>
          <w:p w14:paraId="2D178C0F" w14:textId="77777777" w:rsidR="0015443B" w:rsidRPr="002718EC" w:rsidRDefault="0015443B"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tcPr>
          <w:p w14:paraId="7B64EB65" w14:textId="77777777" w:rsidR="0015443B" w:rsidRPr="002718EC" w:rsidRDefault="00157FB7"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 xml:space="preserve">Kompeten </w:t>
            </w:r>
          </w:p>
        </w:tc>
        <w:tc>
          <w:tcPr>
            <w:tcW w:w="1256" w:type="pct"/>
            <w:tcBorders>
              <w:top w:val="single" w:sz="4" w:space="0" w:color="auto"/>
              <w:left w:val="nil"/>
              <w:bottom w:val="nil"/>
              <w:right w:val="nil"/>
            </w:tcBorders>
            <w:vAlign w:val="center"/>
          </w:tcPr>
          <w:p w14:paraId="69A77AA0" w14:textId="77777777" w:rsidR="0015443B" w:rsidRPr="002718EC" w:rsidRDefault="0015443B"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21</w:t>
            </w:r>
          </w:p>
        </w:tc>
        <w:tc>
          <w:tcPr>
            <w:tcW w:w="1165" w:type="pct"/>
            <w:tcBorders>
              <w:top w:val="single" w:sz="4" w:space="0" w:color="auto"/>
              <w:left w:val="nil"/>
              <w:bottom w:val="nil"/>
              <w:right w:val="nil"/>
            </w:tcBorders>
            <w:vAlign w:val="center"/>
          </w:tcPr>
          <w:p w14:paraId="59182C8E" w14:textId="77777777" w:rsidR="0015443B" w:rsidRPr="002718EC" w:rsidRDefault="0015443B"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17.8</w:t>
            </w:r>
          </w:p>
        </w:tc>
      </w:tr>
      <w:tr w:rsidR="0015443B" w:rsidRPr="002718EC" w14:paraId="5A7F5AD4" w14:textId="77777777" w:rsidTr="007641CB">
        <w:tc>
          <w:tcPr>
            <w:tcW w:w="427" w:type="pct"/>
            <w:tcBorders>
              <w:top w:val="nil"/>
              <w:left w:val="nil"/>
              <w:bottom w:val="nil"/>
              <w:right w:val="nil"/>
            </w:tcBorders>
          </w:tcPr>
          <w:p w14:paraId="2C4F1D30" w14:textId="77777777" w:rsidR="0015443B" w:rsidRPr="002718EC" w:rsidRDefault="0015443B"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tcPr>
          <w:p w14:paraId="721F8344" w14:textId="77777777" w:rsidR="0015443B" w:rsidRPr="002718EC" w:rsidRDefault="00157FB7"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Tidak kompeten</w:t>
            </w:r>
          </w:p>
        </w:tc>
        <w:tc>
          <w:tcPr>
            <w:tcW w:w="1256" w:type="pct"/>
            <w:tcBorders>
              <w:top w:val="nil"/>
              <w:left w:val="nil"/>
              <w:bottom w:val="nil"/>
              <w:right w:val="nil"/>
            </w:tcBorders>
            <w:vAlign w:val="center"/>
          </w:tcPr>
          <w:p w14:paraId="3DFBB6D2" w14:textId="77777777" w:rsidR="0015443B" w:rsidRPr="002718EC" w:rsidRDefault="0015443B"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97</w:t>
            </w:r>
          </w:p>
        </w:tc>
        <w:tc>
          <w:tcPr>
            <w:tcW w:w="1165" w:type="pct"/>
            <w:tcBorders>
              <w:top w:val="nil"/>
              <w:left w:val="nil"/>
              <w:bottom w:val="nil"/>
              <w:right w:val="nil"/>
            </w:tcBorders>
            <w:vAlign w:val="center"/>
          </w:tcPr>
          <w:p w14:paraId="7CA17E83" w14:textId="77777777" w:rsidR="0015443B" w:rsidRPr="002718EC" w:rsidRDefault="0015443B"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82.2</w:t>
            </w:r>
          </w:p>
        </w:tc>
      </w:tr>
      <w:tr w:rsidR="0015443B" w:rsidRPr="002718EC" w14:paraId="37E1CE00" w14:textId="77777777" w:rsidTr="007641CB">
        <w:trPr>
          <w:trHeight w:val="294"/>
        </w:trPr>
        <w:tc>
          <w:tcPr>
            <w:tcW w:w="2579" w:type="pct"/>
            <w:gridSpan w:val="2"/>
            <w:tcBorders>
              <w:top w:val="single" w:sz="4" w:space="0" w:color="auto"/>
              <w:left w:val="nil"/>
              <w:bottom w:val="single" w:sz="4" w:space="0" w:color="auto"/>
              <w:right w:val="nil"/>
            </w:tcBorders>
          </w:tcPr>
          <w:p w14:paraId="62CC5EF0" w14:textId="77777777" w:rsidR="0015443B" w:rsidRPr="002718EC" w:rsidRDefault="0015443B"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tcPr>
          <w:p w14:paraId="55631AEB" w14:textId="77777777" w:rsidR="0015443B" w:rsidRPr="002718EC" w:rsidRDefault="00761920" w:rsidP="007641CB">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tcPr>
          <w:p w14:paraId="560C7B44" w14:textId="77777777" w:rsidR="0015443B" w:rsidRPr="002718EC" w:rsidRDefault="0015443B"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6CA897DC" w14:textId="77777777" w:rsidR="0015443B" w:rsidRPr="002718EC" w:rsidRDefault="0015443B" w:rsidP="00EF25D4">
      <w:pPr>
        <w:spacing w:after="0" w:line="240" w:lineRule="auto"/>
        <w:jc w:val="center"/>
        <w:rPr>
          <w:rFonts w:ascii="Times New Roman" w:hAnsi="Times New Roman" w:cs="Times New Roman"/>
          <w:sz w:val="24"/>
          <w:szCs w:val="24"/>
        </w:rPr>
      </w:pPr>
    </w:p>
    <w:p w14:paraId="1AD6C62A" w14:textId="77777777" w:rsidR="0015443B" w:rsidRPr="00F8009D" w:rsidRDefault="0015443B" w:rsidP="007641CB">
      <w:pPr>
        <w:spacing w:after="0" w:line="480" w:lineRule="auto"/>
        <w:ind w:right="20" w:firstLine="720"/>
        <w:jc w:val="both"/>
        <w:rPr>
          <w:rFonts w:ascii="Times New Roman" w:hAnsi="Times New Roman" w:cs="Times New Roman"/>
          <w:sz w:val="24"/>
          <w:szCs w:val="24"/>
          <w:lang w:val="id-ID"/>
        </w:rPr>
      </w:pPr>
      <w:r w:rsidRPr="007641CB">
        <w:rPr>
          <w:rFonts w:ascii="Times New Roman" w:hAnsi="Times New Roman" w:cs="Times New Roman"/>
          <w:sz w:val="24"/>
          <w:szCs w:val="24"/>
          <w:lang w:val="en-GB"/>
        </w:rPr>
        <w:t>Berdasarkan</w:t>
      </w:r>
      <w:r w:rsidRPr="002718EC">
        <w:rPr>
          <w:rFonts w:ascii="Times New Roman" w:hAnsi="Times New Roman" w:cs="Times New Roman"/>
          <w:sz w:val="24"/>
          <w:szCs w:val="24"/>
        </w:rPr>
        <w:t xml:space="preserve"> tabel diatas dapat diketahui mayoritas </w:t>
      </w:r>
      <w:r w:rsidRPr="002718EC">
        <w:rPr>
          <w:rFonts w:ascii="Times New Roman" w:hAnsi="Times New Roman" w:cs="Times New Roman"/>
          <w:color w:val="000000"/>
          <w:sz w:val="24"/>
          <w:szCs w:val="24"/>
        </w:rPr>
        <w:t xml:space="preserve">tidak </w:t>
      </w:r>
      <w:r w:rsidR="00157FB7" w:rsidRPr="002718EC">
        <w:rPr>
          <w:rFonts w:ascii="Times New Roman" w:hAnsi="Times New Roman" w:cs="Times New Roman"/>
          <w:color w:val="000000"/>
          <w:sz w:val="24"/>
          <w:szCs w:val="24"/>
        </w:rPr>
        <w:t>kompeten</w:t>
      </w:r>
      <w:r w:rsidR="00157FB7" w:rsidRPr="002718EC">
        <w:rPr>
          <w:rFonts w:ascii="Times New Roman" w:hAnsi="Times New Roman" w:cs="Times New Roman"/>
          <w:sz w:val="24"/>
          <w:szCs w:val="24"/>
        </w:rPr>
        <w:t xml:space="preserve"> </w:t>
      </w:r>
      <w:r w:rsidRPr="002718EC">
        <w:rPr>
          <w:rFonts w:ascii="Times New Roman" w:hAnsi="Times New Roman" w:cs="Times New Roman"/>
          <w:sz w:val="24"/>
          <w:szCs w:val="24"/>
        </w:rPr>
        <w:t>yaitu sebanyak</w:t>
      </w:r>
      <w:r w:rsidR="000D2B1E" w:rsidRPr="002718EC">
        <w:rPr>
          <w:rFonts w:ascii="Times New Roman" w:hAnsi="Times New Roman" w:cs="Times New Roman"/>
          <w:sz w:val="24"/>
          <w:szCs w:val="24"/>
        </w:rPr>
        <w:t xml:space="preserve"> </w:t>
      </w:r>
      <w:r w:rsidRPr="002718EC">
        <w:rPr>
          <w:rFonts w:ascii="Times New Roman" w:hAnsi="Times New Roman" w:cs="Times New Roman"/>
          <w:color w:val="000000"/>
          <w:sz w:val="24"/>
          <w:szCs w:val="24"/>
        </w:rPr>
        <w:t>97</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82.2</w:t>
      </w:r>
      <w:r w:rsidRPr="002718EC">
        <w:rPr>
          <w:rFonts w:ascii="Times New Roman" w:hAnsi="Times New Roman" w:cs="Times New Roman"/>
          <w:sz w:val="24"/>
          <w:szCs w:val="24"/>
        </w:rPr>
        <w:t>%)</w:t>
      </w:r>
      <w:r w:rsidR="00157FB7"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dan minoritas </w:t>
      </w:r>
      <w:r w:rsidR="00157FB7" w:rsidRPr="002718EC">
        <w:rPr>
          <w:rFonts w:ascii="Times New Roman" w:hAnsi="Times New Roman" w:cs="Times New Roman"/>
          <w:color w:val="000000"/>
          <w:sz w:val="24"/>
          <w:szCs w:val="24"/>
        </w:rPr>
        <w:t>kompeten</w:t>
      </w:r>
      <w:r w:rsidR="00157FB7"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21</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17.8</w:t>
      </w:r>
      <w:r w:rsidRPr="002718EC">
        <w:rPr>
          <w:rFonts w:ascii="Times New Roman" w:hAnsi="Times New Roman" w:cs="Times New Roman"/>
          <w:sz w:val="24"/>
          <w:szCs w:val="24"/>
        </w:rPr>
        <w:t>%).</w:t>
      </w:r>
    </w:p>
    <w:p w14:paraId="3C7CFAD2" w14:textId="77777777" w:rsidR="00024F70" w:rsidRPr="002718EC" w:rsidRDefault="00FA3F7C" w:rsidP="007641CB">
      <w:pPr>
        <w:spacing w:after="0" w:line="240" w:lineRule="auto"/>
        <w:ind w:left="1134" w:hanging="1134"/>
        <w:jc w:val="both"/>
        <w:rPr>
          <w:rFonts w:ascii="Times New Roman" w:hAnsi="Times New Roman" w:cs="Times New Roman"/>
          <w:b/>
          <w:sz w:val="24"/>
          <w:szCs w:val="24"/>
        </w:rPr>
      </w:pPr>
      <w:r w:rsidRPr="002718EC">
        <w:rPr>
          <w:rFonts w:ascii="Times New Roman" w:hAnsi="Times New Roman" w:cs="Times New Roman"/>
          <w:b/>
          <w:bCs/>
          <w:sz w:val="24"/>
          <w:szCs w:val="24"/>
        </w:rPr>
        <w:t>Tabel 4.6</w:t>
      </w:r>
      <w:r w:rsidR="00C62193" w:rsidRPr="002718EC">
        <w:rPr>
          <w:rFonts w:ascii="Times New Roman" w:hAnsi="Times New Roman" w:cs="Times New Roman"/>
          <w:b/>
          <w:bCs/>
          <w:sz w:val="24"/>
          <w:szCs w:val="24"/>
        </w:rPr>
        <w:t>.</w:t>
      </w:r>
      <w:r w:rsidR="00C62193" w:rsidRPr="002718EC">
        <w:rPr>
          <w:rFonts w:ascii="Times New Roman" w:hAnsi="Times New Roman" w:cs="Times New Roman"/>
          <w:b/>
          <w:bCs/>
          <w:sz w:val="24"/>
          <w:szCs w:val="24"/>
        </w:rPr>
        <w:tab/>
        <w:t xml:space="preserve">Distribusi Frekuensi Responden Berdasarkan </w:t>
      </w:r>
      <w:r w:rsidR="00761920" w:rsidRPr="002718EC">
        <w:rPr>
          <w:rFonts w:ascii="Times New Roman" w:hAnsi="Times New Roman" w:cs="Times New Roman"/>
          <w:b/>
          <w:bCs/>
          <w:sz w:val="24"/>
          <w:szCs w:val="24"/>
        </w:rPr>
        <w:t>Efisiensi</w:t>
      </w:r>
      <w:r w:rsidR="002718EC">
        <w:rPr>
          <w:rFonts w:ascii="Times New Roman" w:hAnsi="Times New Roman" w:cs="Times New Roman"/>
          <w:b/>
          <w:bCs/>
          <w:sz w:val="24"/>
          <w:szCs w:val="24"/>
        </w:rPr>
        <w:t xml:space="preserve">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09"/>
        <w:gridCol w:w="2048"/>
        <w:gridCol w:w="1900"/>
      </w:tblGrid>
      <w:tr w:rsidR="00C62193" w:rsidRPr="002718EC" w14:paraId="69BE5189" w14:textId="77777777" w:rsidTr="00F8009D">
        <w:tc>
          <w:tcPr>
            <w:tcW w:w="427" w:type="pct"/>
            <w:tcBorders>
              <w:top w:val="single" w:sz="4" w:space="0" w:color="auto"/>
              <w:left w:val="nil"/>
              <w:bottom w:val="single" w:sz="4" w:space="0" w:color="auto"/>
              <w:right w:val="nil"/>
            </w:tcBorders>
            <w:shd w:val="clear" w:color="auto" w:fill="auto"/>
          </w:tcPr>
          <w:p w14:paraId="21AF21A8"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shd w:val="clear" w:color="auto" w:fill="auto"/>
          </w:tcPr>
          <w:p w14:paraId="56AAFBED" w14:textId="77777777" w:rsidR="00C62193" w:rsidRPr="002718EC" w:rsidRDefault="00761920" w:rsidP="00EF25D4">
            <w:pPr>
              <w:autoSpaceDE w:val="0"/>
              <w:autoSpaceDN w:val="0"/>
              <w:adjustRightInd w:val="0"/>
              <w:spacing w:after="0" w:line="240" w:lineRule="auto"/>
              <w:rPr>
                <w:rFonts w:ascii="Times New Roman" w:hAnsi="Times New Roman" w:cs="Times New Roman"/>
                <w:b/>
                <w:bCs/>
                <w:sz w:val="24"/>
                <w:szCs w:val="24"/>
              </w:rPr>
            </w:pPr>
            <w:r w:rsidRPr="002718EC">
              <w:rPr>
                <w:rFonts w:ascii="Times New Roman" w:hAnsi="Times New Roman" w:cs="Times New Roman"/>
                <w:b/>
                <w:bCs/>
                <w:sz w:val="24"/>
                <w:szCs w:val="24"/>
              </w:rPr>
              <w:t>Efisiensi</w:t>
            </w:r>
          </w:p>
        </w:tc>
        <w:tc>
          <w:tcPr>
            <w:tcW w:w="1256" w:type="pct"/>
            <w:tcBorders>
              <w:top w:val="single" w:sz="4" w:space="0" w:color="auto"/>
              <w:left w:val="nil"/>
              <w:bottom w:val="single" w:sz="4" w:space="0" w:color="auto"/>
              <w:right w:val="nil"/>
            </w:tcBorders>
            <w:shd w:val="clear" w:color="auto" w:fill="auto"/>
          </w:tcPr>
          <w:p w14:paraId="788FA164"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shd w:val="clear" w:color="auto" w:fill="auto"/>
          </w:tcPr>
          <w:p w14:paraId="392F618E"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C62193" w:rsidRPr="002718EC" w14:paraId="46527802" w14:textId="77777777" w:rsidTr="00F8009D">
        <w:tc>
          <w:tcPr>
            <w:tcW w:w="427" w:type="pct"/>
            <w:tcBorders>
              <w:top w:val="single" w:sz="4" w:space="0" w:color="auto"/>
              <w:left w:val="nil"/>
              <w:bottom w:val="nil"/>
              <w:right w:val="nil"/>
            </w:tcBorders>
            <w:shd w:val="clear" w:color="auto" w:fill="auto"/>
          </w:tcPr>
          <w:p w14:paraId="454AE383"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shd w:val="clear" w:color="auto" w:fill="auto"/>
          </w:tcPr>
          <w:p w14:paraId="65070443" w14:textId="77777777" w:rsidR="00C62193" w:rsidRPr="002718EC" w:rsidRDefault="00157FB7" w:rsidP="00EF25D4">
            <w:pPr>
              <w:autoSpaceDE w:val="0"/>
              <w:autoSpaceDN w:val="0"/>
              <w:adjustRightInd w:val="0"/>
              <w:spacing w:after="0" w:line="240" w:lineRule="auto"/>
              <w:rPr>
                <w:rFonts w:ascii="Times New Roman" w:hAnsi="Times New Roman" w:cs="Times New Roman"/>
                <w:bCs/>
                <w:sz w:val="24"/>
                <w:szCs w:val="24"/>
              </w:rPr>
            </w:pPr>
            <w:r w:rsidRPr="002718EC">
              <w:rPr>
                <w:rFonts w:ascii="Times New Roman" w:hAnsi="Times New Roman" w:cs="Times New Roman"/>
                <w:bCs/>
                <w:sz w:val="24"/>
                <w:szCs w:val="24"/>
              </w:rPr>
              <w:t>Efisien</w:t>
            </w:r>
          </w:p>
        </w:tc>
        <w:tc>
          <w:tcPr>
            <w:tcW w:w="1256" w:type="pct"/>
            <w:tcBorders>
              <w:top w:val="single" w:sz="4" w:space="0" w:color="auto"/>
              <w:left w:val="nil"/>
              <w:bottom w:val="nil"/>
              <w:right w:val="nil"/>
            </w:tcBorders>
            <w:shd w:val="clear" w:color="auto" w:fill="auto"/>
          </w:tcPr>
          <w:p w14:paraId="593B58DA" w14:textId="77777777" w:rsidR="00C62193" w:rsidRPr="002718EC" w:rsidRDefault="00157FB7" w:rsidP="00EF25D4">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94</w:t>
            </w:r>
          </w:p>
        </w:tc>
        <w:tc>
          <w:tcPr>
            <w:tcW w:w="1165" w:type="pct"/>
            <w:tcBorders>
              <w:top w:val="single" w:sz="4" w:space="0" w:color="auto"/>
              <w:left w:val="nil"/>
              <w:bottom w:val="nil"/>
              <w:right w:val="nil"/>
            </w:tcBorders>
            <w:shd w:val="clear" w:color="auto" w:fill="auto"/>
          </w:tcPr>
          <w:p w14:paraId="54CC8D38" w14:textId="77777777" w:rsidR="00C62193" w:rsidRPr="002718EC" w:rsidRDefault="00157FB7" w:rsidP="00EF25D4">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79.7</w:t>
            </w:r>
          </w:p>
        </w:tc>
      </w:tr>
      <w:tr w:rsidR="00C62193" w:rsidRPr="002718EC" w14:paraId="1491C67E" w14:textId="77777777" w:rsidTr="00F8009D">
        <w:tc>
          <w:tcPr>
            <w:tcW w:w="427" w:type="pct"/>
            <w:tcBorders>
              <w:top w:val="nil"/>
              <w:left w:val="nil"/>
              <w:bottom w:val="nil"/>
              <w:right w:val="nil"/>
            </w:tcBorders>
            <w:shd w:val="clear" w:color="auto" w:fill="auto"/>
          </w:tcPr>
          <w:p w14:paraId="64D2B652"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shd w:val="clear" w:color="auto" w:fill="auto"/>
          </w:tcPr>
          <w:p w14:paraId="02A96094" w14:textId="77777777" w:rsidR="00C62193" w:rsidRPr="002718EC" w:rsidRDefault="00157FB7" w:rsidP="00EF25D4">
            <w:pPr>
              <w:autoSpaceDE w:val="0"/>
              <w:autoSpaceDN w:val="0"/>
              <w:adjustRightInd w:val="0"/>
              <w:spacing w:after="0" w:line="240" w:lineRule="auto"/>
              <w:rPr>
                <w:rFonts w:ascii="Times New Roman" w:hAnsi="Times New Roman" w:cs="Times New Roman"/>
                <w:bCs/>
                <w:sz w:val="24"/>
                <w:szCs w:val="24"/>
              </w:rPr>
            </w:pPr>
            <w:r w:rsidRPr="002718EC">
              <w:rPr>
                <w:rFonts w:ascii="Times New Roman" w:hAnsi="Times New Roman" w:cs="Times New Roman"/>
                <w:bCs/>
                <w:sz w:val="24"/>
                <w:szCs w:val="24"/>
              </w:rPr>
              <w:t>Tidak efisien</w:t>
            </w:r>
          </w:p>
        </w:tc>
        <w:tc>
          <w:tcPr>
            <w:tcW w:w="1256" w:type="pct"/>
            <w:tcBorders>
              <w:top w:val="nil"/>
              <w:left w:val="nil"/>
              <w:bottom w:val="nil"/>
              <w:right w:val="nil"/>
            </w:tcBorders>
            <w:shd w:val="clear" w:color="auto" w:fill="auto"/>
          </w:tcPr>
          <w:p w14:paraId="36EAB9C0" w14:textId="77777777" w:rsidR="00C62193" w:rsidRPr="002718EC" w:rsidRDefault="00157FB7" w:rsidP="00EF25D4">
            <w:pPr>
              <w:autoSpaceDE w:val="0"/>
              <w:autoSpaceDN w:val="0"/>
              <w:adjustRightInd w:val="0"/>
              <w:spacing w:after="0" w:line="240" w:lineRule="auto"/>
              <w:jc w:val="center"/>
              <w:rPr>
                <w:rFonts w:ascii="Times New Roman" w:hAnsi="Times New Roman" w:cs="Times New Roman"/>
                <w:bCs/>
                <w:sz w:val="24"/>
                <w:szCs w:val="24"/>
                <w:lang w:val="en-ID"/>
              </w:rPr>
            </w:pPr>
            <w:r w:rsidRPr="002718EC">
              <w:rPr>
                <w:rFonts w:ascii="Times New Roman" w:hAnsi="Times New Roman" w:cs="Times New Roman"/>
                <w:bCs/>
                <w:sz w:val="24"/>
                <w:szCs w:val="24"/>
                <w:lang w:val="en-ID"/>
              </w:rPr>
              <w:t>24</w:t>
            </w:r>
          </w:p>
        </w:tc>
        <w:tc>
          <w:tcPr>
            <w:tcW w:w="1165" w:type="pct"/>
            <w:tcBorders>
              <w:top w:val="nil"/>
              <w:left w:val="nil"/>
              <w:bottom w:val="nil"/>
              <w:right w:val="nil"/>
            </w:tcBorders>
            <w:shd w:val="clear" w:color="auto" w:fill="auto"/>
          </w:tcPr>
          <w:p w14:paraId="65E4C621" w14:textId="77777777" w:rsidR="00C62193" w:rsidRPr="002718EC" w:rsidRDefault="00157FB7" w:rsidP="00EF25D4">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20.3</w:t>
            </w:r>
          </w:p>
        </w:tc>
      </w:tr>
      <w:tr w:rsidR="00C62193" w:rsidRPr="002718EC" w14:paraId="71BF7E22" w14:textId="77777777" w:rsidTr="00F8009D">
        <w:trPr>
          <w:trHeight w:val="294"/>
        </w:trPr>
        <w:tc>
          <w:tcPr>
            <w:tcW w:w="2579" w:type="pct"/>
            <w:gridSpan w:val="2"/>
            <w:tcBorders>
              <w:top w:val="single" w:sz="4" w:space="0" w:color="auto"/>
              <w:left w:val="nil"/>
              <w:bottom w:val="single" w:sz="4" w:space="0" w:color="auto"/>
              <w:right w:val="nil"/>
            </w:tcBorders>
            <w:shd w:val="clear" w:color="auto" w:fill="auto"/>
          </w:tcPr>
          <w:p w14:paraId="377895D5"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shd w:val="clear" w:color="auto" w:fill="auto"/>
          </w:tcPr>
          <w:p w14:paraId="2818DFDA" w14:textId="77777777" w:rsidR="00C62193" w:rsidRPr="002718EC" w:rsidRDefault="00761920" w:rsidP="00EF25D4">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shd w:val="clear" w:color="auto" w:fill="auto"/>
          </w:tcPr>
          <w:p w14:paraId="5D506F02" w14:textId="77777777" w:rsidR="00C62193" w:rsidRPr="002718EC" w:rsidRDefault="00C62193" w:rsidP="00EF25D4">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5A56D975" w14:textId="77777777" w:rsidR="00C62193" w:rsidRPr="002718EC" w:rsidRDefault="00C62193" w:rsidP="00EF25D4">
      <w:pPr>
        <w:spacing w:after="0" w:line="240" w:lineRule="auto"/>
        <w:jc w:val="center"/>
        <w:rPr>
          <w:rFonts w:ascii="Times New Roman" w:hAnsi="Times New Roman" w:cs="Times New Roman"/>
          <w:sz w:val="24"/>
          <w:szCs w:val="24"/>
        </w:rPr>
      </w:pPr>
    </w:p>
    <w:p w14:paraId="50E14820" w14:textId="77777777" w:rsidR="00761920" w:rsidRPr="002718EC" w:rsidRDefault="00761920" w:rsidP="007641CB">
      <w:pPr>
        <w:spacing w:after="0" w:line="480" w:lineRule="auto"/>
        <w:ind w:right="20"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Berdasarkan tabel diatas dapat diketahui mayoritas </w:t>
      </w:r>
      <w:r w:rsidRPr="002718EC">
        <w:rPr>
          <w:rFonts w:ascii="Times New Roman" w:hAnsi="Times New Roman" w:cs="Times New Roman"/>
          <w:color w:val="000000"/>
          <w:sz w:val="24"/>
          <w:szCs w:val="24"/>
        </w:rPr>
        <w:t>tidak</w:t>
      </w:r>
      <w:r w:rsidR="00157FB7" w:rsidRPr="002718EC">
        <w:rPr>
          <w:rFonts w:ascii="Times New Roman" w:hAnsi="Times New Roman" w:cs="Times New Roman"/>
          <w:bCs/>
          <w:sz w:val="24"/>
          <w:szCs w:val="24"/>
        </w:rPr>
        <w:t xml:space="preserve"> efisien</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94</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79.7</w:t>
      </w:r>
      <w:r w:rsidRPr="002718EC">
        <w:rPr>
          <w:rFonts w:ascii="Times New Roman" w:hAnsi="Times New Roman" w:cs="Times New Roman"/>
          <w:sz w:val="24"/>
          <w:szCs w:val="24"/>
        </w:rPr>
        <w:t xml:space="preserve">%) dan minoritas </w:t>
      </w:r>
      <w:r w:rsidR="00157FB7" w:rsidRPr="002718EC">
        <w:rPr>
          <w:rFonts w:ascii="Times New Roman" w:hAnsi="Times New Roman" w:cs="Times New Roman"/>
          <w:bCs/>
          <w:sz w:val="24"/>
          <w:szCs w:val="24"/>
        </w:rPr>
        <w:t>efisien</w:t>
      </w:r>
      <w:r w:rsidR="00157FB7" w:rsidRP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24</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20.3</w:t>
      </w:r>
      <w:r w:rsidRPr="002718EC">
        <w:rPr>
          <w:rFonts w:ascii="Times New Roman" w:hAnsi="Times New Roman" w:cs="Times New Roman"/>
          <w:sz w:val="24"/>
          <w:szCs w:val="24"/>
        </w:rPr>
        <w:t>%).</w:t>
      </w:r>
    </w:p>
    <w:p w14:paraId="1CC9A07B" w14:textId="77777777" w:rsidR="00024F70" w:rsidRPr="002718EC" w:rsidRDefault="00FA3F7C" w:rsidP="007641CB">
      <w:pPr>
        <w:spacing w:after="0" w:line="240" w:lineRule="auto"/>
        <w:ind w:left="1134" w:hanging="1134"/>
        <w:jc w:val="both"/>
        <w:rPr>
          <w:rFonts w:ascii="Times New Roman" w:hAnsi="Times New Roman" w:cs="Times New Roman"/>
          <w:b/>
          <w:sz w:val="24"/>
          <w:szCs w:val="24"/>
        </w:rPr>
      </w:pPr>
      <w:r w:rsidRPr="002718EC">
        <w:rPr>
          <w:rFonts w:ascii="Times New Roman" w:hAnsi="Times New Roman" w:cs="Times New Roman"/>
          <w:b/>
          <w:bCs/>
          <w:sz w:val="24"/>
          <w:szCs w:val="24"/>
        </w:rPr>
        <w:t>Tabel 4.7</w:t>
      </w:r>
      <w:r w:rsidR="00C62193" w:rsidRPr="002718EC">
        <w:rPr>
          <w:rFonts w:ascii="Times New Roman" w:hAnsi="Times New Roman" w:cs="Times New Roman"/>
          <w:b/>
          <w:bCs/>
          <w:sz w:val="24"/>
          <w:szCs w:val="24"/>
        </w:rPr>
        <w:t>.</w:t>
      </w:r>
      <w:r w:rsidR="00C62193" w:rsidRPr="002718EC">
        <w:rPr>
          <w:rFonts w:ascii="Times New Roman" w:hAnsi="Times New Roman" w:cs="Times New Roman"/>
          <w:b/>
          <w:bCs/>
          <w:sz w:val="24"/>
          <w:szCs w:val="24"/>
        </w:rPr>
        <w:tab/>
        <w:t>Distribusi Frekuensi Respond</w:t>
      </w:r>
      <w:r w:rsidR="00761920" w:rsidRPr="002718EC">
        <w:rPr>
          <w:rFonts w:ascii="Times New Roman" w:hAnsi="Times New Roman" w:cs="Times New Roman"/>
          <w:b/>
          <w:bCs/>
          <w:sz w:val="24"/>
          <w:szCs w:val="24"/>
        </w:rPr>
        <w:t xml:space="preserve">en Berdasarkan Keselamatan Pasien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09"/>
        <w:gridCol w:w="2048"/>
        <w:gridCol w:w="1900"/>
      </w:tblGrid>
      <w:tr w:rsidR="00C62193" w:rsidRPr="002718EC" w14:paraId="74D605C4" w14:textId="77777777" w:rsidTr="00C62193">
        <w:tc>
          <w:tcPr>
            <w:tcW w:w="427" w:type="pct"/>
            <w:tcBorders>
              <w:top w:val="single" w:sz="4" w:space="0" w:color="auto"/>
              <w:left w:val="nil"/>
              <w:bottom w:val="single" w:sz="4" w:space="0" w:color="auto"/>
              <w:right w:val="nil"/>
            </w:tcBorders>
          </w:tcPr>
          <w:p w14:paraId="7E1E3DCF"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tcPr>
          <w:p w14:paraId="69363811" w14:textId="77777777" w:rsidR="00C62193" w:rsidRPr="002718EC" w:rsidRDefault="00761920" w:rsidP="007641CB">
            <w:pPr>
              <w:autoSpaceDE w:val="0"/>
              <w:autoSpaceDN w:val="0"/>
              <w:adjustRightInd w:val="0"/>
              <w:spacing w:after="0" w:line="240" w:lineRule="auto"/>
              <w:rPr>
                <w:rFonts w:ascii="Times New Roman" w:hAnsi="Times New Roman" w:cs="Times New Roman"/>
                <w:b/>
                <w:bCs/>
                <w:sz w:val="24"/>
                <w:szCs w:val="24"/>
              </w:rPr>
            </w:pPr>
            <w:r w:rsidRPr="002718EC">
              <w:rPr>
                <w:rFonts w:ascii="Times New Roman" w:hAnsi="Times New Roman" w:cs="Times New Roman"/>
                <w:b/>
                <w:bCs/>
                <w:sz w:val="24"/>
                <w:szCs w:val="24"/>
              </w:rPr>
              <w:t>Keselamatan Pasien</w:t>
            </w:r>
          </w:p>
        </w:tc>
        <w:tc>
          <w:tcPr>
            <w:tcW w:w="1256" w:type="pct"/>
            <w:tcBorders>
              <w:top w:val="single" w:sz="4" w:space="0" w:color="auto"/>
              <w:left w:val="nil"/>
              <w:bottom w:val="single" w:sz="4" w:space="0" w:color="auto"/>
              <w:right w:val="nil"/>
            </w:tcBorders>
          </w:tcPr>
          <w:p w14:paraId="6011C668"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24F562A4"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761920" w:rsidRPr="002718EC" w14:paraId="31E3A71F" w14:textId="77777777" w:rsidTr="000D2B1E">
        <w:tc>
          <w:tcPr>
            <w:tcW w:w="427" w:type="pct"/>
            <w:tcBorders>
              <w:top w:val="single" w:sz="4" w:space="0" w:color="auto"/>
              <w:left w:val="nil"/>
              <w:bottom w:val="nil"/>
              <w:right w:val="nil"/>
            </w:tcBorders>
          </w:tcPr>
          <w:p w14:paraId="51A82863" w14:textId="77777777" w:rsidR="00761920" w:rsidRPr="002718EC" w:rsidRDefault="0076192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tcPr>
          <w:p w14:paraId="3B22454B" w14:textId="77777777" w:rsidR="00761920" w:rsidRPr="002718EC" w:rsidRDefault="00157FB7"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 xml:space="preserve">Terjamin </w:t>
            </w:r>
          </w:p>
        </w:tc>
        <w:tc>
          <w:tcPr>
            <w:tcW w:w="1256" w:type="pct"/>
            <w:tcBorders>
              <w:top w:val="single" w:sz="4" w:space="0" w:color="auto"/>
              <w:left w:val="nil"/>
              <w:bottom w:val="nil"/>
              <w:right w:val="nil"/>
            </w:tcBorders>
            <w:vAlign w:val="center"/>
          </w:tcPr>
          <w:p w14:paraId="2CC9143B" w14:textId="77777777" w:rsidR="00761920" w:rsidRPr="002718EC" w:rsidRDefault="0076192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24</w:t>
            </w:r>
          </w:p>
        </w:tc>
        <w:tc>
          <w:tcPr>
            <w:tcW w:w="1165" w:type="pct"/>
            <w:tcBorders>
              <w:top w:val="single" w:sz="4" w:space="0" w:color="auto"/>
              <w:left w:val="nil"/>
              <w:bottom w:val="nil"/>
              <w:right w:val="nil"/>
            </w:tcBorders>
            <w:vAlign w:val="center"/>
          </w:tcPr>
          <w:p w14:paraId="3919E7F0" w14:textId="77777777" w:rsidR="00761920" w:rsidRPr="002718EC" w:rsidRDefault="0076192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20.3</w:t>
            </w:r>
          </w:p>
        </w:tc>
      </w:tr>
      <w:tr w:rsidR="00761920" w:rsidRPr="002718EC" w14:paraId="77954096" w14:textId="77777777" w:rsidTr="000D2B1E">
        <w:tc>
          <w:tcPr>
            <w:tcW w:w="427" w:type="pct"/>
            <w:tcBorders>
              <w:top w:val="nil"/>
              <w:left w:val="nil"/>
              <w:bottom w:val="nil"/>
              <w:right w:val="nil"/>
            </w:tcBorders>
          </w:tcPr>
          <w:p w14:paraId="058F2E4D" w14:textId="77777777" w:rsidR="00761920" w:rsidRPr="002718EC" w:rsidRDefault="00761920"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tcPr>
          <w:p w14:paraId="60EFF1E0" w14:textId="77777777" w:rsidR="00761920" w:rsidRPr="002718EC" w:rsidRDefault="00157FB7"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Tidak terjamin</w:t>
            </w:r>
          </w:p>
        </w:tc>
        <w:tc>
          <w:tcPr>
            <w:tcW w:w="1256" w:type="pct"/>
            <w:tcBorders>
              <w:top w:val="nil"/>
              <w:left w:val="nil"/>
              <w:bottom w:val="nil"/>
              <w:right w:val="nil"/>
            </w:tcBorders>
            <w:vAlign w:val="center"/>
          </w:tcPr>
          <w:p w14:paraId="701EF72A" w14:textId="77777777" w:rsidR="00761920" w:rsidRPr="002718EC" w:rsidRDefault="0076192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94</w:t>
            </w:r>
          </w:p>
        </w:tc>
        <w:tc>
          <w:tcPr>
            <w:tcW w:w="1165" w:type="pct"/>
            <w:tcBorders>
              <w:top w:val="nil"/>
              <w:left w:val="nil"/>
              <w:bottom w:val="nil"/>
              <w:right w:val="nil"/>
            </w:tcBorders>
            <w:vAlign w:val="center"/>
          </w:tcPr>
          <w:p w14:paraId="6EFCE976" w14:textId="77777777" w:rsidR="00761920" w:rsidRPr="002718EC" w:rsidRDefault="00761920"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79.7</w:t>
            </w:r>
          </w:p>
        </w:tc>
      </w:tr>
      <w:tr w:rsidR="00761920" w:rsidRPr="002718EC" w14:paraId="47892D8C" w14:textId="77777777" w:rsidTr="00C62193">
        <w:trPr>
          <w:trHeight w:val="294"/>
        </w:trPr>
        <w:tc>
          <w:tcPr>
            <w:tcW w:w="2579" w:type="pct"/>
            <w:gridSpan w:val="2"/>
            <w:tcBorders>
              <w:top w:val="single" w:sz="4" w:space="0" w:color="auto"/>
              <w:left w:val="nil"/>
              <w:bottom w:val="single" w:sz="4" w:space="0" w:color="auto"/>
              <w:right w:val="nil"/>
            </w:tcBorders>
          </w:tcPr>
          <w:p w14:paraId="33DBA9E9" w14:textId="77777777" w:rsidR="00761920" w:rsidRPr="002718EC" w:rsidRDefault="0076192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tcPr>
          <w:p w14:paraId="0D122D62" w14:textId="77777777" w:rsidR="00761920" w:rsidRPr="002718EC" w:rsidRDefault="00761920" w:rsidP="007641CB">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tcPr>
          <w:p w14:paraId="0D63C4FF" w14:textId="77777777" w:rsidR="00761920" w:rsidRPr="002718EC" w:rsidRDefault="00761920"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74A53590" w14:textId="77777777" w:rsidR="00C62193" w:rsidRPr="002718EC" w:rsidRDefault="00C62193" w:rsidP="00EF25D4">
      <w:pPr>
        <w:spacing w:after="0" w:line="240" w:lineRule="auto"/>
        <w:jc w:val="center"/>
        <w:rPr>
          <w:rFonts w:ascii="Times New Roman" w:hAnsi="Times New Roman" w:cs="Times New Roman"/>
          <w:sz w:val="24"/>
          <w:szCs w:val="24"/>
        </w:rPr>
      </w:pPr>
    </w:p>
    <w:p w14:paraId="0104D020" w14:textId="77777777" w:rsidR="00157FB7" w:rsidRPr="00F8009D" w:rsidRDefault="00157FB7" w:rsidP="00EF25D4">
      <w:pPr>
        <w:autoSpaceDE w:val="0"/>
        <w:autoSpaceDN w:val="0"/>
        <w:adjustRightInd w:val="0"/>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rPr>
        <w:t xml:space="preserve">Berdasarkan tabel diatas dapat diketahui mayoritas </w:t>
      </w:r>
      <w:r w:rsidRPr="002718EC">
        <w:rPr>
          <w:rFonts w:ascii="Times New Roman" w:hAnsi="Times New Roman" w:cs="Times New Roman"/>
          <w:color w:val="000000"/>
          <w:sz w:val="24"/>
          <w:szCs w:val="24"/>
        </w:rPr>
        <w:t>tidak baik</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94</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79.7</w:t>
      </w:r>
      <w:r w:rsidRPr="002718EC">
        <w:rPr>
          <w:rFonts w:ascii="Times New Roman" w:hAnsi="Times New Roman" w:cs="Times New Roman"/>
          <w:sz w:val="24"/>
          <w:szCs w:val="24"/>
        </w:rPr>
        <w:t xml:space="preserve">%) dan minoritas </w:t>
      </w:r>
      <w:r w:rsidRPr="002718EC">
        <w:rPr>
          <w:rFonts w:ascii="Times New Roman" w:hAnsi="Times New Roman" w:cs="Times New Roman"/>
          <w:color w:val="000000"/>
          <w:sz w:val="24"/>
          <w:szCs w:val="24"/>
        </w:rPr>
        <w:t>baik</w:t>
      </w:r>
      <w:r w:rsidRPr="002718EC">
        <w:rPr>
          <w:rFonts w:ascii="Times New Roman" w:hAnsi="Times New Roman" w:cs="Times New Roman"/>
          <w:sz w:val="24"/>
          <w:szCs w:val="24"/>
        </w:rPr>
        <w:t xml:space="preserve"> yaitu sebanyak </w:t>
      </w:r>
      <w:r w:rsidRPr="002718EC">
        <w:rPr>
          <w:rFonts w:ascii="Times New Roman" w:hAnsi="Times New Roman" w:cs="Times New Roman"/>
          <w:color w:val="000000"/>
          <w:sz w:val="24"/>
          <w:szCs w:val="24"/>
        </w:rPr>
        <w:t>24</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20.3</w:t>
      </w:r>
      <w:r w:rsidRPr="002718EC">
        <w:rPr>
          <w:rFonts w:ascii="Times New Roman" w:hAnsi="Times New Roman" w:cs="Times New Roman"/>
          <w:sz w:val="24"/>
          <w:szCs w:val="24"/>
        </w:rPr>
        <w:t>%).</w:t>
      </w:r>
    </w:p>
    <w:p w14:paraId="30B10403" w14:textId="77777777" w:rsidR="00024F70" w:rsidRPr="002718EC" w:rsidRDefault="00FA3F7C" w:rsidP="007641CB">
      <w:pPr>
        <w:spacing w:after="0" w:line="240" w:lineRule="auto"/>
        <w:ind w:left="1134" w:hanging="1134"/>
        <w:jc w:val="both"/>
        <w:rPr>
          <w:rFonts w:ascii="Times New Roman" w:hAnsi="Times New Roman" w:cs="Times New Roman"/>
          <w:b/>
          <w:sz w:val="24"/>
          <w:szCs w:val="24"/>
        </w:rPr>
      </w:pPr>
      <w:r w:rsidRPr="002718EC">
        <w:rPr>
          <w:rFonts w:ascii="Times New Roman" w:hAnsi="Times New Roman" w:cs="Times New Roman"/>
          <w:b/>
          <w:bCs/>
          <w:sz w:val="24"/>
          <w:szCs w:val="24"/>
        </w:rPr>
        <w:lastRenderedPageBreak/>
        <w:t>Tabel 4.8</w:t>
      </w:r>
      <w:r w:rsidR="00C62193" w:rsidRPr="002718EC">
        <w:rPr>
          <w:rFonts w:ascii="Times New Roman" w:hAnsi="Times New Roman" w:cs="Times New Roman"/>
          <w:b/>
          <w:bCs/>
          <w:sz w:val="24"/>
          <w:szCs w:val="24"/>
        </w:rPr>
        <w:t>.</w:t>
      </w:r>
      <w:r w:rsidR="00C62193" w:rsidRPr="002718EC">
        <w:rPr>
          <w:rFonts w:ascii="Times New Roman" w:hAnsi="Times New Roman" w:cs="Times New Roman"/>
          <w:b/>
          <w:bCs/>
          <w:sz w:val="24"/>
          <w:szCs w:val="24"/>
        </w:rPr>
        <w:tab/>
      </w:r>
      <w:r w:rsidR="00C62193" w:rsidRPr="002718EC">
        <w:rPr>
          <w:rFonts w:ascii="Times New Roman" w:hAnsi="Times New Roman" w:cs="Times New Roman"/>
          <w:b/>
          <w:sz w:val="24"/>
          <w:szCs w:val="24"/>
        </w:rPr>
        <w:t>Distribusi</w:t>
      </w:r>
      <w:r w:rsidR="00C62193" w:rsidRPr="002718EC">
        <w:rPr>
          <w:rFonts w:ascii="Times New Roman" w:hAnsi="Times New Roman" w:cs="Times New Roman"/>
          <w:b/>
          <w:bCs/>
          <w:sz w:val="24"/>
          <w:szCs w:val="24"/>
        </w:rPr>
        <w:t xml:space="preserve"> Frekuensi Resp</w:t>
      </w:r>
      <w:r w:rsidR="002D2DCD" w:rsidRPr="002718EC">
        <w:rPr>
          <w:rFonts w:ascii="Times New Roman" w:hAnsi="Times New Roman" w:cs="Times New Roman"/>
          <w:b/>
          <w:bCs/>
          <w:sz w:val="24"/>
          <w:szCs w:val="24"/>
        </w:rPr>
        <w:t>onden Berdasarkan Kepuasan Pasien</w:t>
      </w:r>
      <w:r w:rsidR="00C62193" w:rsidRPr="002718EC">
        <w:rPr>
          <w:rFonts w:ascii="Times New Roman" w:hAnsi="Times New Roman" w:cs="Times New Roman"/>
          <w:b/>
          <w:sz w:val="24"/>
          <w:szCs w:val="24"/>
        </w:rPr>
        <w:t xml:space="preserve"> </w:t>
      </w:r>
      <w:r w:rsidR="00024F70" w:rsidRPr="002718EC">
        <w:rPr>
          <w:rFonts w:ascii="Times New Roman" w:hAnsi="Times New Roman" w:cs="Times New Roman"/>
          <w:b/>
          <w:sz w:val="24"/>
          <w:szCs w:val="24"/>
        </w:rPr>
        <w:t>di Ruang Rawat Inap RSUD Selasih Kab. Pelalawan Riau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509"/>
        <w:gridCol w:w="2048"/>
        <w:gridCol w:w="1900"/>
      </w:tblGrid>
      <w:tr w:rsidR="00C62193" w:rsidRPr="002718EC" w14:paraId="352C011D" w14:textId="77777777" w:rsidTr="00C62193">
        <w:tc>
          <w:tcPr>
            <w:tcW w:w="427" w:type="pct"/>
            <w:tcBorders>
              <w:top w:val="single" w:sz="4" w:space="0" w:color="auto"/>
              <w:left w:val="nil"/>
              <w:bottom w:val="single" w:sz="4" w:space="0" w:color="auto"/>
              <w:right w:val="nil"/>
            </w:tcBorders>
          </w:tcPr>
          <w:p w14:paraId="11F3BD43"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No.</w:t>
            </w:r>
          </w:p>
        </w:tc>
        <w:tc>
          <w:tcPr>
            <w:tcW w:w="2152" w:type="pct"/>
            <w:tcBorders>
              <w:top w:val="single" w:sz="4" w:space="0" w:color="auto"/>
              <w:left w:val="nil"/>
              <w:bottom w:val="single" w:sz="4" w:space="0" w:color="auto"/>
              <w:right w:val="nil"/>
            </w:tcBorders>
          </w:tcPr>
          <w:p w14:paraId="4EB06DF8" w14:textId="77777777" w:rsidR="00C62193" w:rsidRPr="002718EC" w:rsidRDefault="002D2DCD" w:rsidP="007641CB">
            <w:pPr>
              <w:autoSpaceDE w:val="0"/>
              <w:autoSpaceDN w:val="0"/>
              <w:adjustRightInd w:val="0"/>
              <w:spacing w:after="0" w:line="240" w:lineRule="auto"/>
              <w:rPr>
                <w:rFonts w:ascii="Times New Roman" w:hAnsi="Times New Roman" w:cs="Times New Roman"/>
                <w:b/>
                <w:bCs/>
                <w:sz w:val="24"/>
                <w:szCs w:val="24"/>
              </w:rPr>
            </w:pPr>
            <w:r w:rsidRPr="002718EC">
              <w:rPr>
                <w:rFonts w:ascii="Times New Roman" w:hAnsi="Times New Roman" w:cs="Times New Roman"/>
                <w:b/>
                <w:bCs/>
                <w:sz w:val="24"/>
                <w:szCs w:val="24"/>
              </w:rPr>
              <w:t>Kepuasan Pasien</w:t>
            </w:r>
          </w:p>
        </w:tc>
        <w:tc>
          <w:tcPr>
            <w:tcW w:w="1256" w:type="pct"/>
            <w:tcBorders>
              <w:top w:val="single" w:sz="4" w:space="0" w:color="auto"/>
              <w:left w:val="nil"/>
              <w:bottom w:val="single" w:sz="4" w:space="0" w:color="auto"/>
              <w:right w:val="nil"/>
            </w:tcBorders>
          </w:tcPr>
          <w:p w14:paraId="6177B53F"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f</w:t>
            </w:r>
          </w:p>
        </w:tc>
        <w:tc>
          <w:tcPr>
            <w:tcW w:w="1165" w:type="pct"/>
            <w:tcBorders>
              <w:top w:val="single" w:sz="4" w:space="0" w:color="auto"/>
              <w:left w:val="nil"/>
              <w:bottom w:val="single" w:sz="4" w:space="0" w:color="auto"/>
              <w:right w:val="nil"/>
            </w:tcBorders>
          </w:tcPr>
          <w:p w14:paraId="4871147E" w14:textId="77777777" w:rsidR="00C62193" w:rsidRPr="002718EC" w:rsidRDefault="00C62193"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Persentase</w:t>
            </w:r>
          </w:p>
        </w:tc>
      </w:tr>
      <w:tr w:rsidR="002D2DCD" w:rsidRPr="002718EC" w14:paraId="16CB693F" w14:textId="77777777" w:rsidTr="000D2B1E">
        <w:tc>
          <w:tcPr>
            <w:tcW w:w="427" w:type="pct"/>
            <w:tcBorders>
              <w:top w:val="single" w:sz="4" w:space="0" w:color="auto"/>
              <w:left w:val="nil"/>
              <w:bottom w:val="nil"/>
              <w:right w:val="nil"/>
            </w:tcBorders>
          </w:tcPr>
          <w:p w14:paraId="7433791E" w14:textId="77777777" w:rsidR="002D2DCD" w:rsidRPr="002718EC" w:rsidRDefault="002D2DCD"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1</w:t>
            </w:r>
          </w:p>
        </w:tc>
        <w:tc>
          <w:tcPr>
            <w:tcW w:w="2152" w:type="pct"/>
            <w:tcBorders>
              <w:top w:val="single" w:sz="4" w:space="0" w:color="auto"/>
              <w:left w:val="nil"/>
              <w:bottom w:val="nil"/>
              <w:right w:val="nil"/>
            </w:tcBorders>
          </w:tcPr>
          <w:p w14:paraId="75BA6DF4" w14:textId="77777777" w:rsidR="002D2DCD" w:rsidRPr="002718EC" w:rsidRDefault="002D2DCD"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Puas</w:t>
            </w:r>
          </w:p>
        </w:tc>
        <w:tc>
          <w:tcPr>
            <w:tcW w:w="1256" w:type="pct"/>
            <w:tcBorders>
              <w:top w:val="single" w:sz="4" w:space="0" w:color="auto"/>
              <w:left w:val="nil"/>
              <w:bottom w:val="nil"/>
              <w:right w:val="nil"/>
            </w:tcBorders>
            <w:vAlign w:val="center"/>
          </w:tcPr>
          <w:p w14:paraId="0C1925CD" w14:textId="77777777" w:rsidR="002D2DCD" w:rsidRPr="002718EC" w:rsidRDefault="002D2DCD"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37</w:t>
            </w:r>
          </w:p>
        </w:tc>
        <w:tc>
          <w:tcPr>
            <w:tcW w:w="1165" w:type="pct"/>
            <w:tcBorders>
              <w:top w:val="single" w:sz="4" w:space="0" w:color="auto"/>
              <w:left w:val="nil"/>
              <w:bottom w:val="nil"/>
              <w:right w:val="nil"/>
            </w:tcBorders>
            <w:vAlign w:val="center"/>
          </w:tcPr>
          <w:p w14:paraId="3BCBDC33" w14:textId="77777777" w:rsidR="002D2DCD" w:rsidRPr="002718EC" w:rsidRDefault="002D2DCD"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31.4</w:t>
            </w:r>
          </w:p>
        </w:tc>
      </w:tr>
      <w:tr w:rsidR="002D2DCD" w:rsidRPr="002718EC" w14:paraId="45B08A6E" w14:textId="77777777" w:rsidTr="000D2B1E">
        <w:tc>
          <w:tcPr>
            <w:tcW w:w="427" w:type="pct"/>
            <w:tcBorders>
              <w:top w:val="nil"/>
              <w:left w:val="nil"/>
              <w:bottom w:val="nil"/>
              <w:right w:val="nil"/>
            </w:tcBorders>
          </w:tcPr>
          <w:p w14:paraId="14914BC3" w14:textId="77777777" w:rsidR="002D2DCD" w:rsidRPr="002718EC" w:rsidRDefault="002D2DCD" w:rsidP="007641CB">
            <w:pPr>
              <w:autoSpaceDE w:val="0"/>
              <w:autoSpaceDN w:val="0"/>
              <w:adjustRightInd w:val="0"/>
              <w:spacing w:after="0" w:line="240" w:lineRule="auto"/>
              <w:jc w:val="center"/>
              <w:rPr>
                <w:rFonts w:ascii="Times New Roman" w:hAnsi="Times New Roman" w:cs="Times New Roman"/>
                <w:bCs/>
                <w:sz w:val="24"/>
                <w:szCs w:val="24"/>
              </w:rPr>
            </w:pPr>
            <w:r w:rsidRPr="002718EC">
              <w:rPr>
                <w:rFonts w:ascii="Times New Roman" w:hAnsi="Times New Roman" w:cs="Times New Roman"/>
                <w:bCs/>
                <w:sz w:val="24"/>
                <w:szCs w:val="24"/>
              </w:rPr>
              <w:t>2</w:t>
            </w:r>
          </w:p>
        </w:tc>
        <w:tc>
          <w:tcPr>
            <w:tcW w:w="2152" w:type="pct"/>
            <w:tcBorders>
              <w:top w:val="nil"/>
              <w:left w:val="nil"/>
              <w:bottom w:val="nil"/>
              <w:right w:val="nil"/>
            </w:tcBorders>
          </w:tcPr>
          <w:p w14:paraId="25144252" w14:textId="77777777" w:rsidR="002D2DCD" w:rsidRPr="002718EC" w:rsidRDefault="002D2DCD" w:rsidP="007641CB">
            <w:pPr>
              <w:autoSpaceDE w:val="0"/>
              <w:autoSpaceDN w:val="0"/>
              <w:adjustRightInd w:val="0"/>
              <w:spacing w:after="0" w:line="240" w:lineRule="auto"/>
              <w:ind w:left="60" w:right="60"/>
              <w:rPr>
                <w:rFonts w:ascii="Times New Roman" w:hAnsi="Times New Roman" w:cs="Times New Roman"/>
                <w:color w:val="000000"/>
                <w:sz w:val="24"/>
                <w:szCs w:val="24"/>
              </w:rPr>
            </w:pPr>
            <w:r w:rsidRPr="002718EC">
              <w:rPr>
                <w:rFonts w:ascii="Times New Roman" w:hAnsi="Times New Roman" w:cs="Times New Roman"/>
                <w:color w:val="000000"/>
                <w:sz w:val="24"/>
                <w:szCs w:val="24"/>
              </w:rPr>
              <w:t>Tidak Puas</w:t>
            </w:r>
          </w:p>
        </w:tc>
        <w:tc>
          <w:tcPr>
            <w:tcW w:w="1256" w:type="pct"/>
            <w:tcBorders>
              <w:top w:val="nil"/>
              <w:left w:val="nil"/>
              <w:bottom w:val="nil"/>
              <w:right w:val="nil"/>
            </w:tcBorders>
            <w:vAlign w:val="center"/>
          </w:tcPr>
          <w:p w14:paraId="15410C66" w14:textId="77777777" w:rsidR="002D2DCD" w:rsidRPr="002718EC" w:rsidRDefault="002D2DCD"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81</w:t>
            </w:r>
          </w:p>
        </w:tc>
        <w:tc>
          <w:tcPr>
            <w:tcW w:w="1165" w:type="pct"/>
            <w:tcBorders>
              <w:top w:val="nil"/>
              <w:left w:val="nil"/>
              <w:bottom w:val="nil"/>
              <w:right w:val="nil"/>
            </w:tcBorders>
            <w:vAlign w:val="center"/>
          </w:tcPr>
          <w:p w14:paraId="7B8558E7" w14:textId="77777777" w:rsidR="002D2DCD" w:rsidRPr="002718EC" w:rsidRDefault="002D2DCD" w:rsidP="007641CB">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2718EC">
              <w:rPr>
                <w:rFonts w:ascii="Times New Roman" w:hAnsi="Times New Roman" w:cs="Times New Roman"/>
                <w:color w:val="000000"/>
                <w:sz w:val="24"/>
                <w:szCs w:val="24"/>
              </w:rPr>
              <w:t>68.6</w:t>
            </w:r>
          </w:p>
        </w:tc>
      </w:tr>
      <w:tr w:rsidR="002D2DCD" w:rsidRPr="002718EC" w14:paraId="468E69A5" w14:textId="77777777" w:rsidTr="00C62193">
        <w:trPr>
          <w:trHeight w:val="294"/>
        </w:trPr>
        <w:tc>
          <w:tcPr>
            <w:tcW w:w="2579" w:type="pct"/>
            <w:gridSpan w:val="2"/>
            <w:tcBorders>
              <w:top w:val="single" w:sz="4" w:space="0" w:color="auto"/>
              <w:left w:val="nil"/>
              <w:bottom w:val="single" w:sz="4" w:space="0" w:color="auto"/>
              <w:right w:val="nil"/>
            </w:tcBorders>
          </w:tcPr>
          <w:p w14:paraId="20BB8930" w14:textId="77777777" w:rsidR="002D2DCD" w:rsidRPr="002718EC" w:rsidRDefault="002D2DCD"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1256" w:type="pct"/>
            <w:tcBorders>
              <w:top w:val="single" w:sz="4" w:space="0" w:color="auto"/>
              <w:left w:val="nil"/>
              <w:bottom w:val="single" w:sz="4" w:space="0" w:color="auto"/>
              <w:right w:val="nil"/>
            </w:tcBorders>
          </w:tcPr>
          <w:p w14:paraId="558AA724" w14:textId="77777777" w:rsidR="002D2DCD" w:rsidRPr="002718EC" w:rsidRDefault="002D2DCD" w:rsidP="007641CB">
            <w:pPr>
              <w:autoSpaceDE w:val="0"/>
              <w:autoSpaceDN w:val="0"/>
              <w:adjustRightInd w:val="0"/>
              <w:spacing w:after="0" w:line="240" w:lineRule="auto"/>
              <w:jc w:val="center"/>
              <w:rPr>
                <w:rFonts w:ascii="Times New Roman" w:hAnsi="Times New Roman" w:cs="Times New Roman"/>
                <w:b/>
                <w:bCs/>
                <w:sz w:val="24"/>
                <w:szCs w:val="24"/>
                <w:lang w:val="en-ID"/>
              </w:rPr>
            </w:pPr>
            <w:r w:rsidRPr="002718EC">
              <w:rPr>
                <w:rFonts w:ascii="Times New Roman" w:hAnsi="Times New Roman" w:cs="Times New Roman"/>
                <w:b/>
                <w:bCs/>
                <w:sz w:val="24"/>
                <w:szCs w:val="24"/>
                <w:lang w:val="en-ID"/>
              </w:rPr>
              <w:t>118</w:t>
            </w:r>
          </w:p>
        </w:tc>
        <w:tc>
          <w:tcPr>
            <w:tcW w:w="1165" w:type="pct"/>
            <w:tcBorders>
              <w:top w:val="single" w:sz="4" w:space="0" w:color="auto"/>
              <w:left w:val="nil"/>
              <w:bottom w:val="single" w:sz="4" w:space="0" w:color="auto"/>
              <w:right w:val="nil"/>
            </w:tcBorders>
          </w:tcPr>
          <w:p w14:paraId="433AEC77" w14:textId="77777777" w:rsidR="002D2DCD" w:rsidRPr="002718EC" w:rsidRDefault="002D2DCD" w:rsidP="007641CB">
            <w:pPr>
              <w:autoSpaceDE w:val="0"/>
              <w:autoSpaceDN w:val="0"/>
              <w:adjustRightInd w:val="0"/>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100.0</w:t>
            </w:r>
          </w:p>
        </w:tc>
      </w:tr>
    </w:tbl>
    <w:p w14:paraId="6077C5AB" w14:textId="77777777" w:rsidR="00C62193" w:rsidRPr="002718EC" w:rsidRDefault="00C62193" w:rsidP="00EF25D4">
      <w:pPr>
        <w:spacing w:after="0" w:line="240" w:lineRule="auto"/>
        <w:jc w:val="center"/>
        <w:rPr>
          <w:rFonts w:ascii="Times New Roman" w:hAnsi="Times New Roman" w:cs="Times New Roman"/>
          <w:sz w:val="24"/>
          <w:szCs w:val="24"/>
        </w:rPr>
      </w:pPr>
    </w:p>
    <w:p w14:paraId="6DE70C15" w14:textId="77777777" w:rsidR="002D2DCD" w:rsidRPr="002718EC" w:rsidRDefault="002D2DCD" w:rsidP="00EF25D4">
      <w:pPr>
        <w:autoSpaceDE w:val="0"/>
        <w:autoSpaceDN w:val="0"/>
        <w:adjustRightInd w:val="0"/>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 xml:space="preserve">Berdasarkan tabel diatas dapat diketahui mayoritas </w:t>
      </w:r>
      <w:r w:rsidRPr="002718EC">
        <w:rPr>
          <w:rFonts w:ascii="Times New Roman" w:hAnsi="Times New Roman" w:cs="Times New Roman"/>
          <w:color w:val="000000"/>
          <w:sz w:val="24"/>
          <w:szCs w:val="24"/>
        </w:rPr>
        <w:t>tidak puas</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 xml:space="preserve">yaitu sebanyak </w:t>
      </w:r>
      <w:r w:rsidRPr="002718EC">
        <w:rPr>
          <w:rFonts w:ascii="Times New Roman" w:hAnsi="Times New Roman" w:cs="Times New Roman"/>
          <w:color w:val="000000"/>
          <w:sz w:val="24"/>
          <w:szCs w:val="24"/>
        </w:rPr>
        <w:t>81</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68.6</w:t>
      </w:r>
      <w:r w:rsidRPr="002718EC">
        <w:rPr>
          <w:rFonts w:ascii="Times New Roman" w:hAnsi="Times New Roman" w:cs="Times New Roman"/>
          <w:sz w:val="24"/>
          <w:szCs w:val="24"/>
        </w:rPr>
        <w:t xml:space="preserve">%) dan minoritas </w:t>
      </w:r>
      <w:r w:rsidRPr="002718EC">
        <w:rPr>
          <w:rFonts w:ascii="Times New Roman" w:hAnsi="Times New Roman" w:cs="Times New Roman"/>
          <w:color w:val="000000"/>
          <w:sz w:val="24"/>
          <w:szCs w:val="24"/>
        </w:rPr>
        <w:t>baik</w:t>
      </w:r>
      <w:r w:rsidRPr="002718EC">
        <w:rPr>
          <w:rFonts w:ascii="Times New Roman" w:hAnsi="Times New Roman" w:cs="Times New Roman"/>
          <w:sz w:val="24"/>
          <w:szCs w:val="24"/>
        </w:rPr>
        <w:t xml:space="preserve"> yaitu sebanyak </w:t>
      </w:r>
      <w:r w:rsidRPr="002718EC">
        <w:rPr>
          <w:rFonts w:ascii="Times New Roman" w:hAnsi="Times New Roman" w:cs="Times New Roman"/>
          <w:color w:val="000000"/>
          <w:sz w:val="24"/>
          <w:szCs w:val="24"/>
        </w:rPr>
        <w:t>37</w:t>
      </w:r>
      <w:r w:rsidRPr="002718EC">
        <w:rPr>
          <w:rFonts w:ascii="Times New Roman" w:hAnsi="Times New Roman" w:cs="Times New Roman"/>
          <w:sz w:val="24"/>
          <w:szCs w:val="24"/>
        </w:rPr>
        <w:t xml:space="preserve"> responden (</w:t>
      </w:r>
      <w:r w:rsidRPr="002718EC">
        <w:rPr>
          <w:rFonts w:ascii="Times New Roman" w:hAnsi="Times New Roman" w:cs="Times New Roman"/>
          <w:color w:val="000000"/>
          <w:sz w:val="24"/>
          <w:szCs w:val="24"/>
        </w:rPr>
        <w:t>31.4</w:t>
      </w:r>
      <w:r w:rsidRPr="002718EC">
        <w:rPr>
          <w:rFonts w:ascii="Times New Roman" w:hAnsi="Times New Roman" w:cs="Times New Roman"/>
          <w:sz w:val="24"/>
          <w:szCs w:val="24"/>
        </w:rPr>
        <w:t>%).</w:t>
      </w:r>
    </w:p>
    <w:p w14:paraId="53C76F19" w14:textId="77777777" w:rsidR="00C62193" w:rsidRPr="002718EC" w:rsidRDefault="00C62193" w:rsidP="007641CB">
      <w:pPr>
        <w:spacing w:after="0" w:line="240" w:lineRule="auto"/>
        <w:jc w:val="center"/>
        <w:rPr>
          <w:rFonts w:ascii="Times New Roman" w:hAnsi="Times New Roman" w:cs="Times New Roman"/>
          <w:sz w:val="24"/>
          <w:szCs w:val="24"/>
        </w:rPr>
      </w:pPr>
    </w:p>
    <w:p w14:paraId="1E40244C" w14:textId="77777777" w:rsidR="007641CB" w:rsidRDefault="00C62193" w:rsidP="00EF25D4">
      <w:pPr>
        <w:pStyle w:val="NoSpacing"/>
        <w:numPr>
          <w:ilvl w:val="1"/>
          <w:numId w:val="10"/>
        </w:numPr>
        <w:spacing w:line="480" w:lineRule="auto"/>
        <w:ind w:left="720" w:hanging="720"/>
        <w:jc w:val="both"/>
        <w:rPr>
          <w:rStyle w:val="A3"/>
          <w:rFonts w:ascii="Times New Roman" w:hAnsi="Times New Roman"/>
          <w:b/>
          <w:i/>
          <w:sz w:val="24"/>
          <w:szCs w:val="24"/>
        </w:rPr>
      </w:pPr>
      <w:r w:rsidRPr="007641CB">
        <w:rPr>
          <w:rFonts w:ascii="Times New Roman" w:hAnsi="Times New Roman"/>
          <w:b/>
          <w:sz w:val="24"/>
          <w:szCs w:val="24"/>
          <w:lang w:val="fi-FI"/>
        </w:rPr>
        <w:t>Analisis</w:t>
      </w:r>
      <w:r w:rsidRPr="002718EC">
        <w:rPr>
          <w:rStyle w:val="A3"/>
          <w:rFonts w:ascii="Times New Roman" w:hAnsi="Times New Roman"/>
          <w:b/>
          <w:sz w:val="24"/>
          <w:szCs w:val="24"/>
        </w:rPr>
        <w:t xml:space="preserve"> </w:t>
      </w:r>
      <w:r w:rsidRPr="002718EC">
        <w:rPr>
          <w:rStyle w:val="A3"/>
          <w:rFonts w:ascii="Times New Roman" w:hAnsi="Times New Roman"/>
          <w:b/>
          <w:i/>
          <w:sz w:val="24"/>
          <w:szCs w:val="24"/>
        </w:rPr>
        <w:t>Bivariat</w:t>
      </w:r>
    </w:p>
    <w:p w14:paraId="3E7E3551" w14:textId="6D7E0C10" w:rsidR="00C62193" w:rsidRPr="007641CB" w:rsidRDefault="00C62193" w:rsidP="007641CB">
      <w:pPr>
        <w:pStyle w:val="NoSpacing"/>
        <w:numPr>
          <w:ilvl w:val="2"/>
          <w:numId w:val="10"/>
        </w:numPr>
        <w:spacing w:line="480" w:lineRule="auto"/>
        <w:ind w:left="720"/>
        <w:jc w:val="both"/>
        <w:rPr>
          <w:rStyle w:val="A3"/>
          <w:rFonts w:ascii="Times New Roman" w:hAnsi="Times New Roman"/>
          <w:b/>
          <w:i/>
          <w:sz w:val="24"/>
          <w:szCs w:val="24"/>
        </w:rPr>
      </w:pPr>
      <w:r w:rsidRPr="007641CB">
        <w:rPr>
          <w:rStyle w:val="A3"/>
          <w:rFonts w:ascii="Times New Roman" w:hAnsi="Times New Roman"/>
          <w:b/>
          <w:sz w:val="24"/>
          <w:szCs w:val="24"/>
        </w:rPr>
        <w:t>Tabulasi dan Hasil Uji Statistik</w:t>
      </w:r>
    </w:p>
    <w:p w14:paraId="0AD043F7" w14:textId="77777777" w:rsidR="00C62193" w:rsidRPr="002718EC" w:rsidRDefault="00C62193" w:rsidP="007641CB">
      <w:pPr>
        <w:pStyle w:val="ListParagraph"/>
        <w:spacing w:after="0" w:line="480" w:lineRule="auto"/>
        <w:ind w:left="0" w:firstLine="720"/>
        <w:jc w:val="both"/>
        <w:rPr>
          <w:rStyle w:val="A3"/>
          <w:rFonts w:ascii="Times New Roman" w:hAnsi="Times New Roman" w:cs="Times New Roman"/>
          <w:sz w:val="24"/>
          <w:szCs w:val="24"/>
          <w:lang w:val="fi-FI"/>
        </w:rPr>
      </w:pPr>
      <w:r w:rsidRPr="002718EC">
        <w:rPr>
          <w:rStyle w:val="A3"/>
          <w:rFonts w:ascii="Times New Roman" w:hAnsi="Times New Roman" w:cs="Times New Roman"/>
          <w:sz w:val="24"/>
          <w:szCs w:val="24"/>
        </w:rPr>
        <w:t xml:space="preserve">Analisis </w:t>
      </w:r>
      <w:r w:rsidRPr="002718EC">
        <w:rPr>
          <w:rStyle w:val="A3"/>
          <w:rFonts w:ascii="Times New Roman" w:hAnsi="Times New Roman" w:cs="Times New Roman"/>
          <w:i/>
          <w:sz w:val="24"/>
          <w:szCs w:val="24"/>
        </w:rPr>
        <w:t>Bivariat</w:t>
      </w:r>
      <w:r w:rsidRPr="002718EC">
        <w:rPr>
          <w:rStyle w:val="A3"/>
          <w:rFonts w:ascii="Times New Roman" w:hAnsi="Times New Roman" w:cs="Times New Roman"/>
          <w:sz w:val="24"/>
          <w:szCs w:val="24"/>
        </w:rPr>
        <w:t xml:space="preserve"> dilakukan untuk mengetahui hubungan variabel independen dan variabel dependen melalui </w:t>
      </w:r>
      <w:r w:rsidRPr="002718EC">
        <w:rPr>
          <w:rStyle w:val="A3"/>
          <w:rFonts w:ascii="Times New Roman" w:hAnsi="Times New Roman" w:cs="Times New Roman"/>
          <w:i/>
          <w:sz w:val="24"/>
          <w:szCs w:val="24"/>
        </w:rPr>
        <w:t>Crosstabs</w:t>
      </w:r>
      <w:r w:rsidRPr="002718EC">
        <w:rPr>
          <w:rStyle w:val="A3"/>
          <w:rFonts w:ascii="Times New Roman" w:hAnsi="Times New Roman" w:cs="Times New Roman"/>
          <w:sz w:val="24"/>
          <w:szCs w:val="24"/>
        </w:rPr>
        <w:t xml:space="preserve"> atau tabulasi silang. Uji statistik yang dilakukan pada analisis Bivariat ini adalah menggunakan uji </w:t>
      </w:r>
      <w:r w:rsidRPr="002718EC">
        <w:rPr>
          <w:rStyle w:val="A3"/>
          <w:rFonts w:ascii="Times New Roman" w:hAnsi="Times New Roman" w:cs="Times New Roman"/>
          <w:i/>
          <w:sz w:val="24"/>
          <w:szCs w:val="24"/>
        </w:rPr>
        <w:t xml:space="preserve">Chi-Square </w:t>
      </w:r>
      <w:r w:rsidRPr="002718EC">
        <w:rPr>
          <w:rStyle w:val="A3"/>
          <w:rFonts w:ascii="Times New Roman" w:hAnsi="Times New Roman" w:cs="Times New Roman"/>
          <w:sz w:val="24"/>
          <w:szCs w:val="24"/>
        </w:rPr>
        <w:t xml:space="preserve">dengan derajat kepercayaan 95% (α = 0,05). </w:t>
      </w:r>
      <w:r w:rsidRPr="002718EC">
        <w:rPr>
          <w:rStyle w:val="A3"/>
          <w:rFonts w:ascii="Times New Roman" w:hAnsi="Times New Roman" w:cs="Times New Roman"/>
          <w:sz w:val="24"/>
          <w:szCs w:val="24"/>
          <w:lang w:val="fi-FI"/>
        </w:rPr>
        <w:t xml:space="preserve">Dikatakan ada hubungan secara statistik jika diperoleh nilai </w:t>
      </w:r>
      <w:r w:rsidRPr="002718EC">
        <w:rPr>
          <w:rStyle w:val="A3"/>
          <w:rFonts w:ascii="Times New Roman" w:hAnsi="Times New Roman" w:cs="Times New Roman"/>
          <w:i/>
          <w:sz w:val="24"/>
          <w:szCs w:val="24"/>
          <w:lang w:val="fi-FI"/>
        </w:rPr>
        <w:t xml:space="preserve">p </w:t>
      </w:r>
      <w:r w:rsidRPr="002718EC">
        <w:rPr>
          <w:rStyle w:val="A3"/>
          <w:rFonts w:ascii="Times New Roman" w:hAnsi="Times New Roman" w:cs="Times New Roman"/>
          <w:sz w:val="24"/>
          <w:szCs w:val="24"/>
          <w:lang w:val="fi-FI"/>
        </w:rPr>
        <w:t>&lt; 0,05.</w:t>
      </w:r>
    </w:p>
    <w:p w14:paraId="72CBFE8B" w14:textId="77777777" w:rsidR="00462261" w:rsidRPr="002718EC" w:rsidRDefault="00FA3F7C" w:rsidP="007641CB">
      <w:pPr>
        <w:spacing w:after="0" w:line="240" w:lineRule="auto"/>
        <w:ind w:left="1134" w:hanging="1134"/>
        <w:jc w:val="both"/>
        <w:rPr>
          <w:rFonts w:ascii="Times New Roman" w:hAnsi="Times New Roman" w:cs="Times New Roman"/>
          <w:b/>
          <w:sz w:val="24"/>
          <w:szCs w:val="24"/>
          <w:lang w:val="fi-FI"/>
        </w:rPr>
      </w:pPr>
      <w:r w:rsidRPr="002718EC">
        <w:rPr>
          <w:rFonts w:ascii="Times New Roman" w:hAnsi="Times New Roman" w:cs="Times New Roman"/>
          <w:b/>
          <w:sz w:val="24"/>
          <w:szCs w:val="24"/>
          <w:lang w:val="fi-FI"/>
        </w:rPr>
        <w:t>Tabel 4.9</w:t>
      </w:r>
      <w:r w:rsidR="00C62193" w:rsidRPr="002718EC">
        <w:rPr>
          <w:rFonts w:ascii="Times New Roman" w:hAnsi="Times New Roman" w:cs="Times New Roman"/>
          <w:b/>
          <w:sz w:val="24"/>
          <w:szCs w:val="24"/>
          <w:lang w:val="fi-FI"/>
        </w:rPr>
        <w:t>.</w:t>
      </w:r>
      <w:r w:rsidR="00C62193" w:rsidRPr="002718EC">
        <w:rPr>
          <w:rFonts w:ascii="Times New Roman" w:hAnsi="Times New Roman" w:cs="Times New Roman"/>
          <w:b/>
          <w:sz w:val="24"/>
          <w:szCs w:val="24"/>
          <w:lang w:val="fi-FI"/>
        </w:rPr>
        <w:tab/>
      </w:r>
      <w:r w:rsidR="00B5585E" w:rsidRPr="002718EC">
        <w:rPr>
          <w:rFonts w:ascii="Times New Roman" w:hAnsi="Times New Roman" w:cs="Times New Roman"/>
          <w:b/>
          <w:spacing w:val="-4"/>
          <w:sz w:val="24"/>
          <w:szCs w:val="24"/>
          <w:lang w:val="fi-FI"/>
        </w:rPr>
        <w:t>Hubungan Kompetensi Tehnis</w:t>
      </w:r>
      <w:r w:rsidR="002718EC">
        <w:rPr>
          <w:rFonts w:ascii="Times New Roman" w:hAnsi="Times New Roman" w:cs="Times New Roman"/>
          <w:b/>
          <w:spacing w:val="-4"/>
          <w:sz w:val="24"/>
          <w:szCs w:val="24"/>
          <w:lang w:val="fi-FI"/>
        </w:rPr>
        <w:t xml:space="preserve"> </w:t>
      </w:r>
      <w:r w:rsidR="00C62193" w:rsidRPr="002718EC">
        <w:rPr>
          <w:rFonts w:ascii="Times New Roman" w:hAnsi="Times New Roman" w:cs="Times New Roman"/>
          <w:b/>
          <w:spacing w:val="-4"/>
          <w:sz w:val="24"/>
          <w:szCs w:val="24"/>
          <w:lang w:val="fi-FI"/>
        </w:rPr>
        <w:t>Den</w:t>
      </w:r>
      <w:r w:rsidR="00B5585E" w:rsidRPr="002718EC">
        <w:rPr>
          <w:rFonts w:ascii="Times New Roman" w:hAnsi="Times New Roman" w:cs="Times New Roman"/>
          <w:b/>
          <w:spacing w:val="-4"/>
          <w:sz w:val="24"/>
          <w:szCs w:val="24"/>
          <w:lang w:val="fi-FI"/>
        </w:rPr>
        <w:t xml:space="preserve">gan Kepuasan Pasien </w:t>
      </w:r>
      <w:r w:rsidR="00462261" w:rsidRPr="002718EC">
        <w:rPr>
          <w:rFonts w:ascii="Times New Roman" w:hAnsi="Times New Roman" w:cs="Times New Roman"/>
          <w:b/>
          <w:sz w:val="24"/>
          <w:szCs w:val="24"/>
          <w:lang w:val="fi-FI"/>
        </w:rPr>
        <w:t>di Ruang Rawat Inap RSUD Selasih Kab. Pelalawan Riau</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90"/>
        <w:gridCol w:w="861"/>
        <w:gridCol w:w="832"/>
        <w:gridCol w:w="996"/>
        <w:gridCol w:w="725"/>
        <w:gridCol w:w="803"/>
        <w:gridCol w:w="1124"/>
      </w:tblGrid>
      <w:tr w:rsidR="00C62193" w:rsidRPr="002718EC" w14:paraId="0389B8E8" w14:textId="77777777" w:rsidTr="00F8009D">
        <w:trPr>
          <w:cantSplit/>
          <w:trHeight w:val="283"/>
        </w:trPr>
        <w:tc>
          <w:tcPr>
            <w:tcW w:w="1275" w:type="pct"/>
            <w:vMerge w:val="restart"/>
            <w:tcBorders>
              <w:left w:val="nil"/>
              <w:right w:val="nil"/>
            </w:tcBorders>
            <w:vAlign w:val="center"/>
          </w:tcPr>
          <w:p w14:paraId="16F113F5" w14:textId="02F51B0C" w:rsidR="00C62193" w:rsidRPr="002718EC" w:rsidRDefault="00B5585E"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Kompetensi Tehnis</w:t>
            </w:r>
          </w:p>
        </w:tc>
        <w:tc>
          <w:tcPr>
            <w:tcW w:w="2087" w:type="pct"/>
            <w:gridSpan w:val="4"/>
            <w:tcBorders>
              <w:left w:val="nil"/>
              <w:right w:val="nil"/>
            </w:tcBorders>
            <w:vAlign w:val="center"/>
          </w:tcPr>
          <w:p w14:paraId="3997626A" w14:textId="77777777" w:rsidR="00C62193" w:rsidRPr="002718EC" w:rsidRDefault="00B5585E" w:rsidP="00EF25D4">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Kepuasan Pasien</w:t>
            </w:r>
          </w:p>
        </w:tc>
        <w:tc>
          <w:tcPr>
            <w:tcW w:w="944" w:type="pct"/>
            <w:gridSpan w:val="2"/>
            <w:vMerge w:val="restart"/>
            <w:tcBorders>
              <w:left w:val="nil"/>
              <w:right w:val="nil"/>
            </w:tcBorders>
            <w:vAlign w:val="center"/>
          </w:tcPr>
          <w:p w14:paraId="7FA75020"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Jumlah</w:t>
            </w:r>
          </w:p>
        </w:tc>
        <w:tc>
          <w:tcPr>
            <w:tcW w:w="694" w:type="pct"/>
            <w:vMerge w:val="restart"/>
            <w:tcBorders>
              <w:left w:val="nil"/>
              <w:right w:val="nil"/>
            </w:tcBorders>
            <w:vAlign w:val="center"/>
          </w:tcPr>
          <w:p w14:paraId="50B9D0BD" w14:textId="77777777" w:rsidR="00C62193" w:rsidRPr="002718EC" w:rsidRDefault="00C62193" w:rsidP="00EF25D4">
            <w:pPr>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p (value)</w:t>
            </w:r>
          </w:p>
        </w:tc>
      </w:tr>
      <w:tr w:rsidR="00C62193" w:rsidRPr="002718EC" w14:paraId="480A6955" w14:textId="77777777" w:rsidTr="00F8009D">
        <w:trPr>
          <w:cantSplit/>
          <w:trHeight w:val="341"/>
        </w:trPr>
        <w:tc>
          <w:tcPr>
            <w:tcW w:w="1275" w:type="pct"/>
            <w:vMerge/>
            <w:tcBorders>
              <w:left w:val="nil"/>
              <w:right w:val="nil"/>
            </w:tcBorders>
            <w:vAlign w:val="center"/>
          </w:tcPr>
          <w:p w14:paraId="55875261"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p>
        </w:tc>
        <w:tc>
          <w:tcPr>
            <w:tcW w:w="958" w:type="pct"/>
            <w:gridSpan w:val="2"/>
            <w:tcBorders>
              <w:left w:val="nil"/>
              <w:right w:val="nil"/>
            </w:tcBorders>
            <w:vAlign w:val="center"/>
          </w:tcPr>
          <w:p w14:paraId="4370329F" w14:textId="77777777" w:rsidR="00C62193" w:rsidRPr="002718EC" w:rsidRDefault="00B5585E" w:rsidP="00EF25D4">
            <w:pPr>
              <w:spacing w:after="0" w:line="240" w:lineRule="auto"/>
              <w:ind w:left="205" w:right="-79"/>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Puas</w:t>
            </w:r>
          </w:p>
        </w:tc>
        <w:tc>
          <w:tcPr>
            <w:tcW w:w="1129" w:type="pct"/>
            <w:gridSpan w:val="2"/>
            <w:tcBorders>
              <w:left w:val="nil"/>
              <w:right w:val="nil"/>
            </w:tcBorders>
            <w:vAlign w:val="center"/>
          </w:tcPr>
          <w:p w14:paraId="4252E05E" w14:textId="77777777" w:rsidR="00C62193" w:rsidRPr="002718EC" w:rsidRDefault="00B5585E" w:rsidP="00EF25D4">
            <w:pPr>
              <w:spacing w:after="0" w:line="240" w:lineRule="auto"/>
              <w:rPr>
                <w:rFonts w:ascii="Times New Roman" w:hAnsi="Times New Roman" w:cs="Times New Roman"/>
                <w:b/>
                <w:sz w:val="24"/>
                <w:szCs w:val="24"/>
                <w:lang w:val="en-GB"/>
              </w:rPr>
            </w:pPr>
            <w:r w:rsidRPr="002718EC">
              <w:rPr>
                <w:rFonts w:ascii="Times New Roman" w:hAnsi="Times New Roman" w:cs="Times New Roman"/>
                <w:b/>
                <w:sz w:val="24"/>
                <w:szCs w:val="24"/>
                <w:lang w:val="en-GB"/>
              </w:rPr>
              <w:t>Tidak Puas</w:t>
            </w:r>
          </w:p>
        </w:tc>
        <w:tc>
          <w:tcPr>
            <w:tcW w:w="944" w:type="pct"/>
            <w:gridSpan w:val="2"/>
            <w:vMerge/>
            <w:tcBorders>
              <w:left w:val="nil"/>
              <w:right w:val="nil"/>
            </w:tcBorders>
            <w:vAlign w:val="center"/>
          </w:tcPr>
          <w:p w14:paraId="0076517D"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p>
        </w:tc>
        <w:tc>
          <w:tcPr>
            <w:tcW w:w="694" w:type="pct"/>
            <w:vMerge/>
            <w:tcBorders>
              <w:left w:val="nil"/>
              <w:right w:val="nil"/>
            </w:tcBorders>
            <w:vAlign w:val="center"/>
          </w:tcPr>
          <w:p w14:paraId="5620EBFF"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p>
        </w:tc>
      </w:tr>
      <w:tr w:rsidR="00C62193" w:rsidRPr="002718EC" w14:paraId="30430B55" w14:textId="77777777" w:rsidTr="00F8009D">
        <w:trPr>
          <w:cantSplit/>
          <w:trHeight w:val="158"/>
        </w:trPr>
        <w:tc>
          <w:tcPr>
            <w:tcW w:w="1275" w:type="pct"/>
            <w:vMerge/>
            <w:tcBorders>
              <w:left w:val="nil"/>
              <w:bottom w:val="single" w:sz="6" w:space="0" w:color="auto"/>
              <w:right w:val="nil"/>
            </w:tcBorders>
            <w:vAlign w:val="center"/>
          </w:tcPr>
          <w:p w14:paraId="5277C30F"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p>
        </w:tc>
        <w:tc>
          <w:tcPr>
            <w:tcW w:w="426" w:type="pct"/>
            <w:tcBorders>
              <w:left w:val="nil"/>
              <w:bottom w:val="single" w:sz="6" w:space="0" w:color="auto"/>
              <w:right w:val="nil"/>
            </w:tcBorders>
            <w:vAlign w:val="center"/>
          </w:tcPr>
          <w:p w14:paraId="578306D7"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532" w:type="pct"/>
            <w:tcBorders>
              <w:left w:val="nil"/>
              <w:bottom w:val="single" w:sz="6" w:space="0" w:color="auto"/>
              <w:right w:val="nil"/>
            </w:tcBorders>
            <w:vAlign w:val="center"/>
          </w:tcPr>
          <w:p w14:paraId="58AA51A0"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514" w:type="pct"/>
            <w:tcBorders>
              <w:left w:val="nil"/>
              <w:bottom w:val="single" w:sz="6" w:space="0" w:color="auto"/>
              <w:right w:val="nil"/>
            </w:tcBorders>
            <w:vAlign w:val="center"/>
          </w:tcPr>
          <w:p w14:paraId="190A5A11"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615" w:type="pct"/>
            <w:tcBorders>
              <w:left w:val="nil"/>
              <w:bottom w:val="single" w:sz="6" w:space="0" w:color="auto"/>
              <w:right w:val="nil"/>
            </w:tcBorders>
            <w:vAlign w:val="center"/>
          </w:tcPr>
          <w:p w14:paraId="3D2E0A14"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448" w:type="pct"/>
            <w:tcBorders>
              <w:left w:val="nil"/>
              <w:bottom w:val="single" w:sz="6" w:space="0" w:color="auto"/>
              <w:right w:val="nil"/>
            </w:tcBorders>
            <w:vAlign w:val="center"/>
          </w:tcPr>
          <w:p w14:paraId="2A457B2E"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b/>
                <w:bCs/>
                <w:sz w:val="24"/>
                <w:szCs w:val="24"/>
              </w:rPr>
              <w:t>f</w:t>
            </w:r>
          </w:p>
        </w:tc>
        <w:tc>
          <w:tcPr>
            <w:tcW w:w="496" w:type="pct"/>
            <w:tcBorders>
              <w:left w:val="nil"/>
              <w:bottom w:val="single" w:sz="6" w:space="0" w:color="auto"/>
              <w:right w:val="nil"/>
            </w:tcBorders>
            <w:vAlign w:val="center"/>
          </w:tcPr>
          <w:p w14:paraId="46936C5A"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694" w:type="pct"/>
            <w:vMerge/>
            <w:tcBorders>
              <w:left w:val="nil"/>
              <w:bottom w:val="single" w:sz="6" w:space="0" w:color="auto"/>
              <w:right w:val="nil"/>
            </w:tcBorders>
            <w:vAlign w:val="center"/>
          </w:tcPr>
          <w:p w14:paraId="20B08DF7"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p>
        </w:tc>
      </w:tr>
      <w:tr w:rsidR="00C62193" w:rsidRPr="002718EC" w14:paraId="79433AA6" w14:textId="77777777" w:rsidTr="00F8009D">
        <w:trPr>
          <w:cantSplit/>
          <w:trHeight w:val="248"/>
        </w:trPr>
        <w:tc>
          <w:tcPr>
            <w:tcW w:w="1275" w:type="pct"/>
            <w:tcBorders>
              <w:left w:val="nil"/>
              <w:bottom w:val="nil"/>
              <w:right w:val="nil"/>
            </w:tcBorders>
            <w:vAlign w:val="center"/>
          </w:tcPr>
          <w:p w14:paraId="1716841D" w14:textId="77777777" w:rsidR="00C62193" w:rsidRPr="002718EC" w:rsidRDefault="00442DDD" w:rsidP="00EF25D4">
            <w:pPr>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 xml:space="preserve">Kompeten </w:t>
            </w:r>
          </w:p>
        </w:tc>
        <w:tc>
          <w:tcPr>
            <w:tcW w:w="426" w:type="pct"/>
            <w:tcBorders>
              <w:left w:val="nil"/>
              <w:bottom w:val="nil"/>
              <w:right w:val="nil"/>
            </w:tcBorders>
            <w:vAlign w:val="center"/>
          </w:tcPr>
          <w:p w14:paraId="55D703E8" w14:textId="77777777" w:rsidR="00C62193" w:rsidRPr="002718EC" w:rsidRDefault="0015682B" w:rsidP="00EF25D4">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16</w:t>
            </w:r>
          </w:p>
        </w:tc>
        <w:tc>
          <w:tcPr>
            <w:tcW w:w="532" w:type="pct"/>
            <w:tcBorders>
              <w:left w:val="nil"/>
              <w:bottom w:val="nil"/>
              <w:right w:val="nil"/>
            </w:tcBorders>
            <w:vAlign w:val="center"/>
          </w:tcPr>
          <w:p w14:paraId="34BDBE0A" w14:textId="77777777" w:rsidR="00C62193" w:rsidRPr="002718EC" w:rsidRDefault="0015682B" w:rsidP="00EF25D4">
            <w:pPr>
              <w:tabs>
                <w:tab w:val="left" w:pos="810"/>
              </w:tabs>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76.2</w:t>
            </w:r>
          </w:p>
        </w:tc>
        <w:tc>
          <w:tcPr>
            <w:tcW w:w="514" w:type="pct"/>
            <w:tcBorders>
              <w:left w:val="nil"/>
              <w:bottom w:val="nil"/>
              <w:right w:val="nil"/>
            </w:tcBorders>
            <w:vAlign w:val="center"/>
          </w:tcPr>
          <w:p w14:paraId="6E30488B" w14:textId="77777777" w:rsidR="00C62193" w:rsidRPr="002718EC" w:rsidRDefault="0015682B" w:rsidP="00EF25D4">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5</w:t>
            </w:r>
          </w:p>
        </w:tc>
        <w:tc>
          <w:tcPr>
            <w:tcW w:w="615" w:type="pct"/>
            <w:tcBorders>
              <w:left w:val="nil"/>
              <w:bottom w:val="nil"/>
              <w:right w:val="nil"/>
            </w:tcBorders>
            <w:vAlign w:val="center"/>
          </w:tcPr>
          <w:p w14:paraId="4D5BDE34" w14:textId="77777777" w:rsidR="00C62193" w:rsidRPr="002718EC" w:rsidRDefault="0015682B" w:rsidP="00EF25D4">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23.8</w:t>
            </w:r>
          </w:p>
        </w:tc>
        <w:tc>
          <w:tcPr>
            <w:tcW w:w="448" w:type="pct"/>
            <w:tcBorders>
              <w:left w:val="nil"/>
              <w:bottom w:val="nil"/>
              <w:right w:val="nil"/>
            </w:tcBorders>
            <w:vAlign w:val="center"/>
          </w:tcPr>
          <w:p w14:paraId="58684555" w14:textId="77777777" w:rsidR="00C62193" w:rsidRPr="002718EC" w:rsidRDefault="0015682B" w:rsidP="00EF25D4">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21</w:t>
            </w:r>
          </w:p>
        </w:tc>
        <w:tc>
          <w:tcPr>
            <w:tcW w:w="496" w:type="pct"/>
            <w:tcBorders>
              <w:left w:val="nil"/>
              <w:bottom w:val="nil"/>
              <w:right w:val="nil"/>
            </w:tcBorders>
            <w:vAlign w:val="center"/>
          </w:tcPr>
          <w:p w14:paraId="3338C2EB"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4" w:type="pct"/>
            <w:vMerge w:val="restart"/>
            <w:tcBorders>
              <w:left w:val="nil"/>
              <w:right w:val="nil"/>
            </w:tcBorders>
            <w:vAlign w:val="center"/>
          </w:tcPr>
          <w:p w14:paraId="239A8093" w14:textId="77777777" w:rsidR="00C62193" w:rsidRPr="002718EC" w:rsidRDefault="00C62193" w:rsidP="00EF25D4">
            <w:pPr>
              <w:tabs>
                <w:tab w:val="left" w:pos="810"/>
              </w:tabs>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rPr>
              <w:t>0,0</w:t>
            </w:r>
            <w:r w:rsidR="0015682B" w:rsidRPr="002718EC">
              <w:rPr>
                <w:rFonts w:ascii="Times New Roman" w:hAnsi="Times New Roman" w:cs="Times New Roman"/>
                <w:bCs/>
                <w:sz w:val="24"/>
                <w:szCs w:val="24"/>
                <w:lang w:val="en-GB"/>
              </w:rPr>
              <w:t>00</w:t>
            </w:r>
          </w:p>
        </w:tc>
      </w:tr>
      <w:tr w:rsidR="00C62193" w:rsidRPr="002718EC" w14:paraId="77CEF41C" w14:textId="77777777" w:rsidTr="00F8009D">
        <w:trPr>
          <w:cantSplit/>
          <w:trHeight w:val="72"/>
        </w:trPr>
        <w:tc>
          <w:tcPr>
            <w:tcW w:w="1275" w:type="pct"/>
            <w:tcBorders>
              <w:top w:val="nil"/>
              <w:left w:val="nil"/>
              <w:bottom w:val="nil"/>
              <w:right w:val="nil"/>
            </w:tcBorders>
            <w:vAlign w:val="center"/>
          </w:tcPr>
          <w:p w14:paraId="232DFBCD" w14:textId="77777777" w:rsidR="00C62193" w:rsidRPr="002718EC" w:rsidRDefault="00442DDD" w:rsidP="00EF25D4">
            <w:pPr>
              <w:spacing w:after="0" w:line="240" w:lineRule="auto"/>
              <w:ind w:firstLine="63"/>
              <w:rPr>
                <w:rFonts w:ascii="Times New Roman" w:hAnsi="Times New Roman" w:cs="Times New Roman"/>
                <w:sz w:val="24"/>
                <w:szCs w:val="24"/>
                <w:lang w:val="en-GB"/>
              </w:rPr>
            </w:pPr>
            <w:r w:rsidRPr="002718EC">
              <w:rPr>
                <w:rFonts w:ascii="Times New Roman" w:hAnsi="Times New Roman" w:cs="Times New Roman"/>
                <w:sz w:val="24"/>
                <w:szCs w:val="24"/>
                <w:lang w:val="en-GB"/>
              </w:rPr>
              <w:t>Tidak kompeten</w:t>
            </w:r>
          </w:p>
        </w:tc>
        <w:tc>
          <w:tcPr>
            <w:tcW w:w="426" w:type="pct"/>
            <w:tcBorders>
              <w:top w:val="nil"/>
              <w:left w:val="nil"/>
              <w:bottom w:val="nil"/>
              <w:right w:val="nil"/>
            </w:tcBorders>
            <w:vAlign w:val="center"/>
          </w:tcPr>
          <w:p w14:paraId="3621A6F0" w14:textId="77777777" w:rsidR="00C62193" w:rsidRPr="002718EC" w:rsidRDefault="0015682B" w:rsidP="00EF25D4">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21</w:t>
            </w:r>
          </w:p>
        </w:tc>
        <w:tc>
          <w:tcPr>
            <w:tcW w:w="532" w:type="pct"/>
            <w:tcBorders>
              <w:top w:val="nil"/>
              <w:left w:val="nil"/>
              <w:bottom w:val="nil"/>
              <w:right w:val="nil"/>
            </w:tcBorders>
            <w:vAlign w:val="center"/>
          </w:tcPr>
          <w:p w14:paraId="440E1942" w14:textId="77777777" w:rsidR="00C62193" w:rsidRPr="002718EC" w:rsidRDefault="00C62193" w:rsidP="00EF25D4">
            <w:pPr>
              <w:tabs>
                <w:tab w:val="left" w:pos="810"/>
              </w:tabs>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rPr>
              <w:t xml:space="preserve"> </w:t>
            </w:r>
            <w:r w:rsidR="0015682B" w:rsidRPr="002718EC">
              <w:rPr>
                <w:rFonts w:ascii="Times New Roman" w:hAnsi="Times New Roman" w:cs="Times New Roman"/>
                <w:sz w:val="24"/>
                <w:szCs w:val="24"/>
                <w:lang w:val="en-GB"/>
              </w:rPr>
              <w:t>21.6</w:t>
            </w:r>
          </w:p>
        </w:tc>
        <w:tc>
          <w:tcPr>
            <w:tcW w:w="514" w:type="pct"/>
            <w:tcBorders>
              <w:top w:val="nil"/>
              <w:left w:val="nil"/>
              <w:bottom w:val="nil"/>
              <w:right w:val="nil"/>
            </w:tcBorders>
            <w:vAlign w:val="center"/>
          </w:tcPr>
          <w:p w14:paraId="6BEBCB2C" w14:textId="77777777" w:rsidR="00C62193" w:rsidRPr="002718EC" w:rsidRDefault="00C62193" w:rsidP="00EF25D4">
            <w:pPr>
              <w:tabs>
                <w:tab w:val="left" w:pos="810"/>
              </w:tabs>
              <w:spacing w:after="0" w:line="240" w:lineRule="auto"/>
              <w:ind w:left="64"/>
              <w:jc w:val="center"/>
              <w:rPr>
                <w:rFonts w:ascii="Times New Roman" w:hAnsi="Times New Roman" w:cs="Times New Roman"/>
                <w:sz w:val="24"/>
                <w:szCs w:val="24"/>
                <w:lang w:val="en-GB"/>
              </w:rPr>
            </w:pPr>
            <w:r w:rsidRPr="002718EC">
              <w:rPr>
                <w:rFonts w:ascii="Times New Roman" w:hAnsi="Times New Roman" w:cs="Times New Roman"/>
                <w:sz w:val="24"/>
                <w:szCs w:val="24"/>
              </w:rPr>
              <w:t>7</w:t>
            </w:r>
            <w:r w:rsidR="0015682B" w:rsidRPr="002718EC">
              <w:rPr>
                <w:rFonts w:ascii="Times New Roman" w:hAnsi="Times New Roman" w:cs="Times New Roman"/>
                <w:sz w:val="24"/>
                <w:szCs w:val="24"/>
              </w:rPr>
              <w:t>6</w:t>
            </w:r>
          </w:p>
        </w:tc>
        <w:tc>
          <w:tcPr>
            <w:tcW w:w="615" w:type="pct"/>
            <w:tcBorders>
              <w:top w:val="nil"/>
              <w:left w:val="nil"/>
              <w:bottom w:val="nil"/>
              <w:right w:val="nil"/>
            </w:tcBorders>
            <w:vAlign w:val="center"/>
          </w:tcPr>
          <w:p w14:paraId="4FDE3ACA" w14:textId="77777777" w:rsidR="00C62193" w:rsidRPr="002718EC" w:rsidRDefault="0015682B" w:rsidP="00EF25D4">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78.4</w:t>
            </w:r>
          </w:p>
        </w:tc>
        <w:tc>
          <w:tcPr>
            <w:tcW w:w="448" w:type="pct"/>
            <w:tcBorders>
              <w:top w:val="nil"/>
              <w:left w:val="nil"/>
              <w:bottom w:val="nil"/>
              <w:right w:val="nil"/>
            </w:tcBorders>
            <w:vAlign w:val="center"/>
          </w:tcPr>
          <w:p w14:paraId="1B822F20" w14:textId="77777777" w:rsidR="00C62193" w:rsidRPr="002718EC" w:rsidRDefault="0015682B" w:rsidP="00EF25D4">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97</w:t>
            </w:r>
          </w:p>
        </w:tc>
        <w:tc>
          <w:tcPr>
            <w:tcW w:w="496" w:type="pct"/>
            <w:tcBorders>
              <w:top w:val="nil"/>
              <w:left w:val="nil"/>
              <w:bottom w:val="nil"/>
              <w:right w:val="nil"/>
            </w:tcBorders>
            <w:vAlign w:val="center"/>
          </w:tcPr>
          <w:p w14:paraId="6C56ACFF" w14:textId="77777777" w:rsidR="00C62193" w:rsidRPr="002718EC" w:rsidRDefault="00C62193" w:rsidP="00EF25D4">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4" w:type="pct"/>
            <w:vMerge/>
            <w:tcBorders>
              <w:left w:val="nil"/>
              <w:right w:val="nil"/>
            </w:tcBorders>
            <w:vAlign w:val="center"/>
          </w:tcPr>
          <w:p w14:paraId="5437B2B0" w14:textId="77777777" w:rsidR="00C62193" w:rsidRPr="002718EC" w:rsidRDefault="00C62193" w:rsidP="00EF25D4">
            <w:pPr>
              <w:tabs>
                <w:tab w:val="left" w:pos="810"/>
              </w:tabs>
              <w:spacing w:after="0" w:line="240" w:lineRule="auto"/>
              <w:jc w:val="center"/>
              <w:rPr>
                <w:rFonts w:ascii="Times New Roman" w:hAnsi="Times New Roman" w:cs="Times New Roman"/>
                <w:bCs/>
                <w:sz w:val="24"/>
                <w:szCs w:val="24"/>
              </w:rPr>
            </w:pPr>
          </w:p>
        </w:tc>
      </w:tr>
      <w:tr w:rsidR="00C62193" w:rsidRPr="002718EC" w14:paraId="7C5AD47B" w14:textId="77777777" w:rsidTr="00F8009D">
        <w:trPr>
          <w:cantSplit/>
          <w:trHeight w:val="283"/>
        </w:trPr>
        <w:tc>
          <w:tcPr>
            <w:tcW w:w="1275" w:type="pct"/>
            <w:tcBorders>
              <w:left w:val="nil"/>
              <w:right w:val="nil"/>
            </w:tcBorders>
            <w:vAlign w:val="center"/>
          </w:tcPr>
          <w:p w14:paraId="5977BEC5" w14:textId="77777777" w:rsidR="00C62193" w:rsidRPr="002718EC" w:rsidRDefault="00C62193" w:rsidP="00EF25D4">
            <w:pPr>
              <w:tabs>
                <w:tab w:val="left" w:pos="810"/>
              </w:tabs>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426" w:type="pct"/>
            <w:tcBorders>
              <w:left w:val="nil"/>
              <w:right w:val="nil"/>
            </w:tcBorders>
            <w:vAlign w:val="center"/>
          </w:tcPr>
          <w:p w14:paraId="61DE7B48" w14:textId="77777777" w:rsidR="00C62193" w:rsidRPr="002718EC" w:rsidRDefault="0015682B" w:rsidP="00EF25D4">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37</w:t>
            </w:r>
          </w:p>
        </w:tc>
        <w:tc>
          <w:tcPr>
            <w:tcW w:w="532" w:type="pct"/>
            <w:tcBorders>
              <w:left w:val="nil"/>
              <w:right w:val="nil"/>
            </w:tcBorders>
            <w:vAlign w:val="center"/>
          </w:tcPr>
          <w:p w14:paraId="2F2C72B1" w14:textId="77777777" w:rsidR="00C62193" w:rsidRPr="002718EC" w:rsidRDefault="00C62193" w:rsidP="00EF25D4">
            <w:pPr>
              <w:tabs>
                <w:tab w:val="left" w:pos="810"/>
              </w:tabs>
              <w:spacing w:after="0" w:line="240" w:lineRule="auto"/>
              <w:rPr>
                <w:rFonts w:ascii="Times New Roman" w:hAnsi="Times New Roman" w:cs="Times New Roman"/>
                <w:b/>
                <w:sz w:val="24"/>
                <w:szCs w:val="24"/>
              </w:rPr>
            </w:pPr>
          </w:p>
        </w:tc>
        <w:tc>
          <w:tcPr>
            <w:tcW w:w="514" w:type="pct"/>
            <w:tcBorders>
              <w:left w:val="nil"/>
              <w:right w:val="nil"/>
            </w:tcBorders>
            <w:vAlign w:val="center"/>
          </w:tcPr>
          <w:p w14:paraId="5738BB9A" w14:textId="77777777" w:rsidR="00C62193" w:rsidRPr="002718EC" w:rsidRDefault="0015682B" w:rsidP="00EF25D4">
            <w:pPr>
              <w:tabs>
                <w:tab w:val="left" w:pos="810"/>
              </w:tabs>
              <w:spacing w:after="0" w:line="240" w:lineRule="auto"/>
              <w:ind w:left="64"/>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8</w:t>
            </w:r>
            <w:r w:rsidR="00C62193" w:rsidRPr="002718EC">
              <w:rPr>
                <w:rFonts w:ascii="Times New Roman" w:hAnsi="Times New Roman" w:cs="Times New Roman"/>
                <w:b/>
                <w:sz w:val="24"/>
                <w:szCs w:val="24"/>
                <w:lang w:val="en-GB"/>
              </w:rPr>
              <w:t>1</w:t>
            </w:r>
          </w:p>
        </w:tc>
        <w:tc>
          <w:tcPr>
            <w:tcW w:w="615" w:type="pct"/>
            <w:tcBorders>
              <w:left w:val="nil"/>
              <w:right w:val="nil"/>
            </w:tcBorders>
            <w:vAlign w:val="center"/>
          </w:tcPr>
          <w:p w14:paraId="3681F1D7"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p>
        </w:tc>
        <w:tc>
          <w:tcPr>
            <w:tcW w:w="448" w:type="pct"/>
            <w:tcBorders>
              <w:left w:val="nil"/>
              <w:right w:val="nil"/>
            </w:tcBorders>
          </w:tcPr>
          <w:p w14:paraId="3227985A" w14:textId="77777777" w:rsidR="00C62193" w:rsidRPr="002718EC" w:rsidRDefault="0015682B" w:rsidP="00EF25D4">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118</w:t>
            </w:r>
          </w:p>
        </w:tc>
        <w:tc>
          <w:tcPr>
            <w:tcW w:w="496" w:type="pct"/>
            <w:tcBorders>
              <w:left w:val="nil"/>
              <w:right w:val="nil"/>
            </w:tcBorders>
            <w:vAlign w:val="center"/>
          </w:tcPr>
          <w:p w14:paraId="340C86F8" w14:textId="77777777" w:rsidR="00C62193" w:rsidRPr="002718EC" w:rsidRDefault="00C62193" w:rsidP="00EF25D4">
            <w:pPr>
              <w:tabs>
                <w:tab w:val="left" w:pos="810"/>
              </w:tabs>
              <w:spacing w:after="0" w:line="240" w:lineRule="auto"/>
              <w:jc w:val="center"/>
              <w:rPr>
                <w:rFonts w:ascii="Times New Roman" w:hAnsi="Times New Roman" w:cs="Times New Roman"/>
                <w:b/>
                <w:sz w:val="24"/>
                <w:szCs w:val="24"/>
              </w:rPr>
            </w:pPr>
          </w:p>
        </w:tc>
        <w:tc>
          <w:tcPr>
            <w:tcW w:w="694" w:type="pct"/>
            <w:vMerge/>
            <w:tcBorders>
              <w:left w:val="nil"/>
              <w:right w:val="nil"/>
            </w:tcBorders>
            <w:vAlign w:val="center"/>
          </w:tcPr>
          <w:p w14:paraId="5FA29C80" w14:textId="77777777" w:rsidR="00C62193" w:rsidRPr="002718EC" w:rsidRDefault="00C62193" w:rsidP="00EF25D4">
            <w:pPr>
              <w:tabs>
                <w:tab w:val="left" w:pos="810"/>
              </w:tabs>
              <w:spacing w:after="0" w:line="240" w:lineRule="auto"/>
              <w:jc w:val="center"/>
              <w:rPr>
                <w:rFonts w:ascii="Times New Roman" w:hAnsi="Times New Roman" w:cs="Times New Roman"/>
                <w:b/>
                <w:bCs/>
                <w:sz w:val="24"/>
                <w:szCs w:val="24"/>
              </w:rPr>
            </w:pPr>
          </w:p>
        </w:tc>
      </w:tr>
    </w:tbl>
    <w:p w14:paraId="439667CC" w14:textId="77777777" w:rsidR="00C62193" w:rsidRPr="002718EC" w:rsidRDefault="00C62193" w:rsidP="00EF25D4">
      <w:pPr>
        <w:spacing w:after="0" w:line="240" w:lineRule="auto"/>
        <w:jc w:val="center"/>
        <w:rPr>
          <w:rFonts w:ascii="Times New Roman" w:hAnsi="Times New Roman" w:cs="Times New Roman"/>
          <w:b/>
          <w:sz w:val="24"/>
          <w:szCs w:val="24"/>
        </w:rPr>
      </w:pPr>
    </w:p>
    <w:p w14:paraId="3CB867D3" w14:textId="77777777" w:rsidR="007641CB" w:rsidRDefault="0015682B" w:rsidP="007641CB">
      <w:pPr>
        <w:pStyle w:val="ListParagraph"/>
        <w:spacing w:after="0" w:line="480" w:lineRule="auto"/>
        <w:ind w:left="0" w:firstLine="720"/>
        <w:jc w:val="both"/>
        <w:rPr>
          <w:rFonts w:ascii="Times New Roman" w:hAnsi="Times New Roman" w:cs="Times New Roman"/>
          <w:color w:val="000000"/>
          <w:sz w:val="24"/>
          <w:szCs w:val="24"/>
        </w:rPr>
      </w:pPr>
      <w:r w:rsidRPr="007641CB">
        <w:rPr>
          <w:rFonts w:ascii="Times New Roman" w:hAnsi="Times New Roman" w:cs="Times New Roman"/>
          <w:color w:val="000000"/>
          <w:sz w:val="24"/>
          <w:szCs w:val="24"/>
        </w:rPr>
        <w:t>Berdasarkan</w:t>
      </w:r>
      <w:r w:rsidRPr="002718EC">
        <w:rPr>
          <w:rFonts w:ascii="Times New Roman" w:hAnsi="Times New Roman" w:cs="Times New Roman"/>
          <w:color w:val="000000"/>
          <w:sz w:val="24"/>
          <w:szCs w:val="24"/>
        </w:rPr>
        <w:t xml:space="preserve"> tabel diatas dapat diketahui dari 21 responden dengan kompetensi baik terdapat sebanyak 16 responden (76.2%) merasa puas dan sebanyak</w:t>
      </w:r>
      <w:r w:rsidR="00442DDD" w:rsidRPr="002718EC">
        <w:rPr>
          <w:rFonts w:ascii="Times New Roman" w:hAnsi="Times New Roman" w:cs="Times New Roman"/>
          <w:color w:val="000000"/>
          <w:sz w:val="24"/>
          <w:szCs w:val="24"/>
        </w:rPr>
        <w:t xml:space="preserve"> 5 responden (23.8%)</w:t>
      </w:r>
      <w:r w:rsidR="002718EC">
        <w:rPr>
          <w:rFonts w:ascii="Times New Roman" w:hAnsi="Times New Roman" w:cs="Times New Roman"/>
          <w:color w:val="000000"/>
          <w:sz w:val="24"/>
          <w:szCs w:val="24"/>
        </w:rPr>
        <w:t xml:space="preserve"> </w:t>
      </w:r>
      <w:r w:rsidR="00442DDD" w:rsidRPr="002718EC">
        <w:rPr>
          <w:rFonts w:ascii="Times New Roman" w:hAnsi="Times New Roman" w:cs="Times New Roman"/>
          <w:color w:val="000000"/>
          <w:sz w:val="24"/>
          <w:szCs w:val="24"/>
        </w:rPr>
        <w:t>tidak puas</w:t>
      </w:r>
      <w:r w:rsidRPr="002718EC">
        <w:rPr>
          <w:rFonts w:ascii="Times New Roman" w:hAnsi="Times New Roman" w:cs="Times New Roman"/>
          <w:color w:val="000000"/>
          <w:sz w:val="24"/>
          <w:szCs w:val="24"/>
        </w:rPr>
        <w:t>. Dari 97 responden dengan</w:t>
      </w:r>
      <w:r w:rsidR="00442DDD" w:rsidRPr="002718EC">
        <w:rPr>
          <w:rFonts w:ascii="Times New Roman" w:hAnsi="Times New Roman" w:cs="Times New Roman"/>
          <w:color w:val="000000"/>
          <w:sz w:val="24"/>
          <w:szCs w:val="24"/>
        </w:rPr>
        <w:t xml:space="preserve"> tidak</w:t>
      </w:r>
      <w:r w:rsidR="002718EC">
        <w:rPr>
          <w:rFonts w:ascii="Times New Roman" w:hAnsi="Times New Roman" w:cs="Times New Roman"/>
          <w:color w:val="000000"/>
          <w:sz w:val="24"/>
          <w:szCs w:val="24"/>
        </w:rPr>
        <w:t xml:space="preserve"> </w:t>
      </w:r>
      <w:r w:rsidRPr="002718EC">
        <w:rPr>
          <w:rFonts w:ascii="Times New Roman" w:hAnsi="Times New Roman" w:cs="Times New Roman"/>
          <w:color w:val="000000"/>
          <w:sz w:val="24"/>
          <w:szCs w:val="24"/>
        </w:rPr>
        <w:lastRenderedPageBreak/>
        <w:t xml:space="preserve">kompetensi terdapat sebanyak 21 responden (21.6%) merasa puas dan sebanyak </w:t>
      </w:r>
      <w:r w:rsidR="00442DDD" w:rsidRPr="002718EC">
        <w:rPr>
          <w:rFonts w:ascii="Times New Roman" w:hAnsi="Times New Roman" w:cs="Times New Roman"/>
          <w:color w:val="000000"/>
          <w:sz w:val="24"/>
          <w:szCs w:val="24"/>
        </w:rPr>
        <w:t>76 responden (78.4%) tidak puas</w:t>
      </w:r>
      <w:r w:rsidR="007641CB">
        <w:rPr>
          <w:rFonts w:ascii="Times New Roman" w:hAnsi="Times New Roman" w:cs="Times New Roman"/>
          <w:color w:val="000000"/>
          <w:sz w:val="24"/>
          <w:szCs w:val="24"/>
        </w:rPr>
        <w:t xml:space="preserve">. </w:t>
      </w:r>
    </w:p>
    <w:p w14:paraId="5F710028" w14:textId="0973ECF0" w:rsidR="0015682B" w:rsidRPr="007641CB" w:rsidRDefault="0015682B" w:rsidP="007641CB">
      <w:pPr>
        <w:pStyle w:val="ListParagraph"/>
        <w:spacing w:after="0" w:line="480" w:lineRule="auto"/>
        <w:ind w:left="0" w:firstLine="720"/>
        <w:jc w:val="both"/>
        <w:rPr>
          <w:rFonts w:ascii="Times New Roman" w:hAnsi="Times New Roman" w:cs="Times New Roman"/>
          <w:color w:val="000000"/>
          <w:sz w:val="24"/>
          <w:szCs w:val="24"/>
        </w:rPr>
      </w:pPr>
      <w:r w:rsidRPr="002718EC">
        <w:rPr>
          <w:rFonts w:ascii="Times New Roman" w:hAnsi="Times New Roman" w:cs="Times New Roman"/>
          <w:color w:val="000000"/>
          <w:sz w:val="24"/>
          <w:szCs w:val="24"/>
        </w:rPr>
        <w:t>Berdasarkan analisis chi square didapat nilai p-value 0.000 &lt; 0.05 sehingga terdapat hubungan kompetensi dengan kepuasan pasien.</w:t>
      </w:r>
    </w:p>
    <w:p w14:paraId="1A96FC5B" w14:textId="425CD521" w:rsidR="0015682B" w:rsidRPr="004B4D5D" w:rsidRDefault="00FA3F7C" w:rsidP="007641CB">
      <w:pPr>
        <w:spacing w:after="0" w:line="240" w:lineRule="auto"/>
        <w:ind w:left="1276" w:hanging="1276"/>
        <w:jc w:val="both"/>
        <w:rPr>
          <w:rFonts w:ascii="Times New Roman" w:hAnsi="Times New Roman" w:cs="Times New Roman"/>
          <w:b/>
          <w:sz w:val="24"/>
          <w:szCs w:val="24"/>
          <w:lang w:val="id-ID"/>
        </w:rPr>
      </w:pPr>
      <w:r w:rsidRPr="004B4D5D">
        <w:rPr>
          <w:rFonts w:ascii="Times New Roman" w:hAnsi="Times New Roman" w:cs="Times New Roman"/>
          <w:b/>
          <w:sz w:val="24"/>
          <w:szCs w:val="24"/>
          <w:lang w:val="id-ID"/>
        </w:rPr>
        <w:t>Tabel 4.10</w:t>
      </w:r>
      <w:r w:rsidR="00C62193" w:rsidRPr="004B4D5D">
        <w:rPr>
          <w:rFonts w:ascii="Times New Roman" w:hAnsi="Times New Roman" w:cs="Times New Roman"/>
          <w:b/>
          <w:sz w:val="24"/>
          <w:szCs w:val="24"/>
          <w:lang w:val="id-ID"/>
        </w:rPr>
        <w:t>.</w:t>
      </w:r>
      <w:r w:rsidR="007641CB">
        <w:rPr>
          <w:rFonts w:ascii="Times New Roman" w:hAnsi="Times New Roman" w:cs="Times New Roman"/>
          <w:b/>
          <w:sz w:val="24"/>
          <w:szCs w:val="24"/>
        </w:rPr>
        <w:tab/>
      </w:r>
      <w:r w:rsidR="00C62193" w:rsidRPr="007641CB">
        <w:rPr>
          <w:rFonts w:ascii="Times New Roman" w:hAnsi="Times New Roman" w:cs="Times New Roman"/>
          <w:b/>
          <w:spacing w:val="-4"/>
          <w:sz w:val="24"/>
          <w:szCs w:val="24"/>
          <w:lang w:val="fi-FI"/>
        </w:rPr>
        <w:t>Hubungan</w:t>
      </w:r>
      <w:r w:rsidR="00C62193" w:rsidRPr="004B4D5D">
        <w:rPr>
          <w:rFonts w:ascii="Times New Roman" w:hAnsi="Times New Roman" w:cs="Times New Roman"/>
          <w:b/>
          <w:spacing w:val="-4"/>
          <w:sz w:val="24"/>
          <w:szCs w:val="24"/>
          <w:lang w:val="id-ID"/>
        </w:rPr>
        <w:t xml:space="preserve"> </w:t>
      </w:r>
      <w:r w:rsidR="0015682B" w:rsidRPr="004B4D5D">
        <w:rPr>
          <w:rFonts w:ascii="Times New Roman" w:hAnsi="Times New Roman" w:cs="Times New Roman"/>
          <w:b/>
          <w:spacing w:val="-4"/>
          <w:sz w:val="24"/>
          <w:szCs w:val="24"/>
          <w:lang w:val="id-ID"/>
        </w:rPr>
        <w:t>Efisiensi</w:t>
      </w:r>
      <w:r w:rsidR="002718EC" w:rsidRPr="004B4D5D">
        <w:rPr>
          <w:rFonts w:ascii="Times New Roman" w:hAnsi="Times New Roman" w:cs="Times New Roman"/>
          <w:b/>
          <w:spacing w:val="-4"/>
          <w:sz w:val="24"/>
          <w:szCs w:val="24"/>
          <w:lang w:val="id-ID"/>
        </w:rPr>
        <w:t xml:space="preserve"> </w:t>
      </w:r>
      <w:r w:rsidR="00C62193" w:rsidRPr="004B4D5D">
        <w:rPr>
          <w:rFonts w:ascii="Times New Roman" w:hAnsi="Times New Roman" w:cs="Times New Roman"/>
          <w:b/>
          <w:spacing w:val="-4"/>
          <w:sz w:val="24"/>
          <w:szCs w:val="24"/>
          <w:lang w:val="id-ID"/>
        </w:rPr>
        <w:t xml:space="preserve">Dengan </w:t>
      </w:r>
      <w:r w:rsidR="0015682B" w:rsidRPr="004B4D5D">
        <w:rPr>
          <w:rFonts w:ascii="Times New Roman" w:hAnsi="Times New Roman" w:cs="Times New Roman"/>
          <w:b/>
          <w:spacing w:val="-4"/>
          <w:sz w:val="24"/>
          <w:szCs w:val="24"/>
          <w:lang w:val="id-ID"/>
        </w:rPr>
        <w:t xml:space="preserve">Kepuasan Pasien </w:t>
      </w:r>
      <w:r w:rsidR="00462261" w:rsidRPr="004B4D5D">
        <w:rPr>
          <w:rFonts w:ascii="Times New Roman" w:hAnsi="Times New Roman" w:cs="Times New Roman"/>
          <w:b/>
          <w:sz w:val="24"/>
          <w:szCs w:val="24"/>
          <w:lang w:val="id-ID"/>
        </w:rPr>
        <w:t>di Ruang Rawat</w:t>
      </w:r>
      <w:r w:rsidR="007641CB">
        <w:rPr>
          <w:rFonts w:ascii="Times New Roman" w:hAnsi="Times New Roman" w:cs="Times New Roman"/>
          <w:b/>
          <w:sz w:val="24"/>
          <w:szCs w:val="24"/>
        </w:rPr>
        <w:t xml:space="preserve"> </w:t>
      </w:r>
      <w:r w:rsidR="00462261" w:rsidRPr="004B4D5D">
        <w:rPr>
          <w:rFonts w:ascii="Times New Roman" w:hAnsi="Times New Roman" w:cs="Times New Roman"/>
          <w:b/>
          <w:sz w:val="24"/>
          <w:szCs w:val="24"/>
          <w:lang w:val="id-ID"/>
        </w:rPr>
        <w:t>Inap RSUD Selasih Kab. Pelalawan Riau</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90"/>
        <w:gridCol w:w="861"/>
        <w:gridCol w:w="832"/>
        <w:gridCol w:w="996"/>
        <w:gridCol w:w="725"/>
        <w:gridCol w:w="803"/>
        <w:gridCol w:w="1124"/>
      </w:tblGrid>
      <w:tr w:rsidR="0015682B" w:rsidRPr="002718EC" w14:paraId="7B406542" w14:textId="77777777" w:rsidTr="000D2B1E">
        <w:trPr>
          <w:cantSplit/>
          <w:trHeight w:val="283"/>
        </w:trPr>
        <w:tc>
          <w:tcPr>
            <w:tcW w:w="1275" w:type="pct"/>
            <w:vMerge w:val="restart"/>
            <w:tcBorders>
              <w:left w:val="nil"/>
              <w:right w:val="nil"/>
            </w:tcBorders>
            <w:vAlign w:val="center"/>
          </w:tcPr>
          <w:p w14:paraId="2D5C0228" w14:textId="77777777" w:rsidR="0015682B" w:rsidRPr="002718EC" w:rsidRDefault="0015682B" w:rsidP="007641CB">
            <w:pPr>
              <w:tabs>
                <w:tab w:val="left" w:pos="810"/>
              </w:tabs>
              <w:spacing w:after="0" w:line="240" w:lineRule="auto"/>
              <w:ind w:left="63"/>
              <w:jc w:val="center"/>
              <w:rPr>
                <w:rFonts w:ascii="Times New Roman" w:hAnsi="Times New Roman" w:cs="Times New Roman"/>
                <w:b/>
                <w:sz w:val="24"/>
                <w:szCs w:val="24"/>
              </w:rPr>
            </w:pPr>
            <w:r w:rsidRPr="002718EC">
              <w:rPr>
                <w:rFonts w:ascii="Times New Roman" w:hAnsi="Times New Roman" w:cs="Times New Roman"/>
                <w:b/>
                <w:sz w:val="24"/>
                <w:szCs w:val="24"/>
              </w:rPr>
              <w:t xml:space="preserve">Efisiensi </w:t>
            </w:r>
          </w:p>
        </w:tc>
        <w:tc>
          <w:tcPr>
            <w:tcW w:w="2086" w:type="pct"/>
            <w:gridSpan w:val="4"/>
            <w:tcBorders>
              <w:left w:val="nil"/>
              <w:right w:val="nil"/>
            </w:tcBorders>
            <w:vAlign w:val="center"/>
          </w:tcPr>
          <w:p w14:paraId="3DCB7CDE"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Kepuasan Pasien</w:t>
            </w:r>
          </w:p>
        </w:tc>
        <w:tc>
          <w:tcPr>
            <w:tcW w:w="944" w:type="pct"/>
            <w:gridSpan w:val="2"/>
            <w:vMerge w:val="restart"/>
            <w:tcBorders>
              <w:left w:val="nil"/>
              <w:right w:val="nil"/>
            </w:tcBorders>
            <w:vAlign w:val="center"/>
          </w:tcPr>
          <w:p w14:paraId="42821D4D"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Jumlah</w:t>
            </w:r>
          </w:p>
        </w:tc>
        <w:tc>
          <w:tcPr>
            <w:tcW w:w="695" w:type="pct"/>
            <w:vMerge w:val="restart"/>
            <w:tcBorders>
              <w:left w:val="nil"/>
              <w:right w:val="nil"/>
            </w:tcBorders>
            <w:vAlign w:val="center"/>
          </w:tcPr>
          <w:p w14:paraId="14AAE5D9" w14:textId="77777777" w:rsidR="0015682B" w:rsidRPr="002718EC" w:rsidRDefault="0015682B" w:rsidP="007641CB">
            <w:pPr>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p (value)</w:t>
            </w:r>
          </w:p>
        </w:tc>
      </w:tr>
      <w:tr w:rsidR="0015682B" w:rsidRPr="002718EC" w14:paraId="4516C11F" w14:textId="77777777" w:rsidTr="000D2B1E">
        <w:trPr>
          <w:cantSplit/>
          <w:trHeight w:val="341"/>
        </w:trPr>
        <w:tc>
          <w:tcPr>
            <w:tcW w:w="1275" w:type="pct"/>
            <w:vMerge/>
            <w:tcBorders>
              <w:left w:val="nil"/>
              <w:right w:val="nil"/>
            </w:tcBorders>
            <w:vAlign w:val="center"/>
          </w:tcPr>
          <w:p w14:paraId="7079945A"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p>
        </w:tc>
        <w:tc>
          <w:tcPr>
            <w:tcW w:w="957" w:type="pct"/>
            <w:gridSpan w:val="2"/>
            <w:tcBorders>
              <w:left w:val="nil"/>
              <w:right w:val="nil"/>
            </w:tcBorders>
            <w:vAlign w:val="center"/>
          </w:tcPr>
          <w:p w14:paraId="033D38CF" w14:textId="77777777" w:rsidR="0015682B" w:rsidRPr="002718EC" w:rsidRDefault="0015682B" w:rsidP="007641CB">
            <w:pPr>
              <w:spacing w:after="0" w:line="240" w:lineRule="auto"/>
              <w:ind w:left="205" w:right="-79"/>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Puas</w:t>
            </w:r>
          </w:p>
        </w:tc>
        <w:tc>
          <w:tcPr>
            <w:tcW w:w="1129" w:type="pct"/>
            <w:gridSpan w:val="2"/>
            <w:tcBorders>
              <w:left w:val="nil"/>
              <w:right w:val="nil"/>
            </w:tcBorders>
            <w:vAlign w:val="center"/>
          </w:tcPr>
          <w:p w14:paraId="5EB91744" w14:textId="77777777" w:rsidR="0015682B" w:rsidRPr="002718EC" w:rsidRDefault="0015682B" w:rsidP="007641CB">
            <w:pPr>
              <w:spacing w:after="0" w:line="240" w:lineRule="auto"/>
              <w:rPr>
                <w:rFonts w:ascii="Times New Roman" w:hAnsi="Times New Roman" w:cs="Times New Roman"/>
                <w:b/>
                <w:sz w:val="24"/>
                <w:szCs w:val="24"/>
                <w:lang w:val="en-GB"/>
              </w:rPr>
            </w:pPr>
            <w:r w:rsidRPr="002718EC">
              <w:rPr>
                <w:rFonts w:ascii="Times New Roman" w:hAnsi="Times New Roman" w:cs="Times New Roman"/>
                <w:b/>
                <w:sz w:val="24"/>
                <w:szCs w:val="24"/>
                <w:lang w:val="en-GB"/>
              </w:rPr>
              <w:t>Tidak Puas</w:t>
            </w:r>
          </w:p>
        </w:tc>
        <w:tc>
          <w:tcPr>
            <w:tcW w:w="944" w:type="pct"/>
            <w:gridSpan w:val="2"/>
            <w:vMerge/>
            <w:tcBorders>
              <w:left w:val="nil"/>
              <w:right w:val="nil"/>
            </w:tcBorders>
            <w:vAlign w:val="center"/>
          </w:tcPr>
          <w:p w14:paraId="7DBE8323"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p>
        </w:tc>
        <w:tc>
          <w:tcPr>
            <w:tcW w:w="695" w:type="pct"/>
            <w:vMerge/>
            <w:tcBorders>
              <w:left w:val="nil"/>
              <w:right w:val="nil"/>
            </w:tcBorders>
            <w:vAlign w:val="center"/>
          </w:tcPr>
          <w:p w14:paraId="10B9DB17"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p>
        </w:tc>
      </w:tr>
      <w:tr w:rsidR="0015682B" w:rsidRPr="002718EC" w14:paraId="304916A6" w14:textId="77777777" w:rsidTr="000D2B1E">
        <w:trPr>
          <w:cantSplit/>
          <w:trHeight w:val="158"/>
        </w:trPr>
        <w:tc>
          <w:tcPr>
            <w:tcW w:w="1275" w:type="pct"/>
            <w:vMerge/>
            <w:tcBorders>
              <w:left w:val="nil"/>
              <w:bottom w:val="single" w:sz="6" w:space="0" w:color="auto"/>
              <w:right w:val="nil"/>
            </w:tcBorders>
            <w:vAlign w:val="center"/>
          </w:tcPr>
          <w:p w14:paraId="14FB8BD8"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p>
        </w:tc>
        <w:tc>
          <w:tcPr>
            <w:tcW w:w="426" w:type="pct"/>
            <w:tcBorders>
              <w:left w:val="nil"/>
              <w:bottom w:val="single" w:sz="6" w:space="0" w:color="auto"/>
              <w:right w:val="nil"/>
            </w:tcBorders>
            <w:vAlign w:val="center"/>
          </w:tcPr>
          <w:p w14:paraId="11309F2F"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532" w:type="pct"/>
            <w:tcBorders>
              <w:left w:val="nil"/>
              <w:bottom w:val="single" w:sz="6" w:space="0" w:color="auto"/>
              <w:right w:val="nil"/>
            </w:tcBorders>
            <w:vAlign w:val="center"/>
          </w:tcPr>
          <w:p w14:paraId="11578D04"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514" w:type="pct"/>
            <w:tcBorders>
              <w:left w:val="nil"/>
              <w:bottom w:val="single" w:sz="6" w:space="0" w:color="auto"/>
              <w:right w:val="nil"/>
            </w:tcBorders>
            <w:vAlign w:val="center"/>
          </w:tcPr>
          <w:p w14:paraId="66C99C1B"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615" w:type="pct"/>
            <w:tcBorders>
              <w:left w:val="nil"/>
              <w:bottom w:val="single" w:sz="6" w:space="0" w:color="auto"/>
              <w:right w:val="nil"/>
            </w:tcBorders>
            <w:vAlign w:val="center"/>
          </w:tcPr>
          <w:p w14:paraId="5F76A6DA"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448" w:type="pct"/>
            <w:tcBorders>
              <w:left w:val="nil"/>
              <w:bottom w:val="single" w:sz="6" w:space="0" w:color="auto"/>
              <w:right w:val="nil"/>
            </w:tcBorders>
            <w:vAlign w:val="center"/>
          </w:tcPr>
          <w:p w14:paraId="65EBDA60"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b/>
                <w:bCs/>
                <w:sz w:val="24"/>
                <w:szCs w:val="24"/>
              </w:rPr>
              <w:t>f</w:t>
            </w:r>
          </w:p>
        </w:tc>
        <w:tc>
          <w:tcPr>
            <w:tcW w:w="496" w:type="pct"/>
            <w:tcBorders>
              <w:left w:val="nil"/>
              <w:bottom w:val="single" w:sz="6" w:space="0" w:color="auto"/>
              <w:right w:val="nil"/>
            </w:tcBorders>
            <w:vAlign w:val="center"/>
          </w:tcPr>
          <w:p w14:paraId="24258545"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695" w:type="pct"/>
            <w:vMerge/>
            <w:tcBorders>
              <w:left w:val="nil"/>
              <w:bottom w:val="single" w:sz="6" w:space="0" w:color="auto"/>
              <w:right w:val="nil"/>
            </w:tcBorders>
            <w:vAlign w:val="center"/>
          </w:tcPr>
          <w:p w14:paraId="4E766D3A"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p>
        </w:tc>
      </w:tr>
      <w:tr w:rsidR="0015682B" w:rsidRPr="002718EC" w14:paraId="3EF1D54C" w14:textId="77777777" w:rsidTr="000D2B1E">
        <w:trPr>
          <w:cantSplit/>
          <w:trHeight w:val="248"/>
        </w:trPr>
        <w:tc>
          <w:tcPr>
            <w:tcW w:w="1275" w:type="pct"/>
            <w:tcBorders>
              <w:left w:val="nil"/>
              <w:bottom w:val="nil"/>
              <w:right w:val="nil"/>
            </w:tcBorders>
            <w:vAlign w:val="center"/>
          </w:tcPr>
          <w:p w14:paraId="7EF6AA34" w14:textId="77777777" w:rsidR="0015682B" w:rsidRPr="002718EC" w:rsidRDefault="008C7F2B" w:rsidP="007641CB">
            <w:pPr>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 xml:space="preserve">Efisien </w:t>
            </w:r>
          </w:p>
        </w:tc>
        <w:tc>
          <w:tcPr>
            <w:tcW w:w="426" w:type="pct"/>
            <w:tcBorders>
              <w:left w:val="nil"/>
              <w:bottom w:val="nil"/>
              <w:right w:val="nil"/>
            </w:tcBorders>
            <w:vAlign w:val="center"/>
          </w:tcPr>
          <w:p w14:paraId="57EC8D2B"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14</w:t>
            </w:r>
          </w:p>
        </w:tc>
        <w:tc>
          <w:tcPr>
            <w:tcW w:w="532" w:type="pct"/>
            <w:tcBorders>
              <w:left w:val="nil"/>
              <w:bottom w:val="nil"/>
              <w:right w:val="nil"/>
            </w:tcBorders>
            <w:vAlign w:val="center"/>
          </w:tcPr>
          <w:p w14:paraId="28F08343" w14:textId="77777777" w:rsidR="0015682B" w:rsidRPr="002718EC" w:rsidRDefault="0015682B" w:rsidP="007641CB">
            <w:pPr>
              <w:tabs>
                <w:tab w:val="left" w:pos="810"/>
              </w:tabs>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58.3</w:t>
            </w:r>
          </w:p>
        </w:tc>
        <w:tc>
          <w:tcPr>
            <w:tcW w:w="514" w:type="pct"/>
            <w:tcBorders>
              <w:left w:val="nil"/>
              <w:bottom w:val="nil"/>
              <w:right w:val="nil"/>
            </w:tcBorders>
            <w:vAlign w:val="center"/>
          </w:tcPr>
          <w:p w14:paraId="2DE8769C"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10</w:t>
            </w:r>
          </w:p>
        </w:tc>
        <w:tc>
          <w:tcPr>
            <w:tcW w:w="615" w:type="pct"/>
            <w:tcBorders>
              <w:left w:val="nil"/>
              <w:bottom w:val="nil"/>
              <w:right w:val="nil"/>
            </w:tcBorders>
            <w:vAlign w:val="center"/>
          </w:tcPr>
          <w:p w14:paraId="4A1B0D45" w14:textId="77777777" w:rsidR="0015682B" w:rsidRPr="002718EC" w:rsidRDefault="0015682B"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41.7</w:t>
            </w:r>
          </w:p>
        </w:tc>
        <w:tc>
          <w:tcPr>
            <w:tcW w:w="448" w:type="pct"/>
            <w:tcBorders>
              <w:left w:val="nil"/>
              <w:bottom w:val="nil"/>
              <w:right w:val="nil"/>
            </w:tcBorders>
            <w:vAlign w:val="center"/>
          </w:tcPr>
          <w:p w14:paraId="0AD8FEAA" w14:textId="77777777" w:rsidR="0015682B" w:rsidRPr="002718EC" w:rsidRDefault="0015682B"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24</w:t>
            </w:r>
          </w:p>
        </w:tc>
        <w:tc>
          <w:tcPr>
            <w:tcW w:w="496" w:type="pct"/>
            <w:tcBorders>
              <w:left w:val="nil"/>
              <w:bottom w:val="nil"/>
              <w:right w:val="nil"/>
            </w:tcBorders>
            <w:vAlign w:val="center"/>
          </w:tcPr>
          <w:p w14:paraId="41AE7721"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5" w:type="pct"/>
            <w:vMerge w:val="restart"/>
            <w:tcBorders>
              <w:left w:val="nil"/>
              <w:right w:val="nil"/>
            </w:tcBorders>
            <w:vAlign w:val="center"/>
          </w:tcPr>
          <w:p w14:paraId="5D1D0FBE" w14:textId="77777777" w:rsidR="0015682B" w:rsidRPr="002718EC" w:rsidRDefault="0015682B" w:rsidP="007641CB">
            <w:pPr>
              <w:tabs>
                <w:tab w:val="left" w:pos="810"/>
              </w:tabs>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rPr>
              <w:t>0,0</w:t>
            </w:r>
            <w:r w:rsidRPr="002718EC">
              <w:rPr>
                <w:rFonts w:ascii="Times New Roman" w:hAnsi="Times New Roman" w:cs="Times New Roman"/>
                <w:bCs/>
                <w:sz w:val="24"/>
                <w:szCs w:val="24"/>
                <w:lang w:val="en-GB"/>
              </w:rPr>
              <w:t>02</w:t>
            </w:r>
          </w:p>
        </w:tc>
      </w:tr>
      <w:tr w:rsidR="0015682B" w:rsidRPr="002718EC" w14:paraId="2F39C48E" w14:textId="77777777" w:rsidTr="000D2B1E">
        <w:trPr>
          <w:cantSplit/>
          <w:trHeight w:val="72"/>
        </w:trPr>
        <w:tc>
          <w:tcPr>
            <w:tcW w:w="1275" w:type="pct"/>
            <w:tcBorders>
              <w:top w:val="nil"/>
              <w:left w:val="nil"/>
              <w:bottom w:val="nil"/>
              <w:right w:val="nil"/>
            </w:tcBorders>
            <w:vAlign w:val="center"/>
          </w:tcPr>
          <w:p w14:paraId="5E90A650" w14:textId="77777777" w:rsidR="0015682B" w:rsidRPr="002718EC" w:rsidRDefault="008C7F2B" w:rsidP="007641CB">
            <w:pPr>
              <w:spacing w:after="0" w:line="240" w:lineRule="auto"/>
              <w:ind w:firstLine="63"/>
              <w:rPr>
                <w:rFonts w:ascii="Times New Roman" w:hAnsi="Times New Roman" w:cs="Times New Roman"/>
                <w:sz w:val="24"/>
                <w:szCs w:val="24"/>
                <w:lang w:val="en-GB"/>
              </w:rPr>
            </w:pPr>
            <w:r w:rsidRPr="002718EC">
              <w:rPr>
                <w:rFonts w:ascii="Times New Roman" w:hAnsi="Times New Roman" w:cs="Times New Roman"/>
                <w:sz w:val="24"/>
                <w:szCs w:val="24"/>
                <w:lang w:val="en-GB"/>
              </w:rPr>
              <w:t>Tidak efisien</w:t>
            </w:r>
          </w:p>
        </w:tc>
        <w:tc>
          <w:tcPr>
            <w:tcW w:w="426" w:type="pct"/>
            <w:tcBorders>
              <w:top w:val="nil"/>
              <w:left w:val="nil"/>
              <w:bottom w:val="nil"/>
              <w:right w:val="nil"/>
            </w:tcBorders>
            <w:vAlign w:val="center"/>
          </w:tcPr>
          <w:p w14:paraId="6E4945DE"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23</w:t>
            </w:r>
          </w:p>
        </w:tc>
        <w:tc>
          <w:tcPr>
            <w:tcW w:w="532" w:type="pct"/>
            <w:tcBorders>
              <w:top w:val="nil"/>
              <w:left w:val="nil"/>
              <w:bottom w:val="nil"/>
              <w:right w:val="nil"/>
            </w:tcBorders>
            <w:vAlign w:val="center"/>
          </w:tcPr>
          <w:p w14:paraId="0C0A4AB1" w14:textId="77777777" w:rsidR="0015682B" w:rsidRPr="002718EC" w:rsidRDefault="0015682B" w:rsidP="007641CB">
            <w:pPr>
              <w:tabs>
                <w:tab w:val="left" w:pos="810"/>
              </w:tabs>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rPr>
              <w:t xml:space="preserve"> </w:t>
            </w:r>
            <w:r w:rsidRPr="002718EC">
              <w:rPr>
                <w:rFonts w:ascii="Times New Roman" w:hAnsi="Times New Roman" w:cs="Times New Roman"/>
                <w:sz w:val="24"/>
                <w:szCs w:val="24"/>
                <w:lang w:val="en-GB"/>
              </w:rPr>
              <w:t>24.5</w:t>
            </w:r>
          </w:p>
        </w:tc>
        <w:tc>
          <w:tcPr>
            <w:tcW w:w="514" w:type="pct"/>
            <w:tcBorders>
              <w:top w:val="nil"/>
              <w:left w:val="nil"/>
              <w:bottom w:val="nil"/>
              <w:right w:val="nil"/>
            </w:tcBorders>
            <w:vAlign w:val="center"/>
          </w:tcPr>
          <w:p w14:paraId="01E0114A" w14:textId="77777777" w:rsidR="0015682B" w:rsidRPr="002718EC" w:rsidRDefault="0015682B" w:rsidP="007641CB">
            <w:pPr>
              <w:tabs>
                <w:tab w:val="left" w:pos="810"/>
              </w:tabs>
              <w:spacing w:after="0" w:line="240" w:lineRule="auto"/>
              <w:ind w:left="64"/>
              <w:jc w:val="center"/>
              <w:rPr>
                <w:rFonts w:ascii="Times New Roman" w:hAnsi="Times New Roman" w:cs="Times New Roman"/>
                <w:sz w:val="24"/>
                <w:szCs w:val="24"/>
                <w:lang w:val="en-GB"/>
              </w:rPr>
            </w:pPr>
            <w:r w:rsidRPr="002718EC">
              <w:rPr>
                <w:rFonts w:ascii="Times New Roman" w:hAnsi="Times New Roman" w:cs="Times New Roman"/>
                <w:sz w:val="24"/>
                <w:szCs w:val="24"/>
              </w:rPr>
              <w:t>71</w:t>
            </w:r>
          </w:p>
        </w:tc>
        <w:tc>
          <w:tcPr>
            <w:tcW w:w="615" w:type="pct"/>
            <w:tcBorders>
              <w:top w:val="nil"/>
              <w:left w:val="nil"/>
              <w:bottom w:val="nil"/>
              <w:right w:val="nil"/>
            </w:tcBorders>
            <w:vAlign w:val="center"/>
          </w:tcPr>
          <w:p w14:paraId="0C040513" w14:textId="77777777" w:rsidR="0015682B" w:rsidRPr="002718EC" w:rsidRDefault="0015682B"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75.5</w:t>
            </w:r>
          </w:p>
        </w:tc>
        <w:tc>
          <w:tcPr>
            <w:tcW w:w="448" w:type="pct"/>
            <w:tcBorders>
              <w:top w:val="nil"/>
              <w:left w:val="nil"/>
              <w:bottom w:val="nil"/>
              <w:right w:val="nil"/>
            </w:tcBorders>
            <w:vAlign w:val="center"/>
          </w:tcPr>
          <w:p w14:paraId="11435E6F" w14:textId="77777777" w:rsidR="0015682B" w:rsidRPr="002718EC" w:rsidRDefault="0015682B"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94</w:t>
            </w:r>
          </w:p>
        </w:tc>
        <w:tc>
          <w:tcPr>
            <w:tcW w:w="496" w:type="pct"/>
            <w:tcBorders>
              <w:top w:val="nil"/>
              <w:left w:val="nil"/>
              <w:bottom w:val="nil"/>
              <w:right w:val="nil"/>
            </w:tcBorders>
            <w:vAlign w:val="center"/>
          </w:tcPr>
          <w:p w14:paraId="608A7917" w14:textId="77777777" w:rsidR="0015682B" w:rsidRPr="002718EC" w:rsidRDefault="0015682B"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5" w:type="pct"/>
            <w:vMerge/>
            <w:tcBorders>
              <w:left w:val="nil"/>
              <w:right w:val="nil"/>
            </w:tcBorders>
            <w:vAlign w:val="center"/>
          </w:tcPr>
          <w:p w14:paraId="3B5461D4" w14:textId="77777777" w:rsidR="0015682B" w:rsidRPr="002718EC" w:rsidRDefault="0015682B" w:rsidP="007641CB">
            <w:pPr>
              <w:tabs>
                <w:tab w:val="left" w:pos="810"/>
              </w:tabs>
              <w:spacing w:after="0" w:line="240" w:lineRule="auto"/>
              <w:jc w:val="center"/>
              <w:rPr>
                <w:rFonts w:ascii="Times New Roman" w:hAnsi="Times New Roman" w:cs="Times New Roman"/>
                <w:bCs/>
                <w:sz w:val="24"/>
                <w:szCs w:val="24"/>
              </w:rPr>
            </w:pPr>
          </w:p>
        </w:tc>
      </w:tr>
      <w:tr w:rsidR="0015682B" w:rsidRPr="002718EC" w14:paraId="709648E6" w14:textId="77777777" w:rsidTr="000D2B1E">
        <w:trPr>
          <w:cantSplit/>
          <w:trHeight w:val="283"/>
        </w:trPr>
        <w:tc>
          <w:tcPr>
            <w:tcW w:w="1275" w:type="pct"/>
            <w:tcBorders>
              <w:left w:val="nil"/>
              <w:right w:val="nil"/>
            </w:tcBorders>
            <w:vAlign w:val="center"/>
          </w:tcPr>
          <w:p w14:paraId="56363A73" w14:textId="77777777" w:rsidR="0015682B" w:rsidRPr="002718EC" w:rsidRDefault="0015682B" w:rsidP="007641CB">
            <w:pPr>
              <w:tabs>
                <w:tab w:val="left" w:pos="810"/>
              </w:tabs>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426" w:type="pct"/>
            <w:tcBorders>
              <w:left w:val="nil"/>
              <w:right w:val="nil"/>
            </w:tcBorders>
            <w:vAlign w:val="center"/>
          </w:tcPr>
          <w:p w14:paraId="796D36D3"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37</w:t>
            </w:r>
          </w:p>
        </w:tc>
        <w:tc>
          <w:tcPr>
            <w:tcW w:w="532" w:type="pct"/>
            <w:tcBorders>
              <w:left w:val="nil"/>
              <w:right w:val="nil"/>
            </w:tcBorders>
            <w:vAlign w:val="center"/>
          </w:tcPr>
          <w:p w14:paraId="6DDD2FD1" w14:textId="77777777" w:rsidR="0015682B" w:rsidRPr="002718EC" w:rsidRDefault="0015682B" w:rsidP="007641CB">
            <w:pPr>
              <w:tabs>
                <w:tab w:val="left" w:pos="810"/>
              </w:tabs>
              <w:spacing w:after="0" w:line="240" w:lineRule="auto"/>
              <w:rPr>
                <w:rFonts w:ascii="Times New Roman" w:hAnsi="Times New Roman" w:cs="Times New Roman"/>
                <w:b/>
                <w:sz w:val="24"/>
                <w:szCs w:val="24"/>
              </w:rPr>
            </w:pPr>
          </w:p>
        </w:tc>
        <w:tc>
          <w:tcPr>
            <w:tcW w:w="514" w:type="pct"/>
            <w:tcBorders>
              <w:left w:val="nil"/>
              <w:right w:val="nil"/>
            </w:tcBorders>
            <w:vAlign w:val="center"/>
          </w:tcPr>
          <w:p w14:paraId="598045CF" w14:textId="77777777" w:rsidR="0015682B" w:rsidRPr="002718EC" w:rsidRDefault="0015682B" w:rsidP="007641CB">
            <w:pPr>
              <w:tabs>
                <w:tab w:val="left" w:pos="810"/>
              </w:tabs>
              <w:spacing w:after="0" w:line="240" w:lineRule="auto"/>
              <w:ind w:left="64"/>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81</w:t>
            </w:r>
          </w:p>
        </w:tc>
        <w:tc>
          <w:tcPr>
            <w:tcW w:w="615" w:type="pct"/>
            <w:tcBorders>
              <w:left w:val="nil"/>
              <w:right w:val="nil"/>
            </w:tcBorders>
            <w:vAlign w:val="center"/>
          </w:tcPr>
          <w:p w14:paraId="2902EACC"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p>
        </w:tc>
        <w:tc>
          <w:tcPr>
            <w:tcW w:w="448" w:type="pct"/>
            <w:tcBorders>
              <w:left w:val="nil"/>
              <w:right w:val="nil"/>
            </w:tcBorders>
          </w:tcPr>
          <w:p w14:paraId="6FF64A5B"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118</w:t>
            </w:r>
          </w:p>
        </w:tc>
        <w:tc>
          <w:tcPr>
            <w:tcW w:w="496" w:type="pct"/>
            <w:tcBorders>
              <w:left w:val="nil"/>
              <w:right w:val="nil"/>
            </w:tcBorders>
            <w:vAlign w:val="center"/>
          </w:tcPr>
          <w:p w14:paraId="568F7261" w14:textId="77777777" w:rsidR="0015682B" w:rsidRPr="002718EC" w:rsidRDefault="0015682B" w:rsidP="007641CB">
            <w:pPr>
              <w:tabs>
                <w:tab w:val="left" w:pos="810"/>
              </w:tabs>
              <w:spacing w:after="0" w:line="240" w:lineRule="auto"/>
              <w:jc w:val="center"/>
              <w:rPr>
                <w:rFonts w:ascii="Times New Roman" w:hAnsi="Times New Roman" w:cs="Times New Roman"/>
                <w:b/>
                <w:sz w:val="24"/>
                <w:szCs w:val="24"/>
              </w:rPr>
            </w:pPr>
          </w:p>
        </w:tc>
        <w:tc>
          <w:tcPr>
            <w:tcW w:w="695" w:type="pct"/>
            <w:vMerge/>
            <w:tcBorders>
              <w:left w:val="nil"/>
              <w:right w:val="nil"/>
            </w:tcBorders>
            <w:vAlign w:val="center"/>
          </w:tcPr>
          <w:p w14:paraId="5823CDAD" w14:textId="77777777" w:rsidR="0015682B" w:rsidRPr="002718EC" w:rsidRDefault="0015682B" w:rsidP="007641CB">
            <w:pPr>
              <w:tabs>
                <w:tab w:val="left" w:pos="810"/>
              </w:tabs>
              <w:spacing w:after="0" w:line="240" w:lineRule="auto"/>
              <w:jc w:val="center"/>
              <w:rPr>
                <w:rFonts w:ascii="Times New Roman" w:hAnsi="Times New Roman" w:cs="Times New Roman"/>
                <w:b/>
                <w:bCs/>
                <w:sz w:val="24"/>
                <w:szCs w:val="24"/>
              </w:rPr>
            </w:pPr>
          </w:p>
        </w:tc>
      </w:tr>
    </w:tbl>
    <w:p w14:paraId="5077A4B4" w14:textId="77777777" w:rsidR="00C62193" w:rsidRPr="002718EC" w:rsidRDefault="00C62193" w:rsidP="00EF25D4">
      <w:pPr>
        <w:spacing w:after="0" w:line="240" w:lineRule="auto"/>
        <w:jc w:val="center"/>
        <w:rPr>
          <w:rFonts w:ascii="Times New Roman" w:hAnsi="Times New Roman" w:cs="Times New Roman"/>
          <w:color w:val="000000"/>
          <w:sz w:val="24"/>
          <w:szCs w:val="24"/>
        </w:rPr>
      </w:pPr>
    </w:p>
    <w:p w14:paraId="7FB7F636" w14:textId="77777777" w:rsidR="007641CB" w:rsidRDefault="0015682B" w:rsidP="007641CB">
      <w:pPr>
        <w:pStyle w:val="ListParagraph"/>
        <w:spacing w:after="0" w:line="480" w:lineRule="auto"/>
        <w:ind w:left="0" w:firstLine="720"/>
        <w:jc w:val="both"/>
        <w:rPr>
          <w:rFonts w:ascii="Times New Roman" w:hAnsi="Times New Roman" w:cs="Times New Roman"/>
          <w:color w:val="000000"/>
          <w:sz w:val="24"/>
          <w:szCs w:val="24"/>
        </w:rPr>
      </w:pPr>
      <w:r w:rsidRPr="002718EC">
        <w:rPr>
          <w:rFonts w:ascii="Times New Roman" w:hAnsi="Times New Roman" w:cs="Times New Roman"/>
          <w:color w:val="000000"/>
          <w:sz w:val="24"/>
          <w:szCs w:val="24"/>
        </w:rPr>
        <w:t xml:space="preserve">Berdasarkan tabel diatas dapat diketahui dari 24 responden dengan </w:t>
      </w:r>
      <w:r w:rsidRPr="007641CB">
        <w:rPr>
          <w:rFonts w:ascii="Times New Roman" w:hAnsi="Times New Roman" w:cs="Times New Roman"/>
          <w:bCs/>
          <w:color w:val="000000"/>
          <w:sz w:val="24"/>
          <w:szCs w:val="24"/>
        </w:rPr>
        <w:t>Efisiensi</w:t>
      </w:r>
      <w:r w:rsidRPr="002718EC">
        <w:rPr>
          <w:rFonts w:ascii="Times New Roman" w:hAnsi="Times New Roman" w:cs="Times New Roman"/>
          <w:color w:val="000000"/>
          <w:sz w:val="24"/>
          <w:szCs w:val="24"/>
        </w:rPr>
        <w:t xml:space="preserve"> baik terdapat sebanyak 14 responden (58.3%) merasa puas dan sebanyak 10 responden (41.7%) tidak puasa. Dari 94 responden dengan </w:t>
      </w:r>
      <w:r w:rsidR="008C7F2B" w:rsidRPr="002718EC">
        <w:rPr>
          <w:rFonts w:ascii="Times New Roman" w:hAnsi="Times New Roman" w:cs="Times New Roman"/>
          <w:color w:val="000000"/>
          <w:sz w:val="24"/>
          <w:szCs w:val="24"/>
        </w:rPr>
        <w:t xml:space="preserve">tidak </w:t>
      </w:r>
      <w:r w:rsidR="008C7F2B" w:rsidRPr="002718EC">
        <w:rPr>
          <w:rFonts w:ascii="Times New Roman" w:hAnsi="Times New Roman" w:cs="Times New Roman"/>
          <w:b/>
          <w:bCs/>
          <w:color w:val="000000"/>
          <w:sz w:val="24"/>
          <w:szCs w:val="24"/>
        </w:rPr>
        <w:t>Efisiens</w:t>
      </w:r>
      <w:r w:rsidR="002718EC">
        <w:rPr>
          <w:rFonts w:ascii="Times New Roman" w:hAnsi="Times New Roman" w:cs="Times New Roman"/>
          <w:b/>
          <w:bCs/>
          <w:color w:val="000000"/>
          <w:sz w:val="24"/>
          <w:szCs w:val="24"/>
        </w:rPr>
        <w:t xml:space="preserve"> </w:t>
      </w:r>
      <w:r w:rsidRPr="002718EC">
        <w:rPr>
          <w:rFonts w:ascii="Times New Roman" w:hAnsi="Times New Roman" w:cs="Times New Roman"/>
          <w:color w:val="000000"/>
          <w:sz w:val="24"/>
          <w:szCs w:val="24"/>
        </w:rPr>
        <w:t xml:space="preserve">terdapat sebanyak 23 responden (24.5%) merasa puas dan sebanyak </w:t>
      </w:r>
      <w:r w:rsidR="008C7F2B" w:rsidRPr="002718EC">
        <w:rPr>
          <w:rFonts w:ascii="Times New Roman" w:hAnsi="Times New Roman" w:cs="Times New Roman"/>
          <w:color w:val="000000"/>
          <w:sz w:val="24"/>
          <w:szCs w:val="24"/>
        </w:rPr>
        <w:t>71 responden (75.5%) tidak puas</w:t>
      </w:r>
      <w:r w:rsidR="007641CB">
        <w:rPr>
          <w:rFonts w:ascii="Times New Roman" w:hAnsi="Times New Roman" w:cs="Times New Roman"/>
          <w:color w:val="000000"/>
          <w:sz w:val="24"/>
          <w:szCs w:val="24"/>
        </w:rPr>
        <w:t xml:space="preserve">. </w:t>
      </w:r>
    </w:p>
    <w:p w14:paraId="3E9B62D9" w14:textId="4F6D5FDD" w:rsidR="00234006" w:rsidRPr="007641CB" w:rsidRDefault="0015682B" w:rsidP="007641CB">
      <w:pPr>
        <w:pStyle w:val="ListParagraph"/>
        <w:spacing w:after="0" w:line="480" w:lineRule="auto"/>
        <w:ind w:left="0" w:firstLine="720"/>
        <w:jc w:val="both"/>
        <w:rPr>
          <w:rFonts w:ascii="Times New Roman" w:hAnsi="Times New Roman" w:cs="Times New Roman"/>
          <w:color w:val="000000"/>
          <w:sz w:val="24"/>
          <w:szCs w:val="24"/>
        </w:rPr>
      </w:pPr>
      <w:r w:rsidRPr="002718EC">
        <w:rPr>
          <w:rFonts w:ascii="Times New Roman" w:hAnsi="Times New Roman" w:cs="Times New Roman"/>
          <w:sz w:val="24"/>
          <w:szCs w:val="24"/>
        </w:rPr>
        <w:t xml:space="preserve">Berdasarkan analisis chi square didapat nilai p-value 0.002 &lt; 0.05 sehingga terdapat hubungan </w:t>
      </w:r>
      <w:r w:rsidRPr="007641CB">
        <w:rPr>
          <w:rFonts w:ascii="Times New Roman" w:hAnsi="Times New Roman" w:cs="Times New Roman"/>
          <w:bCs/>
          <w:color w:val="000000"/>
          <w:sz w:val="24"/>
          <w:szCs w:val="24"/>
        </w:rPr>
        <w:t>Efisiensi</w:t>
      </w:r>
      <w:r w:rsidRPr="002718EC">
        <w:rPr>
          <w:rFonts w:ascii="Times New Roman" w:hAnsi="Times New Roman" w:cs="Times New Roman"/>
          <w:sz w:val="24"/>
          <w:szCs w:val="24"/>
        </w:rPr>
        <w:t xml:space="preserve"> dengan kepuasan pasien</w:t>
      </w:r>
      <w:r w:rsidR="00234006" w:rsidRPr="002718EC">
        <w:rPr>
          <w:rFonts w:ascii="Times New Roman" w:hAnsi="Times New Roman" w:cs="Times New Roman"/>
          <w:sz w:val="24"/>
          <w:szCs w:val="24"/>
        </w:rPr>
        <w:t>.</w:t>
      </w:r>
    </w:p>
    <w:p w14:paraId="6A2C01A9" w14:textId="151ACD4B" w:rsidR="00005980" w:rsidRPr="00F8009D" w:rsidRDefault="00005980" w:rsidP="007641CB">
      <w:pPr>
        <w:spacing w:after="0" w:line="240" w:lineRule="auto"/>
        <w:ind w:left="1276" w:hanging="1276"/>
        <w:jc w:val="both"/>
        <w:rPr>
          <w:rFonts w:ascii="Times New Roman" w:hAnsi="Times New Roman" w:cs="Times New Roman"/>
          <w:b/>
          <w:sz w:val="24"/>
          <w:szCs w:val="24"/>
          <w:lang w:val="id-ID"/>
        </w:rPr>
      </w:pPr>
      <w:r w:rsidRPr="004B4D5D">
        <w:rPr>
          <w:rFonts w:ascii="Times New Roman" w:hAnsi="Times New Roman" w:cs="Times New Roman"/>
          <w:b/>
          <w:sz w:val="24"/>
          <w:szCs w:val="24"/>
          <w:lang w:val="id-ID"/>
        </w:rPr>
        <w:t>Tabel 4.1</w:t>
      </w:r>
      <w:r w:rsidR="00FA3F7C" w:rsidRPr="004B4D5D">
        <w:rPr>
          <w:rFonts w:ascii="Times New Roman" w:hAnsi="Times New Roman" w:cs="Times New Roman"/>
          <w:b/>
          <w:sz w:val="24"/>
          <w:szCs w:val="24"/>
          <w:lang w:val="id-ID"/>
        </w:rPr>
        <w:t>1</w:t>
      </w:r>
      <w:r w:rsidRPr="004B4D5D">
        <w:rPr>
          <w:rFonts w:ascii="Times New Roman" w:hAnsi="Times New Roman" w:cs="Times New Roman"/>
          <w:b/>
          <w:sz w:val="24"/>
          <w:szCs w:val="24"/>
          <w:lang w:val="id-ID"/>
        </w:rPr>
        <w:t xml:space="preserve">. </w:t>
      </w:r>
      <w:r w:rsidR="007641CB">
        <w:rPr>
          <w:rFonts w:ascii="Times New Roman" w:hAnsi="Times New Roman" w:cs="Times New Roman"/>
          <w:b/>
          <w:sz w:val="24"/>
          <w:szCs w:val="24"/>
        </w:rPr>
        <w:tab/>
      </w:r>
      <w:r w:rsidRPr="007641CB">
        <w:rPr>
          <w:rFonts w:ascii="Times New Roman" w:hAnsi="Times New Roman" w:cs="Times New Roman"/>
          <w:b/>
          <w:sz w:val="24"/>
          <w:szCs w:val="24"/>
          <w:lang w:val="id-ID"/>
        </w:rPr>
        <w:t>Hubungan</w:t>
      </w:r>
      <w:r w:rsidRPr="004B4D5D">
        <w:rPr>
          <w:rFonts w:ascii="Times New Roman" w:hAnsi="Times New Roman" w:cs="Times New Roman"/>
          <w:b/>
          <w:spacing w:val="-4"/>
          <w:sz w:val="24"/>
          <w:szCs w:val="24"/>
          <w:lang w:val="id-ID"/>
        </w:rPr>
        <w:t xml:space="preserve"> Ke</w:t>
      </w:r>
      <w:r w:rsidR="007419C9" w:rsidRPr="004B4D5D">
        <w:rPr>
          <w:rFonts w:ascii="Times New Roman" w:hAnsi="Times New Roman" w:cs="Times New Roman"/>
          <w:b/>
          <w:spacing w:val="-4"/>
          <w:sz w:val="24"/>
          <w:szCs w:val="24"/>
          <w:lang w:val="id-ID"/>
        </w:rPr>
        <w:t>s</w:t>
      </w:r>
      <w:r w:rsidRPr="004B4D5D">
        <w:rPr>
          <w:rFonts w:ascii="Times New Roman" w:hAnsi="Times New Roman" w:cs="Times New Roman"/>
          <w:b/>
          <w:spacing w:val="-4"/>
          <w:sz w:val="24"/>
          <w:szCs w:val="24"/>
          <w:lang w:val="id-ID"/>
        </w:rPr>
        <w:t>elamatan Pasien</w:t>
      </w:r>
      <w:r w:rsidR="002718EC" w:rsidRPr="004B4D5D">
        <w:rPr>
          <w:rFonts w:ascii="Times New Roman" w:hAnsi="Times New Roman" w:cs="Times New Roman"/>
          <w:b/>
          <w:spacing w:val="-4"/>
          <w:sz w:val="24"/>
          <w:szCs w:val="24"/>
          <w:lang w:val="id-ID"/>
        </w:rPr>
        <w:t xml:space="preserve"> </w:t>
      </w:r>
      <w:r w:rsidRPr="004B4D5D">
        <w:rPr>
          <w:rFonts w:ascii="Times New Roman" w:hAnsi="Times New Roman" w:cs="Times New Roman"/>
          <w:b/>
          <w:spacing w:val="-4"/>
          <w:sz w:val="24"/>
          <w:szCs w:val="24"/>
          <w:lang w:val="id-ID"/>
        </w:rPr>
        <w:t xml:space="preserve">Dengan Kepuasan Pasien </w:t>
      </w:r>
      <w:r w:rsidRPr="004B4D5D">
        <w:rPr>
          <w:rFonts w:ascii="Times New Roman" w:hAnsi="Times New Roman" w:cs="Times New Roman"/>
          <w:b/>
          <w:sz w:val="24"/>
          <w:szCs w:val="24"/>
          <w:lang w:val="id-ID"/>
        </w:rPr>
        <w:t>di Ruang Rawat</w:t>
      </w:r>
      <w:r w:rsidR="002718EC" w:rsidRPr="004B4D5D">
        <w:rPr>
          <w:rFonts w:ascii="Times New Roman" w:hAnsi="Times New Roman" w:cs="Times New Roman"/>
          <w:b/>
          <w:sz w:val="24"/>
          <w:szCs w:val="24"/>
          <w:lang w:val="id-ID"/>
        </w:rPr>
        <w:t xml:space="preserve"> </w:t>
      </w:r>
      <w:r w:rsidRPr="004B4D5D">
        <w:rPr>
          <w:rFonts w:ascii="Times New Roman" w:hAnsi="Times New Roman" w:cs="Times New Roman"/>
          <w:b/>
          <w:sz w:val="24"/>
          <w:szCs w:val="24"/>
          <w:lang w:val="id-ID"/>
        </w:rPr>
        <w:t xml:space="preserve">Inap RSUD Selasih Kab. </w:t>
      </w:r>
      <w:r w:rsidRPr="002718EC">
        <w:rPr>
          <w:rFonts w:ascii="Times New Roman" w:hAnsi="Times New Roman" w:cs="Times New Roman"/>
          <w:b/>
          <w:sz w:val="24"/>
          <w:szCs w:val="24"/>
          <w:lang w:val="fi-FI"/>
        </w:rPr>
        <w:t>Pelalawan Riau</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065"/>
        <w:gridCol w:w="690"/>
        <w:gridCol w:w="861"/>
        <w:gridCol w:w="832"/>
        <w:gridCol w:w="996"/>
        <w:gridCol w:w="725"/>
        <w:gridCol w:w="803"/>
        <w:gridCol w:w="1124"/>
      </w:tblGrid>
      <w:tr w:rsidR="00005980" w:rsidRPr="002718EC" w14:paraId="37402394" w14:textId="77777777" w:rsidTr="000D2B1E">
        <w:trPr>
          <w:cantSplit/>
          <w:trHeight w:val="283"/>
        </w:trPr>
        <w:tc>
          <w:tcPr>
            <w:tcW w:w="1275" w:type="pct"/>
            <w:vMerge w:val="restart"/>
            <w:tcBorders>
              <w:left w:val="nil"/>
              <w:right w:val="nil"/>
            </w:tcBorders>
            <w:vAlign w:val="center"/>
          </w:tcPr>
          <w:p w14:paraId="3548A0A3" w14:textId="77777777" w:rsidR="00005980" w:rsidRPr="002718EC" w:rsidRDefault="00005980" w:rsidP="007641CB">
            <w:pPr>
              <w:tabs>
                <w:tab w:val="left" w:pos="810"/>
              </w:tabs>
              <w:spacing w:after="0" w:line="240" w:lineRule="auto"/>
              <w:ind w:left="63"/>
              <w:jc w:val="center"/>
              <w:rPr>
                <w:rFonts w:ascii="Times New Roman" w:hAnsi="Times New Roman" w:cs="Times New Roman"/>
                <w:b/>
                <w:sz w:val="24"/>
                <w:szCs w:val="24"/>
              </w:rPr>
            </w:pPr>
            <w:r w:rsidRPr="002718EC">
              <w:rPr>
                <w:rFonts w:ascii="Times New Roman" w:hAnsi="Times New Roman" w:cs="Times New Roman"/>
                <w:b/>
                <w:sz w:val="24"/>
                <w:szCs w:val="24"/>
              </w:rPr>
              <w:t>Keelamatan Paien</w:t>
            </w:r>
          </w:p>
          <w:p w14:paraId="3E476ACD" w14:textId="77777777" w:rsidR="00005980" w:rsidRPr="002718EC" w:rsidRDefault="00005980" w:rsidP="007641CB">
            <w:pPr>
              <w:tabs>
                <w:tab w:val="left" w:pos="810"/>
              </w:tabs>
              <w:spacing w:after="0" w:line="240" w:lineRule="auto"/>
              <w:ind w:left="63"/>
              <w:jc w:val="center"/>
              <w:rPr>
                <w:rFonts w:ascii="Times New Roman" w:hAnsi="Times New Roman" w:cs="Times New Roman"/>
                <w:b/>
                <w:sz w:val="24"/>
                <w:szCs w:val="24"/>
              </w:rPr>
            </w:pPr>
          </w:p>
        </w:tc>
        <w:tc>
          <w:tcPr>
            <w:tcW w:w="2086" w:type="pct"/>
            <w:gridSpan w:val="4"/>
            <w:tcBorders>
              <w:left w:val="nil"/>
              <w:right w:val="nil"/>
            </w:tcBorders>
            <w:vAlign w:val="center"/>
          </w:tcPr>
          <w:p w14:paraId="54D90F4A"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Kepuasan Pasien</w:t>
            </w:r>
          </w:p>
        </w:tc>
        <w:tc>
          <w:tcPr>
            <w:tcW w:w="944" w:type="pct"/>
            <w:gridSpan w:val="2"/>
            <w:vMerge w:val="restart"/>
            <w:tcBorders>
              <w:left w:val="nil"/>
              <w:right w:val="nil"/>
            </w:tcBorders>
            <w:vAlign w:val="center"/>
          </w:tcPr>
          <w:p w14:paraId="262C7B67"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Jumlah</w:t>
            </w:r>
          </w:p>
        </w:tc>
        <w:tc>
          <w:tcPr>
            <w:tcW w:w="695" w:type="pct"/>
            <w:vMerge w:val="restart"/>
            <w:tcBorders>
              <w:left w:val="nil"/>
              <w:right w:val="nil"/>
            </w:tcBorders>
            <w:vAlign w:val="center"/>
          </w:tcPr>
          <w:p w14:paraId="1386D904" w14:textId="77777777" w:rsidR="00005980" w:rsidRPr="002718EC" w:rsidRDefault="00005980" w:rsidP="007641CB">
            <w:pPr>
              <w:spacing w:after="0" w:line="240" w:lineRule="auto"/>
              <w:jc w:val="center"/>
              <w:rPr>
                <w:rFonts w:ascii="Times New Roman" w:hAnsi="Times New Roman" w:cs="Times New Roman"/>
                <w:b/>
                <w:i/>
                <w:sz w:val="24"/>
                <w:szCs w:val="24"/>
              </w:rPr>
            </w:pPr>
            <w:r w:rsidRPr="002718EC">
              <w:rPr>
                <w:rFonts w:ascii="Times New Roman" w:hAnsi="Times New Roman" w:cs="Times New Roman"/>
                <w:b/>
                <w:i/>
                <w:sz w:val="24"/>
                <w:szCs w:val="24"/>
              </w:rPr>
              <w:t>p (value)</w:t>
            </w:r>
          </w:p>
        </w:tc>
      </w:tr>
      <w:tr w:rsidR="00005980" w:rsidRPr="002718EC" w14:paraId="0AD3C7D8" w14:textId="77777777" w:rsidTr="000D2B1E">
        <w:trPr>
          <w:cantSplit/>
          <w:trHeight w:val="341"/>
        </w:trPr>
        <w:tc>
          <w:tcPr>
            <w:tcW w:w="1275" w:type="pct"/>
            <w:vMerge/>
            <w:tcBorders>
              <w:left w:val="nil"/>
              <w:right w:val="nil"/>
            </w:tcBorders>
            <w:vAlign w:val="center"/>
          </w:tcPr>
          <w:p w14:paraId="32A1B64A"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p>
        </w:tc>
        <w:tc>
          <w:tcPr>
            <w:tcW w:w="957" w:type="pct"/>
            <w:gridSpan w:val="2"/>
            <w:tcBorders>
              <w:left w:val="nil"/>
              <w:right w:val="nil"/>
            </w:tcBorders>
            <w:vAlign w:val="center"/>
          </w:tcPr>
          <w:p w14:paraId="00DB0057" w14:textId="77777777" w:rsidR="00005980" w:rsidRPr="002718EC" w:rsidRDefault="00005980" w:rsidP="007641CB">
            <w:pPr>
              <w:spacing w:after="0" w:line="240" w:lineRule="auto"/>
              <w:ind w:left="205" w:right="-79"/>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Puas</w:t>
            </w:r>
          </w:p>
        </w:tc>
        <w:tc>
          <w:tcPr>
            <w:tcW w:w="1129" w:type="pct"/>
            <w:gridSpan w:val="2"/>
            <w:tcBorders>
              <w:left w:val="nil"/>
              <w:right w:val="nil"/>
            </w:tcBorders>
            <w:vAlign w:val="center"/>
          </w:tcPr>
          <w:p w14:paraId="6CA8B9B5" w14:textId="77777777" w:rsidR="00005980" w:rsidRPr="002718EC" w:rsidRDefault="00005980" w:rsidP="007641CB">
            <w:pPr>
              <w:spacing w:after="0" w:line="240" w:lineRule="auto"/>
              <w:rPr>
                <w:rFonts w:ascii="Times New Roman" w:hAnsi="Times New Roman" w:cs="Times New Roman"/>
                <w:b/>
                <w:sz w:val="24"/>
                <w:szCs w:val="24"/>
                <w:lang w:val="en-GB"/>
              </w:rPr>
            </w:pPr>
            <w:r w:rsidRPr="002718EC">
              <w:rPr>
                <w:rFonts w:ascii="Times New Roman" w:hAnsi="Times New Roman" w:cs="Times New Roman"/>
                <w:b/>
                <w:sz w:val="24"/>
                <w:szCs w:val="24"/>
                <w:lang w:val="en-GB"/>
              </w:rPr>
              <w:t>Tidak Puas</w:t>
            </w:r>
          </w:p>
        </w:tc>
        <w:tc>
          <w:tcPr>
            <w:tcW w:w="944" w:type="pct"/>
            <w:gridSpan w:val="2"/>
            <w:vMerge/>
            <w:tcBorders>
              <w:left w:val="nil"/>
              <w:right w:val="nil"/>
            </w:tcBorders>
            <w:vAlign w:val="center"/>
          </w:tcPr>
          <w:p w14:paraId="1FE94620"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p>
        </w:tc>
        <w:tc>
          <w:tcPr>
            <w:tcW w:w="695" w:type="pct"/>
            <w:vMerge/>
            <w:tcBorders>
              <w:left w:val="nil"/>
              <w:right w:val="nil"/>
            </w:tcBorders>
            <w:vAlign w:val="center"/>
          </w:tcPr>
          <w:p w14:paraId="5333F1E5"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p>
        </w:tc>
      </w:tr>
      <w:tr w:rsidR="00005980" w:rsidRPr="002718EC" w14:paraId="39ABBBCD" w14:textId="77777777" w:rsidTr="000D2B1E">
        <w:trPr>
          <w:cantSplit/>
          <w:trHeight w:val="158"/>
        </w:trPr>
        <w:tc>
          <w:tcPr>
            <w:tcW w:w="1275" w:type="pct"/>
            <w:vMerge/>
            <w:tcBorders>
              <w:left w:val="nil"/>
              <w:bottom w:val="single" w:sz="6" w:space="0" w:color="auto"/>
              <w:right w:val="nil"/>
            </w:tcBorders>
            <w:vAlign w:val="center"/>
          </w:tcPr>
          <w:p w14:paraId="79A6614A"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p>
        </w:tc>
        <w:tc>
          <w:tcPr>
            <w:tcW w:w="426" w:type="pct"/>
            <w:tcBorders>
              <w:left w:val="nil"/>
              <w:bottom w:val="single" w:sz="6" w:space="0" w:color="auto"/>
              <w:right w:val="nil"/>
            </w:tcBorders>
            <w:vAlign w:val="center"/>
          </w:tcPr>
          <w:p w14:paraId="7EEF3A15"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532" w:type="pct"/>
            <w:tcBorders>
              <w:left w:val="nil"/>
              <w:bottom w:val="single" w:sz="6" w:space="0" w:color="auto"/>
              <w:right w:val="nil"/>
            </w:tcBorders>
            <w:vAlign w:val="center"/>
          </w:tcPr>
          <w:p w14:paraId="3A942E8A"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514" w:type="pct"/>
            <w:tcBorders>
              <w:left w:val="nil"/>
              <w:bottom w:val="single" w:sz="6" w:space="0" w:color="auto"/>
              <w:right w:val="nil"/>
            </w:tcBorders>
            <w:vAlign w:val="center"/>
          </w:tcPr>
          <w:p w14:paraId="61CA4829"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f</w:t>
            </w:r>
          </w:p>
        </w:tc>
        <w:tc>
          <w:tcPr>
            <w:tcW w:w="615" w:type="pct"/>
            <w:tcBorders>
              <w:left w:val="nil"/>
              <w:bottom w:val="single" w:sz="6" w:space="0" w:color="auto"/>
              <w:right w:val="nil"/>
            </w:tcBorders>
            <w:vAlign w:val="center"/>
          </w:tcPr>
          <w:p w14:paraId="283F398B"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448" w:type="pct"/>
            <w:tcBorders>
              <w:left w:val="nil"/>
              <w:bottom w:val="single" w:sz="6" w:space="0" w:color="auto"/>
              <w:right w:val="nil"/>
            </w:tcBorders>
            <w:vAlign w:val="center"/>
          </w:tcPr>
          <w:p w14:paraId="1C8F4B83"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b/>
                <w:bCs/>
                <w:sz w:val="24"/>
                <w:szCs w:val="24"/>
              </w:rPr>
              <w:t>f</w:t>
            </w:r>
          </w:p>
        </w:tc>
        <w:tc>
          <w:tcPr>
            <w:tcW w:w="496" w:type="pct"/>
            <w:tcBorders>
              <w:left w:val="nil"/>
              <w:bottom w:val="single" w:sz="6" w:space="0" w:color="auto"/>
              <w:right w:val="nil"/>
            </w:tcBorders>
            <w:vAlign w:val="center"/>
          </w:tcPr>
          <w:p w14:paraId="4050950A"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t>%</w:t>
            </w:r>
          </w:p>
        </w:tc>
        <w:tc>
          <w:tcPr>
            <w:tcW w:w="695" w:type="pct"/>
            <w:vMerge/>
            <w:tcBorders>
              <w:left w:val="nil"/>
              <w:bottom w:val="single" w:sz="6" w:space="0" w:color="auto"/>
              <w:right w:val="nil"/>
            </w:tcBorders>
            <w:vAlign w:val="center"/>
          </w:tcPr>
          <w:p w14:paraId="6E72802A"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p>
        </w:tc>
      </w:tr>
      <w:tr w:rsidR="00005980" w:rsidRPr="002718EC" w14:paraId="5EA89987" w14:textId="77777777" w:rsidTr="000D2B1E">
        <w:trPr>
          <w:cantSplit/>
          <w:trHeight w:val="248"/>
        </w:trPr>
        <w:tc>
          <w:tcPr>
            <w:tcW w:w="1275" w:type="pct"/>
            <w:tcBorders>
              <w:left w:val="nil"/>
              <w:bottom w:val="nil"/>
              <w:right w:val="nil"/>
            </w:tcBorders>
            <w:vAlign w:val="center"/>
          </w:tcPr>
          <w:p w14:paraId="0C507AB9" w14:textId="77777777" w:rsidR="00005980" w:rsidRPr="002718EC" w:rsidRDefault="00234006" w:rsidP="007641CB">
            <w:pPr>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 xml:space="preserve">Terjamin </w:t>
            </w:r>
          </w:p>
        </w:tc>
        <w:tc>
          <w:tcPr>
            <w:tcW w:w="426" w:type="pct"/>
            <w:tcBorders>
              <w:left w:val="nil"/>
              <w:bottom w:val="nil"/>
              <w:right w:val="nil"/>
            </w:tcBorders>
            <w:vAlign w:val="center"/>
          </w:tcPr>
          <w:p w14:paraId="0680B71E"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18</w:t>
            </w:r>
          </w:p>
        </w:tc>
        <w:tc>
          <w:tcPr>
            <w:tcW w:w="532" w:type="pct"/>
            <w:tcBorders>
              <w:left w:val="nil"/>
              <w:bottom w:val="nil"/>
              <w:right w:val="nil"/>
            </w:tcBorders>
            <w:vAlign w:val="center"/>
          </w:tcPr>
          <w:p w14:paraId="12FDBE50" w14:textId="77777777" w:rsidR="00005980" w:rsidRPr="002718EC" w:rsidRDefault="00005980" w:rsidP="007641CB">
            <w:pPr>
              <w:tabs>
                <w:tab w:val="left" w:pos="810"/>
              </w:tabs>
              <w:spacing w:after="0" w:line="240" w:lineRule="auto"/>
              <w:ind w:left="63"/>
              <w:rPr>
                <w:rFonts w:ascii="Times New Roman" w:hAnsi="Times New Roman" w:cs="Times New Roman"/>
                <w:sz w:val="24"/>
                <w:szCs w:val="24"/>
                <w:lang w:val="en-GB"/>
              </w:rPr>
            </w:pPr>
            <w:r w:rsidRPr="002718EC">
              <w:rPr>
                <w:rFonts w:ascii="Times New Roman" w:hAnsi="Times New Roman" w:cs="Times New Roman"/>
                <w:sz w:val="24"/>
                <w:szCs w:val="24"/>
                <w:lang w:val="en-GB"/>
              </w:rPr>
              <w:t>75.0</w:t>
            </w:r>
          </w:p>
        </w:tc>
        <w:tc>
          <w:tcPr>
            <w:tcW w:w="514" w:type="pct"/>
            <w:tcBorders>
              <w:left w:val="nil"/>
              <w:bottom w:val="nil"/>
              <w:right w:val="nil"/>
            </w:tcBorders>
            <w:vAlign w:val="center"/>
          </w:tcPr>
          <w:p w14:paraId="2B7AB052"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rPr>
              <w:t>6</w:t>
            </w:r>
          </w:p>
        </w:tc>
        <w:tc>
          <w:tcPr>
            <w:tcW w:w="615" w:type="pct"/>
            <w:tcBorders>
              <w:left w:val="nil"/>
              <w:bottom w:val="nil"/>
              <w:right w:val="nil"/>
            </w:tcBorders>
            <w:vAlign w:val="center"/>
          </w:tcPr>
          <w:p w14:paraId="1CCB088B" w14:textId="77777777" w:rsidR="00005980" w:rsidRPr="002718EC" w:rsidRDefault="00005980"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25.0</w:t>
            </w:r>
          </w:p>
        </w:tc>
        <w:tc>
          <w:tcPr>
            <w:tcW w:w="448" w:type="pct"/>
            <w:tcBorders>
              <w:left w:val="nil"/>
              <w:bottom w:val="nil"/>
              <w:right w:val="nil"/>
            </w:tcBorders>
            <w:vAlign w:val="center"/>
          </w:tcPr>
          <w:p w14:paraId="34136C4D" w14:textId="77777777" w:rsidR="00005980" w:rsidRPr="002718EC" w:rsidRDefault="00005980"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24</w:t>
            </w:r>
          </w:p>
        </w:tc>
        <w:tc>
          <w:tcPr>
            <w:tcW w:w="496" w:type="pct"/>
            <w:tcBorders>
              <w:left w:val="nil"/>
              <w:bottom w:val="nil"/>
              <w:right w:val="nil"/>
            </w:tcBorders>
            <w:vAlign w:val="center"/>
          </w:tcPr>
          <w:p w14:paraId="682E9B77"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5" w:type="pct"/>
            <w:vMerge w:val="restart"/>
            <w:tcBorders>
              <w:left w:val="nil"/>
              <w:right w:val="nil"/>
            </w:tcBorders>
            <w:vAlign w:val="center"/>
          </w:tcPr>
          <w:p w14:paraId="5F0F07BC" w14:textId="77777777" w:rsidR="00005980" w:rsidRPr="002718EC" w:rsidRDefault="00005980" w:rsidP="007641CB">
            <w:pPr>
              <w:tabs>
                <w:tab w:val="left" w:pos="810"/>
              </w:tabs>
              <w:spacing w:after="0" w:line="240" w:lineRule="auto"/>
              <w:jc w:val="center"/>
              <w:rPr>
                <w:rFonts w:ascii="Times New Roman" w:hAnsi="Times New Roman" w:cs="Times New Roman"/>
                <w:bCs/>
                <w:sz w:val="24"/>
                <w:szCs w:val="24"/>
                <w:lang w:val="en-GB"/>
              </w:rPr>
            </w:pPr>
            <w:r w:rsidRPr="002718EC">
              <w:rPr>
                <w:rFonts w:ascii="Times New Roman" w:hAnsi="Times New Roman" w:cs="Times New Roman"/>
                <w:bCs/>
                <w:sz w:val="24"/>
                <w:szCs w:val="24"/>
              </w:rPr>
              <w:t>0,0</w:t>
            </w:r>
            <w:r w:rsidRPr="002718EC">
              <w:rPr>
                <w:rFonts w:ascii="Times New Roman" w:hAnsi="Times New Roman" w:cs="Times New Roman"/>
                <w:bCs/>
                <w:sz w:val="24"/>
                <w:szCs w:val="24"/>
                <w:lang w:val="en-GB"/>
              </w:rPr>
              <w:t>0</w:t>
            </w:r>
            <w:r w:rsidR="00813BD3" w:rsidRPr="002718EC">
              <w:rPr>
                <w:rFonts w:ascii="Times New Roman" w:hAnsi="Times New Roman" w:cs="Times New Roman"/>
                <w:bCs/>
                <w:sz w:val="24"/>
                <w:szCs w:val="24"/>
                <w:lang w:val="en-GB"/>
              </w:rPr>
              <w:t>0</w:t>
            </w:r>
          </w:p>
        </w:tc>
      </w:tr>
      <w:tr w:rsidR="00005980" w:rsidRPr="002718EC" w14:paraId="7CCAD9E6" w14:textId="77777777" w:rsidTr="000D2B1E">
        <w:trPr>
          <w:cantSplit/>
          <w:trHeight w:val="72"/>
        </w:trPr>
        <w:tc>
          <w:tcPr>
            <w:tcW w:w="1275" w:type="pct"/>
            <w:tcBorders>
              <w:top w:val="nil"/>
              <w:left w:val="nil"/>
              <w:bottom w:val="nil"/>
              <w:right w:val="nil"/>
            </w:tcBorders>
            <w:vAlign w:val="center"/>
          </w:tcPr>
          <w:p w14:paraId="0516AEE8" w14:textId="77777777" w:rsidR="00005980" w:rsidRPr="002718EC" w:rsidRDefault="00234006" w:rsidP="007641CB">
            <w:pPr>
              <w:spacing w:after="0" w:line="240" w:lineRule="auto"/>
              <w:ind w:firstLine="63"/>
              <w:rPr>
                <w:rFonts w:ascii="Times New Roman" w:hAnsi="Times New Roman" w:cs="Times New Roman"/>
                <w:sz w:val="24"/>
                <w:szCs w:val="24"/>
                <w:lang w:val="en-GB"/>
              </w:rPr>
            </w:pPr>
            <w:r w:rsidRPr="002718EC">
              <w:rPr>
                <w:rFonts w:ascii="Times New Roman" w:hAnsi="Times New Roman" w:cs="Times New Roman"/>
                <w:sz w:val="24"/>
                <w:szCs w:val="24"/>
                <w:lang w:val="en-GB"/>
              </w:rPr>
              <w:t>Tidak terjamin</w:t>
            </w:r>
          </w:p>
        </w:tc>
        <w:tc>
          <w:tcPr>
            <w:tcW w:w="426" w:type="pct"/>
            <w:tcBorders>
              <w:top w:val="nil"/>
              <w:left w:val="nil"/>
              <w:bottom w:val="nil"/>
              <w:right w:val="nil"/>
            </w:tcBorders>
            <w:vAlign w:val="center"/>
          </w:tcPr>
          <w:p w14:paraId="5240AC1C"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19</w:t>
            </w:r>
          </w:p>
        </w:tc>
        <w:tc>
          <w:tcPr>
            <w:tcW w:w="532" w:type="pct"/>
            <w:tcBorders>
              <w:top w:val="nil"/>
              <w:left w:val="nil"/>
              <w:bottom w:val="nil"/>
              <w:right w:val="nil"/>
            </w:tcBorders>
            <w:vAlign w:val="center"/>
          </w:tcPr>
          <w:p w14:paraId="16177FFF" w14:textId="77777777" w:rsidR="00005980" w:rsidRPr="002718EC" w:rsidRDefault="00005980" w:rsidP="007641CB">
            <w:pPr>
              <w:tabs>
                <w:tab w:val="left" w:pos="810"/>
              </w:tabs>
              <w:spacing w:after="0" w:line="240" w:lineRule="auto"/>
              <w:rPr>
                <w:rFonts w:ascii="Times New Roman" w:hAnsi="Times New Roman" w:cs="Times New Roman"/>
                <w:sz w:val="24"/>
                <w:szCs w:val="24"/>
                <w:lang w:val="en-GB"/>
              </w:rPr>
            </w:pPr>
            <w:r w:rsidRPr="002718EC">
              <w:rPr>
                <w:rFonts w:ascii="Times New Roman" w:hAnsi="Times New Roman" w:cs="Times New Roman"/>
                <w:sz w:val="24"/>
                <w:szCs w:val="24"/>
              </w:rPr>
              <w:t xml:space="preserve"> </w:t>
            </w:r>
            <w:r w:rsidRPr="002718EC">
              <w:rPr>
                <w:rFonts w:ascii="Times New Roman" w:hAnsi="Times New Roman" w:cs="Times New Roman"/>
                <w:sz w:val="24"/>
                <w:szCs w:val="24"/>
                <w:lang w:val="en-GB"/>
              </w:rPr>
              <w:t>20.2</w:t>
            </w:r>
          </w:p>
        </w:tc>
        <w:tc>
          <w:tcPr>
            <w:tcW w:w="514" w:type="pct"/>
            <w:tcBorders>
              <w:top w:val="nil"/>
              <w:left w:val="nil"/>
              <w:bottom w:val="nil"/>
              <w:right w:val="nil"/>
            </w:tcBorders>
            <w:vAlign w:val="center"/>
          </w:tcPr>
          <w:p w14:paraId="1E961A9A" w14:textId="77777777" w:rsidR="00005980" w:rsidRPr="002718EC" w:rsidRDefault="00005980" w:rsidP="007641CB">
            <w:pPr>
              <w:tabs>
                <w:tab w:val="left" w:pos="810"/>
              </w:tabs>
              <w:spacing w:after="0" w:line="240" w:lineRule="auto"/>
              <w:ind w:left="64"/>
              <w:jc w:val="center"/>
              <w:rPr>
                <w:rFonts w:ascii="Times New Roman" w:hAnsi="Times New Roman" w:cs="Times New Roman"/>
                <w:sz w:val="24"/>
                <w:szCs w:val="24"/>
                <w:lang w:val="en-GB"/>
              </w:rPr>
            </w:pPr>
            <w:r w:rsidRPr="002718EC">
              <w:rPr>
                <w:rFonts w:ascii="Times New Roman" w:hAnsi="Times New Roman" w:cs="Times New Roman"/>
                <w:sz w:val="24"/>
                <w:szCs w:val="24"/>
              </w:rPr>
              <w:t>75</w:t>
            </w:r>
          </w:p>
        </w:tc>
        <w:tc>
          <w:tcPr>
            <w:tcW w:w="615" w:type="pct"/>
            <w:tcBorders>
              <w:top w:val="nil"/>
              <w:left w:val="nil"/>
              <w:bottom w:val="nil"/>
              <w:right w:val="nil"/>
            </w:tcBorders>
            <w:vAlign w:val="center"/>
          </w:tcPr>
          <w:p w14:paraId="7F874BED" w14:textId="77777777" w:rsidR="00005980" w:rsidRPr="002718EC" w:rsidRDefault="00005980"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79.8</w:t>
            </w:r>
          </w:p>
        </w:tc>
        <w:tc>
          <w:tcPr>
            <w:tcW w:w="448" w:type="pct"/>
            <w:tcBorders>
              <w:top w:val="nil"/>
              <w:left w:val="nil"/>
              <w:bottom w:val="nil"/>
              <w:right w:val="nil"/>
            </w:tcBorders>
            <w:vAlign w:val="center"/>
          </w:tcPr>
          <w:p w14:paraId="0478B5F7" w14:textId="77777777" w:rsidR="00005980" w:rsidRPr="002718EC" w:rsidRDefault="00005980" w:rsidP="007641CB">
            <w:pPr>
              <w:tabs>
                <w:tab w:val="left" w:pos="810"/>
              </w:tabs>
              <w:spacing w:after="0" w:line="240" w:lineRule="auto"/>
              <w:ind w:left="63"/>
              <w:jc w:val="center"/>
              <w:rPr>
                <w:rFonts w:ascii="Times New Roman" w:hAnsi="Times New Roman" w:cs="Times New Roman"/>
                <w:sz w:val="24"/>
                <w:szCs w:val="24"/>
                <w:lang w:val="en-GB"/>
              </w:rPr>
            </w:pPr>
            <w:r w:rsidRPr="002718EC">
              <w:rPr>
                <w:rFonts w:ascii="Times New Roman" w:hAnsi="Times New Roman" w:cs="Times New Roman"/>
                <w:sz w:val="24"/>
                <w:szCs w:val="24"/>
                <w:lang w:val="en-GB"/>
              </w:rPr>
              <w:t>94</w:t>
            </w:r>
          </w:p>
        </w:tc>
        <w:tc>
          <w:tcPr>
            <w:tcW w:w="496" w:type="pct"/>
            <w:tcBorders>
              <w:top w:val="nil"/>
              <w:left w:val="nil"/>
              <w:bottom w:val="nil"/>
              <w:right w:val="nil"/>
            </w:tcBorders>
            <w:vAlign w:val="center"/>
          </w:tcPr>
          <w:p w14:paraId="25E989BE" w14:textId="77777777" w:rsidR="00005980" w:rsidRPr="002718EC" w:rsidRDefault="00005980" w:rsidP="007641CB">
            <w:pPr>
              <w:tabs>
                <w:tab w:val="left" w:pos="810"/>
              </w:tabs>
              <w:spacing w:after="0" w:line="240" w:lineRule="auto"/>
              <w:jc w:val="center"/>
              <w:rPr>
                <w:rFonts w:ascii="Times New Roman" w:hAnsi="Times New Roman" w:cs="Times New Roman"/>
                <w:sz w:val="24"/>
                <w:szCs w:val="24"/>
              </w:rPr>
            </w:pPr>
            <w:r w:rsidRPr="002718EC">
              <w:rPr>
                <w:rFonts w:ascii="Times New Roman" w:hAnsi="Times New Roman" w:cs="Times New Roman"/>
                <w:sz w:val="24"/>
                <w:szCs w:val="24"/>
              </w:rPr>
              <w:t>100</w:t>
            </w:r>
          </w:p>
        </w:tc>
        <w:tc>
          <w:tcPr>
            <w:tcW w:w="695" w:type="pct"/>
            <w:vMerge/>
            <w:tcBorders>
              <w:left w:val="nil"/>
              <w:right w:val="nil"/>
            </w:tcBorders>
            <w:vAlign w:val="center"/>
          </w:tcPr>
          <w:p w14:paraId="0B55FCAB" w14:textId="77777777" w:rsidR="00005980" w:rsidRPr="002718EC" w:rsidRDefault="00005980" w:rsidP="007641CB">
            <w:pPr>
              <w:tabs>
                <w:tab w:val="left" w:pos="810"/>
              </w:tabs>
              <w:spacing w:after="0" w:line="240" w:lineRule="auto"/>
              <w:jc w:val="center"/>
              <w:rPr>
                <w:rFonts w:ascii="Times New Roman" w:hAnsi="Times New Roman" w:cs="Times New Roman"/>
                <w:bCs/>
                <w:sz w:val="24"/>
                <w:szCs w:val="24"/>
              </w:rPr>
            </w:pPr>
          </w:p>
        </w:tc>
      </w:tr>
      <w:tr w:rsidR="00005980" w:rsidRPr="002718EC" w14:paraId="62220019" w14:textId="77777777" w:rsidTr="000D2B1E">
        <w:trPr>
          <w:cantSplit/>
          <w:trHeight w:val="283"/>
        </w:trPr>
        <w:tc>
          <w:tcPr>
            <w:tcW w:w="1275" w:type="pct"/>
            <w:tcBorders>
              <w:left w:val="nil"/>
              <w:right w:val="nil"/>
            </w:tcBorders>
            <w:vAlign w:val="center"/>
          </w:tcPr>
          <w:p w14:paraId="0D164C16" w14:textId="77777777" w:rsidR="00005980" w:rsidRPr="002718EC" w:rsidRDefault="00005980" w:rsidP="007641CB">
            <w:pPr>
              <w:tabs>
                <w:tab w:val="left" w:pos="810"/>
              </w:tabs>
              <w:spacing w:after="0" w:line="240" w:lineRule="auto"/>
              <w:jc w:val="center"/>
              <w:rPr>
                <w:rFonts w:ascii="Times New Roman" w:hAnsi="Times New Roman" w:cs="Times New Roman"/>
                <w:b/>
                <w:bCs/>
                <w:sz w:val="24"/>
                <w:szCs w:val="24"/>
              </w:rPr>
            </w:pPr>
            <w:r w:rsidRPr="002718EC">
              <w:rPr>
                <w:rFonts w:ascii="Times New Roman" w:hAnsi="Times New Roman" w:cs="Times New Roman"/>
                <w:b/>
                <w:bCs/>
                <w:sz w:val="24"/>
                <w:szCs w:val="24"/>
              </w:rPr>
              <w:t>Total</w:t>
            </w:r>
          </w:p>
        </w:tc>
        <w:tc>
          <w:tcPr>
            <w:tcW w:w="426" w:type="pct"/>
            <w:tcBorders>
              <w:left w:val="nil"/>
              <w:right w:val="nil"/>
            </w:tcBorders>
            <w:vAlign w:val="center"/>
          </w:tcPr>
          <w:p w14:paraId="2B71A177"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37</w:t>
            </w:r>
          </w:p>
        </w:tc>
        <w:tc>
          <w:tcPr>
            <w:tcW w:w="532" w:type="pct"/>
            <w:tcBorders>
              <w:left w:val="nil"/>
              <w:right w:val="nil"/>
            </w:tcBorders>
            <w:vAlign w:val="center"/>
          </w:tcPr>
          <w:p w14:paraId="414C11EB" w14:textId="77777777" w:rsidR="00005980" w:rsidRPr="002718EC" w:rsidRDefault="00005980" w:rsidP="007641CB">
            <w:pPr>
              <w:tabs>
                <w:tab w:val="left" w:pos="810"/>
              </w:tabs>
              <w:spacing w:after="0" w:line="240" w:lineRule="auto"/>
              <w:rPr>
                <w:rFonts w:ascii="Times New Roman" w:hAnsi="Times New Roman" w:cs="Times New Roman"/>
                <w:b/>
                <w:sz w:val="24"/>
                <w:szCs w:val="24"/>
              </w:rPr>
            </w:pPr>
          </w:p>
        </w:tc>
        <w:tc>
          <w:tcPr>
            <w:tcW w:w="514" w:type="pct"/>
            <w:tcBorders>
              <w:left w:val="nil"/>
              <w:right w:val="nil"/>
            </w:tcBorders>
            <w:vAlign w:val="center"/>
          </w:tcPr>
          <w:p w14:paraId="1E584D59" w14:textId="77777777" w:rsidR="00005980" w:rsidRPr="002718EC" w:rsidRDefault="00005980" w:rsidP="007641CB">
            <w:pPr>
              <w:tabs>
                <w:tab w:val="left" w:pos="810"/>
              </w:tabs>
              <w:spacing w:after="0" w:line="240" w:lineRule="auto"/>
              <w:ind w:left="64"/>
              <w:jc w:val="center"/>
              <w:rPr>
                <w:rFonts w:ascii="Times New Roman" w:hAnsi="Times New Roman" w:cs="Times New Roman"/>
                <w:b/>
                <w:sz w:val="24"/>
                <w:szCs w:val="24"/>
                <w:lang w:val="en-GB"/>
              </w:rPr>
            </w:pPr>
            <w:r w:rsidRPr="002718EC">
              <w:rPr>
                <w:rFonts w:ascii="Times New Roman" w:hAnsi="Times New Roman" w:cs="Times New Roman"/>
                <w:b/>
                <w:sz w:val="24"/>
                <w:szCs w:val="24"/>
                <w:lang w:val="en-GB"/>
              </w:rPr>
              <w:t>81</w:t>
            </w:r>
          </w:p>
        </w:tc>
        <w:tc>
          <w:tcPr>
            <w:tcW w:w="615" w:type="pct"/>
            <w:tcBorders>
              <w:left w:val="nil"/>
              <w:right w:val="nil"/>
            </w:tcBorders>
            <w:vAlign w:val="center"/>
          </w:tcPr>
          <w:p w14:paraId="3C9C152A"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p>
        </w:tc>
        <w:tc>
          <w:tcPr>
            <w:tcW w:w="448" w:type="pct"/>
            <w:tcBorders>
              <w:left w:val="nil"/>
              <w:right w:val="nil"/>
            </w:tcBorders>
          </w:tcPr>
          <w:p w14:paraId="4AE4D130"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lang w:val="en-GB"/>
              </w:rPr>
            </w:pPr>
            <w:r w:rsidRPr="002718EC">
              <w:rPr>
                <w:rFonts w:ascii="Times New Roman" w:hAnsi="Times New Roman" w:cs="Times New Roman"/>
                <w:b/>
                <w:sz w:val="24"/>
                <w:szCs w:val="24"/>
              </w:rPr>
              <w:t>118</w:t>
            </w:r>
          </w:p>
        </w:tc>
        <w:tc>
          <w:tcPr>
            <w:tcW w:w="496" w:type="pct"/>
            <w:tcBorders>
              <w:left w:val="nil"/>
              <w:right w:val="nil"/>
            </w:tcBorders>
            <w:vAlign w:val="center"/>
          </w:tcPr>
          <w:p w14:paraId="4739EB9D" w14:textId="77777777" w:rsidR="00005980" w:rsidRPr="002718EC" w:rsidRDefault="00005980" w:rsidP="007641CB">
            <w:pPr>
              <w:tabs>
                <w:tab w:val="left" w:pos="810"/>
              </w:tabs>
              <w:spacing w:after="0" w:line="240" w:lineRule="auto"/>
              <w:jc w:val="center"/>
              <w:rPr>
                <w:rFonts w:ascii="Times New Roman" w:hAnsi="Times New Roman" w:cs="Times New Roman"/>
                <w:b/>
                <w:sz w:val="24"/>
                <w:szCs w:val="24"/>
              </w:rPr>
            </w:pPr>
          </w:p>
        </w:tc>
        <w:tc>
          <w:tcPr>
            <w:tcW w:w="695" w:type="pct"/>
            <w:vMerge/>
            <w:tcBorders>
              <w:left w:val="nil"/>
              <w:right w:val="nil"/>
            </w:tcBorders>
            <w:vAlign w:val="center"/>
          </w:tcPr>
          <w:p w14:paraId="1410C353" w14:textId="77777777" w:rsidR="00005980" w:rsidRPr="002718EC" w:rsidRDefault="00005980" w:rsidP="007641CB">
            <w:pPr>
              <w:tabs>
                <w:tab w:val="left" w:pos="810"/>
              </w:tabs>
              <w:spacing w:after="0" w:line="240" w:lineRule="auto"/>
              <w:jc w:val="center"/>
              <w:rPr>
                <w:rFonts w:ascii="Times New Roman" w:hAnsi="Times New Roman" w:cs="Times New Roman"/>
                <w:b/>
                <w:bCs/>
                <w:sz w:val="24"/>
                <w:szCs w:val="24"/>
              </w:rPr>
            </w:pPr>
          </w:p>
        </w:tc>
      </w:tr>
    </w:tbl>
    <w:p w14:paraId="4D6A9AB8" w14:textId="77777777" w:rsidR="00C62193" w:rsidRPr="002718EC" w:rsidRDefault="00C62193" w:rsidP="00EF25D4">
      <w:pPr>
        <w:spacing w:after="0" w:line="240" w:lineRule="auto"/>
        <w:jc w:val="center"/>
        <w:rPr>
          <w:rFonts w:ascii="Times New Roman" w:hAnsi="Times New Roman" w:cs="Times New Roman"/>
          <w:color w:val="000000"/>
          <w:sz w:val="24"/>
          <w:szCs w:val="24"/>
        </w:rPr>
      </w:pPr>
    </w:p>
    <w:p w14:paraId="3EFA0ABB" w14:textId="77777777" w:rsidR="007641CB" w:rsidRDefault="00005980" w:rsidP="007641CB">
      <w:pPr>
        <w:pStyle w:val="ListParagraph"/>
        <w:spacing w:after="0" w:line="480" w:lineRule="auto"/>
        <w:ind w:left="0" w:firstLine="720"/>
        <w:jc w:val="both"/>
        <w:rPr>
          <w:rFonts w:ascii="Times New Roman" w:hAnsi="Times New Roman" w:cs="Times New Roman"/>
          <w:color w:val="000000"/>
          <w:sz w:val="24"/>
          <w:szCs w:val="24"/>
        </w:rPr>
      </w:pPr>
      <w:r w:rsidRPr="007641CB">
        <w:rPr>
          <w:rFonts w:ascii="Times New Roman" w:hAnsi="Times New Roman" w:cs="Times New Roman"/>
          <w:bCs/>
          <w:color w:val="000000"/>
          <w:sz w:val="24"/>
          <w:szCs w:val="24"/>
        </w:rPr>
        <w:t>Berdasarkan</w:t>
      </w:r>
      <w:r w:rsidRPr="002718EC">
        <w:rPr>
          <w:rFonts w:ascii="Times New Roman" w:hAnsi="Times New Roman" w:cs="Times New Roman"/>
          <w:color w:val="000000"/>
          <w:sz w:val="24"/>
          <w:szCs w:val="24"/>
        </w:rPr>
        <w:t xml:space="preserve"> tabel diatas dapat diketahui dari 24 responden dengan </w:t>
      </w:r>
      <w:r w:rsidRPr="002718EC">
        <w:rPr>
          <w:rFonts w:ascii="Times New Roman" w:hAnsi="Times New Roman" w:cs="Times New Roman"/>
          <w:bCs/>
          <w:color w:val="000000"/>
          <w:sz w:val="24"/>
          <w:szCs w:val="24"/>
        </w:rPr>
        <w:t>Keselamatan Pasien</w:t>
      </w:r>
      <w:r w:rsidR="00234006" w:rsidRPr="002718EC">
        <w:rPr>
          <w:rFonts w:ascii="Times New Roman" w:hAnsi="Times New Roman" w:cs="Times New Roman"/>
          <w:color w:val="000000"/>
          <w:sz w:val="24"/>
          <w:szCs w:val="24"/>
        </w:rPr>
        <w:t xml:space="preserve"> </w:t>
      </w:r>
      <w:r w:rsidR="00234006" w:rsidRPr="002718EC">
        <w:rPr>
          <w:rFonts w:ascii="Times New Roman" w:hAnsi="Times New Roman" w:cs="Times New Roman"/>
          <w:sz w:val="24"/>
          <w:szCs w:val="24"/>
          <w:lang w:val="en-GB"/>
        </w:rPr>
        <w:t>terjamin</w:t>
      </w:r>
      <w:r w:rsidRPr="002718EC">
        <w:rPr>
          <w:rFonts w:ascii="Times New Roman" w:hAnsi="Times New Roman" w:cs="Times New Roman"/>
          <w:color w:val="000000"/>
          <w:sz w:val="24"/>
          <w:szCs w:val="24"/>
        </w:rPr>
        <w:t xml:space="preserve"> terdapat sebanyak 18 responden (75.0%) merasa puas dan sebanyak 6 responden (25.0%</w:t>
      </w:r>
      <w:r w:rsidR="00E07AD3" w:rsidRPr="002718EC">
        <w:rPr>
          <w:rFonts w:ascii="Times New Roman" w:hAnsi="Times New Roman" w:cs="Times New Roman"/>
          <w:color w:val="000000"/>
          <w:sz w:val="24"/>
          <w:szCs w:val="24"/>
        </w:rPr>
        <w:t>) tidak puas</w:t>
      </w:r>
      <w:r w:rsidRPr="002718EC">
        <w:rPr>
          <w:rFonts w:ascii="Times New Roman" w:hAnsi="Times New Roman" w:cs="Times New Roman"/>
          <w:color w:val="000000"/>
          <w:sz w:val="24"/>
          <w:szCs w:val="24"/>
        </w:rPr>
        <w:t xml:space="preserve">. Dari 94 responden dengan </w:t>
      </w:r>
      <w:r w:rsidRPr="002718EC">
        <w:rPr>
          <w:rFonts w:ascii="Times New Roman" w:hAnsi="Times New Roman" w:cs="Times New Roman"/>
          <w:bCs/>
          <w:color w:val="000000"/>
          <w:sz w:val="24"/>
          <w:szCs w:val="24"/>
        </w:rPr>
        <w:lastRenderedPageBreak/>
        <w:t>Keselamatan Pasien</w:t>
      </w:r>
      <w:r w:rsidR="002718EC">
        <w:rPr>
          <w:rFonts w:ascii="Times New Roman" w:hAnsi="Times New Roman" w:cs="Times New Roman"/>
          <w:bCs/>
          <w:color w:val="000000"/>
          <w:sz w:val="24"/>
          <w:szCs w:val="24"/>
        </w:rPr>
        <w:t xml:space="preserve"> </w:t>
      </w:r>
      <w:r w:rsidRPr="002718EC">
        <w:rPr>
          <w:rFonts w:ascii="Times New Roman" w:hAnsi="Times New Roman" w:cs="Times New Roman"/>
          <w:color w:val="000000"/>
          <w:sz w:val="24"/>
          <w:szCs w:val="24"/>
        </w:rPr>
        <w:t xml:space="preserve">tidak </w:t>
      </w:r>
      <w:r w:rsidR="00234006" w:rsidRPr="002718EC">
        <w:rPr>
          <w:rFonts w:ascii="Times New Roman" w:hAnsi="Times New Roman" w:cs="Times New Roman"/>
          <w:sz w:val="24"/>
          <w:szCs w:val="24"/>
          <w:lang w:val="en-GB"/>
        </w:rPr>
        <w:t>terjamin</w:t>
      </w:r>
      <w:r w:rsidR="00234006" w:rsidRPr="002718EC">
        <w:rPr>
          <w:rFonts w:ascii="Times New Roman" w:hAnsi="Times New Roman" w:cs="Times New Roman"/>
          <w:color w:val="000000"/>
          <w:sz w:val="24"/>
          <w:szCs w:val="24"/>
        </w:rPr>
        <w:t xml:space="preserve"> </w:t>
      </w:r>
      <w:r w:rsidRPr="002718EC">
        <w:rPr>
          <w:rFonts w:ascii="Times New Roman" w:hAnsi="Times New Roman" w:cs="Times New Roman"/>
          <w:color w:val="000000"/>
          <w:sz w:val="24"/>
          <w:szCs w:val="24"/>
        </w:rPr>
        <w:t>terdapat sebanyak 19 responden (20.2%) merasa puas dan sebanyak 75</w:t>
      </w:r>
      <w:r w:rsidR="007641CB">
        <w:rPr>
          <w:rFonts w:ascii="Times New Roman" w:hAnsi="Times New Roman" w:cs="Times New Roman"/>
          <w:color w:val="000000"/>
          <w:sz w:val="24"/>
          <w:szCs w:val="24"/>
        </w:rPr>
        <w:t xml:space="preserve"> responden (79.8%) tidak puas. </w:t>
      </w:r>
    </w:p>
    <w:p w14:paraId="5C1AC78C" w14:textId="197A84EC" w:rsidR="00005980" w:rsidRPr="007641CB" w:rsidRDefault="00005980" w:rsidP="007641CB">
      <w:pPr>
        <w:pStyle w:val="ListParagraph"/>
        <w:spacing w:after="0" w:line="480" w:lineRule="auto"/>
        <w:ind w:left="0" w:firstLine="720"/>
        <w:jc w:val="both"/>
        <w:rPr>
          <w:rFonts w:ascii="Times New Roman" w:hAnsi="Times New Roman" w:cs="Times New Roman"/>
          <w:color w:val="000000"/>
          <w:sz w:val="24"/>
          <w:szCs w:val="24"/>
        </w:rPr>
      </w:pPr>
      <w:r w:rsidRPr="002718EC">
        <w:rPr>
          <w:rFonts w:ascii="Times New Roman" w:hAnsi="Times New Roman" w:cs="Times New Roman"/>
          <w:sz w:val="24"/>
          <w:szCs w:val="24"/>
        </w:rPr>
        <w:t xml:space="preserve">Berdasarkan analisis chi square didapat nilai p-value 0.000 &lt; 0.05 sehingga terdapat hubungan </w:t>
      </w:r>
      <w:r w:rsidRPr="002718EC">
        <w:rPr>
          <w:rFonts w:ascii="Times New Roman" w:hAnsi="Times New Roman" w:cs="Times New Roman"/>
          <w:bCs/>
          <w:color w:val="000000"/>
          <w:sz w:val="24"/>
          <w:szCs w:val="24"/>
        </w:rPr>
        <w:t xml:space="preserve">Keselamatan Pasien </w:t>
      </w:r>
      <w:r w:rsidRPr="002718EC">
        <w:rPr>
          <w:rFonts w:ascii="Times New Roman" w:hAnsi="Times New Roman" w:cs="Times New Roman"/>
          <w:sz w:val="24"/>
          <w:szCs w:val="24"/>
        </w:rPr>
        <w:t>dengan kepuasan pasien.</w:t>
      </w:r>
    </w:p>
    <w:p w14:paraId="0A661D14" w14:textId="77777777" w:rsidR="00C62193" w:rsidRPr="002718EC" w:rsidRDefault="00C62193" w:rsidP="00EF25D4">
      <w:pPr>
        <w:spacing w:after="0" w:line="240" w:lineRule="auto"/>
        <w:jc w:val="center"/>
        <w:rPr>
          <w:rFonts w:ascii="Times New Roman" w:hAnsi="Times New Roman" w:cs="Times New Roman"/>
          <w:sz w:val="24"/>
          <w:szCs w:val="24"/>
        </w:rPr>
      </w:pPr>
    </w:p>
    <w:p w14:paraId="0A764C3B" w14:textId="289B4B6C" w:rsidR="00C62193" w:rsidRPr="002718EC" w:rsidRDefault="00C62193" w:rsidP="007641CB">
      <w:pPr>
        <w:pStyle w:val="NoSpacing"/>
        <w:numPr>
          <w:ilvl w:val="1"/>
          <w:numId w:val="10"/>
        </w:numPr>
        <w:spacing w:line="480" w:lineRule="auto"/>
        <w:ind w:left="720" w:hanging="720"/>
        <w:jc w:val="both"/>
        <w:rPr>
          <w:rFonts w:ascii="Times New Roman" w:eastAsia="Times New Roman" w:hAnsi="Times New Roman"/>
          <w:b/>
          <w:bCs/>
          <w:i/>
          <w:sz w:val="24"/>
          <w:szCs w:val="24"/>
        </w:rPr>
      </w:pPr>
      <w:r w:rsidRPr="007641CB">
        <w:rPr>
          <w:rFonts w:ascii="Times New Roman" w:hAnsi="Times New Roman"/>
          <w:b/>
          <w:sz w:val="24"/>
          <w:szCs w:val="24"/>
          <w:lang w:val="fi-FI"/>
        </w:rPr>
        <w:t>Analisis</w:t>
      </w:r>
      <w:r w:rsidRPr="002718EC">
        <w:rPr>
          <w:rFonts w:ascii="Times New Roman" w:eastAsia="Times New Roman" w:hAnsi="Times New Roman"/>
          <w:b/>
          <w:bCs/>
          <w:sz w:val="24"/>
          <w:szCs w:val="24"/>
        </w:rPr>
        <w:t xml:space="preserve"> </w:t>
      </w:r>
      <w:r w:rsidRPr="002718EC">
        <w:rPr>
          <w:rFonts w:ascii="Times New Roman" w:eastAsia="Times New Roman" w:hAnsi="Times New Roman"/>
          <w:b/>
          <w:bCs/>
          <w:i/>
          <w:sz w:val="24"/>
          <w:szCs w:val="24"/>
        </w:rPr>
        <w:t>Multivariat</w:t>
      </w:r>
    </w:p>
    <w:p w14:paraId="77571D3E" w14:textId="77777777" w:rsidR="00C62193" w:rsidRPr="002718EC" w:rsidRDefault="00C62193" w:rsidP="007641CB">
      <w:pPr>
        <w:pStyle w:val="ListParagraph"/>
        <w:spacing w:after="0" w:line="480" w:lineRule="auto"/>
        <w:ind w:left="0" w:firstLine="720"/>
        <w:jc w:val="both"/>
        <w:rPr>
          <w:rFonts w:ascii="Times New Roman" w:hAnsi="Times New Roman" w:cs="Times New Roman"/>
          <w:i/>
          <w:sz w:val="24"/>
          <w:szCs w:val="24"/>
          <w:lang w:val="fi-FI"/>
        </w:rPr>
      </w:pPr>
      <w:r w:rsidRPr="007641CB">
        <w:rPr>
          <w:rFonts w:ascii="Times New Roman" w:hAnsi="Times New Roman" w:cs="Times New Roman"/>
          <w:sz w:val="24"/>
          <w:szCs w:val="24"/>
        </w:rPr>
        <w:t>Analisis</w:t>
      </w:r>
      <w:r w:rsidRPr="002718EC">
        <w:rPr>
          <w:rFonts w:ascii="Times New Roman" w:hAnsi="Times New Roman" w:cs="Times New Roman"/>
          <w:spacing w:val="-1"/>
          <w:sz w:val="24"/>
          <w:szCs w:val="24"/>
          <w:lang w:val="sv-SE"/>
        </w:rPr>
        <w:t xml:space="preserve"> </w:t>
      </w:r>
      <w:r w:rsidRPr="002718EC">
        <w:rPr>
          <w:rFonts w:ascii="Times New Roman" w:hAnsi="Times New Roman" w:cs="Times New Roman"/>
          <w:spacing w:val="-1"/>
          <w:sz w:val="24"/>
          <w:szCs w:val="24"/>
        </w:rPr>
        <w:t xml:space="preserve">ini untuk melihat pengaruh (hubungan) antara variabel independen terhadap variabel dependen dengan jenis analisa regresi logistik sehingga didapat variabel independen yang paling dominan mempengaruhi variabel dependen. </w:t>
      </w:r>
      <w:r w:rsidRPr="002718EC">
        <w:rPr>
          <w:rFonts w:ascii="Times New Roman" w:hAnsi="Times New Roman" w:cs="Times New Roman"/>
          <w:color w:val="222222"/>
          <w:sz w:val="24"/>
          <w:szCs w:val="24"/>
          <w:shd w:val="clear" w:color="auto" w:fill="FFFFFF"/>
        </w:rPr>
        <w:t>Regresi logistik adalah sebuah pendekatan untuk membuat model prediksi seperti halnya regresi linear atau yang biasa disebut dengan istilah </w:t>
      </w:r>
      <w:r w:rsidRPr="002718EC">
        <w:rPr>
          <w:rFonts w:ascii="Times New Roman" w:hAnsi="Times New Roman" w:cs="Times New Roman"/>
          <w:i/>
          <w:iCs/>
          <w:color w:val="222222"/>
          <w:sz w:val="24"/>
          <w:szCs w:val="24"/>
          <w:shd w:val="clear" w:color="auto" w:fill="FFFFFF"/>
        </w:rPr>
        <w:t>Ordinary Least Squares (OLS) regression</w:t>
      </w:r>
      <w:r w:rsidRPr="002718EC">
        <w:rPr>
          <w:rFonts w:ascii="Times New Roman" w:hAnsi="Times New Roman" w:cs="Times New Roman"/>
          <w:color w:val="222222"/>
          <w:sz w:val="24"/>
          <w:szCs w:val="24"/>
          <w:shd w:val="clear" w:color="auto" w:fill="FFFFFF"/>
        </w:rPr>
        <w:t xml:space="preserve">. </w:t>
      </w:r>
      <w:r w:rsidRPr="002718EC">
        <w:rPr>
          <w:rFonts w:ascii="Times New Roman" w:hAnsi="Times New Roman" w:cs="Times New Roman"/>
          <w:color w:val="222222"/>
          <w:sz w:val="24"/>
          <w:szCs w:val="24"/>
          <w:shd w:val="clear" w:color="auto" w:fill="FFFFFF"/>
          <w:lang w:val="fi-FI"/>
        </w:rPr>
        <w:t>Perbedaannya adalah pada regresi logistik, peneliti memprediksi variabel terikat yang berskala dikotomi. Skala dikotomi yang dimaksud adalah skala data nominal dengan dua kategori, misalnya: Ya dan Tidak, Baik dan Buruk atau Tinggi dan Rendah.</w:t>
      </w:r>
      <w:r w:rsidRPr="002718EC">
        <w:rPr>
          <w:rFonts w:ascii="Times New Roman" w:hAnsi="Times New Roman" w:cs="Times New Roman"/>
          <w:sz w:val="24"/>
          <w:szCs w:val="24"/>
          <w:lang w:val="fi-FI"/>
        </w:rPr>
        <w:t xml:space="preserve">memperoleh persamaan yang sesuai dan mendapat nilai Odds ratio yang telah disesuaikan rumus </w:t>
      </w:r>
      <w:r w:rsidRPr="002718EC">
        <w:rPr>
          <w:rFonts w:ascii="Times New Roman" w:hAnsi="Times New Roman" w:cs="Times New Roman"/>
          <w:i/>
          <w:sz w:val="24"/>
          <w:szCs w:val="24"/>
          <w:lang w:val="fi-FI"/>
        </w:rPr>
        <w:t>regresi logistic.</w:t>
      </w:r>
    </w:p>
    <w:p w14:paraId="6409BAFF" w14:textId="77777777" w:rsidR="00C62193" w:rsidRDefault="00FA3F7C" w:rsidP="008937BB">
      <w:pPr>
        <w:spacing w:after="0" w:line="240" w:lineRule="auto"/>
        <w:ind w:left="1276" w:hanging="1276"/>
        <w:jc w:val="both"/>
        <w:rPr>
          <w:rFonts w:ascii="Times New Roman" w:hAnsi="Times New Roman" w:cs="Times New Roman"/>
          <w:b/>
          <w:sz w:val="24"/>
          <w:szCs w:val="24"/>
        </w:rPr>
      </w:pPr>
      <w:r w:rsidRPr="002718EC">
        <w:rPr>
          <w:rFonts w:ascii="Times New Roman" w:hAnsi="Times New Roman" w:cs="Times New Roman"/>
          <w:b/>
          <w:sz w:val="24"/>
          <w:szCs w:val="24"/>
          <w:lang w:val="fi-FI"/>
        </w:rPr>
        <w:t>Tabel 4.12</w:t>
      </w:r>
      <w:r w:rsidR="00C62193" w:rsidRPr="002718EC">
        <w:rPr>
          <w:rFonts w:ascii="Times New Roman" w:hAnsi="Times New Roman" w:cs="Times New Roman"/>
          <w:b/>
          <w:sz w:val="24"/>
          <w:szCs w:val="24"/>
          <w:lang w:val="fi-FI"/>
        </w:rPr>
        <w:t>.</w:t>
      </w:r>
      <w:r w:rsidR="00C62193" w:rsidRPr="002718EC">
        <w:rPr>
          <w:rFonts w:ascii="Times New Roman" w:hAnsi="Times New Roman" w:cs="Times New Roman"/>
          <w:b/>
          <w:sz w:val="24"/>
          <w:szCs w:val="24"/>
          <w:lang w:val="fi-FI"/>
        </w:rPr>
        <w:tab/>
        <w:t>Pengaruh</w:t>
      </w:r>
      <w:r w:rsidR="00C62193" w:rsidRPr="002718EC">
        <w:rPr>
          <w:rFonts w:ascii="Times New Roman" w:hAnsi="Times New Roman" w:cs="Times New Roman"/>
          <w:b/>
          <w:bCs/>
          <w:sz w:val="24"/>
          <w:szCs w:val="24"/>
          <w:lang w:val="fi-FI"/>
        </w:rPr>
        <w:t xml:space="preserve"> </w:t>
      </w:r>
      <w:r w:rsidR="00234006" w:rsidRPr="002718EC">
        <w:rPr>
          <w:rFonts w:ascii="Times New Roman" w:hAnsi="Times New Roman" w:cs="Times New Roman"/>
          <w:b/>
          <w:bCs/>
          <w:sz w:val="24"/>
          <w:szCs w:val="24"/>
          <w:lang w:val="fi-FI"/>
        </w:rPr>
        <w:t xml:space="preserve">Kompetensi Tehnis, Efisiensi dan Keselamatan </w:t>
      </w:r>
      <w:r w:rsidR="00085579" w:rsidRPr="002718EC">
        <w:rPr>
          <w:rFonts w:ascii="Times New Roman" w:hAnsi="Times New Roman" w:cs="Times New Roman"/>
          <w:b/>
          <w:bCs/>
          <w:sz w:val="24"/>
          <w:szCs w:val="24"/>
          <w:lang w:val="fi-FI"/>
        </w:rPr>
        <w:t xml:space="preserve">Pasien </w:t>
      </w:r>
      <w:r w:rsidR="00234006" w:rsidRPr="002718EC">
        <w:rPr>
          <w:rFonts w:ascii="Times New Roman" w:hAnsi="Times New Roman" w:cs="Times New Roman"/>
          <w:b/>
          <w:sz w:val="24"/>
          <w:szCs w:val="24"/>
          <w:lang w:val="fi-FI"/>
        </w:rPr>
        <w:t>Terhadap</w:t>
      </w:r>
      <w:r w:rsidR="00C62193" w:rsidRPr="002718EC">
        <w:rPr>
          <w:rFonts w:ascii="Times New Roman" w:hAnsi="Times New Roman" w:cs="Times New Roman"/>
          <w:b/>
          <w:sz w:val="24"/>
          <w:szCs w:val="24"/>
          <w:lang w:val="fi-FI"/>
        </w:rPr>
        <w:t xml:space="preserve"> </w:t>
      </w:r>
      <w:r w:rsidR="00234006" w:rsidRPr="002718EC">
        <w:rPr>
          <w:rFonts w:ascii="Times New Roman" w:hAnsi="Times New Roman" w:cs="Times New Roman"/>
          <w:b/>
          <w:sz w:val="24"/>
          <w:szCs w:val="24"/>
          <w:lang w:val="fi-FI"/>
        </w:rPr>
        <w:t xml:space="preserve">Kepuasan Pasien </w:t>
      </w:r>
      <w:r w:rsidR="00883A1F" w:rsidRPr="002718EC">
        <w:rPr>
          <w:rFonts w:ascii="Times New Roman" w:hAnsi="Times New Roman" w:cs="Times New Roman"/>
          <w:b/>
          <w:sz w:val="24"/>
          <w:szCs w:val="24"/>
          <w:lang w:val="fi-FI"/>
        </w:rPr>
        <w:t xml:space="preserve">di Ruang Rawat Inap RSUD Selasih Kab. </w:t>
      </w:r>
      <w:r w:rsidR="00883A1F" w:rsidRPr="002718EC">
        <w:rPr>
          <w:rFonts w:ascii="Times New Roman" w:hAnsi="Times New Roman" w:cs="Times New Roman"/>
          <w:b/>
          <w:sz w:val="24"/>
          <w:szCs w:val="24"/>
        </w:rPr>
        <w:t>Pelalawan Riau</w:t>
      </w:r>
    </w:p>
    <w:p w14:paraId="4A78E8EC" w14:textId="77777777" w:rsidR="008937BB" w:rsidRPr="00F8009D" w:rsidRDefault="008937BB" w:rsidP="008937BB">
      <w:pPr>
        <w:spacing w:after="0" w:line="240" w:lineRule="auto"/>
        <w:ind w:left="1134" w:hanging="1134"/>
        <w:jc w:val="both"/>
        <w:rPr>
          <w:rFonts w:ascii="Times New Roman" w:hAnsi="Times New Roman" w:cs="Times New Roman"/>
          <w:b/>
          <w:sz w:val="24"/>
          <w:szCs w:val="24"/>
          <w:lang w:val="id-ID"/>
        </w:rPr>
      </w:pPr>
    </w:p>
    <w:p w14:paraId="6457C2FE" w14:textId="77777777" w:rsidR="00C62193" w:rsidRPr="002718EC" w:rsidRDefault="00C62193" w:rsidP="00EF25D4">
      <w:pPr>
        <w:spacing w:after="0" w:line="480" w:lineRule="auto"/>
        <w:jc w:val="both"/>
        <w:rPr>
          <w:rFonts w:ascii="Times New Roman" w:eastAsia="Times New Roman" w:hAnsi="Times New Roman" w:cs="Times New Roman"/>
          <w:b/>
          <w:bCs/>
          <w:sz w:val="24"/>
          <w:szCs w:val="24"/>
        </w:rPr>
      </w:pPr>
      <w:r w:rsidRPr="002718EC">
        <w:rPr>
          <w:rFonts w:ascii="Times New Roman" w:eastAsia="Times New Roman" w:hAnsi="Times New Roman" w:cs="Times New Roman"/>
          <w:b/>
          <w:bCs/>
          <w:sz w:val="24"/>
          <w:szCs w:val="24"/>
        </w:rPr>
        <w:t>Uji</w:t>
      </w:r>
      <w:r w:rsidRPr="002718EC">
        <w:rPr>
          <w:rFonts w:ascii="Times New Roman" w:eastAsia="Times New Roman" w:hAnsi="Times New Roman" w:cs="Times New Roman"/>
          <w:b/>
          <w:bCs/>
          <w:i/>
          <w:sz w:val="24"/>
          <w:szCs w:val="24"/>
        </w:rPr>
        <w:t xml:space="preserve"> Regresi Logistik </w:t>
      </w:r>
    </w:p>
    <w:tbl>
      <w:tblPr>
        <w:tblW w:w="7932" w:type="dxa"/>
        <w:tblInd w:w="10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Pr>
      <w:tblGrid>
        <w:gridCol w:w="4088"/>
        <w:gridCol w:w="1345"/>
        <w:gridCol w:w="1154"/>
        <w:gridCol w:w="1345"/>
      </w:tblGrid>
      <w:tr w:rsidR="00C62193" w:rsidRPr="002718EC" w14:paraId="4418656C" w14:textId="77777777" w:rsidTr="00C62193">
        <w:trPr>
          <w:trHeight w:val="37"/>
        </w:trPr>
        <w:tc>
          <w:tcPr>
            <w:tcW w:w="4088" w:type="dxa"/>
            <w:tcBorders>
              <w:right w:val="nil"/>
            </w:tcBorders>
            <w:vAlign w:val="center"/>
          </w:tcPr>
          <w:p w14:paraId="15E07BDE" w14:textId="77777777" w:rsidR="00C62193" w:rsidRPr="002718EC" w:rsidRDefault="00C62193" w:rsidP="00EF25D4">
            <w:pPr>
              <w:spacing w:after="0" w:line="240" w:lineRule="auto"/>
              <w:jc w:val="center"/>
              <w:rPr>
                <w:rFonts w:ascii="Times New Roman" w:eastAsia="Times New Roman" w:hAnsi="Times New Roman" w:cs="Times New Roman"/>
                <w:b/>
                <w:bCs/>
                <w:sz w:val="24"/>
                <w:szCs w:val="24"/>
              </w:rPr>
            </w:pPr>
            <w:r w:rsidRPr="002718EC">
              <w:rPr>
                <w:rFonts w:ascii="Times New Roman" w:eastAsia="Times New Roman" w:hAnsi="Times New Roman" w:cs="Times New Roman"/>
                <w:b/>
                <w:bCs/>
                <w:sz w:val="24"/>
                <w:szCs w:val="24"/>
              </w:rPr>
              <w:t>Variabel</w:t>
            </w:r>
          </w:p>
        </w:tc>
        <w:tc>
          <w:tcPr>
            <w:tcW w:w="1345" w:type="dxa"/>
            <w:tcBorders>
              <w:left w:val="nil"/>
              <w:right w:val="nil"/>
            </w:tcBorders>
            <w:vAlign w:val="center"/>
          </w:tcPr>
          <w:p w14:paraId="5FFCB536" w14:textId="77777777" w:rsidR="00C62193" w:rsidRPr="002718EC" w:rsidRDefault="00C62193" w:rsidP="00EF25D4">
            <w:pPr>
              <w:spacing w:after="0" w:line="240" w:lineRule="auto"/>
              <w:jc w:val="center"/>
              <w:rPr>
                <w:rFonts w:ascii="Times New Roman" w:eastAsia="Times New Roman" w:hAnsi="Times New Roman" w:cs="Times New Roman"/>
                <w:b/>
                <w:bCs/>
                <w:sz w:val="24"/>
                <w:szCs w:val="24"/>
              </w:rPr>
            </w:pPr>
            <w:r w:rsidRPr="002718EC">
              <w:rPr>
                <w:rFonts w:ascii="Times New Roman" w:eastAsia="Times New Roman" w:hAnsi="Times New Roman" w:cs="Times New Roman"/>
                <w:b/>
                <w:bCs/>
                <w:sz w:val="24"/>
                <w:szCs w:val="24"/>
              </w:rPr>
              <w:t>B</w:t>
            </w:r>
          </w:p>
        </w:tc>
        <w:tc>
          <w:tcPr>
            <w:tcW w:w="1154" w:type="dxa"/>
            <w:tcBorders>
              <w:left w:val="nil"/>
              <w:right w:val="nil"/>
            </w:tcBorders>
            <w:vAlign w:val="center"/>
          </w:tcPr>
          <w:p w14:paraId="7CC0AFFB" w14:textId="77777777" w:rsidR="00C62193" w:rsidRPr="002718EC" w:rsidRDefault="00C62193" w:rsidP="00EF25D4">
            <w:pPr>
              <w:spacing w:after="0" w:line="240" w:lineRule="auto"/>
              <w:jc w:val="center"/>
              <w:rPr>
                <w:rFonts w:ascii="Times New Roman" w:eastAsia="Times New Roman" w:hAnsi="Times New Roman" w:cs="Times New Roman"/>
                <w:b/>
                <w:bCs/>
                <w:sz w:val="24"/>
                <w:szCs w:val="24"/>
              </w:rPr>
            </w:pPr>
            <w:r w:rsidRPr="002718EC">
              <w:rPr>
                <w:rFonts w:ascii="Times New Roman" w:eastAsia="Times New Roman" w:hAnsi="Times New Roman" w:cs="Times New Roman"/>
                <w:b/>
                <w:bCs/>
                <w:sz w:val="24"/>
                <w:szCs w:val="24"/>
              </w:rPr>
              <w:t>Sig.</w:t>
            </w:r>
          </w:p>
        </w:tc>
        <w:tc>
          <w:tcPr>
            <w:tcW w:w="1345" w:type="dxa"/>
            <w:tcBorders>
              <w:left w:val="nil"/>
              <w:right w:val="nil"/>
            </w:tcBorders>
            <w:vAlign w:val="center"/>
          </w:tcPr>
          <w:p w14:paraId="072C2873" w14:textId="77777777" w:rsidR="00C62193" w:rsidRPr="002718EC" w:rsidRDefault="00C62193" w:rsidP="00EF25D4">
            <w:pPr>
              <w:spacing w:after="0" w:line="240" w:lineRule="auto"/>
              <w:jc w:val="center"/>
              <w:rPr>
                <w:rFonts w:ascii="Times New Roman" w:eastAsia="Times New Roman" w:hAnsi="Times New Roman" w:cs="Times New Roman"/>
                <w:b/>
                <w:bCs/>
                <w:sz w:val="24"/>
                <w:szCs w:val="24"/>
              </w:rPr>
            </w:pPr>
            <w:r w:rsidRPr="002718EC">
              <w:rPr>
                <w:rFonts w:ascii="Times New Roman" w:eastAsia="Times New Roman" w:hAnsi="Times New Roman" w:cs="Times New Roman"/>
                <w:b/>
                <w:bCs/>
                <w:sz w:val="24"/>
                <w:szCs w:val="24"/>
              </w:rPr>
              <w:t>Exp(B)</w:t>
            </w:r>
          </w:p>
        </w:tc>
      </w:tr>
      <w:tr w:rsidR="00C62193" w:rsidRPr="002718EC" w14:paraId="3DD02399" w14:textId="77777777" w:rsidTr="00C62193">
        <w:trPr>
          <w:trHeight w:val="680"/>
        </w:trPr>
        <w:tc>
          <w:tcPr>
            <w:tcW w:w="4088" w:type="dxa"/>
            <w:tcBorders>
              <w:right w:val="nil"/>
            </w:tcBorders>
          </w:tcPr>
          <w:p w14:paraId="76F7A910" w14:textId="77777777" w:rsidR="00C62193" w:rsidRPr="002718EC" w:rsidRDefault="005F201B" w:rsidP="00EF25D4">
            <w:pPr>
              <w:spacing w:after="0" w:line="240" w:lineRule="auto"/>
              <w:rPr>
                <w:rFonts w:ascii="Times New Roman" w:eastAsia="Times New Roman" w:hAnsi="Times New Roman" w:cs="Times New Roman"/>
                <w:sz w:val="24"/>
                <w:szCs w:val="24"/>
                <w:lang w:val="fi-FI"/>
              </w:rPr>
            </w:pPr>
            <w:r w:rsidRPr="002718EC">
              <w:rPr>
                <w:rFonts w:ascii="Times New Roman" w:eastAsia="Times New Roman" w:hAnsi="Times New Roman" w:cs="Times New Roman"/>
                <w:sz w:val="24"/>
                <w:szCs w:val="24"/>
                <w:lang w:val="fi-FI"/>
              </w:rPr>
              <w:t>Kompetensi Tehnis</w:t>
            </w:r>
          </w:p>
          <w:p w14:paraId="161DB9EF" w14:textId="77777777" w:rsidR="00C62193" w:rsidRPr="002718EC" w:rsidRDefault="005F201B" w:rsidP="00EF25D4">
            <w:pPr>
              <w:spacing w:after="0" w:line="240" w:lineRule="auto"/>
              <w:rPr>
                <w:rFonts w:ascii="Times New Roman" w:eastAsia="Times New Roman" w:hAnsi="Times New Roman" w:cs="Times New Roman"/>
                <w:sz w:val="24"/>
                <w:szCs w:val="24"/>
                <w:lang w:val="fi-FI"/>
              </w:rPr>
            </w:pPr>
            <w:r w:rsidRPr="002718EC">
              <w:rPr>
                <w:rFonts w:ascii="Times New Roman" w:eastAsia="Times New Roman" w:hAnsi="Times New Roman" w:cs="Times New Roman"/>
                <w:sz w:val="24"/>
                <w:szCs w:val="24"/>
                <w:lang w:val="fi-FI"/>
              </w:rPr>
              <w:t>Efisiensi</w:t>
            </w:r>
          </w:p>
          <w:p w14:paraId="0D72C7B1" w14:textId="77777777" w:rsidR="00C62193" w:rsidRPr="002718EC" w:rsidRDefault="005F201B" w:rsidP="00EF25D4">
            <w:pPr>
              <w:spacing w:after="0" w:line="240" w:lineRule="auto"/>
              <w:rPr>
                <w:rFonts w:ascii="Times New Roman" w:eastAsia="Times New Roman" w:hAnsi="Times New Roman" w:cs="Times New Roman"/>
                <w:sz w:val="24"/>
                <w:szCs w:val="24"/>
                <w:lang w:val="fi-FI"/>
              </w:rPr>
            </w:pPr>
            <w:r w:rsidRPr="002718EC">
              <w:rPr>
                <w:rFonts w:ascii="Times New Roman" w:eastAsia="Times New Roman" w:hAnsi="Times New Roman" w:cs="Times New Roman"/>
                <w:sz w:val="24"/>
                <w:szCs w:val="24"/>
                <w:lang w:val="fi-FI"/>
              </w:rPr>
              <w:t>Keselamatan Pasien</w:t>
            </w:r>
          </w:p>
        </w:tc>
        <w:tc>
          <w:tcPr>
            <w:tcW w:w="1345" w:type="dxa"/>
            <w:tcBorders>
              <w:left w:val="nil"/>
              <w:right w:val="nil"/>
            </w:tcBorders>
          </w:tcPr>
          <w:p w14:paraId="076377D1" w14:textId="77777777" w:rsidR="00C62193" w:rsidRPr="002718EC" w:rsidRDefault="005F201B"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1.606</w:t>
            </w:r>
          </w:p>
          <w:p w14:paraId="0DF84E57" w14:textId="77777777" w:rsidR="00C62193" w:rsidRPr="002718EC" w:rsidRDefault="005F201B"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1.264</w:t>
            </w:r>
          </w:p>
          <w:p w14:paraId="09E2290A" w14:textId="77777777" w:rsidR="00C62193" w:rsidRPr="002718EC" w:rsidRDefault="005F201B"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2.159</w:t>
            </w:r>
          </w:p>
        </w:tc>
        <w:tc>
          <w:tcPr>
            <w:tcW w:w="1154" w:type="dxa"/>
            <w:tcBorders>
              <w:left w:val="nil"/>
              <w:right w:val="nil"/>
            </w:tcBorders>
          </w:tcPr>
          <w:p w14:paraId="444D1869" w14:textId="77777777" w:rsidR="00C62193" w:rsidRPr="002718EC" w:rsidRDefault="00C62193"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0.000</w:t>
            </w:r>
          </w:p>
          <w:p w14:paraId="5CAE3B53" w14:textId="77777777" w:rsidR="00C62193" w:rsidRPr="002718EC" w:rsidRDefault="005F201B"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0.002</w:t>
            </w:r>
          </w:p>
          <w:p w14:paraId="2326CE6C" w14:textId="77777777" w:rsidR="00C62193" w:rsidRPr="002718EC" w:rsidRDefault="00C62193" w:rsidP="00EF25D4">
            <w:pPr>
              <w:spacing w:after="0" w:line="240" w:lineRule="auto"/>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0.000</w:t>
            </w:r>
          </w:p>
        </w:tc>
        <w:tc>
          <w:tcPr>
            <w:tcW w:w="1345" w:type="dxa"/>
            <w:tcBorders>
              <w:left w:val="nil"/>
              <w:right w:val="nil"/>
            </w:tcBorders>
          </w:tcPr>
          <w:p w14:paraId="22C9D4F6" w14:textId="77777777" w:rsidR="00C62193" w:rsidRPr="002718EC" w:rsidRDefault="005F201B" w:rsidP="00EF25D4">
            <w:pPr>
              <w:spacing w:after="0" w:line="240" w:lineRule="auto"/>
              <w:ind w:left="1"/>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4.981</w:t>
            </w:r>
          </w:p>
          <w:p w14:paraId="33FB9F09" w14:textId="77777777" w:rsidR="00C62193" w:rsidRPr="002718EC" w:rsidRDefault="005F201B" w:rsidP="00EF25D4">
            <w:pPr>
              <w:spacing w:after="0" w:line="240" w:lineRule="auto"/>
              <w:ind w:left="1"/>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3.540</w:t>
            </w:r>
          </w:p>
          <w:p w14:paraId="5710E28D" w14:textId="77777777" w:rsidR="00C62193" w:rsidRPr="002718EC" w:rsidRDefault="005F201B" w:rsidP="00EF25D4">
            <w:pPr>
              <w:spacing w:after="0" w:line="240" w:lineRule="auto"/>
              <w:ind w:left="1"/>
              <w:jc w:val="right"/>
              <w:rPr>
                <w:rFonts w:ascii="Times New Roman" w:eastAsia="Times New Roman" w:hAnsi="Times New Roman" w:cs="Times New Roman"/>
                <w:sz w:val="24"/>
                <w:szCs w:val="24"/>
                <w:lang w:val="en-GB"/>
              </w:rPr>
            </w:pPr>
            <w:r w:rsidRPr="002718EC">
              <w:rPr>
                <w:rFonts w:ascii="Times New Roman" w:eastAsia="Times New Roman" w:hAnsi="Times New Roman" w:cs="Times New Roman"/>
                <w:sz w:val="24"/>
                <w:szCs w:val="24"/>
                <w:lang w:val="en-GB"/>
              </w:rPr>
              <w:t>8661</w:t>
            </w:r>
          </w:p>
        </w:tc>
      </w:tr>
    </w:tbl>
    <w:p w14:paraId="74F27F64" w14:textId="77777777" w:rsidR="00C62193" w:rsidRPr="002718EC" w:rsidRDefault="00C62193" w:rsidP="00EF25D4">
      <w:pPr>
        <w:spacing w:after="0" w:line="240" w:lineRule="auto"/>
        <w:jc w:val="center"/>
        <w:rPr>
          <w:rFonts w:ascii="Times New Roman" w:hAnsi="Times New Roman" w:cs="Times New Roman"/>
          <w:sz w:val="24"/>
          <w:szCs w:val="24"/>
        </w:rPr>
      </w:pPr>
    </w:p>
    <w:p w14:paraId="79C5FECC" w14:textId="77777777" w:rsidR="008937BB" w:rsidRDefault="00C62193" w:rsidP="008937BB">
      <w:pPr>
        <w:pStyle w:val="ListParagraph"/>
        <w:spacing w:after="0" w:line="480" w:lineRule="auto"/>
        <w:ind w:left="0" w:firstLine="720"/>
        <w:jc w:val="both"/>
        <w:rPr>
          <w:rFonts w:ascii="Times New Roman" w:hAnsi="Times New Roman" w:cs="Times New Roman"/>
          <w:sz w:val="24"/>
          <w:szCs w:val="24"/>
        </w:rPr>
      </w:pPr>
      <w:r w:rsidRPr="002718EC">
        <w:rPr>
          <w:rFonts w:ascii="Times New Roman" w:hAnsi="Times New Roman" w:cs="Times New Roman"/>
          <w:sz w:val="24"/>
          <w:szCs w:val="24"/>
          <w:lang w:val="en-ID"/>
        </w:rPr>
        <w:lastRenderedPageBreak/>
        <w:t xml:space="preserve">Berdasarkan </w:t>
      </w:r>
      <w:r w:rsidRPr="008937BB">
        <w:rPr>
          <w:rFonts w:ascii="Times New Roman" w:hAnsi="Times New Roman" w:cs="Times New Roman"/>
          <w:sz w:val="24"/>
          <w:szCs w:val="24"/>
          <w:lang w:val="fi-FI"/>
        </w:rPr>
        <w:t>Tabel</w:t>
      </w:r>
      <w:r w:rsidR="00FA3F7C" w:rsidRPr="002718EC">
        <w:rPr>
          <w:rFonts w:ascii="Times New Roman" w:hAnsi="Times New Roman" w:cs="Times New Roman"/>
          <w:sz w:val="24"/>
          <w:szCs w:val="24"/>
          <w:lang w:val="en-ID"/>
        </w:rPr>
        <w:t xml:space="preserve"> 4.12</w:t>
      </w:r>
      <w:r w:rsidRPr="002718EC">
        <w:rPr>
          <w:rFonts w:ascii="Times New Roman" w:hAnsi="Times New Roman" w:cs="Times New Roman"/>
          <w:sz w:val="24"/>
          <w:szCs w:val="24"/>
          <w:lang w:val="en-ID"/>
        </w:rPr>
        <w:t>, setelah dilakukan uji regresi logistik diketahui bahwa variabel</w:t>
      </w:r>
      <w:r w:rsidR="002718EC">
        <w:rPr>
          <w:rFonts w:ascii="Times New Roman" w:hAnsi="Times New Roman" w:cs="Times New Roman"/>
          <w:sz w:val="24"/>
          <w:szCs w:val="24"/>
          <w:lang w:val="en-ID"/>
        </w:rPr>
        <w:t xml:space="preserve"> </w:t>
      </w:r>
      <w:r w:rsidR="00FA3F7C" w:rsidRPr="002718EC">
        <w:rPr>
          <w:rFonts w:ascii="Times New Roman" w:hAnsi="Times New Roman" w:cs="Times New Roman"/>
          <w:sz w:val="24"/>
          <w:szCs w:val="24"/>
          <w:lang w:val="en-ID"/>
        </w:rPr>
        <w:t>Kompetensi Tehnis, Efisinsi dan Ke</w:t>
      </w:r>
      <w:r w:rsidR="00936686" w:rsidRPr="002718EC">
        <w:rPr>
          <w:rFonts w:ascii="Times New Roman" w:hAnsi="Times New Roman" w:cs="Times New Roman"/>
          <w:sz w:val="24"/>
          <w:szCs w:val="24"/>
          <w:lang w:val="en-ID"/>
        </w:rPr>
        <w:t>s</w:t>
      </w:r>
      <w:r w:rsidR="00FA3F7C" w:rsidRPr="002718EC">
        <w:rPr>
          <w:rFonts w:ascii="Times New Roman" w:hAnsi="Times New Roman" w:cs="Times New Roman"/>
          <w:sz w:val="24"/>
          <w:szCs w:val="24"/>
          <w:lang w:val="en-ID"/>
        </w:rPr>
        <w:t>elamatan paien</w:t>
      </w:r>
      <w:r w:rsidR="002718EC">
        <w:rPr>
          <w:rFonts w:ascii="Times New Roman" w:hAnsi="Times New Roman" w:cs="Times New Roman"/>
          <w:sz w:val="24"/>
          <w:szCs w:val="24"/>
          <w:lang w:val="en-ID"/>
        </w:rPr>
        <w:t xml:space="preserve"> </w:t>
      </w:r>
      <w:r w:rsidRPr="002718EC">
        <w:rPr>
          <w:rFonts w:ascii="Times New Roman" w:hAnsi="Times New Roman" w:cs="Times New Roman"/>
          <w:sz w:val="24"/>
          <w:szCs w:val="24"/>
          <w:lang w:val="en-ID"/>
        </w:rPr>
        <w:t>memiliki nilai</w:t>
      </w:r>
      <w:r w:rsidR="00FA3F7C" w:rsidRPr="002718EC">
        <w:rPr>
          <w:rFonts w:ascii="Times New Roman" w:hAnsi="Times New Roman" w:cs="Times New Roman"/>
          <w:sz w:val="24"/>
          <w:szCs w:val="24"/>
          <w:lang w:val="en-ID"/>
        </w:rPr>
        <w:t xml:space="preserve"> p-value &lt; 0,05 Artinya, ketiga</w:t>
      </w:r>
      <w:r w:rsidRPr="002718EC">
        <w:rPr>
          <w:rFonts w:ascii="Times New Roman" w:hAnsi="Times New Roman" w:cs="Times New Roman"/>
          <w:sz w:val="24"/>
          <w:szCs w:val="24"/>
          <w:lang w:val="en-ID"/>
        </w:rPr>
        <w:t xml:space="preserve"> variabel tersebut saling berinteraksi untuk memengaruhi </w:t>
      </w:r>
      <w:r w:rsidR="00FA3F7C" w:rsidRPr="002718EC">
        <w:rPr>
          <w:rFonts w:ascii="Times New Roman" w:hAnsi="Times New Roman" w:cs="Times New Roman"/>
          <w:spacing w:val="-4"/>
          <w:sz w:val="24"/>
          <w:szCs w:val="24"/>
        </w:rPr>
        <w:t xml:space="preserve">Kepuasan Pasien </w:t>
      </w:r>
      <w:r w:rsidR="00FA3F7C" w:rsidRPr="002718EC">
        <w:rPr>
          <w:rFonts w:ascii="Times New Roman" w:hAnsi="Times New Roman" w:cs="Times New Roman"/>
          <w:sz w:val="24"/>
          <w:szCs w:val="24"/>
        </w:rPr>
        <w:t>di Ruang Rawat</w:t>
      </w:r>
      <w:r w:rsidR="002718EC">
        <w:rPr>
          <w:rFonts w:ascii="Times New Roman" w:hAnsi="Times New Roman" w:cs="Times New Roman"/>
          <w:sz w:val="24"/>
          <w:szCs w:val="24"/>
        </w:rPr>
        <w:t xml:space="preserve"> </w:t>
      </w:r>
      <w:r w:rsidR="00FA3F7C" w:rsidRPr="002718EC">
        <w:rPr>
          <w:rFonts w:ascii="Times New Roman" w:hAnsi="Times New Roman" w:cs="Times New Roman"/>
          <w:sz w:val="24"/>
          <w:szCs w:val="24"/>
        </w:rPr>
        <w:t xml:space="preserve">Inap RSUD Selasih Kab. Pelalawan Riau </w:t>
      </w:r>
      <w:r w:rsidRPr="002718EC">
        <w:rPr>
          <w:rFonts w:ascii="Times New Roman" w:hAnsi="Times New Roman" w:cs="Times New Roman"/>
          <w:sz w:val="24"/>
          <w:szCs w:val="24"/>
        </w:rPr>
        <w:t>T</w:t>
      </w:r>
      <w:r w:rsidR="00FA3F7C" w:rsidRPr="002718EC">
        <w:rPr>
          <w:rFonts w:ascii="Times New Roman" w:hAnsi="Times New Roman" w:cs="Times New Roman"/>
          <w:sz w:val="24"/>
          <w:szCs w:val="24"/>
        </w:rPr>
        <w:t>ahun 2022</w:t>
      </w:r>
    </w:p>
    <w:p w14:paraId="37B6EC53" w14:textId="3BCCBE9D" w:rsidR="00C62193" w:rsidRPr="002718EC" w:rsidRDefault="00C62193" w:rsidP="008937BB">
      <w:pPr>
        <w:pStyle w:val="ListParagraph"/>
        <w:spacing w:after="0" w:line="480" w:lineRule="auto"/>
        <w:ind w:left="0" w:firstLine="720"/>
        <w:jc w:val="both"/>
        <w:rPr>
          <w:rFonts w:ascii="Times New Roman" w:hAnsi="Times New Roman" w:cs="Times New Roman"/>
          <w:sz w:val="24"/>
          <w:szCs w:val="24"/>
          <w:lang w:val="en-GB"/>
        </w:rPr>
      </w:pPr>
      <w:r w:rsidRPr="002718EC">
        <w:rPr>
          <w:rFonts w:ascii="Times New Roman" w:hAnsi="Times New Roman" w:cs="Times New Roman"/>
          <w:sz w:val="24"/>
          <w:szCs w:val="24"/>
          <w:lang w:val="en-ID"/>
        </w:rPr>
        <w:t>Selanjutnya, analisis multivariat untuk men</w:t>
      </w:r>
      <w:r w:rsidR="00FA3F7C" w:rsidRPr="002718EC">
        <w:rPr>
          <w:rFonts w:ascii="Times New Roman" w:hAnsi="Times New Roman" w:cs="Times New Roman"/>
          <w:sz w:val="24"/>
          <w:szCs w:val="24"/>
          <w:lang w:val="en-ID"/>
        </w:rPr>
        <w:t>getahui besarnya pengaruh ke</w:t>
      </w:r>
      <w:r w:rsidRPr="002718EC">
        <w:rPr>
          <w:rFonts w:ascii="Times New Roman" w:hAnsi="Times New Roman" w:cs="Times New Roman"/>
          <w:sz w:val="24"/>
          <w:szCs w:val="24"/>
          <w:lang w:val="en-ID"/>
        </w:rPr>
        <w:t>t</w:t>
      </w:r>
      <w:r w:rsidR="00FA3F7C" w:rsidRPr="002718EC">
        <w:rPr>
          <w:rFonts w:ascii="Times New Roman" w:hAnsi="Times New Roman" w:cs="Times New Roman"/>
          <w:sz w:val="24"/>
          <w:szCs w:val="24"/>
          <w:lang w:val="en-ID"/>
        </w:rPr>
        <w:t>iga</w:t>
      </w:r>
      <w:r w:rsidRPr="002718EC">
        <w:rPr>
          <w:rFonts w:ascii="Times New Roman" w:hAnsi="Times New Roman" w:cs="Times New Roman"/>
          <w:sz w:val="24"/>
          <w:szCs w:val="24"/>
          <w:lang w:val="en-ID"/>
        </w:rPr>
        <w:t xml:space="preserve"> variabel tersebut terhadap </w:t>
      </w:r>
      <w:r w:rsidR="00FA3F7C" w:rsidRPr="002718EC">
        <w:rPr>
          <w:rFonts w:ascii="Times New Roman" w:hAnsi="Times New Roman" w:cs="Times New Roman"/>
          <w:sz w:val="24"/>
          <w:szCs w:val="24"/>
          <w:lang w:val="en-ID"/>
        </w:rPr>
        <w:t xml:space="preserve">Kepuasan Pasien </w:t>
      </w:r>
      <w:r w:rsidRPr="002718EC">
        <w:rPr>
          <w:rFonts w:ascii="Times New Roman" w:hAnsi="Times New Roman" w:cs="Times New Roman"/>
          <w:sz w:val="24"/>
          <w:szCs w:val="24"/>
          <w:lang w:val="en-ID"/>
        </w:rPr>
        <w:t xml:space="preserve">yang ditunjukkan dengan nilai Exp (B) atau disebut juga </w:t>
      </w:r>
      <w:r w:rsidRPr="002718EC">
        <w:rPr>
          <w:rFonts w:ascii="Times New Roman" w:hAnsi="Times New Roman" w:cs="Times New Roman"/>
          <w:i/>
          <w:sz w:val="24"/>
          <w:szCs w:val="24"/>
          <w:lang w:val="en-ID"/>
        </w:rPr>
        <w:t>Odds Ratio (OR)</w:t>
      </w:r>
      <w:r w:rsidRPr="002718EC">
        <w:rPr>
          <w:rFonts w:ascii="Times New Roman" w:hAnsi="Times New Roman" w:cs="Times New Roman"/>
          <w:sz w:val="24"/>
          <w:szCs w:val="24"/>
          <w:lang w:val="en-ID"/>
        </w:rPr>
        <w:t>, yaitu:</w:t>
      </w:r>
    </w:p>
    <w:p w14:paraId="7F950636" w14:textId="77777777" w:rsidR="00C62193" w:rsidRPr="002718EC" w:rsidRDefault="00C62193" w:rsidP="00EF25D4">
      <w:pPr>
        <w:numPr>
          <w:ilvl w:val="0"/>
          <w:numId w:val="6"/>
        </w:numPr>
        <w:spacing w:after="0" w:line="480" w:lineRule="auto"/>
        <w:ind w:left="378" w:hanging="378"/>
        <w:jc w:val="both"/>
        <w:rPr>
          <w:rFonts w:ascii="Times New Roman" w:hAnsi="Times New Roman" w:cs="Times New Roman"/>
          <w:sz w:val="24"/>
          <w:szCs w:val="24"/>
          <w:lang w:val="en-ID"/>
        </w:rPr>
      </w:pPr>
      <w:r w:rsidRPr="002718EC">
        <w:rPr>
          <w:rFonts w:ascii="Times New Roman" w:hAnsi="Times New Roman" w:cs="Times New Roman"/>
          <w:sz w:val="24"/>
          <w:szCs w:val="24"/>
          <w:lang w:val="en-ID"/>
        </w:rPr>
        <w:t xml:space="preserve">Variabel </w:t>
      </w:r>
      <w:r w:rsidR="00FA3F7C" w:rsidRPr="002718EC">
        <w:rPr>
          <w:rFonts w:ascii="Times New Roman" w:hAnsi="Times New Roman" w:cs="Times New Roman"/>
          <w:sz w:val="24"/>
          <w:szCs w:val="24"/>
          <w:lang w:val="en-ID"/>
        </w:rPr>
        <w:t xml:space="preserve">Kompeteni Tehnis </w:t>
      </w:r>
      <w:r w:rsidRPr="002718EC">
        <w:rPr>
          <w:rFonts w:ascii="Times New Roman" w:hAnsi="Times New Roman" w:cs="Times New Roman"/>
          <w:sz w:val="24"/>
          <w:szCs w:val="24"/>
          <w:lang w:val="en-ID"/>
        </w:rPr>
        <w:t xml:space="preserve">dengan nilai </w:t>
      </w:r>
      <w:r w:rsidRPr="002718EC">
        <w:rPr>
          <w:rFonts w:ascii="Times New Roman" w:hAnsi="Times New Roman" w:cs="Times New Roman"/>
          <w:i/>
          <w:sz w:val="24"/>
          <w:szCs w:val="24"/>
          <w:lang w:val="en-ID"/>
        </w:rPr>
        <w:t>Odds Ratio</w:t>
      </w:r>
      <w:r w:rsidR="00FA3F7C" w:rsidRPr="002718EC">
        <w:rPr>
          <w:rFonts w:ascii="Times New Roman" w:hAnsi="Times New Roman" w:cs="Times New Roman"/>
          <w:sz w:val="24"/>
          <w:szCs w:val="24"/>
          <w:lang w:val="en-ID"/>
        </w:rPr>
        <w:t xml:space="preserve"> 4.981</w:t>
      </w:r>
      <w:r w:rsidRPr="002718EC">
        <w:rPr>
          <w:rFonts w:ascii="Times New Roman" w:hAnsi="Times New Roman" w:cs="Times New Roman"/>
          <w:sz w:val="24"/>
          <w:szCs w:val="24"/>
          <w:lang w:val="en-ID"/>
        </w:rPr>
        <w:t xml:space="preserve"> artinya responden yang memberikan pendapat pentingnya </w:t>
      </w:r>
      <w:r w:rsidR="00FA3F7C" w:rsidRPr="002718EC">
        <w:rPr>
          <w:rFonts w:ascii="Times New Roman" w:hAnsi="Times New Roman" w:cs="Times New Roman"/>
          <w:sz w:val="24"/>
          <w:szCs w:val="24"/>
          <w:lang w:val="en-ID"/>
        </w:rPr>
        <w:t>Kompetensi Tehnis berpeluang 4</w:t>
      </w:r>
      <w:r w:rsidRPr="002718EC">
        <w:rPr>
          <w:rFonts w:ascii="Times New Roman" w:hAnsi="Times New Roman" w:cs="Times New Roman"/>
          <w:sz w:val="24"/>
          <w:szCs w:val="24"/>
          <w:lang w:val="en-ID"/>
        </w:rPr>
        <w:t xml:space="preserve"> kali memengaruhi</w:t>
      </w:r>
      <w:r w:rsidR="00FA3F7C" w:rsidRPr="002718EC">
        <w:rPr>
          <w:rFonts w:ascii="Times New Roman" w:hAnsi="Times New Roman" w:cs="Times New Roman"/>
          <w:sz w:val="24"/>
          <w:szCs w:val="24"/>
          <w:lang w:val="en-ID"/>
        </w:rPr>
        <w:t xml:space="preserve"> Kepuasan Pasien </w:t>
      </w:r>
      <w:r w:rsidRPr="002718EC">
        <w:rPr>
          <w:rFonts w:ascii="Times New Roman" w:hAnsi="Times New Roman" w:cs="Times New Roman"/>
          <w:sz w:val="24"/>
          <w:szCs w:val="24"/>
          <w:lang w:val="en-ID"/>
        </w:rPr>
        <w:t>.</w:t>
      </w:r>
    </w:p>
    <w:p w14:paraId="131C528F" w14:textId="77777777" w:rsidR="00FA3F7C" w:rsidRPr="002718EC" w:rsidRDefault="00FA3F7C" w:rsidP="00EF25D4">
      <w:pPr>
        <w:numPr>
          <w:ilvl w:val="0"/>
          <w:numId w:val="6"/>
        </w:numPr>
        <w:spacing w:after="0" w:line="480" w:lineRule="auto"/>
        <w:ind w:left="378" w:hanging="378"/>
        <w:jc w:val="both"/>
        <w:rPr>
          <w:rFonts w:ascii="Times New Roman" w:hAnsi="Times New Roman" w:cs="Times New Roman"/>
          <w:sz w:val="24"/>
          <w:szCs w:val="24"/>
          <w:lang w:val="en-ID"/>
        </w:rPr>
      </w:pPr>
      <w:r w:rsidRPr="002718EC">
        <w:rPr>
          <w:rFonts w:ascii="Times New Roman" w:hAnsi="Times New Roman" w:cs="Times New Roman"/>
          <w:sz w:val="24"/>
          <w:szCs w:val="24"/>
          <w:lang w:val="en-ID"/>
        </w:rPr>
        <w:t xml:space="preserve">Variabel </w:t>
      </w:r>
      <w:r w:rsidR="00936686" w:rsidRPr="002718EC">
        <w:rPr>
          <w:rFonts w:ascii="Times New Roman" w:hAnsi="Times New Roman" w:cs="Times New Roman"/>
          <w:sz w:val="24"/>
          <w:szCs w:val="24"/>
          <w:lang w:val="en-ID"/>
        </w:rPr>
        <w:t xml:space="preserve">Efisiensi </w:t>
      </w:r>
      <w:r w:rsidRPr="002718EC">
        <w:rPr>
          <w:rFonts w:ascii="Times New Roman" w:hAnsi="Times New Roman" w:cs="Times New Roman"/>
          <w:sz w:val="24"/>
          <w:szCs w:val="24"/>
          <w:lang w:val="en-ID"/>
        </w:rPr>
        <w:t xml:space="preserve">dengan nilai </w:t>
      </w:r>
      <w:r w:rsidRPr="002718EC">
        <w:rPr>
          <w:rFonts w:ascii="Times New Roman" w:hAnsi="Times New Roman" w:cs="Times New Roman"/>
          <w:i/>
          <w:sz w:val="24"/>
          <w:szCs w:val="24"/>
          <w:lang w:val="en-ID"/>
        </w:rPr>
        <w:t>Odds Ratio</w:t>
      </w:r>
      <w:r w:rsidRPr="002718EC">
        <w:rPr>
          <w:rFonts w:ascii="Times New Roman" w:hAnsi="Times New Roman" w:cs="Times New Roman"/>
          <w:sz w:val="24"/>
          <w:szCs w:val="24"/>
          <w:lang w:val="en-ID"/>
        </w:rPr>
        <w:t xml:space="preserve"> 3.540 artinya responden yang memberikan pendapat pentingnya </w:t>
      </w:r>
      <w:r w:rsidR="00936686" w:rsidRPr="002718EC">
        <w:rPr>
          <w:rFonts w:ascii="Times New Roman" w:hAnsi="Times New Roman" w:cs="Times New Roman"/>
          <w:sz w:val="24"/>
          <w:szCs w:val="24"/>
          <w:lang w:val="en-ID"/>
        </w:rPr>
        <w:t xml:space="preserve">Efisiensi </w:t>
      </w:r>
      <w:r w:rsidRPr="002718EC">
        <w:rPr>
          <w:rFonts w:ascii="Times New Roman" w:hAnsi="Times New Roman" w:cs="Times New Roman"/>
          <w:sz w:val="24"/>
          <w:szCs w:val="24"/>
          <w:lang w:val="en-ID"/>
        </w:rPr>
        <w:t xml:space="preserve">berpeluang 3 kali memengaruhi Kepuasan Pasien </w:t>
      </w:r>
    </w:p>
    <w:p w14:paraId="4098050D" w14:textId="77777777" w:rsidR="00FA3F7C" w:rsidRPr="002718EC" w:rsidRDefault="00FA3F7C" w:rsidP="00EF25D4">
      <w:pPr>
        <w:numPr>
          <w:ilvl w:val="0"/>
          <w:numId w:val="6"/>
        </w:numPr>
        <w:spacing w:after="0" w:line="480" w:lineRule="auto"/>
        <w:ind w:left="378" w:hanging="378"/>
        <w:jc w:val="both"/>
        <w:rPr>
          <w:rFonts w:ascii="Times New Roman" w:hAnsi="Times New Roman" w:cs="Times New Roman"/>
          <w:sz w:val="24"/>
          <w:szCs w:val="24"/>
          <w:lang w:val="en-ID"/>
        </w:rPr>
      </w:pPr>
      <w:r w:rsidRPr="002718EC">
        <w:rPr>
          <w:rFonts w:ascii="Times New Roman" w:hAnsi="Times New Roman" w:cs="Times New Roman"/>
          <w:sz w:val="24"/>
          <w:szCs w:val="24"/>
          <w:lang w:val="en-ID"/>
        </w:rPr>
        <w:t xml:space="preserve">Variabel </w:t>
      </w:r>
      <w:r w:rsidR="00936686" w:rsidRPr="002718EC">
        <w:rPr>
          <w:rFonts w:ascii="Times New Roman" w:hAnsi="Times New Roman" w:cs="Times New Roman"/>
          <w:sz w:val="24"/>
          <w:szCs w:val="24"/>
          <w:lang w:val="en-ID"/>
        </w:rPr>
        <w:t xml:space="preserve">Keselamatan Pasien </w:t>
      </w:r>
      <w:r w:rsidRPr="002718EC">
        <w:rPr>
          <w:rFonts w:ascii="Times New Roman" w:hAnsi="Times New Roman" w:cs="Times New Roman"/>
          <w:sz w:val="24"/>
          <w:szCs w:val="24"/>
          <w:lang w:val="en-ID"/>
        </w:rPr>
        <w:t xml:space="preserve">dengan nilai </w:t>
      </w:r>
      <w:r w:rsidRPr="002718EC">
        <w:rPr>
          <w:rFonts w:ascii="Times New Roman" w:hAnsi="Times New Roman" w:cs="Times New Roman"/>
          <w:i/>
          <w:sz w:val="24"/>
          <w:szCs w:val="24"/>
          <w:lang w:val="en-ID"/>
        </w:rPr>
        <w:t>Odds Ratio</w:t>
      </w:r>
      <w:r w:rsidRPr="002718EC">
        <w:rPr>
          <w:rFonts w:ascii="Times New Roman" w:hAnsi="Times New Roman" w:cs="Times New Roman"/>
          <w:sz w:val="24"/>
          <w:szCs w:val="24"/>
          <w:lang w:val="en-ID"/>
        </w:rPr>
        <w:t xml:space="preserve"> 8.661 artinya responden yang memberikan pendapat pentingnya </w:t>
      </w:r>
      <w:r w:rsidR="00936686" w:rsidRPr="002718EC">
        <w:rPr>
          <w:rFonts w:ascii="Times New Roman" w:hAnsi="Times New Roman" w:cs="Times New Roman"/>
          <w:sz w:val="24"/>
          <w:szCs w:val="24"/>
          <w:lang w:val="en-ID"/>
        </w:rPr>
        <w:t xml:space="preserve">Keselamatan Pasien </w:t>
      </w:r>
      <w:r w:rsidRPr="002718EC">
        <w:rPr>
          <w:rFonts w:ascii="Times New Roman" w:hAnsi="Times New Roman" w:cs="Times New Roman"/>
          <w:sz w:val="24"/>
          <w:szCs w:val="24"/>
          <w:lang w:val="en-ID"/>
        </w:rPr>
        <w:t xml:space="preserve">berpeluang 8 kali memengaruhi Kepuasan Pasien </w:t>
      </w:r>
    </w:p>
    <w:p w14:paraId="23069A0B" w14:textId="77777777" w:rsidR="00FA3F7C" w:rsidRPr="002718EC" w:rsidRDefault="00C62193" w:rsidP="00EF25D4">
      <w:pPr>
        <w:spacing w:after="0" w:line="480" w:lineRule="auto"/>
        <w:ind w:firstLine="720"/>
        <w:jc w:val="both"/>
        <w:rPr>
          <w:rFonts w:ascii="Times New Roman" w:hAnsi="Times New Roman" w:cs="Times New Roman"/>
          <w:sz w:val="24"/>
          <w:szCs w:val="24"/>
          <w:lang w:val="en-GB"/>
        </w:rPr>
      </w:pPr>
      <w:r w:rsidRPr="002718EC">
        <w:rPr>
          <w:rFonts w:ascii="Times New Roman" w:hAnsi="Times New Roman" w:cs="Times New Roman"/>
          <w:sz w:val="24"/>
          <w:szCs w:val="24"/>
          <w:lang w:val="en-ID"/>
        </w:rPr>
        <w:t xml:space="preserve">Sehingga dapat disimpulkan bahwa faktor yang paling dominan memengaruhi penderita </w:t>
      </w:r>
      <w:r w:rsidR="00FA3F7C" w:rsidRPr="002718EC">
        <w:rPr>
          <w:rFonts w:ascii="Times New Roman" w:hAnsi="Times New Roman" w:cs="Times New Roman"/>
          <w:sz w:val="24"/>
          <w:szCs w:val="24"/>
          <w:lang w:val="en-ID"/>
        </w:rPr>
        <w:t xml:space="preserve">Kepuasan Pasien </w:t>
      </w:r>
      <w:r w:rsidRPr="002718EC">
        <w:rPr>
          <w:rFonts w:ascii="Times New Roman" w:hAnsi="Times New Roman" w:cs="Times New Roman"/>
          <w:sz w:val="24"/>
          <w:szCs w:val="24"/>
          <w:lang w:val="en-ID"/>
        </w:rPr>
        <w:t xml:space="preserve">adalah </w:t>
      </w:r>
      <w:r w:rsidR="00FA3F7C" w:rsidRPr="002718EC">
        <w:rPr>
          <w:rFonts w:ascii="Times New Roman" w:hAnsi="Times New Roman" w:cs="Times New Roman"/>
          <w:sz w:val="24"/>
          <w:szCs w:val="24"/>
          <w:lang w:val="en-ID"/>
        </w:rPr>
        <w:t xml:space="preserve">Keselamatan Pasien </w:t>
      </w:r>
      <w:r w:rsidRPr="002718EC">
        <w:rPr>
          <w:rFonts w:ascii="Times New Roman" w:hAnsi="Times New Roman" w:cs="Times New Roman"/>
          <w:sz w:val="24"/>
          <w:szCs w:val="24"/>
          <w:lang w:val="en-ID"/>
        </w:rPr>
        <w:t xml:space="preserve">dengan nilai </w:t>
      </w:r>
      <w:r w:rsidRPr="002718EC">
        <w:rPr>
          <w:rFonts w:ascii="Times New Roman" w:hAnsi="Times New Roman" w:cs="Times New Roman"/>
          <w:i/>
          <w:sz w:val="24"/>
          <w:szCs w:val="24"/>
          <w:lang w:val="en-ID"/>
        </w:rPr>
        <w:t xml:space="preserve">Odds Ratio </w:t>
      </w:r>
      <w:r w:rsidR="00FA3F7C" w:rsidRPr="002718EC">
        <w:rPr>
          <w:rFonts w:ascii="Times New Roman" w:hAnsi="Times New Roman" w:cs="Times New Roman"/>
          <w:sz w:val="24"/>
          <w:szCs w:val="24"/>
          <w:lang w:val="en-ID"/>
        </w:rPr>
        <w:t>8.661</w:t>
      </w:r>
      <w:r w:rsidRPr="002718EC">
        <w:rPr>
          <w:rFonts w:ascii="Times New Roman" w:hAnsi="Times New Roman" w:cs="Times New Roman"/>
          <w:sz w:val="24"/>
          <w:szCs w:val="24"/>
          <w:lang w:val="en-ID"/>
        </w:rPr>
        <w:t xml:space="preserve"> artinya responden yang memberikan pendapat pentin</w:t>
      </w:r>
      <w:r w:rsidR="00FA3F7C" w:rsidRPr="002718EC">
        <w:rPr>
          <w:rFonts w:ascii="Times New Roman" w:hAnsi="Times New Roman" w:cs="Times New Roman"/>
          <w:sz w:val="24"/>
          <w:szCs w:val="24"/>
          <w:lang w:val="en-ID"/>
        </w:rPr>
        <w:t xml:space="preserve">gnya </w:t>
      </w:r>
      <w:r w:rsidR="00936686" w:rsidRPr="002718EC">
        <w:rPr>
          <w:rFonts w:ascii="Times New Roman" w:hAnsi="Times New Roman" w:cs="Times New Roman"/>
          <w:sz w:val="24"/>
          <w:szCs w:val="24"/>
          <w:lang w:val="en-ID"/>
        </w:rPr>
        <w:t xml:space="preserve">Keselamatan Pasien </w:t>
      </w:r>
      <w:r w:rsidR="00FA3F7C" w:rsidRPr="002718EC">
        <w:rPr>
          <w:rFonts w:ascii="Times New Roman" w:hAnsi="Times New Roman" w:cs="Times New Roman"/>
          <w:sz w:val="24"/>
          <w:szCs w:val="24"/>
          <w:lang w:val="en-ID"/>
        </w:rPr>
        <w:t>berpeluang 8</w:t>
      </w:r>
      <w:r w:rsidRPr="002718EC">
        <w:rPr>
          <w:rFonts w:ascii="Times New Roman" w:hAnsi="Times New Roman" w:cs="Times New Roman"/>
          <w:sz w:val="24"/>
          <w:szCs w:val="24"/>
          <w:lang w:val="en-ID"/>
        </w:rPr>
        <w:t xml:space="preserve"> kali memengaruhi </w:t>
      </w:r>
      <w:r w:rsidR="00FA3F7C" w:rsidRPr="002718EC">
        <w:rPr>
          <w:rFonts w:ascii="Times New Roman" w:hAnsi="Times New Roman" w:cs="Times New Roman"/>
          <w:spacing w:val="-4"/>
          <w:sz w:val="24"/>
          <w:szCs w:val="24"/>
        </w:rPr>
        <w:t xml:space="preserve">Kepuasan Pasien </w:t>
      </w:r>
      <w:r w:rsidR="00FA3F7C" w:rsidRPr="002718EC">
        <w:rPr>
          <w:rFonts w:ascii="Times New Roman" w:hAnsi="Times New Roman" w:cs="Times New Roman"/>
          <w:sz w:val="24"/>
          <w:szCs w:val="24"/>
        </w:rPr>
        <w:t>di Ruang Rawat</w:t>
      </w:r>
      <w:r w:rsidR="002718EC">
        <w:rPr>
          <w:rFonts w:ascii="Times New Roman" w:hAnsi="Times New Roman" w:cs="Times New Roman"/>
          <w:sz w:val="24"/>
          <w:szCs w:val="24"/>
        </w:rPr>
        <w:t xml:space="preserve"> </w:t>
      </w:r>
      <w:r w:rsidR="00FA3F7C" w:rsidRPr="002718EC">
        <w:rPr>
          <w:rFonts w:ascii="Times New Roman" w:hAnsi="Times New Roman" w:cs="Times New Roman"/>
          <w:sz w:val="24"/>
          <w:szCs w:val="24"/>
        </w:rPr>
        <w:t>Inap RSUD Selasih Kab. Pelalawan Riau Tahun 2022.</w:t>
      </w:r>
    </w:p>
    <w:p w14:paraId="5439CAD5" w14:textId="77777777" w:rsidR="00C62193" w:rsidRPr="002718EC" w:rsidRDefault="00C62193" w:rsidP="00EF25D4">
      <w:pPr>
        <w:spacing w:after="0" w:line="480" w:lineRule="auto"/>
        <w:jc w:val="center"/>
        <w:rPr>
          <w:rFonts w:ascii="Times New Roman" w:hAnsi="Times New Roman" w:cs="Times New Roman"/>
          <w:b/>
          <w:bCs/>
          <w:sz w:val="24"/>
          <w:szCs w:val="24"/>
        </w:rPr>
        <w:sectPr w:rsidR="00C62193" w:rsidRPr="002718EC" w:rsidSect="00C62193">
          <w:headerReference w:type="default" r:id="rId24"/>
          <w:footerReference w:type="default" r:id="rId25"/>
          <w:headerReference w:type="first" r:id="rId26"/>
          <w:footerReference w:type="first" r:id="rId27"/>
          <w:pgSz w:w="11907" w:h="16840" w:code="9"/>
          <w:pgMar w:top="2268" w:right="1701" w:bottom="1701" w:left="2268" w:header="720" w:footer="720" w:gutter="0"/>
          <w:cols w:space="720"/>
          <w:noEndnote/>
          <w:titlePg/>
          <w:docGrid w:linePitch="299"/>
        </w:sectPr>
      </w:pPr>
    </w:p>
    <w:p w14:paraId="4827427E" w14:textId="77777777" w:rsidR="00C62193" w:rsidRPr="002718EC" w:rsidRDefault="00C62193" w:rsidP="00EF25D4">
      <w:pPr>
        <w:spacing w:after="0" w:line="480" w:lineRule="auto"/>
        <w:jc w:val="center"/>
        <w:rPr>
          <w:rFonts w:ascii="Times New Roman" w:hAnsi="Times New Roman" w:cs="Times New Roman"/>
          <w:b/>
          <w:sz w:val="24"/>
          <w:szCs w:val="24"/>
          <w:lang w:val="en-GB"/>
        </w:rPr>
      </w:pPr>
      <w:r w:rsidRPr="002718EC">
        <w:rPr>
          <w:rFonts w:ascii="Times New Roman" w:hAnsi="Times New Roman" w:cs="Times New Roman"/>
          <w:b/>
          <w:bCs/>
          <w:sz w:val="24"/>
          <w:szCs w:val="24"/>
        </w:rPr>
        <w:lastRenderedPageBreak/>
        <w:t>BAB V</w:t>
      </w:r>
    </w:p>
    <w:p w14:paraId="252EB1F1" w14:textId="77777777" w:rsidR="00C62193" w:rsidRPr="002718EC" w:rsidRDefault="00C62193" w:rsidP="00EF25D4">
      <w:pPr>
        <w:pStyle w:val="Heading1"/>
        <w:spacing w:before="0" w:line="480" w:lineRule="auto"/>
        <w:jc w:val="center"/>
        <w:rPr>
          <w:rFonts w:ascii="Times New Roman" w:hAnsi="Times New Roman" w:cs="Times New Roman"/>
          <w:bCs w:val="0"/>
          <w:color w:val="auto"/>
          <w:sz w:val="24"/>
          <w:szCs w:val="24"/>
        </w:rPr>
      </w:pPr>
      <w:bookmarkStart w:id="4" w:name="_Toc488923039"/>
      <w:r w:rsidRPr="002718EC">
        <w:rPr>
          <w:rFonts w:ascii="Times New Roman" w:hAnsi="Times New Roman" w:cs="Times New Roman"/>
          <w:bCs w:val="0"/>
          <w:color w:val="auto"/>
          <w:sz w:val="24"/>
          <w:szCs w:val="24"/>
        </w:rPr>
        <w:t>PEMBAHASAN</w:t>
      </w:r>
      <w:bookmarkEnd w:id="4"/>
    </w:p>
    <w:p w14:paraId="0B6D400C" w14:textId="77777777" w:rsidR="00C62193" w:rsidRPr="002718EC" w:rsidRDefault="00C62193" w:rsidP="0010563C">
      <w:pPr>
        <w:spacing w:after="0" w:line="240" w:lineRule="auto"/>
        <w:jc w:val="center"/>
        <w:rPr>
          <w:rFonts w:ascii="Times New Roman" w:hAnsi="Times New Roman" w:cs="Times New Roman"/>
          <w:sz w:val="24"/>
          <w:szCs w:val="24"/>
        </w:rPr>
      </w:pPr>
    </w:p>
    <w:p w14:paraId="793EC97F" w14:textId="77777777" w:rsidR="00C62193" w:rsidRDefault="002447FB" w:rsidP="00900403">
      <w:pPr>
        <w:pStyle w:val="ListParagraph"/>
        <w:numPr>
          <w:ilvl w:val="1"/>
          <w:numId w:val="46"/>
        </w:numPr>
        <w:spacing w:after="0" w:line="240" w:lineRule="auto"/>
        <w:ind w:right="20" w:hanging="720"/>
        <w:jc w:val="both"/>
        <w:rPr>
          <w:rFonts w:ascii="Times New Roman" w:hAnsi="Times New Roman" w:cs="Times New Roman"/>
          <w:b/>
          <w:sz w:val="24"/>
          <w:szCs w:val="24"/>
        </w:rPr>
      </w:pPr>
      <w:r w:rsidRPr="002718EC">
        <w:rPr>
          <w:rFonts w:ascii="Times New Roman" w:eastAsia="Times New Roman" w:hAnsi="Times New Roman" w:cs="Times New Roman"/>
          <w:b/>
          <w:sz w:val="24"/>
          <w:szCs w:val="24"/>
          <w:lang w:eastAsia="id-ID"/>
        </w:rPr>
        <w:t>Pengaruh</w:t>
      </w:r>
      <w:r w:rsidR="00C62193" w:rsidRPr="002718EC">
        <w:rPr>
          <w:rFonts w:ascii="Times New Roman" w:eastAsia="Times New Roman" w:hAnsi="Times New Roman" w:cs="Times New Roman"/>
          <w:b/>
          <w:sz w:val="24"/>
          <w:szCs w:val="24"/>
          <w:lang w:eastAsia="id-ID"/>
        </w:rPr>
        <w:t xml:space="preserve"> Karakteristik Responden Dengan </w:t>
      </w:r>
      <w:r w:rsidR="00DC76FD" w:rsidRPr="002718EC">
        <w:rPr>
          <w:rFonts w:ascii="Times New Roman" w:eastAsia="Times New Roman" w:hAnsi="Times New Roman" w:cs="Times New Roman"/>
          <w:b/>
          <w:sz w:val="24"/>
          <w:szCs w:val="24"/>
          <w:lang w:eastAsia="id-ID"/>
        </w:rPr>
        <w:t xml:space="preserve">Kepuasan Pasien </w:t>
      </w:r>
      <w:r w:rsidR="003C7597" w:rsidRPr="002718EC">
        <w:rPr>
          <w:rFonts w:ascii="Times New Roman" w:hAnsi="Times New Roman" w:cs="Times New Roman"/>
          <w:b/>
          <w:sz w:val="24"/>
          <w:szCs w:val="24"/>
        </w:rPr>
        <w:t xml:space="preserve">di Ruang Rawat Inap RSUD Selasih Kab. Pelalawan Riau </w:t>
      </w:r>
    </w:p>
    <w:p w14:paraId="109F187B" w14:textId="77777777" w:rsidR="0010563C" w:rsidRPr="00F8009D" w:rsidRDefault="0010563C" w:rsidP="0010563C">
      <w:pPr>
        <w:pStyle w:val="ListParagraph"/>
        <w:spacing w:after="0" w:line="240" w:lineRule="auto"/>
        <w:ind w:right="20"/>
        <w:jc w:val="both"/>
        <w:rPr>
          <w:rFonts w:ascii="Times New Roman" w:hAnsi="Times New Roman" w:cs="Times New Roman"/>
          <w:b/>
          <w:sz w:val="24"/>
          <w:szCs w:val="24"/>
        </w:rPr>
      </w:pPr>
    </w:p>
    <w:p w14:paraId="30088430" w14:textId="77777777" w:rsidR="0010563C" w:rsidRDefault="00C62193" w:rsidP="0010563C">
      <w:pPr>
        <w:spacing w:after="0" w:line="480" w:lineRule="auto"/>
        <w:ind w:firstLine="720"/>
        <w:jc w:val="both"/>
        <w:rPr>
          <w:rFonts w:ascii="Times New Roman" w:hAnsi="Times New Roman" w:cs="Times New Roman"/>
          <w:sz w:val="24"/>
          <w:szCs w:val="24"/>
        </w:rPr>
      </w:pPr>
      <w:r w:rsidRPr="002718EC">
        <w:rPr>
          <w:rFonts w:ascii="Times New Roman" w:eastAsia="Times New Roman" w:hAnsi="Times New Roman" w:cs="Times New Roman"/>
          <w:sz w:val="24"/>
          <w:szCs w:val="24"/>
          <w:lang w:val="fi-FI" w:eastAsia="id-ID"/>
        </w:rPr>
        <w:t xml:space="preserve">Karakteristik dalam penelitian ini mencakup </w:t>
      </w:r>
      <w:r w:rsidRPr="002718EC">
        <w:rPr>
          <w:rFonts w:ascii="Times New Roman" w:hAnsi="Times New Roman" w:cs="Times New Roman"/>
          <w:bCs/>
          <w:sz w:val="24"/>
          <w:szCs w:val="24"/>
          <w:lang w:val="fi-FI"/>
        </w:rPr>
        <w:t>umur, jenis kelamin, pendidikan</w:t>
      </w:r>
      <w:r w:rsidR="00504E7A" w:rsidRPr="002718EC">
        <w:rPr>
          <w:rFonts w:ascii="Times New Roman" w:eastAsia="Times New Roman" w:hAnsi="Times New Roman" w:cs="Times New Roman"/>
          <w:sz w:val="24"/>
          <w:szCs w:val="24"/>
          <w:lang w:val="fi-FI" w:eastAsia="id-ID"/>
        </w:rPr>
        <w:t xml:space="preserve"> dan pekerjaan.</w:t>
      </w:r>
      <w:r w:rsidRPr="002718EC">
        <w:rPr>
          <w:rFonts w:ascii="Times New Roman" w:eastAsia="Times New Roman" w:hAnsi="Times New Roman" w:cs="Times New Roman"/>
          <w:sz w:val="24"/>
          <w:szCs w:val="24"/>
          <w:lang w:val="fi-FI" w:eastAsia="id-ID"/>
        </w:rPr>
        <w:t xml:space="preserve"> </w:t>
      </w:r>
      <w:r w:rsidRPr="002718EC">
        <w:rPr>
          <w:rFonts w:ascii="Times New Roman" w:eastAsia="Times New Roman" w:hAnsi="Times New Roman" w:cs="Times New Roman"/>
          <w:sz w:val="24"/>
          <w:szCs w:val="24"/>
          <w:lang w:eastAsia="id-ID"/>
        </w:rPr>
        <w:t xml:space="preserve">Berdasarkan penelitian di peroleh hasil bahwa </w:t>
      </w:r>
      <w:r w:rsidRPr="002718EC">
        <w:rPr>
          <w:rFonts w:ascii="Times New Roman" w:hAnsi="Times New Roman" w:cs="Times New Roman"/>
          <w:sz w:val="24"/>
          <w:szCs w:val="24"/>
        </w:rPr>
        <w:t xml:space="preserve">dilihat bahwa umur responden </w:t>
      </w:r>
      <w:r w:rsidR="00273BB6" w:rsidRPr="002718EC">
        <w:rPr>
          <w:rFonts w:ascii="Times New Roman" w:hAnsi="Times New Roman" w:cs="Times New Roman"/>
          <w:sz w:val="24"/>
          <w:szCs w:val="24"/>
        </w:rPr>
        <w:t xml:space="preserve">mayoritas responden berusia </w:t>
      </w:r>
      <w:r w:rsidR="00504E7A" w:rsidRPr="002718EC">
        <w:rPr>
          <w:rFonts w:ascii="Times New Roman" w:hAnsi="Times New Roman" w:cs="Times New Roman"/>
          <w:sz w:val="24"/>
          <w:szCs w:val="24"/>
        </w:rPr>
        <w:t>65 tahun yaitu sebnayak 28 responden (23.7%)</w:t>
      </w:r>
      <w:r w:rsidRPr="002718EC">
        <w:rPr>
          <w:rFonts w:ascii="Times New Roman" w:hAnsi="Times New Roman" w:cs="Times New Roman"/>
          <w:sz w:val="24"/>
          <w:szCs w:val="24"/>
        </w:rPr>
        <w:t>. Kemudian, dari hasil penelitian didapat bahwa</w:t>
      </w:r>
      <w:r w:rsidR="00504E7A" w:rsidRPr="002718EC">
        <w:rPr>
          <w:rFonts w:ascii="Times New Roman" w:hAnsi="Times New Roman" w:cs="Times New Roman"/>
          <w:sz w:val="24"/>
          <w:szCs w:val="24"/>
        </w:rPr>
        <w:t xml:space="preserve"> </w:t>
      </w:r>
      <w:r w:rsidR="00F7751E" w:rsidRPr="002718EC">
        <w:rPr>
          <w:rFonts w:ascii="Times New Roman" w:hAnsi="Times New Roman" w:cs="Times New Roman"/>
          <w:sz w:val="24"/>
          <w:szCs w:val="24"/>
        </w:rPr>
        <w:t>mayoritas perempuan</w:t>
      </w:r>
      <w:r w:rsidR="002718EC">
        <w:rPr>
          <w:rFonts w:ascii="Times New Roman" w:hAnsi="Times New Roman" w:cs="Times New Roman"/>
          <w:sz w:val="24"/>
          <w:szCs w:val="24"/>
        </w:rPr>
        <w:t xml:space="preserve"> </w:t>
      </w:r>
      <w:r w:rsidR="00F7751E" w:rsidRPr="002718EC">
        <w:rPr>
          <w:rFonts w:ascii="Times New Roman" w:hAnsi="Times New Roman" w:cs="Times New Roman"/>
          <w:sz w:val="24"/>
          <w:szCs w:val="24"/>
        </w:rPr>
        <w:t>yaitu seb</w:t>
      </w:r>
      <w:r w:rsidR="00504E7A" w:rsidRPr="002718EC">
        <w:rPr>
          <w:rFonts w:ascii="Times New Roman" w:hAnsi="Times New Roman" w:cs="Times New Roman"/>
          <w:sz w:val="24"/>
          <w:szCs w:val="24"/>
        </w:rPr>
        <w:t>a</w:t>
      </w:r>
      <w:r w:rsidR="00F7751E" w:rsidRPr="002718EC">
        <w:rPr>
          <w:rFonts w:ascii="Times New Roman" w:hAnsi="Times New Roman" w:cs="Times New Roman"/>
          <w:sz w:val="24"/>
          <w:szCs w:val="24"/>
        </w:rPr>
        <w:t>n</w:t>
      </w:r>
      <w:r w:rsidR="00504E7A" w:rsidRPr="002718EC">
        <w:rPr>
          <w:rFonts w:ascii="Times New Roman" w:hAnsi="Times New Roman" w:cs="Times New Roman"/>
          <w:sz w:val="24"/>
          <w:szCs w:val="24"/>
        </w:rPr>
        <w:t>yak 66 responden (</w:t>
      </w:r>
      <w:r w:rsidR="00504E7A" w:rsidRPr="002718EC">
        <w:rPr>
          <w:rFonts w:ascii="Times New Roman" w:hAnsi="Times New Roman" w:cs="Times New Roman"/>
          <w:color w:val="000000"/>
          <w:sz w:val="24"/>
          <w:szCs w:val="24"/>
        </w:rPr>
        <w:t>55.9</w:t>
      </w:r>
      <w:r w:rsidR="00504E7A" w:rsidRPr="002718EC">
        <w:rPr>
          <w:rFonts w:ascii="Times New Roman" w:hAnsi="Times New Roman" w:cs="Times New Roman"/>
          <w:sz w:val="24"/>
          <w:szCs w:val="24"/>
        </w:rPr>
        <w:t>%)</w:t>
      </w:r>
      <w:r w:rsidRPr="002718EC">
        <w:rPr>
          <w:rFonts w:ascii="Times New Roman" w:hAnsi="Times New Roman" w:cs="Times New Roman"/>
          <w:sz w:val="24"/>
          <w:szCs w:val="24"/>
        </w:rPr>
        <w:t xml:space="preserve">, </w:t>
      </w:r>
      <w:r w:rsidR="00504E7A" w:rsidRPr="002718EC">
        <w:rPr>
          <w:rFonts w:ascii="Times New Roman" w:hAnsi="Times New Roman" w:cs="Times New Roman"/>
          <w:sz w:val="24"/>
          <w:szCs w:val="24"/>
        </w:rPr>
        <w:t>mayoritas SMP</w:t>
      </w:r>
      <w:r w:rsidR="002718EC">
        <w:rPr>
          <w:rFonts w:ascii="Times New Roman" w:hAnsi="Times New Roman" w:cs="Times New Roman"/>
          <w:sz w:val="24"/>
          <w:szCs w:val="24"/>
        </w:rPr>
        <w:t xml:space="preserve"> </w:t>
      </w:r>
      <w:r w:rsidR="00504E7A" w:rsidRPr="002718EC">
        <w:rPr>
          <w:rFonts w:ascii="Times New Roman" w:hAnsi="Times New Roman" w:cs="Times New Roman"/>
          <w:sz w:val="24"/>
          <w:szCs w:val="24"/>
        </w:rPr>
        <w:t>yai</w:t>
      </w:r>
      <w:r w:rsidR="00F7751E" w:rsidRPr="002718EC">
        <w:rPr>
          <w:rFonts w:ascii="Times New Roman" w:hAnsi="Times New Roman" w:cs="Times New Roman"/>
          <w:sz w:val="24"/>
          <w:szCs w:val="24"/>
        </w:rPr>
        <w:t>tu seb</w:t>
      </w:r>
      <w:r w:rsidR="00504E7A" w:rsidRPr="002718EC">
        <w:rPr>
          <w:rFonts w:ascii="Times New Roman" w:hAnsi="Times New Roman" w:cs="Times New Roman"/>
          <w:sz w:val="24"/>
          <w:szCs w:val="24"/>
        </w:rPr>
        <w:t>a</w:t>
      </w:r>
      <w:r w:rsidR="00F7751E" w:rsidRPr="002718EC">
        <w:rPr>
          <w:rFonts w:ascii="Times New Roman" w:hAnsi="Times New Roman" w:cs="Times New Roman"/>
          <w:sz w:val="24"/>
          <w:szCs w:val="24"/>
        </w:rPr>
        <w:t>n</w:t>
      </w:r>
      <w:r w:rsidR="00504E7A" w:rsidRPr="002718EC">
        <w:rPr>
          <w:rFonts w:ascii="Times New Roman" w:hAnsi="Times New Roman" w:cs="Times New Roman"/>
          <w:sz w:val="24"/>
          <w:szCs w:val="24"/>
        </w:rPr>
        <w:t>yak 54 responden (</w:t>
      </w:r>
      <w:r w:rsidR="00504E7A" w:rsidRPr="002718EC">
        <w:rPr>
          <w:rFonts w:ascii="Times New Roman" w:hAnsi="Times New Roman" w:cs="Times New Roman"/>
          <w:color w:val="000000"/>
          <w:sz w:val="24"/>
          <w:szCs w:val="24"/>
        </w:rPr>
        <w:t>45.8</w:t>
      </w:r>
      <w:r w:rsidR="00504E7A" w:rsidRPr="002718EC">
        <w:rPr>
          <w:rFonts w:ascii="Times New Roman" w:hAnsi="Times New Roman" w:cs="Times New Roman"/>
          <w:sz w:val="24"/>
          <w:szCs w:val="24"/>
        </w:rPr>
        <w:t xml:space="preserve">%), mayoritas </w:t>
      </w:r>
      <w:r w:rsidR="00504E7A" w:rsidRPr="002718EC">
        <w:rPr>
          <w:rFonts w:ascii="Times New Roman" w:hAnsi="Times New Roman" w:cs="Times New Roman"/>
          <w:color w:val="000000"/>
          <w:sz w:val="24"/>
          <w:szCs w:val="24"/>
        </w:rPr>
        <w:t>Wiraswasta</w:t>
      </w:r>
      <w:r w:rsidR="002718EC">
        <w:rPr>
          <w:rFonts w:ascii="Times New Roman" w:hAnsi="Times New Roman" w:cs="Times New Roman"/>
          <w:sz w:val="24"/>
          <w:szCs w:val="24"/>
        </w:rPr>
        <w:t xml:space="preserve"> </w:t>
      </w:r>
      <w:r w:rsidR="00504E7A" w:rsidRPr="002718EC">
        <w:rPr>
          <w:rFonts w:ascii="Times New Roman" w:hAnsi="Times New Roman" w:cs="Times New Roman"/>
          <w:sz w:val="24"/>
          <w:szCs w:val="24"/>
        </w:rPr>
        <w:t xml:space="preserve">yaitu sebanyak </w:t>
      </w:r>
      <w:r w:rsidR="00504E7A" w:rsidRPr="002718EC">
        <w:rPr>
          <w:rFonts w:ascii="Times New Roman" w:hAnsi="Times New Roman" w:cs="Times New Roman"/>
          <w:color w:val="000000"/>
          <w:sz w:val="24"/>
          <w:szCs w:val="24"/>
        </w:rPr>
        <w:t>60</w:t>
      </w:r>
      <w:r w:rsidR="00504E7A" w:rsidRPr="002718EC">
        <w:rPr>
          <w:rFonts w:ascii="Times New Roman" w:hAnsi="Times New Roman" w:cs="Times New Roman"/>
          <w:sz w:val="24"/>
          <w:szCs w:val="24"/>
        </w:rPr>
        <w:t xml:space="preserve"> responden (</w:t>
      </w:r>
      <w:r w:rsidR="00504E7A" w:rsidRPr="002718EC">
        <w:rPr>
          <w:rFonts w:ascii="Times New Roman" w:hAnsi="Times New Roman" w:cs="Times New Roman"/>
          <w:color w:val="000000"/>
          <w:sz w:val="24"/>
          <w:szCs w:val="24"/>
        </w:rPr>
        <w:t>50.8</w:t>
      </w:r>
      <w:r w:rsidR="00504E7A" w:rsidRPr="002718EC">
        <w:rPr>
          <w:rFonts w:ascii="Times New Roman" w:hAnsi="Times New Roman" w:cs="Times New Roman"/>
          <w:sz w:val="24"/>
          <w:szCs w:val="24"/>
        </w:rPr>
        <w:t>%) di Ruang Rawat</w:t>
      </w:r>
      <w:r w:rsidR="002718EC">
        <w:rPr>
          <w:rFonts w:ascii="Times New Roman" w:hAnsi="Times New Roman" w:cs="Times New Roman"/>
          <w:sz w:val="24"/>
          <w:szCs w:val="24"/>
        </w:rPr>
        <w:t xml:space="preserve"> </w:t>
      </w:r>
      <w:r w:rsidR="00504E7A" w:rsidRPr="002718EC">
        <w:rPr>
          <w:rFonts w:ascii="Times New Roman" w:hAnsi="Times New Roman" w:cs="Times New Roman"/>
          <w:sz w:val="24"/>
          <w:szCs w:val="24"/>
        </w:rPr>
        <w:t>Inap RSUD Selasih Kab. Pelalawan Riau Tahun 2022</w:t>
      </w:r>
      <w:r w:rsidR="00382532" w:rsidRPr="002718EC">
        <w:rPr>
          <w:rFonts w:ascii="Times New Roman" w:hAnsi="Times New Roman" w:cs="Times New Roman"/>
          <w:sz w:val="24"/>
          <w:szCs w:val="24"/>
        </w:rPr>
        <w:t>.</w:t>
      </w:r>
    </w:p>
    <w:p w14:paraId="2F5758BC" w14:textId="77777777" w:rsidR="0010563C" w:rsidRDefault="008A2483" w:rsidP="0010563C">
      <w:pPr>
        <w:spacing w:after="0" w:line="480" w:lineRule="auto"/>
        <w:ind w:firstLine="720"/>
        <w:jc w:val="both"/>
        <w:rPr>
          <w:rFonts w:ascii="Times New Roman" w:hAnsi="Times New Roman" w:cs="Times New Roman"/>
          <w:sz w:val="24"/>
          <w:szCs w:val="24"/>
        </w:rPr>
      </w:pPr>
      <w:r w:rsidRPr="002718EC">
        <w:rPr>
          <w:rFonts w:ascii="Times New Roman" w:eastAsia="Times New Roman" w:hAnsi="Times New Roman" w:cs="Times New Roman"/>
          <w:sz w:val="24"/>
          <w:szCs w:val="24"/>
          <w:lang w:eastAsia="id-ID"/>
        </w:rPr>
        <w:t xml:space="preserve">Usia &gt; 35 tahun cenderung lebih banyak dan berharap tinggi terhadap pelayanan yang di berikan dan cenderung mrengkritik.. </w:t>
      </w:r>
      <w:r w:rsidRPr="002718EC">
        <w:rPr>
          <w:rFonts w:ascii="Times New Roman" w:eastAsia="Times New Roman" w:hAnsi="Times New Roman" w:cs="Times New Roman"/>
          <w:sz w:val="24"/>
          <w:szCs w:val="24"/>
          <w:lang w:val="fi-FI" w:eastAsia="id-ID"/>
        </w:rPr>
        <w:t>Apabila pelayanan yang di berikan tidak sesuai harapan maka muncul penilaian mutu pelayanan tidak baik. Sementara jenis kelamin pada karakteristik responden mayoritas perempuan memiliki pengaruh terhadap pandangan pada mutu pelayanan kesehatan yang diberikan. Perempuan lebih banyak melihat penampilan secara detail, sementara laki-laki tidak mengindahkan hal tersebut. Cara mengelola hubungan untuk laki – laki cenderung tidak peduli dengan hal yang dikemukakan oleh perempuan, oleh karena itu mereka lebih dianggap fleksibel dibandingkan perempuan..</w:t>
      </w:r>
    </w:p>
    <w:p w14:paraId="43421C85" w14:textId="54597E8C" w:rsidR="0010563C" w:rsidRDefault="008A2483" w:rsidP="0010563C">
      <w:pPr>
        <w:spacing w:after="0" w:line="480" w:lineRule="auto"/>
        <w:ind w:firstLine="720"/>
        <w:jc w:val="both"/>
        <w:rPr>
          <w:rFonts w:ascii="Times New Roman" w:hAnsi="Times New Roman" w:cs="Times New Roman"/>
          <w:sz w:val="24"/>
          <w:szCs w:val="24"/>
        </w:rPr>
      </w:pPr>
      <w:r w:rsidRPr="002718EC">
        <w:rPr>
          <w:rFonts w:ascii="Times New Roman" w:eastAsia="Times New Roman" w:hAnsi="Times New Roman" w:cs="Times New Roman"/>
          <w:sz w:val="24"/>
          <w:szCs w:val="24"/>
          <w:lang w:val="fi-FI" w:eastAsia="id-ID"/>
        </w:rPr>
        <w:t xml:space="preserve">Kemudian dengan Pendidikan seseorang dengan tingkat pendidikan yang lebih tinggi cenderung banyak menuntut atau mengkritik terhadap pelayanan yang diterimanya jika memang menurutnya kurang baik. Seseorang dengan tingkat </w:t>
      </w:r>
      <w:r w:rsidRPr="002718EC">
        <w:rPr>
          <w:rFonts w:ascii="Times New Roman" w:eastAsia="Times New Roman" w:hAnsi="Times New Roman" w:cs="Times New Roman"/>
          <w:sz w:val="24"/>
          <w:szCs w:val="24"/>
          <w:lang w:val="fi-FI" w:eastAsia="id-ID"/>
        </w:rPr>
        <w:lastRenderedPageBreak/>
        <w:t>pendidikan lebih rendah cenderung lebih banyak menerima karena tidak tahu apa yang dibutuhkannya, asal sembuh saja itu sudah cukup baginya</w:t>
      </w:r>
      <w:r w:rsidR="0010563C">
        <w:rPr>
          <w:rFonts w:ascii="Times New Roman" w:eastAsia="Times New Roman" w:hAnsi="Times New Roman" w:cs="Times New Roman"/>
          <w:sz w:val="24"/>
          <w:szCs w:val="24"/>
          <w:lang w:val="fi-FI" w:eastAsia="id-ID"/>
        </w:rPr>
        <w:t>.</w:t>
      </w:r>
    </w:p>
    <w:p w14:paraId="4D8C3029" w14:textId="77777777" w:rsidR="0010563C" w:rsidRDefault="00C62193" w:rsidP="0010563C">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 xml:space="preserve">Hal ini </w:t>
      </w:r>
      <w:r w:rsidR="00211589" w:rsidRPr="002718EC">
        <w:rPr>
          <w:rFonts w:ascii="Times New Roman" w:hAnsi="Times New Roman" w:cs="Times New Roman"/>
          <w:sz w:val="24"/>
          <w:szCs w:val="24"/>
          <w:lang w:val="fi-FI"/>
        </w:rPr>
        <w:t xml:space="preserve">tidak </w:t>
      </w:r>
      <w:r w:rsidRPr="002718EC">
        <w:rPr>
          <w:rFonts w:ascii="Times New Roman" w:hAnsi="Times New Roman" w:cs="Times New Roman"/>
          <w:sz w:val="24"/>
          <w:szCs w:val="24"/>
          <w:lang w:val="fi-FI"/>
        </w:rPr>
        <w:t>sejalan dengan penelit</w:t>
      </w:r>
      <w:r w:rsidR="0089669C" w:rsidRPr="002718EC">
        <w:rPr>
          <w:rFonts w:ascii="Times New Roman" w:hAnsi="Times New Roman" w:cs="Times New Roman"/>
          <w:sz w:val="24"/>
          <w:szCs w:val="24"/>
          <w:lang w:val="fi-FI"/>
        </w:rPr>
        <w:t xml:space="preserve">ian Ikram dkk </w:t>
      </w:r>
      <w:r w:rsidR="00653B3E" w:rsidRPr="002718EC">
        <w:rPr>
          <w:rFonts w:ascii="Times New Roman" w:hAnsi="Times New Roman" w:cs="Times New Roman"/>
          <w:sz w:val="24"/>
          <w:szCs w:val="24"/>
          <w:lang w:val="fi-FI"/>
        </w:rPr>
        <w:t>(2020</w:t>
      </w:r>
      <w:r w:rsidRPr="002718EC">
        <w:rPr>
          <w:rFonts w:ascii="Times New Roman" w:hAnsi="Times New Roman" w:cs="Times New Roman"/>
          <w:sz w:val="24"/>
          <w:szCs w:val="24"/>
          <w:lang w:val="fi-FI"/>
        </w:rPr>
        <w:t>)</w:t>
      </w:r>
      <w:r w:rsidR="00211589" w:rsidRPr="002718EC">
        <w:rPr>
          <w:rFonts w:ascii="Times New Roman" w:hAnsi="Times New Roman" w:cs="Times New Roman"/>
          <w:sz w:val="24"/>
          <w:szCs w:val="24"/>
          <w:lang w:val="fi-FI"/>
        </w:rPr>
        <w:t xml:space="preserve"> tidak terdapat hubungan yang bermakna antara karakteristik responden dengan persepsi pasien rawat inap terhadap kualitas pelayanan keperawatan (p &gt; 0,05), dan ada hubungan antara tipe ruang rawat inap dengan kualitas pelayanan keperawatan</w:t>
      </w:r>
      <w:r w:rsidR="0089669C" w:rsidRPr="002718EC">
        <w:rPr>
          <w:rFonts w:ascii="Times New Roman" w:hAnsi="Times New Roman" w:cs="Times New Roman"/>
          <w:sz w:val="24"/>
          <w:szCs w:val="24"/>
          <w:lang w:val="fi-FI"/>
        </w:rPr>
        <w:t xml:space="preserve"> </w:t>
      </w:r>
      <w:r w:rsidR="00CC74FB" w:rsidRPr="002718EC">
        <w:rPr>
          <w:rFonts w:ascii="Times New Roman" w:hAnsi="Times New Roman" w:cs="Times New Roman"/>
          <w:sz w:val="24"/>
          <w:szCs w:val="24"/>
        </w:rPr>
        <w:fldChar w:fldCharType="begin" w:fldLock="1"/>
      </w:r>
      <w:r w:rsidR="0089669C" w:rsidRPr="002718EC">
        <w:rPr>
          <w:rFonts w:ascii="Times New Roman" w:hAnsi="Times New Roman" w:cs="Times New Roman"/>
          <w:sz w:val="24"/>
          <w:szCs w:val="24"/>
          <w:lang w:val="fi-FI"/>
        </w:rPr>
        <w:instrText>ADDIN CSL_CITATION {"citationItems":[{"id":"ITEM-1","itemData":{"ISSN":"2722-9017","author":[{"dropping-particle":"","family":"Wardana","given":"Riqah Nefiyanti Putri","non-dropping-particle":"","parse-names":false,"suffix":""},{"dropping-particle":"","family":"Sommeng","given":"Faisal","non-dropping-particle":"","parse-names":false,"suffix":""},{"dropping-particle":"","family":"Ikram","given":"Dzul","non-dropping-particle":"","parse-names":false,"suffix":""},{"dropping-particle":"","family":"Dwimartyono","given":"Fendy","non-dropping-particle":"","parse-names":false,"suffix":""},{"dropping-particle":"","family":"Purnamasari","given":"Reeny","non-dropping-particle":"","parse-names":false,"suffix":""}],"container-title":"Wal'afiat Hospital Journal","id":"ITEM-1","issued":{"date-parts":[["2020"]]},"title":"WAKTU PULIH SADAR PADA PASIEN OPERASI DENGAN MENGGUNAKAN ANASTESI UMUM PROPOFOL DI RUMAH SAKIT IBNU SINA MAKASSAR","type":"article-journal"},"uris":["http://www.mendeley.com/documents/?uuid=128230c1-b88f-4831-8a65-e44ec6ea630f"]}],"mendeley":{"formattedCitation":"(58)","plainTextFormattedCitation":"(58)","previouslyFormattedCitation":"(58)"},"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9669C" w:rsidRPr="002718EC">
        <w:rPr>
          <w:rFonts w:ascii="Times New Roman" w:hAnsi="Times New Roman" w:cs="Times New Roman"/>
          <w:noProof/>
          <w:sz w:val="24"/>
          <w:szCs w:val="24"/>
          <w:lang w:val="fi-FI"/>
        </w:rPr>
        <w:t>(58)</w:t>
      </w:r>
      <w:r w:rsidR="00CC74FB" w:rsidRPr="002718EC">
        <w:rPr>
          <w:rFonts w:ascii="Times New Roman" w:hAnsi="Times New Roman" w:cs="Times New Roman"/>
          <w:sz w:val="24"/>
          <w:szCs w:val="24"/>
        </w:rPr>
        <w:fldChar w:fldCharType="end"/>
      </w:r>
      <w:r w:rsidRPr="002718EC">
        <w:rPr>
          <w:rFonts w:ascii="Times New Roman" w:hAnsi="Times New Roman" w:cs="Times New Roman"/>
          <w:sz w:val="24"/>
          <w:szCs w:val="24"/>
          <w:lang w:val="fi-FI"/>
        </w:rPr>
        <w:t>.</w:t>
      </w:r>
    </w:p>
    <w:p w14:paraId="08B282EB" w14:textId="77777777" w:rsidR="0010563C" w:rsidRDefault="00EC1AE4" w:rsidP="0010563C">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lang w:val="fi-FI"/>
        </w:rPr>
        <w:t>Penelitian lain oleh Ardiansah (2022</w:t>
      </w:r>
      <w:r w:rsidR="00C62193" w:rsidRPr="002718EC">
        <w:rPr>
          <w:rFonts w:ascii="Times New Roman" w:hAnsi="Times New Roman" w:cs="Times New Roman"/>
          <w:sz w:val="24"/>
          <w:szCs w:val="24"/>
          <w:lang w:val="fi-FI"/>
        </w:rPr>
        <w:t xml:space="preserve">) </w:t>
      </w:r>
      <w:r w:rsidR="00FA05EE" w:rsidRPr="002718EC">
        <w:rPr>
          <w:rFonts w:ascii="Times New Roman" w:hAnsi="Times New Roman" w:cs="Times New Roman"/>
          <w:sz w:val="24"/>
          <w:szCs w:val="24"/>
          <w:lang w:val="fi-FI"/>
        </w:rPr>
        <w:t xml:space="preserve">mengetahui karakteristik responden, lama waktu dan kepuasan pasien di Unit Rawat Jalan Puskesmas I Denpasar Selatan. Jenis penelitian ini adalah deskriptif dengan pendekatan kuantitatif dengan teknik sampel yang digunakan yaitu purposive sampling. </w:t>
      </w:r>
      <w:r w:rsidR="00FA05EE" w:rsidRPr="002718EC">
        <w:rPr>
          <w:rFonts w:ascii="Times New Roman" w:hAnsi="Times New Roman" w:cs="Times New Roman"/>
          <w:sz w:val="24"/>
          <w:szCs w:val="24"/>
        </w:rPr>
        <w:t>Intrumen yang digunakan adalah berupa kuesioner menggunakan dimensi tangible, responsiveness, assurance, empathy dan realibility. Hasil penelitian ini menunjukkan sebagian besar pasien mengatakan waktu tunggu tidak lama dan pasien merasa puas terhadap pelayanan di unit rawat jalan Puskesmas I Denpasar Selatan</w:t>
      </w:r>
      <w:r w:rsidR="0089669C" w:rsidRPr="002718EC">
        <w:rPr>
          <w:rFonts w:ascii="Times New Roman" w:hAnsi="Times New Roman" w:cs="Times New Roman"/>
          <w:sz w:val="24"/>
          <w:szCs w:val="24"/>
        </w:rPr>
        <w:t xml:space="preserve"> </w:t>
      </w:r>
      <w:r w:rsidR="00CC74FB" w:rsidRPr="002718EC">
        <w:rPr>
          <w:rFonts w:ascii="Times New Roman" w:hAnsi="Times New Roman" w:cs="Times New Roman"/>
          <w:sz w:val="24"/>
          <w:szCs w:val="24"/>
        </w:rPr>
        <w:fldChar w:fldCharType="begin" w:fldLock="1"/>
      </w:r>
      <w:r w:rsidR="0089669C" w:rsidRPr="002718EC">
        <w:rPr>
          <w:rFonts w:ascii="Times New Roman" w:hAnsi="Times New Roman" w:cs="Times New Roman"/>
          <w:sz w:val="24"/>
          <w:szCs w:val="24"/>
        </w:rPr>
        <w:instrText>ADDIN CSL_CITATION {"citationItems":[{"id":"ITEM-1","itemData":{"author":[{"dropping-particle":"","family":"ARMIN ARDIANSYAH","given":"A A","non-dropping-particle":"","parse-names":false,"suffix":""}],"id":"ITEM-1","issued":{"date-parts":[["2021"]]},"publisher":"STIK Bina Husada Palembang","title":"HUBUNGAN WAITING TIME TRIAGE DENGAN KEPUASAN PASIEN DI INSTALASI GAWAT DARURAT RSUD SEKAYU TAHUN 2021","type":"article"},"uris":["http://www.mendeley.com/documents/?uuid=a98ed988-ee4a-4914-aac9-90e06c7d9acd"]}],"mendeley":{"formattedCitation":"(59)","plainTextFormattedCitation":"(59)","previouslyFormattedCitation":"(59)"},"properties":{"noteIndex":0},"schema":"https://github.com/citation-style-language/schema/raw/master/csl-citation.json"}</w:instrText>
      </w:r>
      <w:r w:rsidR="00CC74FB" w:rsidRPr="002718EC">
        <w:rPr>
          <w:rFonts w:ascii="Times New Roman" w:hAnsi="Times New Roman" w:cs="Times New Roman"/>
          <w:sz w:val="24"/>
          <w:szCs w:val="24"/>
        </w:rPr>
        <w:fldChar w:fldCharType="separate"/>
      </w:r>
      <w:r w:rsidR="0089669C" w:rsidRPr="002718EC">
        <w:rPr>
          <w:rFonts w:ascii="Times New Roman" w:hAnsi="Times New Roman" w:cs="Times New Roman"/>
          <w:noProof/>
          <w:sz w:val="24"/>
          <w:szCs w:val="24"/>
        </w:rPr>
        <w:t>(59)</w:t>
      </w:r>
      <w:r w:rsidR="00CC74FB" w:rsidRPr="002718EC">
        <w:rPr>
          <w:rFonts w:ascii="Times New Roman" w:hAnsi="Times New Roman" w:cs="Times New Roman"/>
          <w:sz w:val="24"/>
          <w:szCs w:val="24"/>
        </w:rPr>
        <w:fldChar w:fldCharType="end"/>
      </w:r>
      <w:r w:rsidR="00FA05EE" w:rsidRPr="002718EC">
        <w:rPr>
          <w:rFonts w:ascii="Times New Roman" w:hAnsi="Times New Roman" w:cs="Times New Roman"/>
          <w:sz w:val="24"/>
          <w:szCs w:val="24"/>
        </w:rPr>
        <w:t xml:space="preserve">. </w:t>
      </w:r>
    </w:p>
    <w:p w14:paraId="358F30EC" w14:textId="77777777" w:rsidR="0010563C" w:rsidRDefault="00C62193" w:rsidP="0010563C">
      <w:pPr>
        <w:spacing w:after="0" w:line="480" w:lineRule="auto"/>
        <w:ind w:firstLine="720"/>
        <w:jc w:val="both"/>
        <w:rPr>
          <w:rFonts w:ascii="Times New Roman" w:hAnsi="Times New Roman" w:cs="Times New Roman"/>
          <w:sz w:val="24"/>
          <w:szCs w:val="24"/>
        </w:rPr>
      </w:pPr>
      <w:r w:rsidRPr="002718EC">
        <w:rPr>
          <w:rFonts w:ascii="Times New Roman" w:hAnsi="Times New Roman" w:cs="Times New Roman"/>
          <w:sz w:val="24"/>
          <w:szCs w:val="24"/>
        </w:rPr>
        <w:t>Menurut temuan peneliti karakteristik responden baik dari dari segi umur, jenis kelamin, pendidikan</w:t>
      </w:r>
      <w:r w:rsidR="00FA05EE" w:rsidRPr="002718EC">
        <w:rPr>
          <w:rFonts w:ascii="Times New Roman" w:hAnsi="Times New Roman" w:cs="Times New Roman"/>
          <w:sz w:val="24"/>
          <w:szCs w:val="24"/>
        </w:rPr>
        <w:t xml:space="preserve"> dan pekerjaan</w:t>
      </w:r>
      <w:r w:rsidR="002718EC">
        <w:rPr>
          <w:rFonts w:ascii="Times New Roman" w:hAnsi="Times New Roman" w:cs="Times New Roman"/>
          <w:sz w:val="24"/>
          <w:szCs w:val="24"/>
        </w:rPr>
        <w:t xml:space="preserve"> </w:t>
      </w:r>
      <w:r w:rsidRPr="002718EC">
        <w:rPr>
          <w:rFonts w:ascii="Times New Roman" w:hAnsi="Times New Roman" w:cs="Times New Roman"/>
          <w:sz w:val="24"/>
          <w:szCs w:val="24"/>
        </w:rPr>
        <w:t>sangat berperan dalam meningkatnya</w:t>
      </w:r>
      <w:r w:rsidR="00320EF2" w:rsidRPr="002718EC">
        <w:rPr>
          <w:rFonts w:ascii="Times New Roman" w:hAnsi="Times New Roman" w:cs="Times New Roman"/>
          <w:sz w:val="24"/>
          <w:szCs w:val="24"/>
        </w:rPr>
        <w:t xml:space="preserve"> kepuasan pasien</w:t>
      </w:r>
      <w:r w:rsidR="002718EC">
        <w:rPr>
          <w:rFonts w:ascii="Times New Roman" w:hAnsi="Times New Roman" w:cs="Times New Roman"/>
          <w:sz w:val="24"/>
          <w:szCs w:val="24"/>
        </w:rPr>
        <w:t xml:space="preserve"> </w:t>
      </w:r>
      <w:r w:rsidR="00FA05EE" w:rsidRPr="002718EC">
        <w:rPr>
          <w:rFonts w:ascii="Times New Roman" w:hAnsi="Times New Roman" w:cs="Times New Roman"/>
          <w:sz w:val="24"/>
          <w:szCs w:val="24"/>
        </w:rPr>
        <w:t>di Ruang Rawat</w:t>
      </w:r>
      <w:r w:rsidR="002718EC">
        <w:rPr>
          <w:rFonts w:ascii="Times New Roman" w:hAnsi="Times New Roman" w:cs="Times New Roman"/>
          <w:sz w:val="24"/>
          <w:szCs w:val="24"/>
        </w:rPr>
        <w:t xml:space="preserve"> </w:t>
      </w:r>
      <w:r w:rsidR="00FA05EE" w:rsidRPr="002718EC">
        <w:rPr>
          <w:rFonts w:ascii="Times New Roman" w:hAnsi="Times New Roman" w:cs="Times New Roman"/>
          <w:sz w:val="24"/>
          <w:szCs w:val="24"/>
        </w:rPr>
        <w:t>Inap RSUD Selasih</w:t>
      </w:r>
      <w:r w:rsidR="0010563C">
        <w:rPr>
          <w:rFonts w:ascii="Times New Roman" w:hAnsi="Times New Roman" w:cs="Times New Roman"/>
          <w:sz w:val="24"/>
          <w:szCs w:val="24"/>
        </w:rPr>
        <w:t xml:space="preserve"> Kab. Pelalawan Riau Tahun 2022</w:t>
      </w:r>
      <w:r w:rsidRPr="002718EC">
        <w:rPr>
          <w:rFonts w:ascii="Times New Roman" w:hAnsi="Times New Roman" w:cs="Times New Roman"/>
          <w:sz w:val="24"/>
          <w:szCs w:val="24"/>
        </w:rPr>
        <w:t xml:space="preserve">, </w:t>
      </w:r>
      <w:r w:rsidR="00320EF2" w:rsidRPr="002718EC">
        <w:rPr>
          <w:rFonts w:ascii="Times New Roman" w:hAnsi="Times New Roman" w:cs="Times New Roman"/>
          <w:sz w:val="24"/>
          <w:szCs w:val="24"/>
        </w:rPr>
        <w:t xml:space="preserve">umur mempunyai pengaruh terhadap kepuaan pasien disebabkan karena kebanyakan pasien yang sudah berumur akan memanfaatkan waktu yang ada untuk bertanya kepada petugas rumah sakit mengenai keadaan penyakit yang diderita, hasilnya kebutuhan akan pengetahuan dan pemahaman terhadap kesehatan dapat terpenuhi. Sedangkan kelompok umur usia produktif cenderung </w:t>
      </w:r>
      <w:r w:rsidR="00320EF2" w:rsidRPr="002718EC">
        <w:rPr>
          <w:rFonts w:ascii="Times New Roman" w:hAnsi="Times New Roman" w:cs="Times New Roman"/>
          <w:sz w:val="24"/>
          <w:szCs w:val="24"/>
        </w:rPr>
        <w:lastRenderedPageBreak/>
        <w:t xml:space="preserve">lebih banyak menuntut dan berharap lebih banyak terhadap kemampuan pelayanan dari tenaga kesehatan sedangkan untuk jenis kelamin menurut peneliti faktor tersebut memiliki pengaruh pada pandangan terhadap pelayanan yang diberikan, perempuan lebih banyak melihat penampilan atau pelayanan yang diberikan secara detail, sementara laki-laki kurang mengindahkan hal tersebut. </w:t>
      </w:r>
    </w:p>
    <w:p w14:paraId="7C363150" w14:textId="5154AACB" w:rsidR="00C62193" w:rsidRPr="0010563C" w:rsidRDefault="00320EF2" w:rsidP="0010563C">
      <w:pPr>
        <w:spacing w:after="0" w:line="480" w:lineRule="auto"/>
        <w:ind w:firstLine="720"/>
        <w:jc w:val="both"/>
        <w:rPr>
          <w:rFonts w:ascii="Times New Roman" w:hAnsi="Times New Roman" w:cs="Times New Roman"/>
          <w:spacing w:val="-2"/>
          <w:sz w:val="24"/>
          <w:szCs w:val="24"/>
        </w:rPr>
      </w:pPr>
      <w:r w:rsidRPr="0010563C">
        <w:rPr>
          <w:rFonts w:ascii="Times New Roman" w:hAnsi="Times New Roman" w:cs="Times New Roman"/>
          <w:spacing w:val="-2"/>
          <w:sz w:val="24"/>
          <w:szCs w:val="24"/>
        </w:rPr>
        <w:t xml:space="preserve">Kaum laki-laki cenderung lebih cuek dengan hal yang dikemukakan oleh perempuan, karena itu mereka dianggap lebih </w:t>
      </w:r>
      <w:r w:rsidRPr="0010563C">
        <w:rPr>
          <w:rFonts w:ascii="Times New Roman" w:hAnsi="Times New Roman" w:cs="Times New Roman"/>
          <w:i/>
          <w:spacing w:val="-2"/>
          <w:sz w:val="24"/>
          <w:szCs w:val="24"/>
        </w:rPr>
        <w:t>fleksible</w:t>
      </w:r>
      <w:r w:rsidRPr="0010563C">
        <w:rPr>
          <w:rFonts w:ascii="Times New Roman" w:hAnsi="Times New Roman" w:cs="Times New Roman"/>
          <w:spacing w:val="-2"/>
          <w:sz w:val="24"/>
          <w:szCs w:val="24"/>
        </w:rPr>
        <w:t xml:space="preserve"> dibandingkan perempuan. Faktor jenis kelamin merupakan salah satu faktor yang berpengaruh terhadap minat kunjungan ulang karena dilihat dari kerentanan yang bersumber dari jenis kelamin yang berbeda, responden perempuan lebih banyak memanfaatkan pelayanan kesehatan dibandingkan laki-laki, dikarenakan perempuan lebih banyak memanfaatkan pelayanan dibandingkan laki-laki karena perempuan lebih banyak dirumah sebagai ibu rumah tangga sedangkan laki-laki bekerja diluar rumah sebagai kepala keluarga. Hal ini juga perempuan memiliki tingkat kekhawatiran yang lebih besar dibandingkan laki-laki yang sedikit tidak perduli sehingga perempuan lebih memperhatikan kondisi kesehatan keluarga apabila merasakan sakit.</w:t>
      </w:r>
    </w:p>
    <w:p w14:paraId="1FB9D231" w14:textId="77777777" w:rsidR="0010563C" w:rsidRPr="0010563C" w:rsidRDefault="0010563C" w:rsidP="0010563C">
      <w:pPr>
        <w:spacing w:after="0" w:line="240" w:lineRule="auto"/>
        <w:ind w:firstLine="720"/>
        <w:jc w:val="both"/>
        <w:rPr>
          <w:rFonts w:ascii="Times New Roman" w:hAnsi="Times New Roman" w:cs="Times New Roman"/>
          <w:sz w:val="24"/>
          <w:szCs w:val="24"/>
        </w:rPr>
      </w:pPr>
    </w:p>
    <w:p w14:paraId="460EC8FE" w14:textId="77777777" w:rsidR="00C62193" w:rsidRDefault="002447FB" w:rsidP="00900403">
      <w:pPr>
        <w:pStyle w:val="ListParagraph"/>
        <w:numPr>
          <w:ilvl w:val="1"/>
          <w:numId w:val="46"/>
        </w:numPr>
        <w:spacing w:after="0" w:line="240" w:lineRule="auto"/>
        <w:ind w:right="20" w:hanging="720"/>
        <w:jc w:val="both"/>
        <w:rPr>
          <w:rFonts w:ascii="Times New Roman" w:hAnsi="Times New Roman" w:cs="Times New Roman"/>
          <w:b/>
          <w:sz w:val="24"/>
          <w:szCs w:val="24"/>
        </w:rPr>
      </w:pPr>
      <w:r w:rsidRPr="004B4D5D">
        <w:rPr>
          <w:rFonts w:ascii="Times New Roman" w:eastAsia="Times New Roman" w:hAnsi="Times New Roman" w:cs="Times New Roman"/>
          <w:b/>
          <w:sz w:val="24"/>
          <w:szCs w:val="24"/>
          <w:lang w:val="id-ID" w:eastAsia="id-ID"/>
        </w:rPr>
        <w:t>Pengaruh</w:t>
      </w:r>
      <w:r w:rsidR="002718EC" w:rsidRPr="004B4D5D">
        <w:rPr>
          <w:rFonts w:ascii="Times New Roman" w:eastAsia="Times New Roman" w:hAnsi="Times New Roman" w:cs="Times New Roman"/>
          <w:b/>
          <w:sz w:val="24"/>
          <w:szCs w:val="24"/>
          <w:lang w:val="id-ID" w:eastAsia="id-ID"/>
        </w:rPr>
        <w:t xml:space="preserve"> </w:t>
      </w:r>
      <w:r w:rsidRPr="0010563C">
        <w:rPr>
          <w:rFonts w:ascii="Times New Roman" w:hAnsi="Times New Roman" w:cs="Times New Roman"/>
          <w:b/>
          <w:sz w:val="24"/>
          <w:szCs w:val="24"/>
        </w:rPr>
        <w:t>Kompetensi</w:t>
      </w:r>
      <w:r w:rsidRPr="004B4D5D">
        <w:rPr>
          <w:rFonts w:ascii="Times New Roman" w:eastAsia="Times New Roman" w:hAnsi="Times New Roman" w:cs="Times New Roman"/>
          <w:b/>
          <w:sz w:val="24"/>
          <w:szCs w:val="24"/>
          <w:lang w:val="id-ID" w:eastAsia="id-ID"/>
        </w:rPr>
        <w:t xml:space="preserve"> Tehnis </w:t>
      </w:r>
      <w:r w:rsidR="00C62193" w:rsidRPr="004B4D5D">
        <w:rPr>
          <w:rFonts w:ascii="Times New Roman" w:eastAsia="Times New Roman" w:hAnsi="Times New Roman" w:cs="Times New Roman"/>
          <w:b/>
          <w:sz w:val="24"/>
          <w:szCs w:val="24"/>
          <w:lang w:val="id-ID" w:eastAsia="id-ID"/>
        </w:rPr>
        <w:t xml:space="preserve">Dengan </w:t>
      </w:r>
      <w:r w:rsidRPr="004B4D5D">
        <w:rPr>
          <w:rFonts w:ascii="Times New Roman" w:eastAsia="Times New Roman" w:hAnsi="Times New Roman" w:cs="Times New Roman"/>
          <w:b/>
          <w:sz w:val="24"/>
          <w:szCs w:val="24"/>
          <w:lang w:val="id-ID" w:eastAsia="id-ID"/>
        </w:rPr>
        <w:t xml:space="preserve">Kepuasan Pasien </w:t>
      </w:r>
      <w:r w:rsidR="003C7597" w:rsidRPr="004B4D5D">
        <w:rPr>
          <w:rFonts w:ascii="Times New Roman" w:hAnsi="Times New Roman" w:cs="Times New Roman"/>
          <w:b/>
          <w:sz w:val="24"/>
          <w:szCs w:val="24"/>
          <w:lang w:val="id-ID"/>
        </w:rPr>
        <w:t xml:space="preserve">di Ruang Rawat Inap RSUD Selasih Kab. </w:t>
      </w:r>
      <w:r w:rsidR="003C7597" w:rsidRPr="002718EC">
        <w:rPr>
          <w:rFonts w:ascii="Times New Roman" w:hAnsi="Times New Roman" w:cs="Times New Roman"/>
          <w:b/>
          <w:sz w:val="24"/>
          <w:szCs w:val="24"/>
        </w:rPr>
        <w:t>Pelalawan Riau</w:t>
      </w:r>
    </w:p>
    <w:p w14:paraId="36C16F94" w14:textId="77777777" w:rsidR="0010563C" w:rsidRPr="00F8009D" w:rsidRDefault="0010563C" w:rsidP="0010563C">
      <w:pPr>
        <w:pStyle w:val="ListParagraph"/>
        <w:spacing w:after="0" w:line="240" w:lineRule="auto"/>
        <w:ind w:right="20"/>
        <w:jc w:val="both"/>
        <w:rPr>
          <w:rFonts w:ascii="Times New Roman" w:hAnsi="Times New Roman" w:cs="Times New Roman"/>
          <w:b/>
          <w:sz w:val="24"/>
          <w:szCs w:val="24"/>
        </w:rPr>
      </w:pPr>
    </w:p>
    <w:p w14:paraId="404186B9" w14:textId="77777777" w:rsidR="00320EF2" w:rsidRPr="002718EC" w:rsidRDefault="00320EF2" w:rsidP="0010563C">
      <w:pPr>
        <w:pStyle w:val="BodyText"/>
        <w:spacing w:line="480" w:lineRule="auto"/>
        <w:ind w:firstLine="720"/>
        <w:jc w:val="both"/>
        <w:rPr>
          <w:lang w:val="fi-FI"/>
        </w:rPr>
      </w:pPr>
      <w:r w:rsidRPr="002718EC">
        <w:t>Kompetensi adalah kapasitas yang ada pada seseorang yang bisa membuat</w:t>
      </w:r>
      <w:r w:rsidRPr="002718EC">
        <w:rPr>
          <w:spacing w:val="1"/>
        </w:rPr>
        <w:t xml:space="preserve"> </w:t>
      </w:r>
      <w:r w:rsidRPr="002718EC">
        <w:t>orang tersebut mampu memenuhi apa yang diisyaratkan oleh pekerjaan dalam</w:t>
      </w:r>
      <w:r w:rsidRPr="002718EC">
        <w:rPr>
          <w:spacing w:val="1"/>
        </w:rPr>
        <w:t xml:space="preserve"> </w:t>
      </w:r>
      <w:r w:rsidRPr="002718EC">
        <w:t>suatu organisasi sehingga organisasi tersebut mampu mencapai hasil kerja yang di</w:t>
      </w:r>
      <w:r w:rsidRPr="002718EC">
        <w:rPr>
          <w:spacing w:val="-57"/>
        </w:rPr>
        <w:t xml:space="preserve"> </w:t>
      </w:r>
      <w:r w:rsidRPr="002718EC">
        <w:t xml:space="preserve">harapkan. </w:t>
      </w:r>
      <w:r w:rsidRPr="002718EC">
        <w:rPr>
          <w:lang w:val="fi-FI"/>
        </w:rPr>
        <w:t>Pada dasarnya kompetensi tenaga kesehatan mengacu pada kompetensi</w:t>
      </w:r>
      <w:r w:rsidRPr="002718EC">
        <w:rPr>
          <w:spacing w:val="1"/>
          <w:lang w:val="fi-FI"/>
        </w:rPr>
        <w:t xml:space="preserve"> </w:t>
      </w:r>
      <w:r w:rsidRPr="002718EC">
        <w:rPr>
          <w:lang w:val="fi-FI"/>
        </w:rPr>
        <w:t>teknis</w:t>
      </w:r>
      <w:r w:rsidRPr="002718EC">
        <w:rPr>
          <w:spacing w:val="-3"/>
          <w:lang w:val="fi-FI"/>
        </w:rPr>
        <w:t xml:space="preserve"> </w:t>
      </w:r>
      <w:r w:rsidRPr="002718EC">
        <w:rPr>
          <w:lang w:val="fi-FI"/>
        </w:rPr>
        <w:t>dan kompetensi non</w:t>
      </w:r>
      <w:r w:rsidRPr="002718EC">
        <w:rPr>
          <w:spacing w:val="-5"/>
          <w:lang w:val="fi-FI"/>
        </w:rPr>
        <w:t xml:space="preserve"> </w:t>
      </w:r>
      <w:r w:rsidRPr="002718EC">
        <w:rPr>
          <w:lang w:val="fi-FI"/>
        </w:rPr>
        <w:t>teknis</w:t>
      </w:r>
      <w:r w:rsidRPr="002718EC">
        <w:rPr>
          <w:spacing w:val="-2"/>
          <w:lang w:val="fi-FI"/>
        </w:rPr>
        <w:t xml:space="preserve"> </w:t>
      </w:r>
      <w:r w:rsidRPr="002718EC">
        <w:rPr>
          <w:lang w:val="fi-FI"/>
        </w:rPr>
        <w:t>(51).</w:t>
      </w:r>
    </w:p>
    <w:p w14:paraId="2CDA47DE" w14:textId="77777777" w:rsidR="00C62193" w:rsidRPr="002718EC" w:rsidRDefault="00320EF2" w:rsidP="00EF25D4">
      <w:pPr>
        <w:pStyle w:val="NormalWeb"/>
        <w:spacing w:before="0" w:beforeAutospacing="0" w:after="0" w:afterAutospacing="0" w:line="480" w:lineRule="auto"/>
        <w:ind w:firstLine="720"/>
        <w:jc w:val="both"/>
        <w:rPr>
          <w:lang w:val="fi-FI"/>
        </w:rPr>
      </w:pPr>
      <w:r w:rsidRPr="002718EC">
        <w:rPr>
          <w:lang w:val="fi-FI"/>
        </w:rPr>
        <w:lastRenderedPageBreak/>
        <w:t>Kompetensi</w:t>
      </w:r>
      <w:r w:rsidRPr="002718EC">
        <w:rPr>
          <w:spacing w:val="1"/>
          <w:lang w:val="fi-FI"/>
        </w:rPr>
        <w:t xml:space="preserve"> </w:t>
      </w:r>
      <w:r w:rsidRPr="002718EC">
        <w:rPr>
          <w:lang w:val="fi-FI"/>
        </w:rPr>
        <w:t>teknis</w:t>
      </w:r>
      <w:r w:rsidRPr="002718EC">
        <w:rPr>
          <w:spacing w:val="1"/>
          <w:lang w:val="fi-FI"/>
        </w:rPr>
        <w:t xml:space="preserve"> </w:t>
      </w:r>
      <w:r w:rsidRPr="002718EC">
        <w:rPr>
          <w:lang w:val="fi-FI"/>
        </w:rPr>
        <w:t>menyangkut</w:t>
      </w:r>
      <w:r w:rsidRPr="002718EC">
        <w:rPr>
          <w:spacing w:val="1"/>
          <w:lang w:val="fi-FI"/>
        </w:rPr>
        <w:t xml:space="preserve"> </w:t>
      </w:r>
      <w:r w:rsidRPr="002718EC">
        <w:rPr>
          <w:lang w:val="fi-FI"/>
        </w:rPr>
        <w:t>keterampilan</w:t>
      </w:r>
      <w:r w:rsidRPr="002718EC">
        <w:rPr>
          <w:spacing w:val="1"/>
          <w:lang w:val="fi-FI"/>
        </w:rPr>
        <w:t xml:space="preserve"> </w:t>
      </w:r>
      <w:r w:rsidRPr="002718EC">
        <w:rPr>
          <w:lang w:val="fi-FI"/>
        </w:rPr>
        <w:t>dan</w:t>
      </w:r>
      <w:r w:rsidRPr="002718EC">
        <w:rPr>
          <w:spacing w:val="1"/>
          <w:lang w:val="fi-FI"/>
        </w:rPr>
        <w:t xml:space="preserve"> </w:t>
      </w:r>
      <w:r w:rsidRPr="002718EC">
        <w:rPr>
          <w:lang w:val="fi-FI"/>
        </w:rPr>
        <w:t>kemampuan</w:t>
      </w:r>
      <w:r w:rsidRPr="002718EC">
        <w:rPr>
          <w:spacing w:val="1"/>
          <w:lang w:val="fi-FI"/>
        </w:rPr>
        <w:t xml:space="preserve"> </w:t>
      </w:r>
      <w:r w:rsidRPr="002718EC">
        <w:rPr>
          <w:lang w:val="fi-FI"/>
        </w:rPr>
        <w:t>pemberi</w:t>
      </w:r>
      <w:r w:rsidRPr="002718EC">
        <w:rPr>
          <w:spacing w:val="-57"/>
          <w:lang w:val="fi-FI"/>
        </w:rPr>
        <w:t xml:space="preserve"> </w:t>
      </w:r>
      <w:r w:rsidRPr="002718EC">
        <w:rPr>
          <w:lang w:val="fi-FI"/>
        </w:rPr>
        <w:t>layanan. Kompetensi teknis dalam penelitian ini adalah keterampilan, kemampuan</w:t>
      </w:r>
      <w:r w:rsidRPr="002718EC">
        <w:rPr>
          <w:spacing w:val="-57"/>
          <w:lang w:val="fi-FI"/>
        </w:rPr>
        <w:t xml:space="preserve"> </w:t>
      </w:r>
      <w:r w:rsidRPr="002718EC">
        <w:rPr>
          <w:lang w:val="fi-FI"/>
        </w:rPr>
        <w:t>dan kelengkapan peralatan dalam memberikan pelayanan yang memuaskan pasien</w:t>
      </w:r>
      <w:r w:rsidRPr="002718EC">
        <w:rPr>
          <w:spacing w:val="-57"/>
          <w:lang w:val="fi-FI"/>
        </w:rPr>
        <w:t xml:space="preserve"> </w:t>
      </w:r>
      <w:r w:rsidRPr="002718EC">
        <w:rPr>
          <w:lang w:val="fi-FI"/>
        </w:rPr>
        <w:t>dan keluarganya selama mendapat pelayanan yang di berikan petugas kesehatan</w:t>
      </w:r>
      <w:r w:rsidRPr="002718EC">
        <w:rPr>
          <w:spacing w:val="1"/>
          <w:lang w:val="fi-FI"/>
        </w:rPr>
        <w:t xml:space="preserve"> </w:t>
      </w:r>
      <w:r w:rsidRPr="002718EC">
        <w:rPr>
          <w:lang w:val="fi-FI"/>
        </w:rPr>
        <w:t>sesuai</w:t>
      </w:r>
      <w:r w:rsidRPr="002718EC">
        <w:rPr>
          <w:spacing w:val="-1"/>
          <w:lang w:val="fi-FI"/>
        </w:rPr>
        <w:t xml:space="preserve"> </w:t>
      </w:r>
      <w:r w:rsidRPr="002718EC">
        <w:rPr>
          <w:lang w:val="fi-FI"/>
        </w:rPr>
        <w:t>dengan kebutuhan pasien</w:t>
      </w:r>
      <w:r w:rsidR="009740A0" w:rsidRPr="002718EC">
        <w:rPr>
          <w:lang w:val="fi-FI"/>
        </w:rPr>
        <w:t>.</w:t>
      </w:r>
    </w:p>
    <w:p w14:paraId="4D03CF43" w14:textId="77777777" w:rsidR="00D71810" w:rsidRPr="002718EC" w:rsidRDefault="00D71810" w:rsidP="00EF25D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2718EC">
        <w:rPr>
          <w:rFonts w:ascii="Times New Roman" w:hAnsi="Times New Roman" w:cs="Times New Roman"/>
          <w:color w:val="000000"/>
          <w:sz w:val="24"/>
          <w:szCs w:val="24"/>
          <w:lang w:val="fi-FI"/>
        </w:rPr>
        <w:t xml:space="preserve">Berdasarkan hasil penelitian dapat diketahui dari 21 responden dengan kompetensi baik terdapat sebanyak 16 responden (76.2%) merasa puas dan sebanyak 5 responden (23.8%) tidak puas. </w:t>
      </w:r>
      <w:r w:rsidRPr="002718EC">
        <w:rPr>
          <w:rFonts w:ascii="Times New Roman" w:hAnsi="Times New Roman" w:cs="Times New Roman"/>
          <w:color w:val="000000"/>
          <w:sz w:val="24"/>
          <w:szCs w:val="24"/>
        </w:rPr>
        <w:t xml:space="preserve">Dari 97 responden dengan kompetensi tidak baik terdapat sebanyak 21 responden (21.6%) merasa puas dan sebanyak </w:t>
      </w:r>
      <w:r w:rsidR="00F7751E" w:rsidRPr="002718EC">
        <w:rPr>
          <w:rFonts w:ascii="Times New Roman" w:hAnsi="Times New Roman" w:cs="Times New Roman"/>
          <w:color w:val="000000"/>
          <w:sz w:val="24"/>
          <w:szCs w:val="24"/>
        </w:rPr>
        <w:t>76 responden (78.4%) tidak puas</w:t>
      </w:r>
      <w:r w:rsidRPr="002718EC">
        <w:rPr>
          <w:rFonts w:ascii="Times New Roman" w:hAnsi="Times New Roman" w:cs="Times New Roman"/>
          <w:color w:val="000000"/>
          <w:sz w:val="24"/>
          <w:szCs w:val="24"/>
        </w:rPr>
        <w:t xml:space="preserve">. </w:t>
      </w:r>
    </w:p>
    <w:p w14:paraId="1F67A83F" w14:textId="77777777" w:rsidR="0010563C" w:rsidRDefault="00D71810" w:rsidP="0010563C">
      <w:pPr>
        <w:pStyle w:val="NormalWeb"/>
        <w:spacing w:before="0" w:beforeAutospacing="0" w:after="0" w:afterAutospacing="0" w:line="480" w:lineRule="auto"/>
        <w:ind w:firstLine="720"/>
        <w:jc w:val="both"/>
      </w:pPr>
      <w:r w:rsidRPr="002718EC">
        <w:t>Berdasarkan analisis chi square didapat nilai p-value 0.000 &lt; 0.05 sehingga terdapat hubungan kompetensi dengan kepuasan pasien</w:t>
      </w:r>
      <w:r w:rsidR="002743A8" w:rsidRPr="002718EC">
        <w:t>.</w:t>
      </w:r>
    </w:p>
    <w:p w14:paraId="47CA8180" w14:textId="77777777" w:rsidR="0010563C" w:rsidRDefault="002743A8" w:rsidP="0010563C">
      <w:pPr>
        <w:pStyle w:val="NormalWeb"/>
        <w:spacing w:before="0" w:beforeAutospacing="0" w:after="0" w:afterAutospacing="0" w:line="480" w:lineRule="auto"/>
        <w:ind w:firstLine="720"/>
        <w:jc w:val="both"/>
      </w:pPr>
      <w:r w:rsidRPr="002718EC">
        <w:t>Hal ini sejalan dengan penelitian asmarani (2022) t</w:t>
      </w:r>
      <w:r w:rsidRPr="002718EC">
        <w:rPr>
          <w:shd w:val="clear" w:color="auto" w:fill="FFFFFF"/>
        </w:rPr>
        <w:t xml:space="preserve">erdapat pengaruh kompetensi etos kerja petugas ditinjau dari kedisiplinan, kejujuran, ketelitian, tanggung jawab, dan kematangan emosi petugas fisioterapi terhadap kepuasan pasien. </w:t>
      </w:r>
      <w:r w:rsidRPr="002718EC">
        <w:rPr>
          <w:shd w:val="clear" w:color="auto" w:fill="FFFFFF"/>
          <w:lang w:val="fi-FI"/>
        </w:rPr>
        <w:t>Saran meningkatkan kedisiplinan, kejujuran, ketelitian, tanggung jawab, dan kematangan emosi supaya pasien puas dalam menerima pelayanan fisioterapi yang diberikan</w:t>
      </w:r>
      <w:r w:rsidR="0089669C" w:rsidRPr="002718EC">
        <w:rPr>
          <w:shd w:val="clear" w:color="auto" w:fill="FFFFFF"/>
          <w:lang w:val="fi-FI"/>
        </w:rPr>
        <w:t xml:space="preserve"> </w:t>
      </w:r>
      <w:r w:rsidR="00CC74FB" w:rsidRPr="002718EC">
        <w:rPr>
          <w:shd w:val="clear" w:color="auto" w:fill="FFFFFF"/>
        </w:rPr>
        <w:fldChar w:fldCharType="begin" w:fldLock="1"/>
      </w:r>
      <w:r w:rsidR="0089669C" w:rsidRPr="002718EC">
        <w:rPr>
          <w:shd w:val="clear" w:color="auto" w:fill="FFFFFF"/>
          <w:lang w:val="fi-FI"/>
        </w:rPr>
        <w:instrText>ADDIN CSL_CITATION {"citationItems":[{"id":"ITEM-1","itemData":{"author":[{"dropping-particle":"","family":"INDAR ASMARANI","given":"Penulis","non-dropping-particle":"","parse-names":false,"suffix":""},{"dropping-particle":"","family":"Tahir","given":"Rusna","non-dropping-particle":"","parse-names":false,"suffix":""},{"dropping-particle":"","family":"Muhsinah","given":"Sitti","non-dropping-particle":"","parse-names":false,"suffix":""}],"id":"ITEM-1","issued":{"date-parts":[["2018"]]},"publisher":"Poltekkes Kemenkes Kendari","title":"Asuhan Keperawatan Pada Pasien Asma Bronkial Dalam Pemenuhan Kebutuhan Oksigenasi Di Ruang Laikawaraka Rsu Bahteramas Provinsi Sulawesi Tenggara","type":"article"},"uris":["http://www.mendeley.com/documents/?uuid=fb274a86-52a4-4f3a-a7b6-66d7c96c13a9"]}],"mendeley":{"formattedCitation":"(60)","plainTextFormattedCitation":"(60)","previouslyFormattedCitation":"(60)"},"properties":{"noteIndex":0},"schema":"https://github.com/citation-style-language/schema/raw/master/csl-citation.json"}</w:instrText>
      </w:r>
      <w:r w:rsidR="00CC74FB" w:rsidRPr="002718EC">
        <w:rPr>
          <w:shd w:val="clear" w:color="auto" w:fill="FFFFFF"/>
        </w:rPr>
        <w:fldChar w:fldCharType="separate"/>
      </w:r>
      <w:r w:rsidR="0089669C" w:rsidRPr="002718EC">
        <w:rPr>
          <w:noProof/>
          <w:shd w:val="clear" w:color="auto" w:fill="FFFFFF"/>
          <w:lang w:val="fi-FI"/>
        </w:rPr>
        <w:t>(60)</w:t>
      </w:r>
      <w:r w:rsidR="00CC74FB" w:rsidRPr="002718EC">
        <w:rPr>
          <w:shd w:val="clear" w:color="auto" w:fill="FFFFFF"/>
        </w:rPr>
        <w:fldChar w:fldCharType="end"/>
      </w:r>
      <w:r w:rsidRPr="002718EC">
        <w:rPr>
          <w:shd w:val="clear" w:color="auto" w:fill="FFFFFF"/>
          <w:lang w:val="fi-FI"/>
        </w:rPr>
        <w:t>.</w:t>
      </w:r>
    </w:p>
    <w:p w14:paraId="605B87BC" w14:textId="77777777" w:rsidR="0010563C" w:rsidRDefault="00F7751E" w:rsidP="0010563C">
      <w:pPr>
        <w:pStyle w:val="NormalWeb"/>
        <w:spacing w:before="0" w:beforeAutospacing="0" w:after="0" w:afterAutospacing="0" w:line="480" w:lineRule="auto"/>
        <w:ind w:firstLine="720"/>
        <w:jc w:val="both"/>
      </w:pPr>
      <w:r w:rsidRPr="002718EC">
        <w:rPr>
          <w:shd w:val="clear" w:color="auto" w:fill="FFFFFF"/>
          <w:lang w:val="fi-FI"/>
        </w:rPr>
        <w:t>Penelitian lain oleh Yutriani (2022)</w:t>
      </w:r>
      <w:r w:rsidR="00951F3A" w:rsidRPr="002718EC">
        <w:rPr>
          <w:shd w:val="clear" w:color="auto" w:fill="FFFFFF"/>
          <w:lang w:val="fi-FI"/>
        </w:rPr>
        <w:t xml:space="preserve"> </w:t>
      </w:r>
      <w:r w:rsidR="00951F3A" w:rsidRPr="002718EC">
        <w:rPr>
          <w:lang w:val="fi-FI"/>
        </w:rPr>
        <w:t>Didapatkan p value 0.002 yang berarti ada Hubungan Kompetensi Perawat IGD Terhadap Tingkat Kepuasan Pasien Di Ruang IGD RSUD Abdul Wahab Sjahranie Samarinda</w:t>
      </w:r>
      <w:r w:rsidR="0089669C" w:rsidRPr="002718EC">
        <w:rPr>
          <w:lang w:val="fi-FI"/>
        </w:rPr>
        <w:t xml:space="preserve"> </w:t>
      </w:r>
      <w:r w:rsidR="00CC74FB" w:rsidRPr="002718EC">
        <w:fldChar w:fldCharType="begin" w:fldLock="1"/>
      </w:r>
      <w:r w:rsidR="00043EFB" w:rsidRPr="002718EC">
        <w:rPr>
          <w:lang w:val="fi-FI"/>
        </w:rPr>
        <w:instrText>ADDIN CSL_CITATION {"citationItems":[{"id":"ITEM-1","itemData":{"author":[{"dropping-particle":"","family":"INDAR ASMARANI","given":"Penulis","non-dropping-particle":"","parse-names":false,"suffix":""},{"dropping-particle":"","family":"Tahir","given":"Rusna","non-dropping-particle":"","parse-names":false,"suffix":""},{"dropping-particle":"","family":"Muhsinah","given":"Sitti","non-dropping-particle":"","parse-names":false,"suffix":""}],"id":"ITEM-1","issued":{"date-parts":[["2018"]]},"publisher":"Poltekkes Kemenkes Kendari","title":"Asuhan Keperawatan Pada Pasien Asma Bronkial Dalam Pemenuhan Kebutuhan Oksigenasi Di Ruang Laikawaraka Rsu Bahteramas Provinsi Sulawesi Tenggara","type":"article"},"uris":["http://www.mendeley.com/documents/?uuid=fb274a86-52a4-4f3a-a7b6-66d7c96c13a9"]}],"mendeley":{"formattedCitation":"(60)","plainTextFormattedCitation":"(60)","previouslyFormattedCitation":"(60)"},"properties":{"noteIndex":0},"schema":"https://github.com/citation-style-language/schema/raw/master/csl-citation.json"}</w:instrText>
      </w:r>
      <w:r w:rsidR="00CC74FB" w:rsidRPr="002718EC">
        <w:fldChar w:fldCharType="separate"/>
      </w:r>
      <w:r w:rsidR="0089669C" w:rsidRPr="002718EC">
        <w:rPr>
          <w:noProof/>
          <w:lang w:val="fi-FI"/>
        </w:rPr>
        <w:t>(60)</w:t>
      </w:r>
      <w:r w:rsidR="00CC74FB" w:rsidRPr="002718EC">
        <w:fldChar w:fldCharType="end"/>
      </w:r>
      <w:r w:rsidR="00951F3A" w:rsidRPr="002718EC">
        <w:rPr>
          <w:lang w:val="fi-FI"/>
        </w:rPr>
        <w:t>.</w:t>
      </w:r>
    </w:p>
    <w:p w14:paraId="7F00AC14" w14:textId="77777777" w:rsidR="0010563C" w:rsidRDefault="00A74145" w:rsidP="0010563C">
      <w:pPr>
        <w:pStyle w:val="NormalWeb"/>
        <w:spacing w:before="0" w:beforeAutospacing="0" w:after="0" w:afterAutospacing="0" w:line="480" w:lineRule="auto"/>
        <w:ind w:firstLine="720"/>
        <w:jc w:val="both"/>
      </w:pPr>
      <w:r w:rsidRPr="002718EC">
        <w:rPr>
          <w:lang w:val="fi-FI"/>
        </w:rPr>
        <w:t>Kemudian</w:t>
      </w:r>
      <w:r w:rsidR="00B84921" w:rsidRPr="002718EC">
        <w:rPr>
          <w:lang w:val="fi-FI"/>
        </w:rPr>
        <w:t xml:space="preserve"> penelitian</w:t>
      </w:r>
      <w:r w:rsidR="002718EC">
        <w:rPr>
          <w:lang w:val="fi-FI"/>
        </w:rPr>
        <w:t xml:space="preserve"> </w:t>
      </w:r>
      <w:r w:rsidR="00B84921" w:rsidRPr="002718EC">
        <w:rPr>
          <w:lang w:val="fi-FI"/>
        </w:rPr>
        <w:t>S</w:t>
      </w:r>
      <w:r w:rsidRPr="002718EC">
        <w:rPr>
          <w:lang w:val="fi-FI"/>
        </w:rPr>
        <w:t xml:space="preserve">uhartina (2022) </w:t>
      </w:r>
      <w:r w:rsidR="00B84921" w:rsidRPr="002718EC">
        <w:rPr>
          <w:lang w:val="fi-FI"/>
        </w:rPr>
        <w:t xml:space="preserve">hasil penelitian ini menunjukan bahwa nilai p-value antara kompetensi (0,015), kehandalan (0,043), daya tanggap </w:t>
      </w:r>
      <w:r w:rsidR="00B84921" w:rsidRPr="002718EC">
        <w:rPr>
          <w:lang w:val="fi-FI"/>
        </w:rPr>
        <w:lastRenderedPageBreak/>
        <w:t>(0,005), jaminan (0,109), empati (0,000), bukti fisik (0,002). Dari hasil analisis regresi berganda memperlihatkan bahwa kompetensi dan empati berpengaruh signifikan secara bersama-sama terhadap kepuasan pasien</w:t>
      </w:r>
      <w:r w:rsidR="00043EFB" w:rsidRPr="002718EC">
        <w:rPr>
          <w:lang w:val="fi-FI"/>
        </w:rPr>
        <w:t xml:space="preserve"> </w:t>
      </w:r>
      <w:r w:rsidR="00CC74FB" w:rsidRPr="002718EC">
        <w:fldChar w:fldCharType="begin" w:fldLock="1"/>
      </w:r>
      <w:r w:rsidR="00043EFB" w:rsidRPr="002718EC">
        <w:rPr>
          <w:lang w:val="fi-FI"/>
        </w:rPr>
        <w:instrText>ADDIN CSL_CITATION {"citationItems":[{"id":"ITEM-1","itemData":{"ISSN":"2721-110X","author":[{"dropping-particle":"","family":"Suhartina","given":"Suhartina","non-dropping-particle":"","parse-names":false,"suffix":""},{"dropping-particle":"","family":"Ginting","given":"Tarianna","non-dropping-particle":"","parse-names":false,"suffix":""},{"dropping-particle":"","family":"Suyono","given":"Tan","non-dropping-particle":"","parse-names":false,"suffix":""},{"dropping-particle":"","family":"Sipayung","given":"Wella Adenata","non-dropping-particle":"","parse-names":false,"suffix":""}],"container-title":"Jurnal Kesmas Prima Indonesia","id":"ITEM-1","issue":"2","issued":{"date-parts":[["2020"]]},"page":"86-97","title":"PENGARUH KOMPETENSI DAN KUALITAS PETUGAS KESEHATAN TERHADAP KEPUASAN PASIEN RAWAT JALAN DI PUSKESMAS SEI AGUL MEDAN","type":"article-journal","volume":"4"},"uris":["http://www.mendeley.com/documents/?uuid=b2933599-e4e5-4619-9d76-3055596fbf15"]}],"mendeley":{"formattedCitation":"(61)","plainTextFormattedCitation":"(61)","previouslyFormattedCitation":"(61)"},"properties":{"noteIndex":0},"schema":"https://github.com/citation-style-language/schema/raw/master/csl-citation.json"}</w:instrText>
      </w:r>
      <w:r w:rsidR="00CC74FB" w:rsidRPr="002718EC">
        <w:fldChar w:fldCharType="separate"/>
      </w:r>
      <w:r w:rsidR="00043EFB" w:rsidRPr="002718EC">
        <w:rPr>
          <w:noProof/>
          <w:lang w:val="fi-FI"/>
        </w:rPr>
        <w:t>(61)</w:t>
      </w:r>
      <w:r w:rsidR="00CC74FB" w:rsidRPr="002718EC">
        <w:fldChar w:fldCharType="end"/>
      </w:r>
      <w:r w:rsidR="00B84921" w:rsidRPr="002718EC">
        <w:rPr>
          <w:lang w:val="fi-FI"/>
        </w:rPr>
        <w:t>.</w:t>
      </w:r>
    </w:p>
    <w:p w14:paraId="63F08BA3" w14:textId="77777777" w:rsidR="0010563C" w:rsidRDefault="00B84921" w:rsidP="0010563C">
      <w:pPr>
        <w:pStyle w:val="NormalWeb"/>
        <w:spacing w:before="0" w:beforeAutospacing="0" w:after="0" w:afterAutospacing="0" w:line="480" w:lineRule="auto"/>
        <w:ind w:firstLine="720"/>
        <w:jc w:val="both"/>
      </w:pPr>
      <w:r w:rsidRPr="002718EC">
        <w:rPr>
          <w:lang w:val="fi-FI"/>
        </w:rPr>
        <w:t xml:space="preserve">Menurut temuan peneliti Kompetensi perawat menjadi bagian penting yang harus diperhatikan dalam melakukan asuhan keperawatan pada pasien, demi tercapainya kepuasan pasien. Kompetensi perawat yang utama harus diperhatikan adalah membantu pasien mendapatkan kembali kesehatan mereka melalui proses penyembuhan dengan interaksi didalamnya. Salah satu kompetensi perawat yakni fokus pada kebutuhan perawatan kesehatan pasien secara keseluruhan, termasuk upaya mengembalikan kesehatan emosional, spiritual dan social. Pengukuran tingkat kepuasan pasien harus menjadi bagian yang tidak terpisahkan dari pengukuran mutu pelayanan kesehatan. Adanya persaingan dan tuntutan masyarakat akan mutu pelayanan yang berkualitas dan prima, merupakan tantangan bagi pihak rumah sakit untuk meningkatkan kualitas SDM termasuk perawat. Survey kepuasan pasien menjadi penting dan perlu dilakukan bersamaandengan dimensi mutu pelayanan kesehatan lain. Kemauan atau keinginan pasien dapat diketahui melalui survey kepuasan pasien. Oleh sebab, pengukuran kepuasan pasien perlu dilakukan secara berkala dan akurat. </w:t>
      </w:r>
    </w:p>
    <w:p w14:paraId="027CAF66" w14:textId="1E29C6F5" w:rsidR="00B84921" w:rsidRDefault="00B84921" w:rsidP="0010563C">
      <w:pPr>
        <w:pStyle w:val="NormalWeb"/>
        <w:spacing w:before="0" w:beforeAutospacing="0" w:after="0" w:afterAutospacing="0" w:line="480" w:lineRule="auto"/>
        <w:ind w:firstLine="720"/>
        <w:jc w:val="both"/>
        <w:rPr>
          <w:lang w:val="fi-FI"/>
        </w:rPr>
      </w:pPr>
      <w:r w:rsidRPr="002718EC">
        <w:rPr>
          <w:lang w:val="fi-FI"/>
        </w:rPr>
        <w:t xml:space="preserve">Untuk meningkatkan kepuasan pasien melaluipenerapan tindakan asuhan keperawatan yang maksimal, maka SDM sangat berpengaruh khususnya dalam kinerja perawat. kompetensi perawat yang baik merupakan jaminan kualitas pelayanan kesehatan yang diberikan terhadap pasien baik yang sakit maupun sehat. Melalui kinerja perawat diharapkan dapat menunjukan kontribusi </w:t>
      </w:r>
      <w:r w:rsidRPr="002718EC">
        <w:rPr>
          <w:lang w:val="fi-FI"/>
        </w:rPr>
        <w:lastRenderedPageBreak/>
        <w:t>profesionalnya secara nyata dalam meningkatkan mutu pelayanan keperawatan, yang berdampak pada pelayanan kesehatan, dan dampak akhir pada kualitas hidup dan kesejahteraan masyarakat. Kompetensi perawat diukur dari pelayanan yang diberikan kepada pasien sehingga pasien merasakan puas atau tidak puas.</w:t>
      </w:r>
    </w:p>
    <w:p w14:paraId="43C25735" w14:textId="77777777" w:rsidR="0010563C" w:rsidRPr="0010563C" w:rsidRDefault="0010563C" w:rsidP="0010563C">
      <w:pPr>
        <w:pStyle w:val="NormalWeb"/>
        <w:spacing w:before="0" w:beforeAutospacing="0" w:after="0" w:afterAutospacing="0"/>
        <w:ind w:firstLine="720"/>
        <w:jc w:val="both"/>
      </w:pPr>
    </w:p>
    <w:p w14:paraId="04617CA7" w14:textId="77777777" w:rsidR="00C62193" w:rsidRDefault="002447FB" w:rsidP="00900403">
      <w:pPr>
        <w:pStyle w:val="ListParagraph"/>
        <w:numPr>
          <w:ilvl w:val="1"/>
          <w:numId w:val="46"/>
        </w:numPr>
        <w:spacing w:after="0" w:line="240" w:lineRule="auto"/>
        <w:ind w:right="20" w:hanging="720"/>
        <w:jc w:val="both"/>
        <w:rPr>
          <w:rFonts w:ascii="Times New Roman" w:hAnsi="Times New Roman" w:cs="Times New Roman"/>
          <w:b/>
          <w:sz w:val="24"/>
          <w:szCs w:val="24"/>
        </w:rPr>
      </w:pPr>
      <w:r w:rsidRPr="002718EC">
        <w:rPr>
          <w:rFonts w:ascii="Times New Roman" w:eastAsia="Times New Roman" w:hAnsi="Times New Roman" w:cs="Times New Roman"/>
          <w:b/>
          <w:sz w:val="24"/>
          <w:szCs w:val="24"/>
          <w:lang w:val="fi-FI" w:eastAsia="id-ID"/>
        </w:rPr>
        <w:t>Pengaruh</w:t>
      </w:r>
      <w:r w:rsidR="002718EC">
        <w:rPr>
          <w:rFonts w:ascii="Times New Roman" w:eastAsia="Times New Roman" w:hAnsi="Times New Roman" w:cs="Times New Roman"/>
          <w:b/>
          <w:sz w:val="24"/>
          <w:szCs w:val="24"/>
          <w:lang w:val="fi-FI" w:eastAsia="id-ID"/>
        </w:rPr>
        <w:t xml:space="preserve"> </w:t>
      </w:r>
      <w:r w:rsidRPr="002718EC">
        <w:rPr>
          <w:rFonts w:ascii="Times New Roman" w:eastAsia="Times New Roman" w:hAnsi="Times New Roman" w:cs="Times New Roman"/>
          <w:b/>
          <w:sz w:val="24"/>
          <w:szCs w:val="24"/>
          <w:lang w:val="fi-FI" w:eastAsia="id-ID"/>
        </w:rPr>
        <w:t>Efisiensi</w:t>
      </w:r>
      <w:r w:rsidR="002718EC">
        <w:rPr>
          <w:rFonts w:ascii="Times New Roman" w:eastAsia="Times New Roman" w:hAnsi="Times New Roman" w:cs="Times New Roman"/>
          <w:b/>
          <w:sz w:val="24"/>
          <w:szCs w:val="24"/>
          <w:lang w:val="fi-FI" w:eastAsia="id-ID"/>
        </w:rPr>
        <w:t xml:space="preserve"> </w:t>
      </w:r>
      <w:r w:rsidRPr="002718EC">
        <w:rPr>
          <w:rFonts w:ascii="Times New Roman" w:eastAsia="Times New Roman" w:hAnsi="Times New Roman" w:cs="Times New Roman"/>
          <w:b/>
          <w:sz w:val="24"/>
          <w:szCs w:val="24"/>
          <w:lang w:val="fi-FI" w:eastAsia="id-ID"/>
        </w:rPr>
        <w:t xml:space="preserve">Dengan Kepuasan Pasien </w:t>
      </w:r>
      <w:r w:rsidRPr="002718EC">
        <w:rPr>
          <w:rFonts w:ascii="Times New Roman" w:hAnsi="Times New Roman" w:cs="Times New Roman"/>
          <w:b/>
          <w:sz w:val="24"/>
          <w:szCs w:val="24"/>
          <w:lang w:val="fi-FI"/>
        </w:rPr>
        <w:t xml:space="preserve">di Ruang Rawat Inap RSUD Selasih Kab. </w:t>
      </w:r>
      <w:r w:rsidRPr="002718EC">
        <w:rPr>
          <w:rFonts w:ascii="Times New Roman" w:hAnsi="Times New Roman" w:cs="Times New Roman"/>
          <w:b/>
          <w:sz w:val="24"/>
          <w:szCs w:val="24"/>
        </w:rPr>
        <w:t>Pelalawan Riau</w:t>
      </w:r>
    </w:p>
    <w:p w14:paraId="7768BA8D" w14:textId="77777777" w:rsidR="0010563C" w:rsidRPr="00F8009D" w:rsidRDefault="0010563C" w:rsidP="0010563C">
      <w:pPr>
        <w:pStyle w:val="ListParagraph"/>
        <w:spacing w:after="0" w:line="240" w:lineRule="auto"/>
        <w:ind w:right="20"/>
        <w:jc w:val="both"/>
        <w:rPr>
          <w:rFonts w:ascii="Times New Roman" w:hAnsi="Times New Roman" w:cs="Times New Roman"/>
          <w:b/>
          <w:sz w:val="24"/>
          <w:szCs w:val="24"/>
        </w:rPr>
      </w:pPr>
    </w:p>
    <w:p w14:paraId="0F83EF39" w14:textId="77777777" w:rsidR="0010563C" w:rsidRDefault="00426612" w:rsidP="0010563C">
      <w:pPr>
        <w:pStyle w:val="NormalWeb"/>
        <w:spacing w:before="0" w:beforeAutospacing="0" w:after="0" w:afterAutospacing="0" w:line="480" w:lineRule="auto"/>
        <w:ind w:firstLine="720"/>
        <w:jc w:val="both"/>
      </w:pPr>
      <w:r w:rsidRPr="002718EC">
        <w:t xml:space="preserve">Efesiensi </w:t>
      </w:r>
      <w:r w:rsidRPr="0010563C">
        <w:rPr>
          <w:lang w:val="fi-FI"/>
        </w:rPr>
        <w:t>merupakan</w:t>
      </w:r>
      <w:r w:rsidRPr="002718EC">
        <w:t xml:space="preserve"> salah satu aspek dalam mutu pelayanan kesehatan,</w:t>
      </w:r>
      <w:r w:rsidRPr="002718EC">
        <w:rPr>
          <w:spacing w:val="1"/>
        </w:rPr>
        <w:t xml:space="preserve"> </w:t>
      </w:r>
      <w:r w:rsidRPr="002718EC">
        <w:t>menyangkut pemanfaatan semua sumber daya di rumah sakit secara berdaya guna</w:t>
      </w:r>
      <w:r w:rsidRPr="002718EC">
        <w:rPr>
          <w:spacing w:val="1"/>
        </w:rPr>
        <w:t xml:space="preserve"> </w:t>
      </w:r>
      <w:r w:rsidRPr="002718EC">
        <w:t>dan</w:t>
      </w:r>
      <w:r w:rsidRPr="002718EC">
        <w:rPr>
          <w:spacing w:val="-1"/>
        </w:rPr>
        <w:t xml:space="preserve"> </w:t>
      </w:r>
      <w:r w:rsidRPr="002718EC">
        <w:t>berhasil</w:t>
      </w:r>
      <w:r w:rsidRPr="002718EC">
        <w:rPr>
          <w:spacing w:val="-1"/>
        </w:rPr>
        <w:t xml:space="preserve"> </w:t>
      </w:r>
      <w:r w:rsidRPr="002718EC">
        <w:t>guna</w:t>
      </w:r>
      <w:r w:rsidRPr="002718EC">
        <w:rPr>
          <w:spacing w:val="1"/>
        </w:rPr>
        <w:t xml:space="preserve"> </w:t>
      </w:r>
      <w:r w:rsidRPr="002718EC">
        <w:t>dapat</w:t>
      </w:r>
      <w:r w:rsidRPr="002718EC">
        <w:rPr>
          <w:spacing w:val="-1"/>
        </w:rPr>
        <w:t xml:space="preserve"> </w:t>
      </w:r>
      <w:r w:rsidRPr="002718EC">
        <w:t>dilihat dari segi</w:t>
      </w:r>
      <w:r w:rsidRPr="002718EC">
        <w:rPr>
          <w:spacing w:val="-1"/>
        </w:rPr>
        <w:t xml:space="preserve"> </w:t>
      </w:r>
      <w:r w:rsidRPr="002718EC">
        <w:t>ekonomi dan</w:t>
      </w:r>
      <w:r w:rsidRPr="002718EC">
        <w:rPr>
          <w:spacing w:val="-1"/>
        </w:rPr>
        <w:t xml:space="preserve"> </w:t>
      </w:r>
      <w:r w:rsidRPr="002718EC">
        <w:t>medis. Dalam</w:t>
      </w:r>
      <w:r w:rsidRPr="002718EC">
        <w:rPr>
          <w:spacing w:val="1"/>
        </w:rPr>
        <w:t xml:space="preserve"> </w:t>
      </w:r>
      <w:r w:rsidRPr="002718EC">
        <w:t>hal</w:t>
      </w:r>
      <w:r w:rsidRPr="002718EC">
        <w:rPr>
          <w:spacing w:val="1"/>
        </w:rPr>
        <w:t xml:space="preserve"> </w:t>
      </w:r>
      <w:r w:rsidRPr="002718EC">
        <w:t>ini</w:t>
      </w:r>
      <w:r w:rsidRPr="002718EC">
        <w:rPr>
          <w:spacing w:val="1"/>
        </w:rPr>
        <w:t xml:space="preserve"> </w:t>
      </w:r>
      <w:r w:rsidRPr="002718EC">
        <w:t>semakin</w:t>
      </w:r>
      <w:r w:rsidRPr="002718EC">
        <w:rPr>
          <w:spacing w:val="1"/>
        </w:rPr>
        <w:t xml:space="preserve"> </w:t>
      </w:r>
      <w:r w:rsidRPr="002718EC">
        <w:t>sedikit</w:t>
      </w:r>
      <w:r w:rsidRPr="002718EC">
        <w:rPr>
          <w:spacing w:val="1"/>
        </w:rPr>
        <w:t xml:space="preserve"> </w:t>
      </w:r>
      <w:r w:rsidRPr="002718EC">
        <w:t>sumber</w:t>
      </w:r>
      <w:r w:rsidRPr="002718EC">
        <w:rPr>
          <w:spacing w:val="1"/>
        </w:rPr>
        <w:t xml:space="preserve"> </w:t>
      </w:r>
      <w:r w:rsidRPr="002718EC">
        <w:t>daya</w:t>
      </w:r>
      <w:r w:rsidRPr="002718EC">
        <w:rPr>
          <w:spacing w:val="1"/>
        </w:rPr>
        <w:t xml:space="preserve"> </w:t>
      </w:r>
      <w:r w:rsidRPr="002718EC">
        <w:t>yang</w:t>
      </w:r>
      <w:r w:rsidRPr="002718EC">
        <w:rPr>
          <w:spacing w:val="1"/>
        </w:rPr>
        <w:t xml:space="preserve"> </w:t>
      </w:r>
      <w:r w:rsidRPr="002718EC">
        <w:t>digunakan</w:t>
      </w:r>
      <w:r w:rsidRPr="002718EC">
        <w:rPr>
          <w:spacing w:val="1"/>
        </w:rPr>
        <w:t xml:space="preserve"> </w:t>
      </w:r>
      <w:r w:rsidRPr="002718EC">
        <w:t>untuk</w:t>
      </w:r>
      <w:r w:rsidRPr="002718EC">
        <w:rPr>
          <w:spacing w:val="1"/>
        </w:rPr>
        <w:t xml:space="preserve"> </w:t>
      </w:r>
      <w:r w:rsidRPr="002718EC">
        <w:t>mencapai hasil yang di harapkan, prosesnya dapat dikatakan lebih efisien. Selain</w:t>
      </w:r>
      <w:r w:rsidRPr="002718EC">
        <w:rPr>
          <w:spacing w:val="1"/>
        </w:rPr>
        <w:t xml:space="preserve"> </w:t>
      </w:r>
      <w:r w:rsidRPr="002718EC">
        <w:t>itu,</w:t>
      </w:r>
      <w:r w:rsidRPr="002718EC">
        <w:rPr>
          <w:spacing w:val="1"/>
        </w:rPr>
        <w:t xml:space="preserve"> </w:t>
      </w:r>
      <w:r w:rsidRPr="002718EC">
        <w:t>suatu</w:t>
      </w:r>
      <w:r w:rsidRPr="002718EC">
        <w:rPr>
          <w:spacing w:val="1"/>
        </w:rPr>
        <w:t xml:space="preserve"> </w:t>
      </w:r>
      <w:r w:rsidRPr="002718EC">
        <w:t>kegiatan</w:t>
      </w:r>
      <w:r w:rsidRPr="002718EC">
        <w:rPr>
          <w:spacing w:val="1"/>
        </w:rPr>
        <w:t xml:space="preserve"> </w:t>
      </w:r>
      <w:r w:rsidRPr="002718EC">
        <w:t>dapat</w:t>
      </w:r>
      <w:r w:rsidRPr="002718EC">
        <w:rPr>
          <w:spacing w:val="1"/>
        </w:rPr>
        <w:t xml:space="preserve"> </w:t>
      </w:r>
      <w:r w:rsidRPr="002718EC">
        <w:t>dikatakan</w:t>
      </w:r>
      <w:r w:rsidRPr="002718EC">
        <w:rPr>
          <w:spacing w:val="1"/>
        </w:rPr>
        <w:t xml:space="preserve"> </w:t>
      </w:r>
      <w:r w:rsidRPr="002718EC">
        <w:t>efisien</w:t>
      </w:r>
      <w:r w:rsidRPr="002718EC">
        <w:rPr>
          <w:spacing w:val="1"/>
        </w:rPr>
        <w:t xml:space="preserve"> </w:t>
      </w:r>
      <w:r w:rsidRPr="002718EC">
        <w:t>jika</w:t>
      </w:r>
      <w:r w:rsidRPr="002718EC">
        <w:rPr>
          <w:spacing w:val="1"/>
        </w:rPr>
        <w:t xml:space="preserve"> </w:t>
      </w:r>
      <w:r w:rsidRPr="002718EC">
        <w:t>ada</w:t>
      </w:r>
      <w:r w:rsidRPr="002718EC">
        <w:rPr>
          <w:spacing w:val="1"/>
        </w:rPr>
        <w:t xml:space="preserve"> </w:t>
      </w:r>
      <w:r w:rsidRPr="002718EC">
        <w:t>perbaikan</w:t>
      </w:r>
      <w:r w:rsidRPr="002718EC">
        <w:rPr>
          <w:spacing w:val="1"/>
        </w:rPr>
        <w:t xml:space="preserve"> </w:t>
      </w:r>
      <w:r w:rsidRPr="002718EC">
        <w:t>dalam</w:t>
      </w:r>
      <w:r w:rsidRPr="002718EC">
        <w:rPr>
          <w:spacing w:val="1"/>
        </w:rPr>
        <w:t xml:space="preserve"> </w:t>
      </w:r>
      <w:r w:rsidRPr="002718EC">
        <w:t>proses,</w:t>
      </w:r>
      <w:r w:rsidRPr="002718EC">
        <w:rPr>
          <w:spacing w:val="1"/>
        </w:rPr>
        <w:t xml:space="preserve"> </w:t>
      </w:r>
      <w:r w:rsidRPr="002718EC">
        <w:t>misalnya menjadi lebih</w:t>
      </w:r>
      <w:r w:rsidRPr="002718EC">
        <w:rPr>
          <w:spacing w:val="-5"/>
        </w:rPr>
        <w:t xml:space="preserve"> </w:t>
      </w:r>
      <w:r w:rsidRPr="002718EC">
        <w:t>cepat</w:t>
      </w:r>
      <w:r w:rsidRPr="002718EC">
        <w:rPr>
          <w:spacing w:val="-1"/>
        </w:rPr>
        <w:t xml:space="preserve"> </w:t>
      </w:r>
      <w:r w:rsidRPr="002718EC">
        <w:t>atau lebih murah</w:t>
      </w:r>
      <w:r w:rsidR="0010563C">
        <w:t>.</w:t>
      </w:r>
    </w:p>
    <w:p w14:paraId="1EB3736C" w14:textId="77777777" w:rsidR="0010563C" w:rsidRDefault="00426612" w:rsidP="0010563C">
      <w:pPr>
        <w:pStyle w:val="NormalWeb"/>
        <w:spacing w:before="0" w:beforeAutospacing="0" w:after="0" w:afterAutospacing="0" w:line="480" w:lineRule="auto"/>
        <w:ind w:firstLine="720"/>
        <w:jc w:val="both"/>
        <w:rPr>
          <w:color w:val="000000"/>
        </w:rPr>
      </w:pPr>
      <w:r w:rsidRPr="002718EC">
        <w:rPr>
          <w:color w:val="000000"/>
        </w:rPr>
        <w:t xml:space="preserve">Berdasarkan tabel diatas dapat diketahui dari 24 responden dengan </w:t>
      </w:r>
      <w:r w:rsidRPr="0010563C">
        <w:rPr>
          <w:color w:val="000000"/>
        </w:rPr>
        <w:t>Efisiensi</w:t>
      </w:r>
      <w:r w:rsidRPr="002718EC">
        <w:rPr>
          <w:color w:val="000000"/>
        </w:rPr>
        <w:t xml:space="preserve"> baik terdapat sebanyak 14 responden (58.3%) merasa puas dan sebanyak 10 responden (41.7%) tidak puasa. Dari 94 responden dengan tidak </w:t>
      </w:r>
      <w:r w:rsidRPr="002718EC">
        <w:rPr>
          <w:b/>
          <w:bCs/>
          <w:color w:val="000000"/>
        </w:rPr>
        <w:t>Efisiens</w:t>
      </w:r>
      <w:r w:rsidR="002718EC">
        <w:rPr>
          <w:b/>
          <w:bCs/>
          <w:color w:val="000000"/>
        </w:rPr>
        <w:t xml:space="preserve"> </w:t>
      </w:r>
      <w:r w:rsidRPr="002718EC">
        <w:rPr>
          <w:color w:val="000000"/>
        </w:rPr>
        <w:t xml:space="preserve">terdapat sebanyak 23 responden (24.5%) merasa puas dan sebanyak 71 responden (75.5%) tidak puas. </w:t>
      </w:r>
    </w:p>
    <w:p w14:paraId="58C4FB19" w14:textId="77777777" w:rsidR="0010563C" w:rsidRDefault="00426612" w:rsidP="0010563C">
      <w:pPr>
        <w:pStyle w:val="NormalWeb"/>
        <w:spacing w:before="0" w:beforeAutospacing="0" w:after="0" w:afterAutospacing="0" w:line="480" w:lineRule="auto"/>
        <w:ind w:firstLine="720"/>
        <w:jc w:val="both"/>
      </w:pPr>
      <w:r w:rsidRPr="002718EC">
        <w:t xml:space="preserve">Berdasarkan analisis chi square didapat nilai p-value 0.002 &lt; 0.05 sehingga terdapat hubungan </w:t>
      </w:r>
      <w:r w:rsidRPr="0010563C">
        <w:t>Efisiensi</w:t>
      </w:r>
      <w:r w:rsidRPr="002718EC">
        <w:t xml:space="preserve"> dengan kepuasan pasien.</w:t>
      </w:r>
    </w:p>
    <w:p w14:paraId="1ADFC494" w14:textId="77777777" w:rsidR="0010563C" w:rsidRDefault="00C62193" w:rsidP="0010563C">
      <w:pPr>
        <w:pStyle w:val="NormalWeb"/>
        <w:spacing w:before="0" w:beforeAutospacing="0" w:after="0" w:afterAutospacing="0" w:line="480" w:lineRule="auto"/>
        <w:ind w:firstLine="720"/>
        <w:jc w:val="both"/>
      </w:pPr>
      <w:r w:rsidRPr="002718EC">
        <w:t xml:space="preserve">Hal ini sejalan dengan penelitian </w:t>
      </w:r>
      <w:r w:rsidR="008106D5" w:rsidRPr="002718EC">
        <w:t xml:space="preserve">abrao punel (2022) Hasil penelitian ini menunjukan bahwa Efiiensi kinerja perawat pelaksana di Puskesmas Pasir Panjang Kota Kupang berada pada kategori baik (50,0%), kepuasan pasien rawat </w:t>
      </w:r>
      <w:r w:rsidR="008106D5" w:rsidRPr="002718EC">
        <w:lastRenderedPageBreak/>
        <w:t>jalan berada pada kategori cukup puas (69,4%). Hal lain yang sangat berpengaruh pada kinerja tenaga kesehatan, maka pengaruh yang nyata terhadap kinerja, jika kerja terkendali maka secara langsung akan berdampak pada penurunan kinerja sehingga tujuan akhir dari organisasi tidak tercapai. Peningkatkan kepuasan pasien diupayakan dengan meningkatkan kinerja perawat agar pelayanan tetap baik dan bagi perawat dapat berbena diri serta kembali pada Fundamental of Nursing sehingga peran dan fungsi perawat dapat terlaksana dengan ba</w:t>
      </w:r>
      <w:r w:rsidR="00043EFB" w:rsidRPr="002718EC">
        <w:t xml:space="preserve"> </w:t>
      </w:r>
      <w:r w:rsidR="00CC74FB" w:rsidRPr="002718EC">
        <w:fldChar w:fldCharType="begin" w:fldLock="1"/>
      </w:r>
      <w:r w:rsidR="00043EFB" w:rsidRPr="002718EC">
        <w:instrText>ADDIN CSL_CITATION {"citationItems":[{"id":"ITEM-1","itemData":{"ISBN":"2615-3343","author":[{"dropping-particle":"","family":"Imran","given":"Budiman","non-dropping-particle":"","parse-names":false,"suffix":""},{"dropping-particle":"","family":"Ramli","given":"Abdul Haeba","non-dropping-particle":"","parse-names":false,"suffix":""}],"container-title":"Prosiding Seminar Nasional Pakar","id":"ITEM-1","issued":{"date-parts":[["2019"]]},"page":"2-48","title":"Kepuasan pasien, citra rumah sakit dan kepercayaan pasien di Provinsi Sulawesi barat","type":"paper-conference"},"uris":["http://www.mendeley.com/documents/?uuid=732a11ed-9108-47cb-914c-8cb3a65a7cba"]}],"mendeley":{"formattedCitation":"(62)","plainTextFormattedCitation":"(62)","previouslyFormattedCitation":"(62)"},"properties":{"noteIndex":0},"schema":"https://github.com/citation-style-language/schema/raw/master/csl-citation.json"}</w:instrText>
      </w:r>
      <w:r w:rsidR="00CC74FB" w:rsidRPr="002718EC">
        <w:fldChar w:fldCharType="separate"/>
      </w:r>
      <w:r w:rsidR="00043EFB" w:rsidRPr="002718EC">
        <w:rPr>
          <w:noProof/>
        </w:rPr>
        <w:t>(62)</w:t>
      </w:r>
      <w:r w:rsidR="00CC74FB" w:rsidRPr="002718EC">
        <w:fldChar w:fldCharType="end"/>
      </w:r>
    </w:p>
    <w:p w14:paraId="6B9D9C76" w14:textId="77777777" w:rsidR="0010563C" w:rsidRDefault="00C62193" w:rsidP="0010563C">
      <w:pPr>
        <w:pStyle w:val="NormalWeb"/>
        <w:spacing w:before="0" w:beforeAutospacing="0" w:after="0" w:afterAutospacing="0" w:line="480" w:lineRule="auto"/>
        <w:ind w:firstLine="720"/>
        <w:jc w:val="both"/>
      </w:pPr>
      <w:r w:rsidRPr="002718EC">
        <w:t>Penelitian la</w:t>
      </w:r>
      <w:r w:rsidR="008106D5" w:rsidRPr="002718EC">
        <w:t>in Erna (2022</w:t>
      </w:r>
      <w:r w:rsidRPr="002718EC">
        <w:t xml:space="preserve">) </w:t>
      </w:r>
      <w:r w:rsidR="008106D5" w:rsidRPr="002718EC">
        <w:t xml:space="preserve">Berdasarkan hasil analisis uji statistik </w:t>
      </w:r>
      <w:r w:rsidR="008106D5" w:rsidRPr="002718EC">
        <w:rPr>
          <w:i/>
        </w:rPr>
        <w:t xml:space="preserve">Chi-Square </w:t>
      </w:r>
      <w:r w:rsidR="008106D5" w:rsidRPr="002718EC">
        <w:t xml:space="preserve">diperoleh nilai </w:t>
      </w:r>
      <w:r w:rsidR="008106D5" w:rsidRPr="002718EC">
        <w:rPr>
          <w:i/>
        </w:rPr>
        <w:t xml:space="preserve">p-value </w:t>
      </w:r>
      <w:r w:rsidR="008106D5" w:rsidRPr="002718EC">
        <w:t>=</w:t>
      </w:r>
      <w:r w:rsidR="008106D5" w:rsidRPr="002718EC">
        <w:rPr>
          <w:spacing w:val="-57"/>
        </w:rPr>
        <w:t xml:space="preserve"> </w:t>
      </w:r>
      <w:r w:rsidR="008106D5" w:rsidRPr="002718EC">
        <w:t>0,000 &lt; α 0,05, yang artinya ada hubungan antara efesiensi dengan kepuasan</w:t>
      </w:r>
      <w:r w:rsidR="008106D5" w:rsidRPr="002718EC">
        <w:rPr>
          <w:spacing w:val="1"/>
        </w:rPr>
        <w:t xml:space="preserve"> </w:t>
      </w:r>
      <w:r w:rsidR="008106D5" w:rsidRPr="002718EC">
        <w:t>pasien. Hasil penelitian yang menunjukkan bahwa hipotesis kerja (Ha) diterima,</w:t>
      </w:r>
      <w:r w:rsidR="008106D5" w:rsidRPr="002718EC">
        <w:rPr>
          <w:spacing w:val="-57"/>
        </w:rPr>
        <w:t xml:space="preserve"> </w:t>
      </w:r>
      <w:r w:rsidR="008106D5" w:rsidRPr="002718EC">
        <w:t>Hal</w:t>
      </w:r>
      <w:r w:rsidR="008106D5" w:rsidRPr="002718EC">
        <w:rPr>
          <w:spacing w:val="1"/>
        </w:rPr>
        <w:t xml:space="preserve"> </w:t>
      </w:r>
      <w:r w:rsidR="008106D5" w:rsidRPr="002718EC">
        <w:t>ini</w:t>
      </w:r>
      <w:r w:rsidR="008106D5" w:rsidRPr="002718EC">
        <w:rPr>
          <w:spacing w:val="1"/>
        </w:rPr>
        <w:t xml:space="preserve"> </w:t>
      </w:r>
      <w:r w:rsidR="008106D5" w:rsidRPr="002718EC">
        <w:t>membuktikan</w:t>
      </w:r>
      <w:r w:rsidR="008106D5" w:rsidRPr="002718EC">
        <w:rPr>
          <w:spacing w:val="1"/>
        </w:rPr>
        <w:t xml:space="preserve"> </w:t>
      </w:r>
      <w:r w:rsidR="008106D5" w:rsidRPr="002718EC">
        <w:t>adanya</w:t>
      </w:r>
      <w:r w:rsidR="008106D5" w:rsidRPr="002718EC">
        <w:rPr>
          <w:spacing w:val="1"/>
        </w:rPr>
        <w:t xml:space="preserve"> </w:t>
      </w:r>
      <w:r w:rsidR="008106D5" w:rsidRPr="002718EC">
        <w:t>hubungan</w:t>
      </w:r>
      <w:r w:rsidR="008106D5" w:rsidRPr="002718EC">
        <w:rPr>
          <w:spacing w:val="1"/>
        </w:rPr>
        <w:t xml:space="preserve"> </w:t>
      </w:r>
      <w:r w:rsidR="008106D5" w:rsidRPr="002718EC">
        <w:t>antara efesiensi dengan</w:t>
      </w:r>
      <w:r w:rsidR="008106D5" w:rsidRPr="002718EC">
        <w:rPr>
          <w:spacing w:val="1"/>
        </w:rPr>
        <w:t xml:space="preserve"> </w:t>
      </w:r>
      <w:r w:rsidR="008106D5" w:rsidRPr="002718EC">
        <w:t>kepuasaan</w:t>
      </w:r>
      <w:r w:rsidR="008106D5" w:rsidRPr="002718EC">
        <w:rPr>
          <w:spacing w:val="1"/>
        </w:rPr>
        <w:t xml:space="preserve"> </w:t>
      </w:r>
      <w:r w:rsidR="008106D5" w:rsidRPr="002718EC">
        <w:t>keluarga.</w:t>
      </w:r>
      <w:r w:rsidR="008106D5" w:rsidRPr="002718EC">
        <w:rPr>
          <w:spacing w:val="1"/>
        </w:rPr>
        <w:t xml:space="preserve"> </w:t>
      </w:r>
      <w:r w:rsidR="008106D5" w:rsidRPr="002718EC">
        <w:t>Berdasarkan</w:t>
      </w:r>
      <w:r w:rsidR="008106D5" w:rsidRPr="002718EC">
        <w:rPr>
          <w:spacing w:val="1"/>
        </w:rPr>
        <w:t xml:space="preserve"> </w:t>
      </w:r>
      <w:r w:rsidR="008106D5" w:rsidRPr="002718EC">
        <w:t>analisis</w:t>
      </w:r>
      <w:r w:rsidR="008106D5" w:rsidRPr="002718EC">
        <w:rPr>
          <w:spacing w:val="1"/>
        </w:rPr>
        <w:t xml:space="preserve"> </w:t>
      </w:r>
      <w:r w:rsidR="008106D5" w:rsidRPr="002718EC">
        <w:rPr>
          <w:i/>
        </w:rPr>
        <w:t>Odds</w:t>
      </w:r>
      <w:r w:rsidR="008106D5" w:rsidRPr="002718EC">
        <w:rPr>
          <w:i/>
          <w:spacing w:val="1"/>
        </w:rPr>
        <w:t xml:space="preserve"> </w:t>
      </w:r>
      <w:r w:rsidR="008106D5" w:rsidRPr="002718EC">
        <w:rPr>
          <w:i/>
        </w:rPr>
        <w:t>Ratio</w:t>
      </w:r>
      <w:r w:rsidR="008106D5" w:rsidRPr="002718EC">
        <w:rPr>
          <w:i/>
          <w:spacing w:val="1"/>
        </w:rPr>
        <w:t xml:space="preserve"> </w:t>
      </w:r>
      <w:r w:rsidR="008106D5" w:rsidRPr="002718EC">
        <w:t>(OR)</w:t>
      </w:r>
      <w:r w:rsidR="008106D5" w:rsidRPr="002718EC">
        <w:rPr>
          <w:spacing w:val="1"/>
        </w:rPr>
        <w:t xml:space="preserve"> </w:t>
      </w:r>
      <w:r w:rsidR="008106D5" w:rsidRPr="002718EC">
        <w:t>diperoleh</w:t>
      </w:r>
      <w:r w:rsidR="008106D5" w:rsidRPr="002718EC">
        <w:rPr>
          <w:spacing w:val="1"/>
        </w:rPr>
        <w:t xml:space="preserve"> </w:t>
      </w:r>
      <w:r w:rsidR="008106D5" w:rsidRPr="002718EC">
        <w:t>nilai</w:t>
      </w:r>
      <w:r w:rsidR="008106D5" w:rsidRPr="002718EC">
        <w:rPr>
          <w:spacing w:val="1"/>
        </w:rPr>
        <w:t xml:space="preserve"> </w:t>
      </w:r>
      <w:r w:rsidR="008106D5" w:rsidRPr="002718EC">
        <w:rPr>
          <w:i/>
        </w:rPr>
        <w:t>Lower</w:t>
      </w:r>
      <w:r w:rsidR="008106D5" w:rsidRPr="002718EC">
        <w:rPr>
          <w:i/>
          <w:spacing w:val="1"/>
        </w:rPr>
        <w:t xml:space="preserve"> </w:t>
      </w:r>
      <w:r w:rsidR="008106D5" w:rsidRPr="002718EC">
        <w:rPr>
          <w:i/>
        </w:rPr>
        <w:t>Limit-</w:t>
      </w:r>
      <w:r w:rsidR="008106D5" w:rsidRPr="002718EC">
        <w:rPr>
          <w:i/>
          <w:spacing w:val="-57"/>
        </w:rPr>
        <w:t xml:space="preserve"> </w:t>
      </w:r>
      <w:r w:rsidR="008106D5" w:rsidRPr="002718EC">
        <w:rPr>
          <w:i/>
        </w:rPr>
        <w:t>Upper</w:t>
      </w:r>
      <w:r w:rsidR="008106D5" w:rsidRPr="002718EC">
        <w:rPr>
          <w:i/>
          <w:spacing w:val="1"/>
        </w:rPr>
        <w:t xml:space="preserve"> </w:t>
      </w:r>
      <w:r w:rsidR="008106D5" w:rsidRPr="002718EC">
        <w:rPr>
          <w:i/>
        </w:rPr>
        <w:t>Limit</w:t>
      </w:r>
      <w:r w:rsidR="008106D5" w:rsidRPr="002718EC">
        <w:rPr>
          <w:i/>
          <w:spacing w:val="1"/>
        </w:rPr>
        <w:t xml:space="preserve"> </w:t>
      </w:r>
      <w:r w:rsidR="008106D5" w:rsidRPr="002718EC">
        <w:t>(LL-UL)</w:t>
      </w:r>
      <w:r w:rsidR="008106D5" w:rsidRPr="002718EC">
        <w:rPr>
          <w:spacing w:val="1"/>
        </w:rPr>
        <w:t xml:space="preserve"> </w:t>
      </w:r>
      <w:r w:rsidR="008106D5" w:rsidRPr="002718EC">
        <w:t>sebesar</w:t>
      </w:r>
      <w:r w:rsidR="008106D5" w:rsidRPr="002718EC">
        <w:rPr>
          <w:spacing w:val="1"/>
        </w:rPr>
        <w:t xml:space="preserve"> </w:t>
      </w:r>
      <w:r w:rsidR="008106D5" w:rsidRPr="002718EC">
        <w:t>0,091</w:t>
      </w:r>
      <w:r w:rsidR="008106D5" w:rsidRPr="002718EC">
        <w:rPr>
          <w:spacing w:val="1"/>
        </w:rPr>
        <w:t xml:space="preserve"> </w:t>
      </w:r>
      <w:r w:rsidR="008106D5" w:rsidRPr="002718EC">
        <w:t>(95%</w:t>
      </w:r>
      <w:r w:rsidR="008106D5" w:rsidRPr="002718EC">
        <w:rPr>
          <w:spacing w:val="1"/>
        </w:rPr>
        <w:t xml:space="preserve"> </w:t>
      </w:r>
      <w:r w:rsidR="008106D5" w:rsidRPr="002718EC">
        <w:t>CI)</w:t>
      </w:r>
      <w:r w:rsidR="008106D5" w:rsidRPr="002718EC">
        <w:rPr>
          <w:spacing w:val="1"/>
        </w:rPr>
        <w:t xml:space="preserve"> </w:t>
      </w:r>
      <w:r w:rsidR="008106D5" w:rsidRPr="002718EC">
        <w:t>=</w:t>
      </w:r>
      <w:r w:rsidR="008106D5" w:rsidRPr="002718EC">
        <w:rPr>
          <w:spacing w:val="1"/>
        </w:rPr>
        <w:t xml:space="preserve"> </w:t>
      </w:r>
      <w:r w:rsidR="008106D5" w:rsidRPr="002718EC">
        <w:t>(0,036-0,234.).</w:t>
      </w:r>
      <w:r w:rsidR="008106D5" w:rsidRPr="002718EC">
        <w:rPr>
          <w:spacing w:val="1"/>
        </w:rPr>
        <w:t xml:space="preserve"> </w:t>
      </w:r>
      <w:r w:rsidR="008106D5" w:rsidRPr="002718EC">
        <w:t>Hal</w:t>
      </w:r>
      <w:r w:rsidR="008106D5" w:rsidRPr="002718EC">
        <w:rPr>
          <w:spacing w:val="1"/>
        </w:rPr>
        <w:t xml:space="preserve"> </w:t>
      </w:r>
      <w:r w:rsidR="008106D5" w:rsidRPr="002718EC">
        <w:t>ini</w:t>
      </w:r>
      <w:r w:rsidR="008106D5" w:rsidRPr="002718EC">
        <w:rPr>
          <w:spacing w:val="1"/>
        </w:rPr>
        <w:t xml:space="preserve"> </w:t>
      </w:r>
      <w:r w:rsidR="008106D5" w:rsidRPr="002718EC">
        <w:t>menunjukkan bahwa responden dengan katagori tidak puas beresiko 9 x akibat</w:t>
      </w:r>
      <w:r w:rsidR="008106D5" w:rsidRPr="002718EC">
        <w:rPr>
          <w:spacing w:val="1"/>
        </w:rPr>
        <w:t xml:space="preserve"> </w:t>
      </w:r>
      <w:r w:rsidR="008106D5" w:rsidRPr="002718EC">
        <w:t>efisiensi yang tidak baik pula dibandingkan dengan</w:t>
      </w:r>
      <w:r w:rsidR="008106D5" w:rsidRPr="002718EC">
        <w:rPr>
          <w:spacing w:val="1"/>
        </w:rPr>
        <w:t xml:space="preserve"> </w:t>
      </w:r>
      <w:r w:rsidR="008106D5" w:rsidRPr="002718EC">
        <w:t>responden dengan katagori</w:t>
      </w:r>
      <w:r w:rsidR="008106D5" w:rsidRPr="002718EC">
        <w:rPr>
          <w:spacing w:val="1"/>
        </w:rPr>
        <w:t xml:space="preserve"> </w:t>
      </w:r>
      <w:r w:rsidR="008106D5" w:rsidRPr="002718EC">
        <w:t>puas.Hal</w:t>
      </w:r>
      <w:r w:rsidR="008106D5" w:rsidRPr="002718EC">
        <w:rPr>
          <w:spacing w:val="16"/>
        </w:rPr>
        <w:t xml:space="preserve"> </w:t>
      </w:r>
      <w:r w:rsidR="008106D5" w:rsidRPr="002718EC">
        <w:t>ini</w:t>
      </w:r>
      <w:r w:rsidR="008106D5" w:rsidRPr="002718EC">
        <w:rPr>
          <w:spacing w:val="17"/>
        </w:rPr>
        <w:t xml:space="preserve"> </w:t>
      </w:r>
      <w:r w:rsidR="008106D5" w:rsidRPr="002718EC">
        <w:t>menunjukkan</w:t>
      </w:r>
      <w:r w:rsidR="008106D5" w:rsidRPr="002718EC">
        <w:rPr>
          <w:spacing w:val="12"/>
        </w:rPr>
        <w:t xml:space="preserve"> </w:t>
      </w:r>
      <w:r w:rsidR="008106D5" w:rsidRPr="002718EC">
        <w:t>bahwa</w:t>
      </w:r>
      <w:r w:rsidR="008106D5" w:rsidRPr="002718EC">
        <w:rPr>
          <w:spacing w:val="17"/>
        </w:rPr>
        <w:t xml:space="preserve"> </w:t>
      </w:r>
      <w:r w:rsidR="008106D5" w:rsidRPr="002718EC">
        <w:t>responden</w:t>
      </w:r>
      <w:r w:rsidR="008106D5" w:rsidRPr="002718EC">
        <w:rPr>
          <w:spacing w:val="16"/>
        </w:rPr>
        <w:t xml:space="preserve"> </w:t>
      </w:r>
      <w:r w:rsidR="008106D5" w:rsidRPr="002718EC">
        <w:t>dengan</w:t>
      </w:r>
      <w:r w:rsidR="008106D5" w:rsidRPr="002718EC">
        <w:rPr>
          <w:spacing w:val="15"/>
        </w:rPr>
        <w:t xml:space="preserve"> </w:t>
      </w:r>
      <w:r w:rsidR="008106D5" w:rsidRPr="002718EC">
        <w:t>katagori</w:t>
      </w:r>
      <w:r w:rsidR="008106D5" w:rsidRPr="002718EC">
        <w:rPr>
          <w:spacing w:val="17"/>
        </w:rPr>
        <w:t xml:space="preserve"> </w:t>
      </w:r>
      <w:r w:rsidR="008106D5" w:rsidRPr="002718EC">
        <w:t>tidak</w:t>
      </w:r>
      <w:r w:rsidR="008106D5" w:rsidRPr="002718EC">
        <w:rPr>
          <w:spacing w:val="16"/>
        </w:rPr>
        <w:t xml:space="preserve"> </w:t>
      </w:r>
      <w:r w:rsidR="008106D5" w:rsidRPr="002718EC">
        <w:t>puas</w:t>
      </w:r>
      <w:r w:rsidR="008106D5" w:rsidRPr="002718EC">
        <w:rPr>
          <w:spacing w:val="11"/>
        </w:rPr>
        <w:t xml:space="preserve"> </w:t>
      </w:r>
      <w:r w:rsidR="008106D5" w:rsidRPr="002718EC">
        <w:t>beresiko</w:t>
      </w:r>
      <w:r w:rsidR="008106D5" w:rsidRPr="002718EC">
        <w:rPr>
          <w:spacing w:val="-58"/>
        </w:rPr>
        <w:t xml:space="preserve"> </w:t>
      </w:r>
      <w:r w:rsidR="008106D5" w:rsidRPr="002718EC">
        <w:t>9 x akibat efisiensi yang tidak baik pula dibandingkan dengan</w:t>
      </w:r>
      <w:r w:rsidR="008106D5" w:rsidRPr="002718EC">
        <w:rPr>
          <w:spacing w:val="1"/>
        </w:rPr>
        <w:t xml:space="preserve"> </w:t>
      </w:r>
      <w:r w:rsidR="008106D5" w:rsidRPr="002718EC">
        <w:t>responden dengan</w:t>
      </w:r>
      <w:r w:rsidR="008106D5" w:rsidRPr="002718EC">
        <w:rPr>
          <w:spacing w:val="1"/>
        </w:rPr>
        <w:t xml:space="preserve"> </w:t>
      </w:r>
      <w:r w:rsidR="008106D5" w:rsidRPr="002718EC">
        <w:t>katagori puas</w:t>
      </w:r>
      <w:r w:rsidR="00043EFB" w:rsidRPr="002718EC">
        <w:t xml:space="preserve"> </w:t>
      </w:r>
      <w:r w:rsidR="00CC74FB" w:rsidRPr="002718EC">
        <w:fldChar w:fldCharType="begin" w:fldLock="1"/>
      </w:r>
      <w:r w:rsidR="00043EFB" w:rsidRPr="002718EC">
        <w:instrText>ADDIN CSL_CITATION {"citationItems":[{"id":"ITEM-1","itemData":{"author":[{"dropping-particle":"","family":"EMA KHAYRUNNIYAH","given":"E M A","non-dropping-particle":"","parse-names":false,"suffix":""}],"id":"ITEM-1","issued":{"date-parts":[["2021"]]},"publisher":"UNIVERSITAS KUSUMA HUSADA SURAKARTA","title":"ASUHAN KEPERAWATAN PASIEN POST LAPARATOMI DALAM PEMENUHAN KEBUTUHAN RASA AMAN DAN NYAMAN","type":"article"},"uris":["http://www.mendeley.com/documents/?uuid=641e25c5-a028-4919-aa71-06956c377f65"]}],"mendeley":{"formattedCitation":"(63)","plainTextFormattedCitation":"(63)","previouslyFormattedCitation":"(63)"},"properties":{"noteIndex":0},"schema":"https://github.com/citation-style-language/schema/raw/master/csl-citation.json"}</w:instrText>
      </w:r>
      <w:r w:rsidR="00CC74FB" w:rsidRPr="002718EC">
        <w:fldChar w:fldCharType="separate"/>
      </w:r>
      <w:r w:rsidR="00043EFB" w:rsidRPr="002718EC">
        <w:rPr>
          <w:noProof/>
        </w:rPr>
        <w:t>(63)</w:t>
      </w:r>
      <w:r w:rsidR="00CC74FB" w:rsidRPr="002718EC">
        <w:fldChar w:fldCharType="end"/>
      </w:r>
    </w:p>
    <w:p w14:paraId="20DD7E7B" w14:textId="77777777" w:rsidR="0010563C" w:rsidRDefault="00C62193" w:rsidP="0010563C">
      <w:pPr>
        <w:pStyle w:val="NormalWeb"/>
        <w:spacing w:before="0" w:beforeAutospacing="0" w:after="0" w:afterAutospacing="0" w:line="480" w:lineRule="auto"/>
        <w:ind w:firstLine="720"/>
        <w:jc w:val="both"/>
        <w:rPr>
          <w:lang w:val="fi-FI"/>
        </w:rPr>
      </w:pPr>
      <w:r w:rsidRPr="002718EC">
        <w:t xml:space="preserve">Menurut temuan peneliti </w:t>
      </w:r>
      <w:r w:rsidR="008904BB" w:rsidRPr="002718EC">
        <w:t>Efisiensi di bidang kesehatan memiliki arti bahwa sebuah unit fasilitas</w:t>
      </w:r>
      <w:r w:rsidR="008904BB" w:rsidRPr="002718EC">
        <w:rPr>
          <w:spacing w:val="1"/>
        </w:rPr>
        <w:t xml:space="preserve"> </w:t>
      </w:r>
      <w:r w:rsidR="008904BB" w:rsidRPr="002718EC">
        <w:t>kesehatan dituntut mampu memberikan produk kesehatan/kuantitas pada tingkat</w:t>
      </w:r>
      <w:r w:rsidR="008904BB" w:rsidRPr="002718EC">
        <w:rPr>
          <w:spacing w:val="1"/>
        </w:rPr>
        <w:t xml:space="preserve"> </w:t>
      </w:r>
      <w:r w:rsidR="008904BB" w:rsidRPr="002718EC">
        <w:t>tertentu berdasarkan standar kualitas yang membatasinya, dengan menggunakan</w:t>
      </w:r>
      <w:r w:rsidR="008904BB" w:rsidRPr="002718EC">
        <w:rPr>
          <w:spacing w:val="1"/>
        </w:rPr>
        <w:t xml:space="preserve"> </w:t>
      </w:r>
      <w:r w:rsidR="008904BB" w:rsidRPr="002718EC">
        <w:t>kombinasi</w:t>
      </w:r>
      <w:r w:rsidR="008904BB" w:rsidRPr="002718EC">
        <w:rPr>
          <w:spacing w:val="1"/>
        </w:rPr>
        <w:t xml:space="preserve"> </w:t>
      </w:r>
      <w:r w:rsidR="008904BB" w:rsidRPr="002718EC">
        <w:t>minimum</w:t>
      </w:r>
      <w:r w:rsidR="008904BB" w:rsidRPr="002718EC">
        <w:rPr>
          <w:spacing w:val="1"/>
        </w:rPr>
        <w:t xml:space="preserve"> </w:t>
      </w:r>
      <w:r w:rsidR="008904BB" w:rsidRPr="002718EC">
        <w:t>dari</w:t>
      </w:r>
      <w:r w:rsidR="008904BB" w:rsidRPr="002718EC">
        <w:rPr>
          <w:spacing w:val="1"/>
        </w:rPr>
        <w:t xml:space="preserve"> </w:t>
      </w:r>
      <w:r w:rsidR="008904BB" w:rsidRPr="002718EC">
        <w:t>sumber</w:t>
      </w:r>
      <w:r w:rsidR="008904BB" w:rsidRPr="002718EC">
        <w:rPr>
          <w:spacing w:val="1"/>
        </w:rPr>
        <w:t xml:space="preserve"> </w:t>
      </w:r>
      <w:r w:rsidR="008904BB" w:rsidRPr="002718EC">
        <w:t>dayanya.</w:t>
      </w:r>
      <w:r w:rsidR="008904BB" w:rsidRPr="002718EC">
        <w:rPr>
          <w:spacing w:val="1"/>
        </w:rPr>
        <w:t xml:space="preserve"> </w:t>
      </w:r>
      <w:r w:rsidR="008904BB" w:rsidRPr="002718EC">
        <w:rPr>
          <w:lang w:val="fi-FI"/>
        </w:rPr>
        <w:t>Dalam</w:t>
      </w:r>
      <w:r w:rsidR="008904BB" w:rsidRPr="002718EC">
        <w:rPr>
          <w:spacing w:val="1"/>
          <w:lang w:val="fi-FI"/>
        </w:rPr>
        <w:t xml:space="preserve"> </w:t>
      </w:r>
      <w:r w:rsidR="008904BB" w:rsidRPr="002718EC">
        <w:rPr>
          <w:lang w:val="fi-FI"/>
        </w:rPr>
        <w:t>upaya</w:t>
      </w:r>
      <w:r w:rsidR="008904BB" w:rsidRPr="002718EC">
        <w:rPr>
          <w:spacing w:val="1"/>
          <w:lang w:val="fi-FI"/>
        </w:rPr>
        <w:t xml:space="preserve"> </w:t>
      </w:r>
      <w:r w:rsidR="008904BB" w:rsidRPr="002718EC">
        <w:rPr>
          <w:lang w:val="fi-FI"/>
        </w:rPr>
        <w:t>memaksimalkan</w:t>
      </w:r>
      <w:r w:rsidR="008904BB" w:rsidRPr="002718EC">
        <w:rPr>
          <w:spacing w:val="1"/>
          <w:lang w:val="fi-FI"/>
        </w:rPr>
        <w:t xml:space="preserve"> </w:t>
      </w:r>
      <w:r w:rsidR="008904BB" w:rsidRPr="002718EC">
        <w:rPr>
          <w:lang w:val="fi-FI"/>
        </w:rPr>
        <w:t xml:space="preserve">pelayanan, maka harus mencapai target sehingga </w:t>
      </w:r>
      <w:r w:rsidR="008904BB" w:rsidRPr="002718EC">
        <w:rPr>
          <w:lang w:val="fi-FI"/>
        </w:rPr>
        <w:lastRenderedPageBreak/>
        <w:t>pengguna puas akan pelayanan</w:t>
      </w:r>
      <w:r w:rsidR="008904BB" w:rsidRPr="002718EC">
        <w:rPr>
          <w:spacing w:val="1"/>
          <w:lang w:val="fi-FI"/>
        </w:rPr>
        <w:t xml:space="preserve"> </w:t>
      </w:r>
      <w:r w:rsidR="008904BB" w:rsidRPr="002718EC">
        <w:rPr>
          <w:lang w:val="fi-FI"/>
        </w:rPr>
        <w:t>kesehatan</w:t>
      </w:r>
      <w:r w:rsidR="008904BB" w:rsidRPr="002718EC">
        <w:rPr>
          <w:spacing w:val="1"/>
          <w:lang w:val="fi-FI"/>
        </w:rPr>
        <w:t xml:space="preserve"> </w:t>
      </w:r>
      <w:r w:rsidR="008904BB" w:rsidRPr="002718EC">
        <w:rPr>
          <w:lang w:val="fi-FI"/>
        </w:rPr>
        <w:t>tersebut.</w:t>
      </w:r>
      <w:r w:rsidR="008904BB" w:rsidRPr="002718EC">
        <w:rPr>
          <w:spacing w:val="1"/>
          <w:lang w:val="fi-FI"/>
        </w:rPr>
        <w:t xml:space="preserve"> </w:t>
      </w:r>
      <w:r w:rsidR="008904BB" w:rsidRPr="002718EC">
        <w:rPr>
          <w:lang w:val="fi-FI"/>
        </w:rPr>
        <w:t>Kemampuan</w:t>
      </w:r>
      <w:r w:rsidR="008904BB" w:rsidRPr="002718EC">
        <w:rPr>
          <w:spacing w:val="1"/>
          <w:lang w:val="fi-FI"/>
        </w:rPr>
        <w:t xml:space="preserve"> </w:t>
      </w:r>
      <w:r w:rsidR="008904BB" w:rsidRPr="002718EC">
        <w:rPr>
          <w:lang w:val="fi-FI"/>
        </w:rPr>
        <w:t>dasar</w:t>
      </w:r>
      <w:r w:rsidR="008904BB" w:rsidRPr="002718EC">
        <w:rPr>
          <w:spacing w:val="1"/>
          <w:lang w:val="fi-FI"/>
        </w:rPr>
        <w:t xml:space="preserve"> </w:t>
      </w:r>
      <w:r w:rsidR="008904BB" w:rsidRPr="002718EC">
        <w:rPr>
          <w:lang w:val="fi-FI"/>
        </w:rPr>
        <w:t>dan</w:t>
      </w:r>
      <w:r w:rsidR="008904BB" w:rsidRPr="002718EC">
        <w:rPr>
          <w:spacing w:val="1"/>
          <w:lang w:val="fi-FI"/>
        </w:rPr>
        <w:t xml:space="preserve"> </w:t>
      </w:r>
      <w:r w:rsidR="008904BB" w:rsidRPr="002718EC">
        <w:rPr>
          <w:lang w:val="fi-FI"/>
        </w:rPr>
        <w:t>pengelolaan</w:t>
      </w:r>
      <w:r w:rsidR="008904BB" w:rsidRPr="002718EC">
        <w:rPr>
          <w:spacing w:val="1"/>
          <w:lang w:val="fi-FI"/>
        </w:rPr>
        <w:t xml:space="preserve"> </w:t>
      </w:r>
      <w:r w:rsidR="008904BB" w:rsidRPr="002718EC">
        <w:rPr>
          <w:lang w:val="fi-FI"/>
        </w:rPr>
        <w:t>sumber</w:t>
      </w:r>
      <w:r w:rsidR="008904BB" w:rsidRPr="002718EC">
        <w:rPr>
          <w:spacing w:val="1"/>
          <w:lang w:val="fi-FI"/>
        </w:rPr>
        <w:t xml:space="preserve"> </w:t>
      </w:r>
      <w:r w:rsidR="008904BB" w:rsidRPr="002718EC">
        <w:rPr>
          <w:lang w:val="fi-FI"/>
        </w:rPr>
        <w:t>daya</w:t>
      </w:r>
      <w:r w:rsidR="008904BB" w:rsidRPr="002718EC">
        <w:rPr>
          <w:spacing w:val="1"/>
          <w:lang w:val="fi-FI"/>
        </w:rPr>
        <w:t xml:space="preserve"> </w:t>
      </w:r>
      <w:r w:rsidR="008904BB" w:rsidRPr="002718EC">
        <w:rPr>
          <w:lang w:val="fi-FI"/>
        </w:rPr>
        <w:t>dapat</w:t>
      </w:r>
      <w:r w:rsidR="008904BB" w:rsidRPr="002718EC">
        <w:rPr>
          <w:spacing w:val="1"/>
          <w:lang w:val="fi-FI"/>
        </w:rPr>
        <w:t xml:space="preserve"> </w:t>
      </w:r>
      <w:r w:rsidR="008904BB" w:rsidRPr="002718EC">
        <w:rPr>
          <w:lang w:val="fi-FI"/>
        </w:rPr>
        <w:t>mencerminkan tingkat efisiensi pelayanan kesehatan. Operasional kegiatan dapat</w:t>
      </w:r>
      <w:r w:rsidR="008904BB" w:rsidRPr="002718EC">
        <w:rPr>
          <w:spacing w:val="1"/>
          <w:lang w:val="fi-FI"/>
        </w:rPr>
        <w:t xml:space="preserve"> </w:t>
      </w:r>
      <w:r w:rsidR="008904BB" w:rsidRPr="002718EC">
        <w:rPr>
          <w:lang w:val="fi-FI"/>
        </w:rPr>
        <w:t>dikatakan efisien jika memberikan output yang maksimum, apakah</w:t>
      </w:r>
      <w:r w:rsidR="008904BB" w:rsidRPr="002718EC">
        <w:rPr>
          <w:spacing w:val="1"/>
          <w:lang w:val="fi-FI"/>
        </w:rPr>
        <w:t xml:space="preserve"> </w:t>
      </w:r>
      <w:r w:rsidR="008904BB" w:rsidRPr="002718EC">
        <w:rPr>
          <w:lang w:val="fi-FI"/>
        </w:rPr>
        <w:t>itu jumlah</w:t>
      </w:r>
      <w:r w:rsidR="008904BB" w:rsidRPr="002718EC">
        <w:rPr>
          <w:spacing w:val="1"/>
          <w:lang w:val="fi-FI"/>
        </w:rPr>
        <w:t xml:space="preserve"> </w:t>
      </w:r>
      <w:r w:rsidR="008904BB" w:rsidRPr="002718EC">
        <w:rPr>
          <w:lang w:val="fi-FI"/>
        </w:rPr>
        <w:t>ataupun kualitas. Disatu sisi, alokasi biaya yang efisien diikuti dengan perbaikan</w:t>
      </w:r>
      <w:r w:rsidR="008904BB" w:rsidRPr="002718EC">
        <w:rPr>
          <w:spacing w:val="1"/>
          <w:lang w:val="fi-FI"/>
        </w:rPr>
        <w:t xml:space="preserve"> </w:t>
      </w:r>
      <w:r w:rsidR="008904BB" w:rsidRPr="002718EC">
        <w:rPr>
          <w:lang w:val="fi-FI"/>
        </w:rPr>
        <w:t>kualitas secara simultan adalah hal yang sulit untuk dicapai, adanya</w:t>
      </w:r>
      <w:r w:rsidR="008904BB" w:rsidRPr="002718EC">
        <w:rPr>
          <w:spacing w:val="1"/>
          <w:lang w:val="fi-FI"/>
        </w:rPr>
        <w:t xml:space="preserve"> </w:t>
      </w:r>
      <w:r w:rsidR="008904BB" w:rsidRPr="002718EC">
        <w:rPr>
          <w:i/>
          <w:lang w:val="fi-FI"/>
        </w:rPr>
        <w:t>trade off</w:t>
      </w:r>
      <w:r w:rsidR="008904BB" w:rsidRPr="002718EC">
        <w:rPr>
          <w:i/>
          <w:spacing w:val="1"/>
          <w:lang w:val="fi-FI"/>
        </w:rPr>
        <w:t xml:space="preserve"> </w:t>
      </w:r>
      <w:r w:rsidR="008904BB" w:rsidRPr="002718EC">
        <w:rPr>
          <w:lang w:val="fi-FI"/>
        </w:rPr>
        <w:t>antara</w:t>
      </w:r>
      <w:r w:rsidR="008904BB" w:rsidRPr="002718EC">
        <w:rPr>
          <w:spacing w:val="1"/>
          <w:lang w:val="fi-FI"/>
        </w:rPr>
        <w:t xml:space="preserve"> </w:t>
      </w:r>
      <w:r w:rsidR="008904BB" w:rsidRPr="002718EC">
        <w:rPr>
          <w:lang w:val="fi-FI"/>
        </w:rPr>
        <w:t>kualitas</w:t>
      </w:r>
      <w:r w:rsidR="008904BB" w:rsidRPr="002718EC">
        <w:rPr>
          <w:spacing w:val="1"/>
          <w:lang w:val="fi-FI"/>
        </w:rPr>
        <w:t xml:space="preserve"> </w:t>
      </w:r>
      <w:r w:rsidR="008904BB" w:rsidRPr="002718EC">
        <w:rPr>
          <w:lang w:val="fi-FI"/>
        </w:rPr>
        <w:t>dan</w:t>
      </w:r>
      <w:r w:rsidR="008904BB" w:rsidRPr="002718EC">
        <w:rPr>
          <w:spacing w:val="1"/>
          <w:lang w:val="fi-FI"/>
        </w:rPr>
        <w:t xml:space="preserve"> </w:t>
      </w:r>
      <w:r w:rsidR="008904BB" w:rsidRPr="002718EC">
        <w:rPr>
          <w:lang w:val="fi-FI"/>
        </w:rPr>
        <w:t>efisiensi.</w:t>
      </w:r>
      <w:r w:rsidR="008904BB" w:rsidRPr="002718EC">
        <w:rPr>
          <w:spacing w:val="1"/>
          <w:lang w:val="fi-FI"/>
        </w:rPr>
        <w:t xml:space="preserve"> </w:t>
      </w:r>
      <w:r w:rsidR="008904BB" w:rsidRPr="002718EC">
        <w:rPr>
          <w:lang w:val="fi-FI"/>
        </w:rPr>
        <w:t>Peningkatan</w:t>
      </w:r>
      <w:r w:rsidR="008904BB" w:rsidRPr="002718EC">
        <w:rPr>
          <w:spacing w:val="1"/>
          <w:lang w:val="fi-FI"/>
        </w:rPr>
        <w:t xml:space="preserve"> </w:t>
      </w:r>
      <w:r w:rsidR="008904BB" w:rsidRPr="002718EC">
        <w:rPr>
          <w:lang w:val="fi-FI"/>
        </w:rPr>
        <w:t>pelayanan</w:t>
      </w:r>
      <w:r w:rsidR="008904BB" w:rsidRPr="002718EC">
        <w:rPr>
          <w:spacing w:val="1"/>
          <w:lang w:val="fi-FI"/>
        </w:rPr>
        <w:t xml:space="preserve"> </w:t>
      </w:r>
      <w:r w:rsidR="008904BB" w:rsidRPr="002718EC">
        <w:rPr>
          <w:lang w:val="fi-FI"/>
        </w:rPr>
        <w:t>kesehatan</w:t>
      </w:r>
      <w:r w:rsidR="008904BB" w:rsidRPr="002718EC">
        <w:rPr>
          <w:spacing w:val="1"/>
          <w:lang w:val="fi-FI"/>
        </w:rPr>
        <w:t xml:space="preserve"> </w:t>
      </w:r>
      <w:r w:rsidR="008904BB" w:rsidRPr="002718EC">
        <w:rPr>
          <w:lang w:val="fi-FI"/>
        </w:rPr>
        <w:t>memerlukan</w:t>
      </w:r>
      <w:r w:rsidR="008904BB" w:rsidRPr="002718EC">
        <w:rPr>
          <w:spacing w:val="1"/>
          <w:lang w:val="fi-FI"/>
        </w:rPr>
        <w:t xml:space="preserve"> </w:t>
      </w:r>
      <w:r w:rsidR="008904BB" w:rsidRPr="002718EC">
        <w:rPr>
          <w:lang w:val="fi-FI"/>
        </w:rPr>
        <w:t>sumber daya manusia yang professional yang cukup, peralatan yang up to date,</w:t>
      </w:r>
      <w:r w:rsidR="008904BB" w:rsidRPr="002718EC">
        <w:rPr>
          <w:spacing w:val="1"/>
          <w:lang w:val="fi-FI"/>
        </w:rPr>
        <w:t xml:space="preserve"> </w:t>
      </w:r>
      <w:r w:rsidR="008904BB" w:rsidRPr="002718EC">
        <w:rPr>
          <w:lang w:val="fi-FI"/>
        </w:rPr>
        <w:t>aplikasi penemuan terbaru, teknologi yang canggih, jumlah tempat tidur yang</w:t>
      </w:r>
      <w:r w:rsidR="008904BB" w:rsidRPr="002718EC">
        <w:rPr>
          <w:spacing w:val="1"/>
          <w:lang w:val="fi-FI"/>
        </w:rPr>
        <w:t xml:space="preserve"> </w:t>
      </w:r>
      <w:r w:rsidR="008904BB" w:rsidRPr="002718EC">
        <w:rPr>
          <w:lang w:val="fi-FI"/>
        </w:rPr>
        <w:t>cukup yang semuanya ini adalah biaya yang besar. Rumah sakit adalah fasilitas</w:t>
      </w:r>
      <w:r w:rsidR="008904BB" w:rsidRPr="002718EC">
        <w:rPr>
          <w:spacing w:val="1"/>
          <w:lang w:val="fi-FI"/>
        </w:rPr>
        <w:t xml:space="preserve"> </w:t>
      </w:r>
      <w:r w:rsidR="008904BB" w:rsidRPr="002718EC">
        <w:rPr>
          <w:lang w:val="fi-FI"/>
        </w:rPr>
        <w:t>pelayanan</w:t>
      </w:r>
      <w:r w:rsidR="008904BB" w:rsidRPr="002718EC">
        <w:rPr>
          <w:spacing w:val="1"/>
          <w:lang w:val="fi-FI"/>
        </w:rPr>
        <w:t xml:space="preserve"> </w:t>
      </w:r>
      <w:r w:rsidR="008904BB" w:rsidRPr="002718EC">
        <w:rPr>
          <w:lang w:val="fi-FI"/>
        </w:rPr>
        <w:t>kesehatan</w:t>
      </w:r>
      <w:r w:rsidR="008904BB" w:rsidRPr="002718EC">
        <w:rPr>
          <w:spacing w:val="1"/>
          <w:lang w:val="fi-FI"/>
        </w:rPr>
        <w:t xml:space="preserve"> </w:t>
      </w:r>
      <w:r w:rsidR="008904BB" w:rsidRPr="002718EC">
        <w:rPr>
          <w:lang w:val="fi-FI"/>
        </w:rPr>
        <w:t>diharapkan</w:t>
      </w:r>
      <w:r w:rsidR="008904BB" w:rsidRPr="002718EC">
        <w:rPr>
          <w:spacing w:val="1"/>
          <w:lang w:val="fi-FI"/>
        </w:rPr>
        <w:t xml:space="preserve"> </w:t>
      </w:r>
      <w:r w:rsidR="008904BB" w:rsidRPr="002718EC">
        <w:rPr>
          <w:lang w:val="fi-FI"/>
        </w:rPr>
        <w:t>dapat</w:t>
      </w:r>
      <w:r w:rsidR="008904BB" w:rsidRPr="002718EC">
        <w:rPr>
          <w:spacing w:val="1"/>
          <w:lang w:val="fi-FI"/>
        </w:rPr>
        <w:t xml:space="preserve"> </w:t>
      </w:r>
      <w:r w:rsidR="008904BB" w:rsidRPr="002718EC">
        <w:rPr>
          <w:lang w:val="fi-FI"/>
        </w:rPr>
        <w:t>memberikan</w:t>
      </w:r>
      <w:r w:rsidR="008904BB" w:rsidRPr="002718EC">
        <w:rPr>
          <w:spacing w:val="1"/>
          <w:lang w:val="fi-FI"/>
        </w:rPr>
        <w:t xml:space="preserve"> </w:t>
      </w:r>
      <w:r w:rsidR="008904BB" w:rsidRPr="002718EC">
        <w:rPr>
          <w:lang w:val="fi-FI"/>
        </w:rPr>
        <w:t>pelayanan</w:t>
      </w:r>
      <w:r w:rsidR="008904BB" w:rsidRPr="002718EC">
        <w:rPr>
          <w:spacing w:val="1"/>
          <w:lang w:val="fi-FI"/>
        </w:rPr>
        <w:t xml:space="preserve"> </w:t>
      </w:r>
      <w:r w:rsidR="008904BB" w:rsidRPr="002718EC">
        <w:rPr>
          <w:lang w:val="fi-FI"/>
        </w:rPr>
        <w:t>yang</w:t>
      </w:r>
      <w:r w:rsidR="008904BB" w:rsidRPr="002718EC">
        <w:rPr>
          <w:spacing w:val="60"/>
          <w:lang w:val="fi-FI"/>
        </w:rPr>
        <w:t xml:space="preserve"> </w:t>
      </w:r>
      <w:r w:rsidR="008904BB" w:rsidRPr="002718EC">
        <w:rPr>
          <w:lang w:val="fi-FI"/>
        </w:rPr>
        <w:t>efektif,</w:t>
      </w:r>
      <w:r w:rsidR="008904BB" w:rsidRPr="002718EC">
        <w:rPr>
          <w:spacing w:val="1"/>
          <w:lang w:val="fi-FI"/>
        </w:rPr>
        <w:t xml:space="preserve"> </w:t>
      </w:r>
      <w:r w:rsidR="008904BB" w:rsidRPr="002718EC">
        <w:rPr>
          <w:lang w:val="fi-FI"/>
        </w:rPr>
        <w:t>efesien</w:t>
      </w:r>
      <w:r w:rsidR="008904BB" w:rsidRPr="002718EC">
        <w:rPr>
          <w:spacing w:val="4"/>
          <w:lang w:val="fi-FI"/>
        </w:rPr>
        <w:t xml:space="preserve"> </w:t>
      </w:r>
      <w:r w:rsidR="008904BB" w:rsidRPr="002718EC">
        <w:rPr>
          <w:lang w:val="fi-FI"/>
        </w:rPr>
        <w:t>dan</w:t>
      </w:r>
      <w:r w:rsidR="008904BB" w:rsidRPr="002718EC">
        <w:rPr>
          <w:spacing w:val="5"/>
          <w:lang w:val="fi-FI"/>
        </w:rPr>
        <w:t xml:space="preserve"> </w:t>
      </w:r>
      <w:r w:rsidR="008904BB" w:rsidRPr="002718EC">
        <w:rPr>
          <w:lang w:val="fi-FI"/>
        </w:rPr>
        <w:t>memberikan</w:t>
      </w:r>
      <w:r w:rsidR="008904BB" w:rsidRPr="002718EC">
        <w:rPr>
          <w:spacing w:val="4"/>
          <w:lang w:val="fi-FI"/>
        </w:rPr>
        <w:t xml:space="preserve"> </w:t>
      </w:r>
      <w:r w:rsidR="008904BB" w:rsidRPr="002718EC">
        <w:rPr>
          <w:lang w:val="fi-FI"/>
        </w:rPr>
        <w:t>informasi</w:t>
      </w:r>
      <w:r w:rsidR="008904BB" w:rsidRPr="002718EC">
        <w:rPr>
          <w:spacing w:val="6"/>
          <w:lang w:val="fi-FI"/>
        </w:rPr>
        <w:t xml:space="preserve"> </w:t>
      </w:r>
      <w:r w:rsidR="008904BB" w:rsidRPr="002718EC">
        <w:rPr>
          <w:lang w:val="fi-FI"/>
        </w:rPr>
        <w:t>kesehatan</w:t>
      </w:r>
      <w:r w:rsidR="008904BB" w:rsidRPr="002718EC">
        <w:rPr>
          <w:spacing w:val="8"/>
          <w:lang w:val="fi-FI"/>
        </w:rPr>
        <w:t xml:space="preserve"> </w:t>
      </w:r>
      <w:r w:rsidR="008904BB" w:rsidRPr="002718EC">
        <w:rPr>
          <w:lang w:val="fi-FI"/>
        </w:rPr>
        <w:t>yang</w:t>
      </w:r>
      <w:r w:rsidR="008904BB" w:rsidRPr="002718EC">
        <w:rPr>
          <w:spacing w:val="5"/>
          <w:lang w:val="fi-FI"/>
        </w:rPr>
        <w:t xml:space="preserve"> </w:t>
      </w:r>
      <w:r w:rsidR="008904BB" w:rsidRPr="002718EC">
        <w:rPr>
          <w:lang w:val="fi-FI"/>
        </w:rPr>
        <w:t>tepat</w:t>
      </w:r>
      <w:r w:rsidR="008904BB" w:rsidRPr="002718EC">
        <w:rPr>
          <w:spacing w:val="5"/>
          <w:lang w:val="fi-FI"/>
        </w:rPr>
        <w:t xml:space="preserve"> </w:t>
      </w:r>
      <w:r w:rsidR="008904BB" w:rsidRPr="002718EC">
        <w:rPr>
          <w:lang w:val="fi-FI"/>
        </w:rPr>
        <w:t>bagi</w:t>
      </w:r>
      <w:r w:rsidR="008904BB" w:rsidRPr="002718EC">
        <w:rPr>
          <w:spacing w:val="6"/>
          <w:lang w:val="fi-FI"/>
        </w:rPr>
        <w:t xml:space="preserve"> </w:t>
      </w:r>
      <w:r w:rsidR="008904BB" w:rsidRPr="002718EC">
        <w:rPr>
          <w:lang w:val="fi-FI"/>
        </w:rPr>
        <w:t>masyarakat,</w:t>
      </w:r>
      <w:r w:rsidR="008904BB" w:rsidRPr="002718EC">
        <w:rPr>
          <w:spacing w:val="8"/>
          <w:lang w:val="fi-FI"/>
        </w:rPr>
        <w:t xml:space="preserve"> </w:t>
      </w:r>
      <w:r w:rsidR="008904BB" w:rsidRPr="002718EC">
        <w:rPr>
          <w:lang w:val="fi-FI"/>
        </w:rPr>
        <w:t>yang</w:t>
      </w:r>
      <w:r w:rsidR="008904BB" w:rsidRPr="002718EC">
        <w:rPr>
          <w:spacing w:val="5"/>
          <w:lang w:val="fi-FI"/>
        </w:rPr>
        <w:t xml:space="preserve"> </w:t>
      </w:r>
      <w:r w:rsidR="008904BB" w:rsidRPr="002718EC">
        <w:rPr>
          <w:lang w:val="fi-FI"/>
        </w:rPr>
        <w:t>di</w:t>
      </w:r>
      <w:r w:rsidR="008106D5" w:rsidRPr="002718EC">
        <w:rPr>
          <w:lang w:val="fi-FI"/>
        </w:rPr>
        <w:t xml:space="preserve"> </w:t>
      </w:r>
      <w:r w:rsidR="008904BB" w:rsidRPr="002718EC">
        <w:rPr>
          <w:lang w:val="fi-FI"/>
        </w:rPr>
        <w:t>pengaruhi oleh kemajuan teknologi dan kehidupan sosial ekonomi masyarakat</w:t>
      </w:r>
      <w:r w:rsidR="008904BB" w:rsidRPr="002718EC">
        <w:rPr>
          <w:spacing w:val="1"/>
          <w:lang w:val="fi-FI"/>
        </w:rPr>
        <w:t xml:space="preserve"> </w:t>
      </w:r>
      <w:r w:rsidR="008106D5" w:rsidRPr="002718EC">
        <w:rPr>
          <w:lang w:val="fi-FI"/>
        </w:rPr>
        <w:t xml:space="preserve">umum </w:t>
      </w:r>
      <w:r w:rsidR="008904BB" w:rsidRPr="002718EC">
        <w:rPr>
          <w:lang w:val="fi-FI"/>
        </w:rPr>
        <w:t>.</w:t>
      </w:r>
    </w:p>
    <w:p w14:paraId="3011DD75" w14:textId="77777777" w:rsidR="0010563C" w:rsidRDefault="008904BB" w:rsidP="0010563C">
      <w:pPr>
        <w:pStyle w:val="NormalWeb"/>
        <w:spacing w:before="0" w:beforeAutospacing="0" w:after="0" w:afterAutospacing="0" w:line="480" w:lineRule="auto"/>
        <w:ind w:firstLine="720"/>
        <w:jc w:val="both"/>
      </w:pPr>
      <w:r w:rsidRPr="002718EC">
        <w:rPr>
          <w:lang w:val="fi-FI"/>
        </w:rPr>
        <w:t>Efesiensi pelayanan kesehatan merupakan dimensi yang penting dari mutu</w:t>
      </w:r>
      <w:r w:rsidRPr="002718EC">
        <w:rPr>
          <w:spacing w:val="1"/>
          <w:lang w:val="fi-FI"/>
        </w:rPr>
        <w:t xml:space="preserve"> </w:t>
      </w:r>
      <w:r w:rsidRPr="002718EC">
        <w:rPr>
          <w:lang w:val="fi-FI"/>
        </w:rPr>
        <w:t>karena efesiensi akan mempengaruhi hasil pelayanan kesehatan, apalagi sumber</w:t>
      </w:r>
      <w:r w:rsidRPr="002718EC">
        <w:rPr>
          <w:spacing w:val="1"/>
          <w:lang w:val="fi-FI"/>
        </w:rPr>
        <w:t xml:space="preserve"> </w:t>
      </w:r>
      <w:r w:rsidRPr="002718EC">
        <w:rPr>
          <w:lang w:val="fi-FI"/>
        </w:rPr>
        <w:t>daya</w:t>
      </w:r>
      <w:r w:rsidRPr="002718EC">
        <w:rPr>
          <w:spacing w:val="1"/>
          <w:lang w:val="fi-FI"/>
        </w:rPr>
        <w:t xml:space="preserve"> </w:t>
      </w:r>
      <w:r w:rsidRPr="002718EC">
        <w:rPr>
          <w:lang w:val="fi-FI"/>
        </w:rPr>
        <w:t>pelayanan</w:t>
      </w:r>
      <w:r w:rsidRPr="002718EC">
        <w:rPr>
          <w:spacing w:val="1"/>
          <w:lang w:val="fi-FI"/>
        </w:rPr>
        <w:t xml:space="preserve"> </w:t>
      </w:r>
      <w:r w:rsidRPr="002718EC">
        <w:rPr>
          <w:lang w:val="fi-FI"/>
        </w:rPr>
        <w:t>kesehatan</w:t>
      </w:r>
      <w:r w:rsidRPr="002718EC">
        <w:rPr>
          <w:spacing w:val="1"/>
          <w:lang w:val="fi-FI"/>
        </w:rPr>
        <w:t xml:space="preserve"> </w:t>
      </w:r>
      <w:r w:rsidRPr="002718EC">
        <w:rPr>
          <w:lang w:val="fi-FI"/>
        </w:rPr>
        <w:t>pada</w:t>
      </w:r>
      <w:r w:rsidRPr="002718EC">
        <w:rPr>
          <w:spacing w:val="1"/>
          <w:lang w:val="fi-FI"/>
        </w:rPr>
        <w:t xml:space="preserve"> </w:t>
      </w:r>
      <w:r w:rsidRPr="002718EC">
        <w:rPr>
          <w:lang w:val="fi-FI"/>
        </w:rPr>
        <w:t>umumnya</w:t>
      </w:r>
      <w:r w:rsidRPr="002718EC">
        <w:rPr>
          <w:spacing w:val="1"/>
          <w:lang w:val="fi-FI"/>
        </w:rPr>
        <w:t xml:space="preserve"> </w:t>
      </w:r>
      <w:r w:rsidRPr="002718EC">
        <w:rPr>
          <w:lang w:val="fi-FI"/>
        </w:rPr>
        <w:t>terbatas.</w:t>
      </w:r>
      <w:r w:rsidRPr="002718EC">
        <w:rPr>
          <w:spacing w:val="1"/>
          <w:lang w:val="fi-FI"/>
        </w:rPr>
        <w:t xml:space="preserve"> </w:t>
      </w:r>
      <w:r w:rsidRPr="002718EC">
        <w:rPr>
          <w:lang w:val="fi-FI"/>
        </w:rPr>
        <w:t>Pelayanan</w:t>
      </w:r>
      <w:r w:rsidRPr="002718EC">
        <w:rPr>
          <w:spacing w:val="61"/>
          <w:lang w:val="fi-FI"/>
        </w:rPr>
        <w:t xml:space="preserve"> </w:t>
      </w:r>
      <w:r w:rsidRPr="002718EC">
        <w:rPr>
          <w:lang w:val="fi-FI"/>
        </w:rPr>
        <w:t>dan</w:t>
      </w:r>
      <w:r w:rsidRPr="002718EC">
        <w:rPr>
          <w:spacing w:val="1"/>
          <w:lang w:val="fi-FI"/>
        </w:rPr>
        <w:t xml:space="preserve"> </w:t>
      </w:r>
      <w:r w:rsidRPr="002718EC">
        <w:rPr>
          <w:lang w:val="fi-FI"/>
        </w:rPr>
        <w:t>memaksimalkan</w:t>
      </w:r>
      <w:r w:rsidRPr="002718EC">
        <w:rPr>
          <w:spacing w:val="1"/>
          <w:lang w:val="fi-FI"/>
        </w:rPr>
        <w:t xml:space="preserve"> </w:t>
      </w:r>
      <w:r w:rsidRPr="002718EC">
        <w:rPr>
          <w:lang w:val="fi-FI"/>
        </w:rPr>
        <w:t>pelayanan</w:t>
      </w:r>
      <w:r w:rsidRPr="002718EC">
        <w:rPr>
          <w:spacing w:val="1"/>
          <w:lang w:val="fi-FI"/>
        </w:rPr>
        <w:t xml:space="preserve"> </w:t>
      </w:r>
      <w:r w:rsidRPr="002718EC">
        <w:rPr>
          <w:lang w:val="fi-FI"/>
        </w:rPr>
        <w:t>kesehatan</w:t>
      </w:r>
      <w:r w:rsidRPr="002718EC">
        <w:rPr>
          <w:spacing w:val="1"/>
          <w:lang w:val="fi-FI"/>
        </w:rPr>
        <w:t xml:space="preserve"> </w:t>
      </w:r>
      <w:r w:rsidRPr="002718EC">
        <w:rPr>
          <w:lang w:val="fi-FI"/>
        </w:rPr>
        <w:t>kepada</w:t>
      </w:r>
      <w:r w:rsidRPr="002718EC">
        <w:rPr>
          <w:spacing w:val="1"/>
          <w:lang w:val="fi-FI"/>
        </w:rPr>
        <w:t xml:space="preserve"> </w:t>
      </w:r>
      <w:r w:rsidRPr="002718EC">
        <w:rPr>
          <w:lang w:val="fi-FI"/>
        </w:rPr>
        <w:t>pasien</w:t>
      </w:r>
      <w:r w:rsidRPr="002718EC">
        <w:rPr>
          <w:spacing w:val="1"/>
          <w:lang w:val="fi-FI"/>
        </w:rPr>
        <w:t xml:space="preserve"> </w:t>
      </w:r>
      <w:r w:rsidRPr="002718EC">
        <w:rPr>
          <w:lang w:val="fi-FI"/>
        </w:rPr>
        <w:t>dan</w:t>
      </w:r>
      <w:r w:rsidRPr="002718EC">
        <w:rPr>
          <w:spacing w:val="1"/>
          <w:lang w:val="fi-FI"/>
        </w:rPr>
        <w:t xml:space="preserve"> </w:t>
      </w:r>
      <w:r w:rsidRPr="002718EC">
        <w:rPr>
          <w:lang w:val="fi-FI"/>
        </w:rPr>
        <w:t>masyarakat.</w:t>
      </w:r>
      <w:r w:rsidRPr="002718EC">
        <w:rPr>
          <w:spacing w:val="60"/>
          <w:lang w:val="fi-FI"/>
        </w:rPr>
        <w:t xml:space="preserve"> </w:t>
      </w:r>
      <w:r w:rsidRPr="002718EC">
        <w:rPr>
          <w:lang w:val="fi-FI"/>
        </w:rPr>
        <w:t>petugas</w:t>
      </w:r>
      <w:r w:rsidRPr="002718EC">
        <w:rPr>
          <w:spacing w:val="1"/>
          <w:lang w:val="fi-FI"/>
        </w:rPr>
        <w:t xml:space="preserve"> </w:t>
      </w:r>
      <w:r w:rsidRPr="002718EC">
        <w:rPr>
          <w:lang w:val="fi-FI"/>
        </w:rPr>
        <w:t>akan memberikan pelayanan yang baik sesuai dengan sumber daya yang dimiliki.</w:t>
      </w:r>
      <w:r w:rsidRPr="002718EC">
        <w:rPr>
          <w:spacing w:val="1"/>
          <w:lang w:val="fi-FI"/>
        </w:rPr>
        <w:t xml:space="preserve"> </w:t>
      </w:r>
      <w:r w:rsidRPr="002718EC">
        <w:rPr>
          <w:lang w:val="fi-FI"/>
        </w:rPr>
        <w:t>Pelayanan yang tidak baik karena norma yang tidak efektif atau pelayanan yang</w:t>
      </w:r>
      <w:r w:rsidRPr="002718EC">
        <w:rPr>
          <w:spacing w:val="1"/>
          <w:lang w:val="fi-FI"/>
        </w:rPr>
        <w:t xml:space="preserve"> </w:t>
      </w:r>
      <w:r w:rsidRPr="002718EC">
        <w:rPr>
          <w:lang w:val="fi-FI"/>
        </w:rPr>
        <w:t>salah harus dikurangi atau dihilangkan. Dengan cara ini mutu dapat ditingkatkan</w:t>
      </w:r>
      <w:r w:rsidRPr="002718EC">
        <w:rPr>
          <w:spacing w:val="1"/>
          <w:lang w:val="fi-FI"/>
        </w:rPr>
        <w:t xml:space="preserve"> </w:t>
      </w:r>
      <w:r w:rsidRPr="002718EC">
        <w:rPr>
          <w:lang w:val="fi-FI"/>
        </w:rPr>
        <w:t>sambil menekan</w:t>
      </w:r>
      <w:r w:rsidRPr="002718EC">
        <w:rPr>
          <w:spacing w:val="1"/>
          <w:lang w:val="fi-FI"/>
        </w:rPr>
        <w:t xml:space="preserve"> </w:t>
      </w:r>
      <w:r w:rsidRPr="002718EC">
        <w:rPr>
          <w:lang w:val="fi-FI"/>
        </w:rPr>
        <w:t>biaya</w:t>
      </w:r>
      <w:r w:rsidRPr="002718EC">
        <w:rPr>
          <w:spacing w:val="1"/>
          <w:lang w:val="fi-FI"/>
        </w:rPr>
        <w:t xml:space="preserve"> </w:t>
      </w:r>
      <w:r w:rsidRPr="002718EC">
        <w:rPr>
          <w:lang w:val="fi-FI"/>
        </w:rPr>
        <w:t>serta</w:t>
      </w:r>
      <w:r w:rsidRPr="002718EC">
        <w:rPr>
          <w:spacing w:val="1"/>
          <w:lang w:val="fi-FI"/>
        </w:rPr>
        <w:t xml:space="preserve"> </w:t>
      </w:r>
      <w:r w:rsidRPr="002718EC">
        <w:rPr>
          <w:lang w:val="fi-FI"/>
        </w:rPr>
        <w:t>peningkatan</w:t>
      </w:r>
      <w:r w:rsidRPr="002718EC">
        <w:rPr>
          <w:spacing w:val="1"/>
          <w:lang w:val="fi-FI"/>
        </w:rPr>
        <w:t xml:space="preserve"> </w:t>
      </w:r>
      <w:r w:rsidRPr="002718EC">
        <w:rPr>
          <w:lang w:val="fi-FI"/>
        </w:rPr>
        <w:t>mutu</w:t>
      </w:r>
      <w:r w:rsidRPr="002718EC">
        <w:rPr>
          <w:spacing w:val="1"/>
          <w:lang w:val="fi-FI"/>
        </w:rPr>
        <w:t xml:space="preserve"> </w:t>
      </w:r>
      <w:r w:rsidRPr="002718EC">
        <w:rPr>
          <w:lang w:val="fi-FI"/>
        </w:rPr>
        <w:t>memerlukan tambahan</w:t>
      </w:r>
      <w:r w:rsidRPr="002718EC">
        <w:rPr>
          <w:spacing w:val="1"/>
          <w:lang w:val="fi-FI"/>
        </w:rPr>
        <w:t xml:space="preserve"> </w:t>
      </w:r>
      <w:r w:rsidRPr="002718EC">
        <w:rPr>
          <w:lang w:val="fi-FI"/>
        </w:rPr>
        <w:t>sumber</w:t>
      </w:r>
      <w:r w:rsidRPr="002718EC">
        <w:rPr>
          <w:spacing w:val="1"/>
          <w:lang w:val="fi-FI"/>
        </w:rPr>
        <w:t xml:space="preserve"> </w:t>
      </w:r>
      <w:r w:rsidRPr="002718EC">
        <w:rPr>
          <w:lang w:val="fi-FI"/>
        </w:rPr>
        <w:t xml:space="preserve">daya. </w:t>
      </w:r>
      <w:r w:rsidRPr="002718EC">
        <w:t>Dengan menganalisis efesiensi, manajer program kesehatan dapat memilih</w:t>
      </w:r>
      <w:r w:rsidRPr="002718EC">
        <w:rPr>
          <w:spacing w:val="1"/>
        </w:rPr>
        <w:t xml:space="preserve"> </w:t>
      </w:r>
      <w:r w:rsidRPr="002718EC">
        <w:t>interaksi</w:t>
      </w:r>
      <w:r w:rsidRPr="002718EC">
        <w:rPr>
          <w:spacing w:val="2"/>
        </w:rPr>
        <w:t xml:space="preserve"> </w:t>
      </w:r>
      <w:r w:rsidRPr="002718EC">
        <w:t>yang</w:t>
      </w:r>
      <w:r w:rsidRPr="002718EC">
        <w:rPr>
          <w:spacing w:val="-4"/>
        </w:rPr>
        <w:t xml:space="preserve"> </w:t>
      </w:r>
      <w:r w:rsidRPr="002718EC">
        <w:rPr>
          <w:i/>
        </w:rPr>
        <w:t>pig cost</w:t>
      </w:r>
      <w:r w:rsidRPr="002718EC">
        <w:rPr>
          <w:i/>
          <w:spacing w:val="1"/>
        </w:rPr>
        <w:t xml:space="preserve"> </w:t>
      </w:r>
      <w:r w:rsidRPr="002718EC">
        <w:rPr>
          <w:i/>
        </w:rPr>
        <w:t>effective</w:t>
      </w:r>
      <w:r w:rsidRPr="002718EC">
        <w:t>.</w:t>
      </w:r>
    </w:p>
    <w:p w14:paraId="5A339F59" w14:textId="38699F35" w:rsidR="00C62193" w:rsidRDefault="008904BB" w:rsidP="0010563C">
      <w:pPr>
        <w:pStyle w:val="NormalWeb"/>
        <w:spacing w:before="0" w:beforeAutospacing="0" w:after="0" w:afterAutospacing="0" w:line="480" w:lineRule="auto"/>
        <w:ind w:firstLine="720"/>
        <w:jc w:val="both"/>
      </w:pPr>
      <w:r w:rsidRPr="002718EC">
        <w:lastRenderedPageBreak/>
        <w:t>Efesiensi merupakan suatu</w:t>
      </w:r>
      <w:r w:rsidR="002718EC">
        <w:t xml:space="preserve"> </w:t>
      </w:r>
      <w:r w:rsidRPr="002718EC">
        <w:t>prinsip dasar untuk melakukan setiap kegiatan</w:t>
      </w:r>
      <w:r w:rsidRPr="002718EC">
        <w:rPr>
          <w:spacing w:val="1"/>
        </w:rPr>
        <w:t xml:space="preserve"> </w:t>
      </w:r>
      <w:r w:rsidRPr="002718EC">
        <w:t>suatu perusahaan dengan tujuan untuk dapat memperoleh hasil yang dikehendaki</w:t>
      </w:r>
      <w:r w:rsidRPr="002718EC">
        <w:rPr>
          <w:spacing w:val="1"/>
        </w:rPr>
        <w:t xml:space="preserve"> </w:t>
      </w:r>
      <w:r w:rsidRPr="002718EC">
        <w:t>dengan usaha yang seminimal mungkin sesuai dengan standar yanga ada. Bekerja</w:t>
      </w:r>
      <w:r w:rsidRPr="002718EC">
        <w:rPr>
          <w:spacing w:val="1"/>
        </w:rPr>
        <w:t xml:space="preserve"> </w:t>
      </w:r>
      <w:r w:rsidRPr="002718EC">
        <w:t>dengan efisiensi adalah bekerja dengan gerakan, usaha, waktu dan kelelahan yang</w:t>
      </w:r>
      <w:r w:rsidRPr="002718EC">
        <w:rPr>
          <w:spacing w:val="1"/>
        </w:rPr>
        <w:t xml:space="preserve"> </w:t>
      </w:r>
      <w:r w:rsidRPr="002718EC">
        <w:t>sedikit</w:t>
      </w:r>
      <w:r w:rsidRPr="002718EC">
        <w:rPr>
          <w:spacing w:val="1"/>
        </w:rPr>
        <w:t xml:space="preserve"> </w:t>
      </w:r>
      <w:r w:rsidRPr="002718EC">
        <w:t>mungkin.</w:t>
      </w:r>
      <w:r w:rsidRPr="002718EC">
        <w:rPr>
          <w:spacing w:val="1"/>
        </w:rPr>
        <w:t xml:space="preserve"> </w:t>
      </w:r>
      <w:r w:rsidRPr="002718EC">
        <w:t>Dengan</w:t>
      </w:r>
      <w:r w:rsidRPr="002718EC">
        <w:rPr>
          <w:spacing w:val="1"/>
        </w:rPr>
        <w:t xml:space="preserve"> </w:t>
      </w:r>
      <w:r w:rsidRPr="002718EC">
        <w:t>menggunakan</w:t>
      </w:r>
      <w:r w:rsidRPr="002718EC">
        <w:rPr>
          <w:spacing w:val="1"/>
        </w:rPr>
        <w:t xml:space="preserve"> </w:t>
      </w:r>
      <w:r w:rsidRPr="002718EC">
        <w:t>cara</w:t>
      </w:r>
      <w:r w:rsidRPr="002718EC">
        <w:rPr>
          <w:spacing w:val="1"/>
        </w:rPr>
        <w:t xml:space="preserve"> </w:t>
      </w:r>
      <w:r w:rsidRPr="002718EC">
        <w:t>kerja</w:t>
      </w:r>
      <w:r w:rsidRPr="002718EC">
        <w:rPr>
          <w:spacing w:val="1"/>
        </w:rPr>
        <w:t xml:space="preserve"> </w:t>
      </w:r>
      <w:r w:rsidRPr="002718EC">
        <w:t>yang</w:t>
      </w:r>
      <w:r w:rsidRPr="002718EC">
        <w:rPr>
          <w:spacing w:val="1"/>
        </w:rPr>
        <w:t xml:space="preserve"> </w:t>
      </w:r>
      <w:r w:rsidRPr="002718EC">
        <w:t>sederhana,</w:t>
      </w:r>
      <w:r w:rsidRPr="002718EC">
        <w:rPr>
          <w:spacing w:val="1"/>
        </w:rPr>
        <w:t xml:space="preserve"> </w:t>
      </w:r>
      <w:r w:rsidRPr="002718EC">
        <w:t>maka</w:t>
      </w:r>
      <w:r w:rsidRPr="002718EC">
        <w:rPr>
          <w:spacing w:val="1"/>
        </w:rPr>
        <w:t xml:space="preserve"> </w:t>
      </w:r>
      <w:r w:rsidRPr="002718EC">
        <w:t>seseorang dapat dikatakan bekerja dengan efesien dan memperoleh hasil yang</w:t>
      </w:r>
      <w:r w:rsidRPr="002718EC">
        <w:rPr>
          <w:spacing w:val="1"/>
        </w:rPr>
        <w:t xml:space="preserve"> </w:t>
      </w:r>
      <w:r w:rsidRPr="002718EC">
        <w:t>memuaskan.</w:t>
      </w:r>
      <w:r w:rsidRPr="002718EC">
        <w:rPr>
          <w:spacing w:val="1"/>
        </w:rPr>
        <w:t xml:space="preserve"> </w:t>
      </w:r>
      <w:r w:rsidRPr="002718EC">
        <w:t>Salah</w:t>
      </w:r>
      <w:r w:rsidRPr="002718EC">
        <w:rPr>
          <w:spacing w:val="1"/>
        </w:rPr>
        <w:t xml:space="preserve"> </w:t>
      </w:r>
      <w:r w:rsidRPr="002718EC">
        <w:t>satu</w:t>
      </w:r>
      <w:r w:rsidRPr="002718EC">
        <w:rPr>
          <w:spacing w:val="1"/>
        </w:rPr>
        <w:t xml:space="preserve"> </w:t>
      </w:r>
      <w:r w:rsidRPr="002718EC">
        <w:t>sasaran</w:t>
      </w:r>
      <w:r w:rsidRPr="002718EC">
        <w:rPr>
          <w:spacing w:val="1"/>
        </w:rPr>
        <w:t xml:space="preserve"> </w:t>
      </w:r>
      <w:r w:rsidRPr="002718EC">
        <w:t>dari</w:t>
      </w:r>
      <w:r w:rsidRPr="002718EC">
        <w:rPr>
          <w:spacing w:val="1"/>
        </w:rPr>
        <w:t xml:space="preserve"> </w:t>
      </w:r>
      <w:r w:rsidRPr="002718EC">
        <w:t>manajemen</w:t>
      </w:r>
      <w:r w:rsidRPr="002718EC">
        <w:rPr>
          <w:spacing w:val="1"/>
        </w:rPr>
        <w:t xml:space="preserve"> </w:t>
      </w:r>
      <w:r w:rsidRPr="002718EC">
        <w:t>sumber</w:t>
      </w:r>
      <w:r w:rsidRPr="002718EC">
        <w:rPr>
          <w:spacing w:val="1"/>
        </w:rPr>
        <w:t xml:space="preserve"> </w:t>
      </w:r>
      <w:r w:rsidRPr="002718EC">
        <w:t>daya</w:t>
      </w:r>
      <w:r w:rsidRPr="002718EC">
        <w:rPr>
          <w:spacing w:val="1"/>
        </w:rPr>
        <w:t xml:space="preserve"> </w:t>
      </w:r>
      <w:r w:rsidRPr="002718EC">
        <w:t>ini</w:t>
      </w:r>
      <w:r w:rsidRPr="002718EC">
        <w:rPr>
          <w:spacing w:val="1"/>
        </w:rPr>
        <w:t xml:space="preserve"> </w:t>
      </w:r>
      <w:r w:rsidRPr="002718EC">
        <w:t>adalah</w:t>
      </w:r>
      <w:r w:rsidRPr="002718EC">
        <w:rPr>
          <w:spacing w:val="1"/>
        </w:rPr>
        <w:t xml:space="preserve"> </w:t>
      </w:r>
      <w:r w:rsidRPr="002718EC">
        <w:t>terciptanya kepuasan bagi masyarakat pada umumnya dan pasien pada khususnya</w:t>
      </w:r>
      <w:r w:rsidR="001F5229" w:rsidRPr="002718EC">
        <w:t>.</w:t>
      </w:r>
    </w:p>
    <w:p w14:paraId="470D7597" w14:textId="77777777" w:rsidR="0010563C" w:rsidRPr="0010563C" w:rsidRDefault="0010563C" w:rsidP="0010563C">
      <w:pPr>
        <w:pStyle w:val="NormalWeb"/>
        <w:spacing w:before="0" w:beforeAutospacing="0" w:after="0" w:afterAutospacing="0"/>
        <w:ind w:firstLine="720"/>
        <w:jc w:val="both"/>
      </w:pPr>
    </w:p>
    <w:p w14:paraId="09750588" w14:textId="77777777" w:rsidR="00C62193" w:rsidRDefault="002447FB" w:rsidP="00900403">
      <w:pPr>
        <w:pStyle w:val="ListParagraph"/>
        <w:numPr>
          <w:ilvl w:val="1"/>
          <w:numId w:val="46"/>
        </w:numPr>
        <w:spacing w:after="0" w:line="240" w:lineRule="auto"/>
        <w:ind w:right="20" w:hanging="720"/>
        <w:jc w:val="both"/>
        <w:rPr>
          <w:rFonts w:ascii="Times New Roman" w:hAnsi="Times New Roman" w:cs="Times New Roman"/>
          <w:b/>
          <w:sz w:val="24"/>
          <w:szCs w:val="24"/>
        </w:rPr>
      </w:pPr>
      <w:r w:rsidRPr="002718EC">
        <w:rPr>
          <w:rFonts w:ascii="Times New Roman" w:eastAsia="Times New Roman" w:hAnsi="Times New Roman" w:cs="Times New Roman"/>
          <w:b/>
          <w:sz w:val="24"/>
          <w:szCs w:val="24"/>
          <w:lang w:val="fi-FI" w:eastAsia="id-ID"/>
        </w:rPr>
        <w:t>Pengaruh</w:t>
      </w:r>
      <w:r w:rsidR="002718EC">
        <w:rPr>
          <w:rFonts w:ascii="Times New Roman" w:eastAsia="Times New Roman" w:hAnsi="Times New Roman" w:cs="Times New Roman"/>
          <w:b/>
          <w:sz w:val="24"/>
          <w:szCs w:val="24"/>
          <w:lang w:val="fi-FI" w:eastAsia="id-ID"/>
        </w:rPr>
        <w:t xml:space="preserve"> </w:t>
      </w:r>
      <w:r w:rsidRPr="0010563C">
        <w:rPr>
          <w:rFonts w:ascii="Times New Roman" w:hAnsi="Times New Roman" w:cs="Times New Roman"/>
          <w:b/>
          <w:sz w:val="24"/>
          <w:szCs w:val="24"/>
          <w:lang w:val="fi-FI"/>
        </w:rPr>
        <w:t>Keselamatan</w:t>
      </w:r>
      <w:r w:rsidRPr="002718EC">
        <w:rPr>
          <w:rFonts w:ascii="Times New Roman" w:eastAsia="Times New Roman" w:hAnsi="Times New Roman" w:cs="Times New Roman"/>
          <w:b/>
          <w:sz w:val="24"/>
          <w:szCs w:val="24"/>
          <w:lang w:val="fi-FI" w:eastAsia="id-ID"/>
        </w:rPr>
        <w:t xml:space="preserve"> Pasien Dengan Kepuasan Pasien </w:t>
      </w:r>
      <w:r w:rsidRPr="002718EC">
        <w:rPr>
          <w:rFonts w:ascii="Times New Roman" w:hAnsi="Times New Roman" w:cs="Times New Roman"/>
          <w:b/>
          <w:sz w:val="24"/>
          <w:szCs w:val="24"/>
          <w:lang w:val="fi-FI"/>
        </w:rPr>
        <w:t xml:space="preserve">di Ruang Rawat Inap RSUD Selasih Kab. </w:t>
      </w:r>
      <w:r w:rsidR="00085579">
        <w:rPr>
          <w:rFonts w:ascii="Times New Roman" w:hAnsi="Times New Roman" w:cs="Times New Roman"/>
          <w:b/>
          <w:sz w:val="24"/>
          <w:szCs w:val="24"/>
        </w:rPr>
        <w:t>Pelalawan Riau</w:t>
      </w:r>
    </w:p>
    <w:p w14:paraId="4AF2AAD1" w14:textId="77777777" w:rsidR="0010563C" w:rsidRPr="00F8009D" w:rsidRDefault="0010563C" w:rsidP="0010563C">
      <w:pPr>
        <w:pStyle w:val="ListParagraph"/>
        <w:spacing w:after="0" w:line="240" w:lineRule="auto"/>
        <w:ind w:right="20"/>
        <w:jc w:val="both"/>
        <w:rPr>
          <w:rFonts w:ascii="Times New Roman" w:hAnsi="Times New Roman" w:cs="Times New Roman"/>
          <w:b/>
          <w:sz w:val="24"/>
          <w:szCs w:val="24"/>
        </w:rPr>
      </w:pPr>
    </w:p>
    <w:p w14:paraId="09E3D189" w14:textId="77777777" w:rsidR="0010563C" w:rsidRDefault="00F8009D" w:rsidP="0010563C">
      <w:pPr>
        <w:pStyle w:val="NormalWeb"/>
        <w:spacing w:before="0" w:beforeAutospacing="0" w:after="0" w:afterAutospacing="0" w:line="480" w:lineRule="auto"/>
        <w:ind w:firstLine="720"/>
        <w:jc w:val="both"/>
        <w:rPr>
          <w:lang w:val="fi-FI"/>
        </w:rPr>
      </w:pPr>
      <w:r w:rsidRPr="002718EC">
        <w:rPr>
          <w:lang w:val="fi-FI"/>
        </w:rPr>
        <w:t xml:space="preserve">Keselamatan </w:t>
      </w:r>
      <w:r w:rsidR="00280C7D" w:rsidRPr="0010563C">
        <w:t>pasien</w:t>
      </w:r>
      <w:r w:rsidR="00280C7D" w:rsidRPr="002718EC">
        <w:rPr>
          <w:spacing w:val="1"/>
          <w:lang w:val="fi-FI"/>
        </w:rPr>
        <w:t xml:space="preserve"> </w:t>
      </w:r>
      <w:r w:rsidR="00280C7D" w:rsidRPr="002718EC">
        <w:rPr>
          <w:lang w:val="fi-FI"/>
        </w:rPr>
        <w:t>dalam aspek ini</w:t>
      </w:r>
      <w:r w:rsidR="00280C7D" w:rsidRPr="002718EC">
        <w:rPr>
          <w:spacing w:val="1"/>
          <w:lang w:val="fi-FI"/>
        </w:rPr>
        <w:t xml:space="preserve"> </w:t>
      </w:r>
      <w:r w:rsidR="00280C7D" w:rsidRPr="002718EC">
        <w:rPr>
          <w:lang w:val="fi-FI"/>
        </w:rPr>
        <w:t>menyangkut</w:t>
      </w:r>
      <w:r w:rsidR="00280C7D" w:rsidRPr="002718EC">
        <w:rPr>
          <w:spacing w:val="24"/>
          <w:lang w:val="fi-FI"/>
        </w:rPr>
        <w:t xml:space="preserve"> </w:t>
      </w:r>
      <w:r w:rsidR="00280C7D" w:rsidRPr="002718EC">
        <w:rPr>
          <w:lang w:val="fi-FI"/>
        </w:rPr>
        <w:t>keselamatan</w:t>
      </w:r>
      <w:r w:rsidR="00280C7D" w:rsidRPr="002718EC">
        <w:rPr>
          <w:spacing w:val="23"/>
          <w:lang w:val="fi-FI"/>
        </w:rPr>
        <w:t xml:space="preserve"> </w:t>
      </w:r>
      <w:r w:rsidR="00280C7D" w:rsidRPr="002718EC">
        <w:rPr>
          <w:lang w:val="fi-FI"/>
        </w:rPr>
        <w:t>dan</w:t>
      </w:r>
      <w:r w:rsidR="00280C7D" w:rsidRPr="002718EC">
        <w:rPr>
          <w:spacing w:val="23"/>
          <w:lang w:val="fi-FI"/>
        </w:rPr>
        <w:t xml:space="preserve"> </w:t>
      </w:r>
      <w:r w:rsidR="00280C7D" w:rsidRPr="002718EC">
        <w:rPr>
          <w:lang w:val="fi-FI"/>
        </w:rPr>
        <w:t>keamanan</w:t>
      </w:r>
      <w:r w:rsidR="00280C7D" w:rsidRPr="002718EC">
        <w:rPr>
          <w:spacing w:val="19"/>
          <w:lang w:val="fi-FI"/>
        </w:rPr>
        <w:t xml:space="preserve"> </w:t>
      </w:r>
      <w:r w:rsidR="00280C7D" w:rsidRPr="002718EC">
        <w:rPr>
          <w:lang w:val="fi-FI"/>
        </w:rPr>
        <w:t>pasien.</w:t>
      </w:r>
      <w:r w:rsidR="00280C7D" w:rsidRPr="002718EC">
        <w:rPr>
          <w:spacing w:val="23"/>
          <w:lang w:val="fi-FI"/>
        </w:rPr>
        <w:t xml:space="preserve"> </w:t>
      </w:r>
      <w:r w:rsidR="00280C7D" w:rsidRPr="002718EC">
        <w:rPr>
          <w:lang w:val="fi-FI"/>
        </w:rPr>
        <w:t>Kenyamanan</w:t>
      </w:r>
      <w:r w:rsidR="00280C7D" w:rsidRPr="002718EC">
        <w:rPr>
          <w:spacing w:val="23"/>
          <w:lang w:val="fi-FI"/>
        </w:rPr>
        <w:t xml:space="preserve"> </w:t>
      </w:r>
      <w:r w:rsidR="00280C7D" w:rsidRPr="002718EC">
        <w:rPr>
          <w:lang w:val="fi-FI"/>
        </w:rPr>
        <w:t>klien,</w:t>
      </w:r>
      <w:r w:rsidR="00280C7D" w:rsidRPr="002718EC">
        <w:rPr>
          <w:spacing w:val="24"/>
          <w:lang w:val="fi-FI"/>
        </w:rPr>
        <w:t xml:space="preserve"> </w:t>
      </w:r>
      <w:r w:rsidR="00280C7D" w:rsidRPr="002718EC">
        <w:rPr>
          <w:lang w:val="fi-FI"/>
        </w:rPr>
        <w:t>mengurangi risiko</w:t>
      </w:r>
      <w:r w:rsidR="00280C7D" w:rsidRPr="002718EC">
        <w:rPr>
          <w:spacing w:val="1"/>
          <w:lang w:val="fi-FI"/>
        </w:rPr>
        <w:t xml:space="preserve"> </w:t>
      </w:r>
      <w:r w:rsidR="00280C7D" w:rsidRPr="002718EC">
        <w:rPr>
          <w:lang w:val="fi-FI"/>
        </w:rPr>
        <w:t>cidera,</w:t>
      </w:r>
      <w:r w:rsidR="00280C7D" w:rsidRPr="002718EC">
        <w:rPr>
          <w:spacing w:val="1"/>
          <w:lang w:val="fi-FI"/>
        </w:rPr>
        <w:t xml:space="preserve"> </w:t>
      </w:r>
      <w:r w:rsidR="00280C7D" w:rsidRPr="002718EC">
        <w:rPr>
          <w:lang w:val="fi-FI"/>
        </w:rPr>
        <w:t>infeksi,</w:t>
      </w:r>
      <w:r w:rsidR="00280C7D" w:rsidRPr="002718EC">
        <w:rPr>
          <w:spacing w:val="1"/>
          <w:lang w:val="fi-FI"/>
        </w:rPr>
        <w:t xml:space="preserve"> </w:t>
      </w:r>
      <w:r w:rsidR="00280C7D" w:rsidRPr="002718EC">
        <w:rPr>
          <w:lang w:val="fi-FI"/>
        </w:rPr>
        <w:t>efek</w:t>
      </w:r>
      <w:r w:rsidR="00280C7D" w:rsidRPr="002718EC">
        <w:rPr>
          <w:spacing w:val="1"/>
          <w:lang w:val="fi-FI"/>
        </w:rPr>
        <w:t xml:space="preserve"> </w:t>
      </w:r>
      <w:r w:rsidR="00280C7D" w:rsidRPr="002718EC">
        <w:rPr>
          <w:lang w:val="fi-FI"/>
        </w:rPr>
        <w:t>samping,</w:t>
      </w:r>
      <w:r w:rsidR="00280C7D" w:rsidRPr="002718EC">
        <w:rPr>
          <w:spacing w:val="1"/>
          <w:lang w:val="fi-FI"/>
        </w:rPr>
        <w:t xml:space="preserve"> </w:t>
      </w:r>
      <w:r w:rsidR="00280C7D" w:rsidRPr="002718EC">
        <w:rPr>
          <w:lang w:val="fi-FI"/>
        </w:rPr>
        <w:t>atau</w:t>
      </w:r>
      <w:r w:rsidR="00280C7D" w:rsidRPr="002718EC">
        <w:rPr>
          <w:spacing w:val="1"/>
          <w:lang w:val="fi-FI"/>
        </w:rPr>
        <w:t xml:space="preserve"> </w:t>
      </w:r>
      <w:r w:rsidR="00280C7D" w:rsidRPr="002718EC">
        <w:rPr>
          <w:lang w:val="fi-FI"/>
        </w:rPr>
        <w:t>bahaya</w:t>
      </w:r>
      <w:r w:rsidR="00280C7D" w:rsidRPr="002718EC">
        <w:rPr>
          <w:spacing w:val="1"/>
          <w:lang w:val="fi-FI"/>
        </w:rPr>
        <w:t xml:space="preserve"> </w:t>
      </w:r>
      <w:r w:rsidR="00280C7D" w:rsidRPr="002718EC">
        <w:rPr>
          <w:lang w:val="fi-FI"/>
        </w:rPr>
        <w:t>lain</w:t>
      </w:r>
      <w:r w:rsidR="00280C7D" w:rsidRPr="002718EC">
        <w:rPr>
          <w:spacing w:val="1"/>
          <w:lang w:val="fi-FI"/>
        </w:rPr>
        <w:t xml:space="preserve"> </w:t>
      </w:r>
      <w:r w:rsidR="00280C7D" w:rsidRPr="002718EC">
        <w:rPr>
          <w:lang w:val="fi-FI"/>
        </w:rPr>
        <w:t>yang</w:t>
      </w:r>
      <w:r w:rsidR="00280C7D" w:rsidRPr="002718EC">
        <w:rPr>
          <w:spacing w:val="1"/>
          <w:lang w:val="fi-FI"/>
        </w:rPr>
        <w:t xml:space="preserve"> </w:t>
      </w:r>
      <w:r w:rsidR="00280C7D" w:rsidRPr="002718EC">
        <w:rPr>
          <w:lang w:val="fi-FI"/>
        </w:rPr>
        <w:t>berkaitan</w:t>
      </w:r>
      <w:r w:rsidR="00280C7D" w:rsidRPr="002718EC">
        <w:rPr>
          <w:spacing w:val="1"/>
          <w:lang w:val="fi-FI"/>
        </w:rPr>
        <w:t xml:space="preserve"> </w:t>
      </w:r>
      <w:r w:rsidR="00280C7D" w:rsidRPr="002718EC">
        <w:rPr>
          <w:lang w:val="fi-FI"/>
        </w:rPr>
        <w:t>dengan</w:t>
      </w:r>
      <w:r w:rsidR="00280C7D" w:rsidRPr="002718EC">
        <w:rPr>
          <w:spacing w:val="-57"/>
          <w:lang w:val="fi-FI"/>
        </w:rPr>
        <w:t xml:space="preserve"> </w:t>
      </w:r>
      <w:r w:rsidR="00280C7D" w:rsidRPr="002718EC">
        <w:rPr>
          <w:lang w:val="fi-FI"/>
        </w:rPr>
        <w:t>pelayanan.</w:t>
      </w:r>
      <w:r w:rsidR="00280C7D" w:rsidRPr="002718EC">
        <w:rPr>
          <w:spacing w:val="1"/>
          <w:lang w:val="fi-FI"/>
        </w:rPr>
        <w:t xml:space="preserve"> </w:t>
      </w:r>
      <w:r w:rsidR="00280C7D" w:rsidRPr="002718EC">
        <w:rPr>
          <w:lang w:val="fi-FI"/>
        </w:rPr>
        <w:t>Keamanan</w:t>
      </w:r>
      <w:r w:rsidR="00280C7D" w:rsidRPr="002718EC">
        <w:rPr>
          <w:spacing w:val="1"/>
          <w:lang w:val="fi-FI"/>
        </w:rPr>
        <w:t xml:space="preserve"> </w:t>
      </w:r>
      <w:r w:rsidR="00280C7D" w:rsidRPr="002718EC">
        <w:rPr>
          <w:lang w:val="fi-FI"/>
        </w:rPr>
        <w:t>pelayanan</w:t>
      </w:r>
      <w:r w:rsidR="00280C7D" w:rsidRPr="002718EC">
        <w:rPr>
          <w:spacing w:val="1"/>
          <w:lang w:val="fi-FI"/>
        </w:rPr>
        <w:t xml:space="preserve"> </w:t>
      </w:r>
      <w:r w:rsidR="00280C7D" w:rsidRPr="002718EC">
        <w:rPr>
          <w:lang w:val="fi-FI"/>
        </w:rPr>
        <w:t>melibatkan</w:t>
      </w:r>
      <w:r w:rsidR="00280C7D" w:rsidRPr="002718EC">
        <w:rPr>
          <w:spacing w:val="1"/>
          <w:lang w:val="fi-FI"/>
        </w:rPr>
        <w:t xml:space="preserve"> </w:t>
      </w:r>
      <w:r w:rsidR="00280C7D" w:rsidRPr="002718EC">
        <w:rPr>
          <w:lang w:val="fi-FI"/>
        </w:rPr>
        <w:t>petugas</w:t>
      </w:r>
      <w:r w:rsidR="00280C7D" w:rsidRPr="002718EC">
        <w:rPr>
          <w:spacing w:val="1"/>
          <w:lang w:val="fi-FI"/>
        </w:rPr>
        <w:t xml:space="preserve"> </w:t>
      </w:r>
      <w:r w:rsidR="00280C7D" w:rsidRPr="002718EC">
        <w:rPr>
          <w:lang w:val="fi-FI"/>
        </w:rPr>
        <w:t>dan</w:t>
      </w:r>
      <w:r w:rsidR="00280C7D" w:rsidRPr="002718EC">
        <w:rPr>
          <w:spacing w:val="1"/>
          <w:lang w:val="fi-FI"/>
        </w:rPr>
        <w:t xml:space="preserve"> </w:t>
      </w:r>
      <w:r w:rsidR="00280C7D" w:rsidRPr="002718EC">
        <w:rPr>
          <w:lang w:val="fi-FI"/>
        </w:rPr>
        <w:t>pasien.</w:t>
      </w:r>
      <w:r w:rsidR="00280C7D" w:rsidRPr="002718EC">
        <w:rPr>
          <w:spacing w:val="1"/>
          <w:lang w:val="fi-FI"/>
        </w:rPr>
        <w:t xml:space="preserve"> </w:t>
      </w:r>
      <w:r w:rsidR="00280C7D" w:rsidRPr="002718EC">
        <w:rPr>
          <w:lang w:val="fi-FI"/>
        </w:rPr>
        <w:t>Keramahan/kenikmatan (Amenietis) berkaitan dengan pelayanan kesehatan yang</w:t>
      </w:r>
      <w:r w:rsidR="00280C7D" w:rsidRPr="002718EC">
        <w:rPr>
          <w:spacing w:val="1"/>
          <w:lang w:val="fi-FI"/>
        </w:rPr>
        <w:t xml:space="preserve"> </w:t>
      </w:r>
      <w:r w:rsidR="00280C7D" w:rsidRPr="002718EC">
        <w:rPr>
          <w:lang w:val="fi-FI"/>
        </w:rPr>
        <w:t>tidak berhubungan langsung dengan efektifitas klinik tetapi dapat mempengaruhi</w:t>
      </w:r>
      <w:r w:rsidR="00280C7D" w:rsidRPr="002718EC">
        <w:rPr>
          <w:spacing w:val="1"/>
          <w:lang w:val="fi-FI"/>
        </w:rPr>
        <w:t xml:space="preserve"> </w:t>
      </w:r>
      <w:r w:rsidR="00280C7D" w:rsidRPr="002718EC">
        <w:rPr>
          <w:lang w:val="fi-FI"/>
        </w:rPr>
        <w:t>kepuasan</w:t>
      </w:r>
      <w:r w:rsidR="00280C7D" w:rsidRPr="002718EC">
        <w:rPr>
          <w:spacing w:val="1"/>
          <w:lang w:val="fi-FI"/>
        </w:rPr>
        <w:t xml:space="preserve"> </w:t>
      </w:r>
      <w:r w:rsidR="00280C7D" w:rsidRPr="002718EC">
        <w:rPr>
          <w:lang w:val="fi-FI"/>
        </w:rPr>
        <w:t>pasien</w:t>
      </w:r>
      <w:r w:rsidR="00280C7D" w:rsidRPr="002718EC">
        <w:rPr>
          <w:spacing w:val="1"/>
          <w:lang w:val="fi-FI"/>
        </w:rPr>
        <w:t xml:space="preserve"> </w:t>
      </w:r>
      <w:r w:rsidR="00280C7D" w:rsidRPr="002718EC">
        <w:rPr>
          <w:lang w:val="fi-FI"/>
        </w:rPr>
        <w:t>dan</w:t>
      </w:r>
      <w:r w:rsidR="00280C7D" w:rsidRPr="002718EC">
        <w:rPr>
          <w:spacing w:val="1"/>
          <w:lang w:val="fi-FI"/>
        </w:rPr>
        <w:t xml:space="preserve"> </w:t>
      </w:r>
      <w:r w:rsidR="00280C7D" w:rsidRPr="002718EC">
        <w:rPr>
          <w:lang w:val="fi-FI"/>
        </w:rPr>
        <w:t>bersedia</w:t>
      </w:r>
      <w:r w:rsidR="00280C7D" w:rsidRPr="002718EC">
        <w:rPr>
          <w:spacing w:val="1"/>
          <w:lang w:val="fi-FI"/>
        </w:rPr>
        <w:t xml:space="preserve"> </w:t>
      </w:r>
      <w:r w:rsidR="00280C7D" w:rsidRPr="002718EC">
        <w:rPr>
          <w:lang w:val="fi-FI"/>
        </w:rPr>
        <w:t>untuk</w:t>
      </w:r>
      <w:r w:rsidR="00280C7D" w:rsidRPr="002718EC">
        <w:rPr>
          <w:spacing w:val="1"/>
          <w:lang w:val="fi-FI"/>
        </w:rPr>
        <w:t xml:space="preserve"> </w:t>
      </w:r>
      <w:r w:rsidR="00280C7D" w:rsidRPr="002718EC">
        <w:rPr>
          <w:lang w:val="fi-FI"/>
        </w:rPr>
        <w:t>kembali</w:t>
      </w:r>
      <w:r w:rsidR="00280C7D" w:rsidRPr="002718EC">
        <w:rPr>
          <w:spacing w:val="1"/>
          <w:lang w:val="fi-FI"/>
        </w:rPr>
        <w:t xml:space="preserve"> </w:t>
      </w:r>
      <w:r w:rsidR="00280C7D" w:rsidRPr="002718EC">
        <w:rPr>
          <w:lang w:val="fi-FI"/>
        </w:rPr>
        <w:t>ke</w:t>
      </w:r>
      <w:r w:rsidR="00280C7D" w:rsidRPr="002718EC">
        <w:rPr>
          <w:spacing w:val="1"/>
          <w:lang w:val="fi-FI"/>
        </w:rPr>
        <w:t xml:space="preserve"> </w:t>
      </w:r>
      <w:r w:rsidR="00280C7D" w:rsidRPr="002718EC">
        <w:rPr>
          <w:lang w:val="fi-FI"/>
        </w:rPr>
        <w:t>fasilitas</w:t>
      </w:r>
      <w:r w:rsidR="00280C7D" w:rsidRPr="002718EC">
        <w:rPr>
          <w:spacing w:val="1"/>
          <w:lang w:val="fi-FI"/>
        </w:rPr>
        <w:t xml:space="preserve"> </w:t>
      </w:r>
      <w:r w:rsidR="00280C7D" w:rsidRPr="002718EC">
        <w:rPr>
          <w:lang w:val="fi-FI"/>
        </w:rPr>
        <w:t>kesehatan</w:t>
      </w:r>
      <w:r w:rsidR="00280C7D" w:rsidRPr="002718EC">
        <w:rPr>
          <w:spacing w:val="1"/>
          <w:lang w:val="fi-FI"/>
        </w:rPr>
        <w:t xml:space="preserve"> </w:t>
      </w:r>
      <w:r w:rsidR="00280C7D" w:rsidRPr="002718EC">
        <w:rPr>
          <w:lang w:val="fi-FI"/>
        </w:rPr>
        <w:t>untuk</w:t>
      </w:r>
      <w:r w:rsidR="00280C7D" w:rsidRPr="002718EC">
        <w:rPr>
          <w:spacing w:val="1"/>
          <w:lang w:val="fi-FI"/>
        </w:rPr>
        <w:t xml:space="preserve"> </w:t>
      </w:r>
      <w:r w:rsidR="00280C7D" w:rsidRPr="002718EC">
        <w:rPr>
          <w:lang w:val="fi-FI"/>
        </w:rPr>
        <w:t>memperoleh</w:t>
      </w:r>
      <w:r w:rsidR="00280C7D" w:rsidRPr="002718EC">
        <w:rPr>
          <w:spacing w:val="1"/>
          <w:lang w:val="fi-FI"/>
        </w:rPr>
        <w:t xml:space="preserve"> </w:t>
      </w:r>
      <w:r w:rsidR="00280C7D" w:rsidRPr="002718EC">
        <w:rPr>
          <w:lang w:val="fi-FI"/>
        </w:rPr>
        <w:t>pelayanan</w:t>
      </w:r>
      <w:r w:rsidR="00280C7D" w:rsidRPr="002718EC">
        <w:rPr>
          <w:spacing w:val="1"/>
          <w:lang w:val="fi-FI"/>
        </w:rPr>
        <w:t xml:space="preserve"> </w:t>
      </w:r>
      <w:r w:rsidR="00280C7D" w:rsidRPr="002718EC">
        <w:rPr>
          <w:lang w:val="fi-FI"/>
        </w:rPr>
        <w:t>berikutnya.</w:t>
      </w:r>
      <w:r w:rsidR="00280C7D" w:rsidRPr="002718EC">
        <w:rPr>
          <w:spacing w:val="1"/>
          <w:lang w:val="fi-FI"/>
        </w:rPr>
        <w:t xml:space="preserve"> </w:t>
      </w:r>
      <w:r w:rsidR="00280C7D" w:rsidRPr="002718EC">
        <w:rPr>
          <w:lang w:val="fi-FI"/>
        </w:rPr>
        <w:t>Aspek</w:t>
      </w:r>
      <w:r w:rsidR="00280C7D" w:rsidRPr="002718EC">
        <w:rPr>
          <w:spacing w:val="1"/>
          <w:lang w:val="fi-FI"/>
        </w:rPr>
        <w:t xml:space="preserve"> </w:t>
      </w:r>
      <w:r w:rsidR="00280C7D" w:rsidRPr="002718EC">
        <w:rPr>
          <w:lang w:val="fi-FI"/>
        </w:rPr>
        <w:t>ini</w:t>
      </w:r>
      <w:r w:rsidR="00280C7D" w:rsidRPr="002718EC">
        <w:rPr>
          <w:spacing w:val="1"/>
          <w:lang w:val="fi-FI"/>
        </w:rPr>
        <w:t xml:space="preserve"> </w:t>
      </w:r>
      <w:r w:rsidR="00280C7D" w:rsidRPr="002718EC">
        <w:rPr>
          <w:lang w:val="fi-FI"/>
        </w:rPr>
        <w:t>juga</w:t>
      </w:r>
      <w:r w:rsidR="00280C7D" w:rsidRPr="002718EC">
        <w:rPr>
          <w:spacing w:val="1"/>
          <w:lang w:val="fi-FI"/>
        </w:rPr>
        <w:t xml:space="preserve"> </w:t>
      </w:r>
      <w:r w:rsidR="00280C7D" w:rsidRPr="002718EC">
        <w:rPr>
          <w:lang w:val="fi-FI"/>
        </w:rPr>
        <w:t>menyangkut</w:t>
      </w:r>
      <w:r w:rsidR="00280C7D" w:rsidRPr="002718EC">
        <w:rPr>
          <w:spacing w:val="1"/>
          <w:lang w:val="fi-FI"/>
        </w:rPr>
        <w:t xml:space="preserve"> </w:t>
      </w:r>
      <w:r w:rsidR="00280C7D" w:rsidRPr="002718EC">
        <w:rPr>
          <w:lang w:val="fi-FI"/>
        </w:rPr>
        <w:t>upaya</w:t>
      </w:r>
      <w:r w:rsidR="00280C7D" w:rsidRPr="002718EC">
        <w:rPr>
          <w:spacing w:val="1"/>
          <w:lang w:val="fi-FI"/>
        </w:rPr>
        <w:t xml:space="preserve"> </w:t>
      </w:r>
      <w:r w:rsidR="00280C7D" w:rsidRPr="002718EC">
        <w:rPr>
          <w:lang w:val="fi-FI"/>
        </w:rPr>
        <w:t>perlindungan</w:t>
      </w:r>
      <w:r w:rsidR="00280C7D" w:rsidRPr="002718EC">
        <w:rPr>
          <w:spacing w:val="1"/>
          <w:lang w:val="fi-FI"/>
        </w:rPr>
        <w:t xml:space="preserve"> </w:t>
      </w:r>
      <w:r w:rsidR="00280C7D" w:rsidRPr="002718EC">
        <w:rPr>
          <w:lang w:val="fi-FI"/>
        </w:rPr>
        <w:t>terhadap</w:t>
      </w:r>
      <w:r w:rsidR="00280C7D" w:rsidRPr="002718EC">
        <w:rPr>
          <w:spacing w:val="1"/>
          <w:lang w:val="fi-FI"/>
        </w:rPr>
        <w:t xml:space="preserve"> </w:t>
      </w:r>
      <w:r w:rsidR="00280C7D" w:rsidRPr="002718EC">
        <w:rPr>
          <w:lang w:val="fi-FI"/>
        </w:rPr>
        <w:t>pasien,</w:t>
      </w:r>
      <w:r w:rsidR="00280C7D" w:rsidRPr="002718EC">
        <w:rPr>
          <w:spacing w:val="1"/>
          <w:lang w:val="fi-FI"/>
        </w:rPr>
        <w:t xml:space="preserve"> </w:t>
      </w:r>
      <w:r w:rsidR="00280C7D" w:rsidRPr="002718EC">
        <w:rPr>
          <w:lang w:val="fi-FI"/>
        </w:rPr>
        <w:t>misalnya</w:t>
      </w:r>
      <w:r w:rsidR="00280C7D" w:rsidRPr="002718EC">
        <w:rPr>
          <w:spacing w:val="1"/>
          <w:lang w:val="fi-FI"/>
        </w:rPr>
        <w:t xml:space="preserve"> </w:t>
      </w:r>
      <w:r w:rsidR="00280C7D" w:rsidRPr="002718EC">
        <w:rPr>
          <w:lang w:val="fi-FI"/>
        </w:rPr>
        <w:t>perlindungan</w:t>
      </w:r>
      <w:r w:rsidR="00280C7D" w:rsidRPr="002718EC">
        <w:rPr>
          <w:spacing w:val="1"/>
          <w:lang w:val="fi-FI"/>
        </w:rPr>
        <w:t xml:space="preserve"> </w:t>
      </w:r>
      <w:r w:rsidR="00280C7D" w:rsidRPr="002718EC">
        <w:rPr>
          <w:lang w:val="fi-FI"/>
        </w:rPr>
        <w:t>jatuh</w:t>
      </w:r>
      <w:r w:rsidR="00280C7D" w:rsidRPr="002718EC">
        <w:rPr>
          <w:spacing w:val="1"/>
          <w:lang w:val="fi-FI"/>
        </w:rPr>
        <w:t xml:space="preserve"> </w:t>
      </w:r>
      <w:r w:rsidR="00280C7D" w:rsidRPr="002718EC">
        <w:rPr>
          <w:lang w:val="fi-FI"/>
        </w:rPr>
        <w:t>dari</w:t>
      </w:r>
      <w:r w:rsidR="00280C7D" w:rsidRPr="002718EC">
        <w:rPr>
          <w:spacing w:val="1"/>
          <w:lang w:val="fi-FI"/>
        </w:rPr>
        <w:t xml:space="preserve"> </w:t>
      </w:r>
      <w:r w:rsidR="00280C7D" w:rsidRPr="002718EC">
        <w:rPr>
          <w:lang w:val="fi-FI"/>
        </w:rPr>
        <w:t>tempat</w:t>
      </w:r>
      <w:r w:rsidR="00280C7D" w:rsidRPr="002718EC">
        <w:rPr>
          <w:spacing w:val="1"/>
          <w:lang w:val="fi-FI"/>
        </w:rPr>
        <w:t xml:space="preserve"> </w:t>
      </w:r>
      <w:r w:rsidR="00280C7D" w:rsidRPr="002718EC">
        <w:rPr>
          <w:lang w:val="fi-FI"/>
        </w:rPr>
        <w:t>tidur,</w:t>
      </w:r>
      <w:r w:rsidR="00280C7D" w:rsidRPr="002718EC">
        <w:rPr>
          <w:spacing w:val="1"/>
          <w:lang w:val="fi-FI"/>
        </w:rPr>
        <w:t xml:space="preserve"> </w:t>
      </w:r>
      <w:r w:rsidR="00280C7D" w:rsidRPr="002718EC">
        <w:rPr>
          <w:lang w:val="fi-FI"/>
        </w:rPr>
        <w:t>kebakaran. (Indicator keselamatan pasien terdiri dari</w:t>
      </w:r>
      <w:r w:rsidR="002718EC">
        <w:rPr>
          <w:lang w:val="fi-FI"/>
        </w:rPr>
        <w:t>:</w:t>
      </w:r>
      <w:r w:rsidR="00280C7D" w:rsidRPr="002718EC">
        <w:rPr>
          <w:lang w:val="fi-FI"/>
        </w:rPr>
        <w:t xml:space="preserve"> 1) Pasien diberi obat yang</w:t>
      </w:r>
      <w:r w:rsidR="00280C7D" w:rsidRPr="002718EC">
        <w:rPr>
          <w:spacing w:val="1"/>
          <w:lang w:val="fi-FI"/>
        </w:rPr>
        <w:t xml:space="preserve"> </w:t>
      </w:r>
      <w:r w:rsidR="00280C7D" w:rsidRPr="002718EC">
        <w:rPr>
          <w:lang w:val="fi-FI"/>
        </w:rPr>
        <w:t>salah; 2) Pasien lupa diberi obat; 3) Tidak ada alat atau obat emergency ketika</w:t>
      </w:r>
      <w:r w:rsidR="00280C7D" w:rsidRPr="002718EC">
        <w:rPr>
          <w:spacing w:val="1"/>
          <w:lang w:val="fi-FI"/>
        </w:rPr>
        <w:t xml:space="preserve"> </w:t>
      </w:r>
      <w:r w:rsidR="00280C7D" w:rsidRPr="002718EC">
        <w:rPr>
          <w:lang w:val="fi-FI"/>
        </w:rPr>
        <w:t>dibutuhkan; 4) Tidak dilakukan crossmatch pada pasien</w:t>
      </w:r>
      <w:r w:rsidR="00280C7D" w:rsidRPr="002718EC">
        <w:rPr>
          <w:spacing w:val="1"/>
          <w:lang w:val="fi-FI"/>
        </w:rPr>
        <w:t xml:space="preserve"> </w:t>
      </w:r>
      <w:r w:rsidR="00280C7D" w:rsidRPr="002718EC">
        <w:rPr>
          <w:lang w:val="fi-FI"/>
        </w:rPr>
        <w:t>yang ditranfusi; 5) Tidak</w:t>
      </w:r>
      <w:r w:rsidR="00280C7D" w:rsidRPr="002718EC">
        <w:rPr>
          <w:spacing w:val="1"/>
          <w:lang w:val="fi-FI"/>
        </w:rPr>
        <w:t xml:space="preserve"> </w:t>
      </w:r>
      <w:r w:rsidR="00280C7D" w:rsidRPr="002718EC">
        <w:rPr>
          <w:lang w:val="fi-FI"/>
        </w:rPr>
        <w:t xml:space="preserve">ada oksigen ketika dibutuhkan; 6) Infeksi nosokomial; 7) Alat </w:t>
      </w:r>
      <w:r w:rsidR="00280C7D" w:rsidRPr="002718EC">
        <w:rPr>
          <w:lang w:val="fi-FI"/>
        </w:rPr>
        <w:lastRenderedPageBreak/>
        <w:t>penyedot lendir</w:t>
      </w:r>
      <w:r w:rsidR="00280C7D" w:rsidRPr="002718EC">
        <w:rPr>
          <w:spacing w:val="1"/>
          <w:lang w:val="fi-FI"/>
        </w:rPr>
        <w:t xml:space="preserve"> </w:t>
      </w:r>
      <w:r w:rsidR="00280C7D" w:rsidRPr="002718EC">
        <w:rPr>
          <w:lang w:val="fi-FI"/>
        </w:rPr>
        <w:t>yang</w:t>
      </w:r>
      <w:r w:rsidR="00280C7D" w:rsidRPr="002718EC">
        <w:rPr>
          <w:spacing w:val="-6"/>
          <w:lang w:val="fi-FI"/>
        </w:rPr>
        <w:t xml:space="preserve"> </w:t>
      </w:r>
      <w:r w:rsidR="00280C7D" w:rsidRPr="002718EC">
        <w:rPr>
          <w:lang w:val="fi-FI"/>
        </w:rPr>
        <w:t>tidak</w:t>
      </w:r>
      <w:r w:rsidR="00280C7D" w:rsidRPr="002718EC">
        <w:rPr>
          <w:spacing w:val="-1"/>
          <w:lang w:val="fi-FI"/>
        </w:rPr>
        <w:t xml:space="preserve"> </w:t>
      </w:r>
      <w:r w:rsidR="00280C7D" w:rsidRPr="002718EC">
        <w:rPr>
          <w:lang w:val="fi-FI"/>
        </w:rPr>
        <w:t>berfungsi</w:t>
      </w:r>
      <w:r w:rsidR="00280C7D" w:rsidRPr="002718EC">
        <w:rPr>
          <w:spacing w:val="-1"/>
          <w:lang w:val="fi-FI"/>
        </w:rPr>
        <w:t xml:space="preserve"> </w:t>
      </w:r>
      <w:r w:rsidR="00280C7D" w:rsidRPr="002718EC">
        <w:rPr>
          <w:lang w:val="fi-FI"/>
        </w:rPr>
        <w:t>dengan</w:t>
      </w:r>
      <w:r w:rsidR="00280C7D" w:rsidRPr="002718EC">
        <w:rPr>
          <w:spacing w:val="-1"/>
          <w:lang w:val="fi-FI"/>
        </w:rPr>
        <w:t xml:space="preserve"> </w:t>
      </w:r>
      <w:r w:rsidR="00280C7D" w:rsidRPr="002718EC">
        <w:rPr>
          <w:lang w:val="fi-FI"/>
        </w:rPr>
        <w:t>baik;</w:t>
      </w:r>
      <w:r w:rsidR="00280C7D" w:rsidRPr="002718EC">
        <w:rPr>
          <w:spacing w:val="-1"/>
          <w:lang w:val="fi-FI"/>
        </w:rPr>
        <w:t xml:space="preserve"> </w:t>
      </w:r>
      <w:r w:rsidR="00280C7D" w:rsidRPr="002718EC">
        <w:rPr>
          <w:lang w:val="fi-FI"/>
        </w:rPr>
        <w:t>8)</w:t>
      </w:r>
      <w:r w:rsidR="00280C7D" w:rsidRPr="002718EC">
        <w:rPr>
          <w:spacing w:val="-1"/>
          <w:lang w:val="fi-FI"/>
        </w:rPr>
        <w:t xml:space="preserve"> </w:t>
      </w:r>
      <w:r w:rsidR="00280C7D" w:rsidRPr="002718EC">
        <w:rPr>
          <w:lang w:val="fi-FI"/>
        </w:rPr>
        <w:t>Alat anesthesia</w:t>
      </w:r>
      <w:r w:rsidR="00280C7D" w:rsidRPr="002718EC">
        <w:rPr>
          <w:spacing w:val="-4"/>
          <w:lang w:val="fi-FI"/>
        </w:rPr>
        <w:t xml:space="preserve"> </w:t>
      </w:r>
      <w:r w:rsidR="00280C7D" w:rsidRPr="002718EC">
        <w:rPr>
          <w:lang w:val="fi-FI"/>
        </w:rPr>
        <w:t>tidak</w:t>
      </w:r>
      <w:r w:rsidR="00280C7D" w:rsidRPr="002718EC">
        <w:rPr>
          <w:spacing w:val="-1"/>
          <w:lang w:val="fi-FI"/>
        </w:rPr>
        <w:t xml:space="preserve"> </w:t>
      </w:r>
      <w:r w:rsidR="00280C7D" w:rsidRPr="002718EC">
        <w:rPr>
          <w:lang w:val="fi-FI"/>
        </w:rPr>
        <w:t>berfungsi</w:t>
      </w:r>
      <w:r w:rsidR="00280C7D" w:rsidRPr="002718EC">
        <w:rPr>
          <w:spacing w:val="-1"/>
          <w:lang w:val="fi-FI"/>
        </w:rPr>
        <w:t xml:space="preserve"> </w:t>
      </w:r>
      <w:r w:rsidR="0010563C">
        <w:rPr>
          <w:lang w:val="fi-FI"/>
        </w:rPr>
        <w:t>baik</w:t>
      </w:r>
    </w:p>
    <w:p w14:paraId="164B7627" w14:textId="77777777" w:rsidR="0010563C" w:rsidRDefault="00592984" w:rsidP="0010563C">
      <w:pPr>
        <w:pStyle w:val="NormalWeb"/>
        <w:spacing w:before="0" w:beforeAutospacing="0" w:after="0" w:afterAutospacing="0" w:line="480" w:lineRule="auto"/>
        <w:ind w:firstLine="720"/>
        <w:jc w:val="both"/>
        <w:rPr>
          <w:color w:val="000000"/>
          <w:lang w:val="fi-FI"/>
        </w:rPr>
      </w:pPr>
      <w:r w:rsidRPr="002718EC">
        <w:rPr>
          <w:color w:val="000000"/>
          <w:lang w:val="fi-FI"/>
        </w:rPr>
        <w:t xml:space="preserve">Berdasarkan tabel diatas dapat diketahui dari 24 responden dengan </w:t>
      </w:r>
      <w:r w:rsidRPr="002718EC">
        <w:rPr>
          <w:bCs/>
          <w:color w:val="000000"/>
          <w:lang w:val="fi-FI"/>
        </w:rPr>
        <w:t>Keselamatan Pasien</w:t>
      </w:r>
      <w:r w:rsidRPr="002718EC">
        <w:rPr>
          <w:color w:val="000000"/>
          <w:lang w:val="fi-FI"/>
        </w:rPr>
        <w:t xml:space="preserve"> </w:t>
      </w:r>
      <w:r w:rsidRPr="002718EC">
        <w:rPr>
          <w:lang w:val="fi-FI"/>
        </w:rPr>
        <w:t>terjamin</w:t>
      </w:r>
      <w:r w:rsidRPr="002718EC">
        <w:rPr>
          <w:color w:val="000000"/>
          <w:lang w:val="fi-FI"/>
        </w:rPr>
        <w:t xml:space="preserve"> terdapat sebanyak 18 responden (75.0%) merasa puas dan sebanyak 6 responden (25.0%) tidak puas. Dari 94 responden dengan </w:t>
      </w:r>
      <w:r w:rsidRPr="002718EC">
        <w:rPr>
          <w:bCs/>
          <w:color w:val="000000"/>
          <w:lang w:val="fi-FI"/>
        </w:rPr>
        <w:t>Keselamatan Pasien</w:t>
      </w:r>
      <w:r w:rsidR="002718EC">
        <w:rPr>
          <w:bCs/>
          <w:color w:val="000000"/>
          <w:lang w:val="fi-FI"/>
        </w:rPr>
        <w:t xml:space="preserve"> </w:t>
      </w:r>
      <w:r w:rsidRPr="002718EC">
        <w:rPr>
          <w:color w:val="000000"/>
          <w:lang w:val="fi-FI"/>
        </w:rPr>
        <w:t xml:space="preserve">tidak </w:t>
      </w:r>
      <w:r w:rsidRPr="002718EC">
        <w:rPr>
          <w:lang w:val="fi-FI"/>
        </w:rPr>
        <w:t>terjamin</w:t>
      </w:r>
      <w:r w:rsidRPr="002718EC">
        <w:rPr>
          <w:color w:val="000000"/>
          <w:lang w:val="fi-FI"/>
        </w:rPr>
        <w:t xml:space="preserve"> terdapat sebanyak 19 responden (20.2%) merasa puas dan sebanyak 75 responden (79.8%) tidak puas. </w:t>
      </w:r>
    </w:p>
    <w:p w14:paraId="5AEFFB72" w14:textId="77777777" w:rsidR="0010563C" w:rsidRDefault="00592984" w:rsidP="0010563C">
      <w:pPr>
        <w:pStyle w:val="NormalWeb"/>
        <w:spacing w:before="0" w:beforeAutospacing="0" w:after="0" w:afterAutospacing="0" w:line="480" w:lineRule="auto"/>
        <w:ind w:firstLine="720"/>
        <w:jc w:val="both"/>
        <w:rPr>
          <w:lang w:val="fi-FI"/>
        </w:rPr>
      </w:pPr>
      <w:r w:rsidRPr="002718EC">
        <w:rPr>
          <w:lang w:val="fi-FI"/>
        </w:rPr>
        <w:t xml:space="preserve">Berdasarkan analisis chi square didapat nilai p-value 0.000 &lt; 0.05 sehingga terdapat hubungan </w:t>
      </w:r>
      <w:r w:rsidRPr="002718EC">
        <w:rPr>
          <w:bCs/>
          <w:color w:val="000000"/>
          <w:lang w:val="fi-FI"/>
        </w:rPr>
        <w:t xml:space="preserve">Keselamatan Pasien </w:t>
      </w:r>
      <w:r w:rsidRPr="002718EC">
        <w:rPr>
          <w:lang w:val="fi-FI"/>
        </w:rPr>
        <w:t>dengan kepuasan pasien.</w:t>
      </w:r>
    </w:p>
    <w:p w14:paraId="6532BCF0" w14:textId="77777777" w:rsidR="0010563C" w:rsidRDefault="00C62193" w:rsidP="0010563C">
      <w:pPr>
        <w:pStyle w:val="NormalWeb"/>
        <w:spacing w:before="0" w:beforeAutospacing="0" w:after="0" w:afterAutospacing="0" w:line="480" w:lineRule="auto"/>
        <w:ind w:firstLine="720"/>
        <w:jc w:val="both"/>
        <w:rPr>
          <w:shd w:val="clear" w:color="auto" w:fill="FFFFFF"/>
          <w:lang w:val="fi-FI"/>
        </w:rPr>
      </w:pPr>
      <w:r w:rsidRPr="002718EC">
        <w:rPr>
          <w:lang w:val="fi-FI"/>
        </w:rPr>
        <w:t>Hal ini sesua</w:t>
      </w:r>
      <w:r w:rsidR="00592984" w:rsidRPr="002718EC">
        <w:rPr>
          <w:lang w:val="fi-FI"/>
        </w:rPr>
        <w:t xml:space="preserve">i dengan penelitian </w:t>
      </w:r>
      <w:r w:rsidR="00043EFB" w:rsidRPr="002718EC">
        <w:rPr>
          <w:lang w:val="fi-FI"/>
        </w:rPr>
        <w:t xml:space="preserve">Irwanti </w:t>
      </w:r>
      <w:r w:rsidR="00592984" w:rsidRPr="002718EC">
        <w:rPr>
          <w:lang w:val="fi-FI"/>
        </w:rPr>
        <w:t>2022</w:t>
      </w:r>
      <w:r w:rsidRPr="002718EC">
        <w:rPr>
          <w:lang w:val="fi-FI"/>
        </w:rPr>
        <w:t xml:space="preserve">) </w:t>
      </w:r>
      <w:r w:rsidR="00592984" w:rsidRPr="002718EC">
        <w:rPr>
          <w:shd w:val="clear" w:color="auto" w:fill="FFFFFF"/>
          <w:lang w:val="fi-FI"/>
        </w:rPr>
        <w:t>Hasil penelitian menunjukkan ada hubungan signifikan pelaksanaan budaya keselamatan pasien dengan komunikasi efektif nilai p=0,00 3,409 (95% CI= 1,796-6,471). dengan adanya komunikasi efektif dengan metode SBAR dapat digunakan untuk meningkatkan budaya keselamatan pasien yang baik di rumah sakit</w:t>
      </w:r>
      <w:r w:rsidR="00043EFB" w:rsidRPr="002718EC">
        <w:rPr>
          <w:shd w:val="clear" w:color="auto" w:fill="FFFFFF"/>
          <w:lang w:val="fi-FI"/>
        </w:rPr>
        <w:t xml:space="preserve"> </w:t>
      </w:r>
      <w:r w:rsidR="00CC74FB" w:rsidRPr="002718EC">
        <w:rPr>
          <w:shd w:val="clear" w:color="auto" w:fill="FFFFFF"/>
        </w:rPr>
        <w:fldChar w:fldCharType="begin" w:fldLock="1"/>
      </w:r>
      <w:r w:rsidR="00043EFB" w:rsidRPr="002718EC">
        <w:rPr>
          <w:shd w:val="clear" w:color="auto" w:fill="FFFFFF"/>
          <w:lang w:val="fi-FI"/>
        </w:rPr>
        <w:instrText>ADDIN CSL_CITATION {"citationItems":[{"id":"ITEM-1","itemData":{"ISSN":"2580-5894","author":[{"dropping-particle":"","family":"Irwanti","given":"Feby","non-dropping-particle":"","parse-names":false,"suffix":""},{"dropping-particle":"","family":"Guspianto","given":"Guspianto","non-dropping-particle":"","parse-names":false,"suffix":""},{"dropping-particle":"","family":"Wardiah","given":"Rizalia","non-dropping-particle":"","parse-names":false,"suffix":""},{"dropping-particle":"","family":"Solida","given":"Adila","non-dropping-particle":"","parse-names":false,"suffix":""}],"container-title":"Jurnal Kesmas Jambi","id":"ITEM-1","issue":"1","issued":{"date-parts":[["2022"]]},"page":"32-41","title":"Hubungan Komunikasi Efektif dengan Pelaksanaan Budaya Keselamatan Pasien di RSUD Raden Mattaher Provinsi Jambi","type":"article-journal","volume":"6"},"uris":["http://www.mendeley.com/documents/?uuid=f8ae0a0a-7c7a-4958-98f9-13431ed685f9"]}],"mendeley":{"formattedCitation":"(64)","plainTextFormattedCitation":"(64)"},"properties":{"noteIndex":0},"schema":"https://github.com/citation-style-language/schema/raw/master/csl-citation.json"}</w:instrText>
      </w:r>
      <w:r w:rsidR="00CC74FB" w:rsidRPr="002718EC">
        <w:rPr>
          <w:shd w:val="clear" w:color="auto" w:fill="FFFFFF"/>
        </w:rPr>
        <w:fldChar w:fldCharType="separate"/>
      </w:r>
      <w:r w:rsidR="00043EFB" w:rsidRPr="002718EC">
        <w:rPr>
          <w:noProof/>
          <w:shd w:val="clear" w:color="auto" w:fill="FFFFFF"/>
          <w:lang w:val="fi-FI"/>
        </w:rPr>
        <w:t>(64)</w:t>
      </w:r>
      <w:r w:rsidR="00CC74FB" w:rsidRPr="002718EC">
        <w:rPr>
          <w:shd w:val="clear" w:color="auto" w:fill="FFFFFF"/>
        </w:rPr>
        <w:fldChar w:fldCharType="end"/>
      </w:r>
      <w:r w:rsidR="00592984" w:rsidRPr="002718EC">
        <w:rPr>
          <w:shd w:val="clear" w:color="auto" w:fill="FFFFFF"/>
          <w:lang w:val="fi-FI"/>
        </w:rPr>
        <w:t>.</w:t>
      </w:r>
    </w:p>
    <w:p w14:paraId="3EFE4CB0" w14:textId="66873E84" w:rsidR="000243C5" w:rsidRPr="002718EC" w:rsidRDefault="000243C5" w:rsidP="0010563C">
      <w:pPr>
        <w:pStyle w:val="NormalWeb"/>
        <w:spacing w:before="0" w:beforeAutospacing="0" w:after="0" w:afterAutospacing="0" w:line="480" w:lineRule="auto"/>
        <w:ind w:firstLine="720"/>
        <w:jc w:val="both"/>
        <w:rPr>
          <w:lang w:val="fi-FI"/>
        </w:rPr>
      </w:pPr>
      <w:r w:rsidRPr="002718EC">
        <w:rPr>
          <w:lang w:val="fi-FI"/>
        </w:rPr>
        <w:t>Menurut temuan</w:t>
      </w:r>
      <w:r w:rsidR="002718EC">
        <w:rPr>
          <w:lang w:val="fi-FI"/>
        </w:rPr>
        <w:t xml:space="preserve"> </w:t>
      </w:r>
      <w:r w:rsidRPr="002718EC">
        <w:rPr>
          <w:lang w:val="fi-FI"/>
        </w:rPr>
        <w:t>peneliti keselamatan pasien sangat berpengaruh terhadap</w:t>
      </w:r>
      <w:r w:rsidRPr="002718EC">
        <w:rPr>
          <w:spacing w:val="1"/>
          <w:lang w:val="fi-FI"/>
        </w:rPr>
        <w:t xml:space="preserve"> </w:t>
      </w:r>
      <w:r w:rsidRPr="002718EC">
        <w:rPr>
          <w:lang w:val="fi-FI"/>
        </w:rPr>
        <w:t>kepuasan pasien di karenakan keselamatan adalah harapan yang paling besar yang</w:t>
      </w:r>
      <w:r w:rsidRPr="002718EC">
        <w:rPr>
          <w:spacing w:val="-57"/>
          <w:lang w:val="fi-FI"/>
        </w:rPr>
        <w:t xml:space="preserve"> </w:t>
      </w:r>
      <w:r w:rsidRPr="002718EC">
        <w:rPr>
          <w:lang w:val="fi-FI"/>
        </w:rPr>
        <w:t>di</w:t>
      </w:r>
      <w:r w:rsidRPr="002718EC">
        <w:rPr>
          <w:spacing w:val="1"/>
          <w:lang w:val="fi-FI"/>
        </w:rPr>
        <w:t xml:space="preserve"> </w:t>
      </w:r>
      <w:r w:rsidRPr="002718EC">
        <w:rPr>
          <w:lang w:val="fi-FI"/>
        </w:rPr>
        <w:t>harapkan</w:t>
      </w:r>
      <w:r w:rsidRPr="002718EC">
        <w:rPr>
          <w:spacing w:val="1"/>
          <w:lang w:val="fi-FI"/>
        </w:rPr>
        <w:t xml:space="preserve"> </w:t>
      </w:r>
      <w:r w:rsidRPr="002718EC">
        <w:rPr>
          <w:lang w:val="fi-FI"/>
        </w:rPr>
        <w:t>oleh</w:t>
      </w:r>
      <w:r w:rsidRPr="002718EC">
        <w:rPr>
          <w:spacing w:val="1"/>
          <w:lang w:val="fi-FI"/>
        </w:rPr>
        <w:t xml:space="preserve"> </w:t>
      </w:r>
      <w:r w:rsidRPr="002718EC">
        <w:rPr>
          <w:lang w:val="fi-FI"/>
        </w:rPr>
        <w:t>keluarga</w:t>
      </w:r>
      <w:r w:rsidRPr="002718EC">
        <w:rPr>
          <w:spacing w:val="1"/>
          <w:lang w:val="fi-FI"/>
        </w:rPr>
        <w:t xml:space="preserve"> </w:t>
      </w:r>
      <w:r w:rsidRPr="002718EC">
        <w:rPr>
          <w:lang w:val="fi-FI"/>
        </w:rPr>
        <w:t>pasien.</w:t>
      </w:r>
      <w:r w:rsidRPr="002718EC">
        <w:rPr>
          <w:spacing w:val="1"/>
          <w:lang w:val="fi-FI"/>
        </w:rPr>
        <w:t xml:space="preserve"> </w:t>
      </w:r>
      <w:r w:rsidRPr="002718EC">
        <w:rPr>
          <w:lang w:val="fi-FI"/>
        </w:rPr>
        <w:t>apabila</w:t>
      </w:r>
      <w:r w:rsidRPr="002718EC">
        <w:rPr>
          <w:spacing w:val="1"/>
          <w:lang w:val="fi-FI"/>
        </w:rPr>
        <w:t xml:space="preserve"> </w:t>
      </w:r>
      <w:r w:rsidRPr="002718EC">
        <w:rPr>
          <w:lang w:val="fi-FI"/>
        </w:rPr>
        <w:t>pelayanan</w:t>
      </w:r>
      <w:r w:rsidRPr="002718EC">
        <w:rPr>
          <w:spacing w:val="1"/>
          <w:lang w:val="fi-FI"/>
        </w:rPr>
        <w:t xml:space="preserve"> </w:t>
      </w:r>
      <w:r w:rsidRPr="002718EC">
        <w:rPr>
          <w:lang w:val="fi-FI"/>
        </w:rPr>
        <w:t>yang</w:t>
      </w:r>
      <w:r w:rsidRPr="002718EC">
        <w:rPr>
          <w:spacing w:val="1"/>
          <w:lang w:val="fi-FI"/>
        </w:rPr>
        <w:t xml:space="preserve"> </w:t>
      </w:r>
      <w:r w:rsidRPr="002718EC">
        <w:rPr>
          <w:lang w:val="fi-FI"/>
        </w:rPr>
        <w:t>di</w:t>
      </w:r>
      <w:r w:rsidRPr="002718EC">
        <w:rPr>
          <w:spacing w:val="1"/>
          <w:lang w:val="fi-FI"/>
        </w:rPr>
        <w:t xml:space="preserve"> </w:t>
      </w:r>
      <w:r w:rsidRPr="002718EC">
        <w:rPr>
          <w:lang w:val="fi-FI"/>
        </w:rPr>
        <w:t>berikan</w:t>
      </w:r>
      <w:r w:rsidRPr="002718EC">
        <w:rPr>
          <w:spacing w:val="1"/>
          <w:lang w:val="fi-FI"/>
        </w:rPr>
        <w:t xml:space="preserve"> </w:t>
      </w:r>
      <w:r w:rsidRPr="002718EC">
        <w:rPr>
          <w:lang w:val="fi-FI"/>
        </w:rPr>
        <w:t>membahayakan</w:t>
      </w:r>
      <w:r w:rsidRPr="002718EC">
        <w:rPr>
          <w:spacing w:val="44"/>
          <w:lang w:val="fi-FI"/>
        </w:rPr>
        <w:t xml:space="preserve"> </w:t>
      </w:r>
      <w:r w:rsidRPr="002718EC">
        <w:rPr>
          <w:lang w:val="fi-FI"/>
        </w:rPr>
        <w:t>pasien</w:t>
      </w:r>
      <w:r w:rsidRPr="002718EC">
        <w:rPr>
          <w:spacing w:val="44"/>
          <w:lang w:val="fi-FI"/>
        </w:rPr>
        <w:t xml:space="preserve"> </w:t>
      </w:r>
      <w:r w:rsidRPr="002718EC">
        <w:rPr>
          <w:lang w:val="fi-FI"/>
        </w:rPr>
        <w:t>hal</w:t>
      </w:r>
      <w:r w:rsidRPr="002718EC">
        <w:rPr>
          <w:spacing w:val="45"/>
          <w:lang w:val="fi-FI"/>
        </w:rPr>
        <w:t xml:space="preserve"> </w:t>
      </w:r>
      <w:r w:rsidRPr="002718EC">
        <w:rPr>
          <w:lang w:val="fi-FI"/>
        </w:rPr>
        <w:t>tersebut</w:t>
      </w:r>
      <w:r w:rsidRPr="002718EC">
        <w:rPr>
          <w:spacing w:val="45"/>
          <w:lang w:val="fi-FI"/>
        </w:rPr>
        <w:t xml:space="preserve"> </w:t>
      </w:r>
      <w:r w:rsidRPr="002718EC">
        <w:rPr>
          <w:lang w:val="fi-FI"/>
        </w:rPr>
        <w:t>memicu</w:t>
      </w:r>
      <w:r w:rsidRPr="002718EC">
        <w:rPr>
          <w:spacing w:val="44"/>
          <w:lang w:val="fi-FI"/>
        </w:rPr>
        <w:t xml:space="preserve"> </w:t>
      </w:r>
      <w:r w:rsidRPr="002718EC">
        <w:rPr>
          <w:lang w:val="fi-FI"/>
        </w:rPr>
        <w:t>ketidaknyamanan</w:t>
      </w:r>
      <w:r w:rsidRPr="002718EC">
        <w:rPr>
          <w:spacing w:val="48"/>
          <w:lang w:val="fi-FI"/>
        </w:rPr>
        <w:t xml:space="preserve"> </w:t>
      </w:r>
      <w:r w:rsidRPr="002718EC">
        <w:rPr>
          <w:lang w:val="fi-FI"/>
        </w:rPr>
        <w:t>yang</w:t>
      </w:r>
      <w:r w:rsidRPr="002718EC">
        <w:rPr>
          <w:spacing w:val="53"/>
          <w:lang w:val="fi-FI"/>
        </w:rPr>
        <w:t xml:space="preserve"> </w:t>
      </w:r>
      <w:r w:rsidRPr="002718EC">
        <w:rPr>
          <w:lang w:val="fi-FI"/>
        </w:rPr>
        <w:t>merupakan salah satu yang mendorong pasien untuk pulang sebelum sembuh, dimana pasien</w:t>
      </w:r>
      <w:r w:rsidRPr="002718EC">
        <w:rPr>
          <w:spacing w:val="1"/>
          <w:lang w:val="fi-FI"/>
        </w:rPr>
        <w:t xml:space="preserve"> </w:t>
      </w:r>
      <w:r w:rsidRPr="002718EC">
        <w:rPr>
          <w:lang w:val="fi-FI"/>
        </w:rPr>
        <w:t>yang aman serta nyaman merupakan wujud pelayanan dan asuhan keperawatan</w:t>
      </w:r>
      <w:r w:rsidRPr="002718EC">
        <w:rPr>
          <w:spacing w:val="1"/>
          <w:lang w:val="fi-FI"/>
        </w:rPr>
        <w:t xml:space="preserve"> </w:t>
      </w:r>
      <w:r w:rsidRPr="002718EC">
        <w:rPr>
          <w:lang w:val="fi-FI"/>
        </w:rPr>
        <w:t>yang</w:t>
      </w:r>
      <w:r w:rsidRPr="002718EC">
        <w:rPr>
          <w:spacing w:val="1"/>
          <w:lang w:val="fi-FI"/>
        </w:rPr>
        <w:t xml:space="preserve"> </w:t>
      </w:r>
      <w:r w:rsidRPr="002718EC">
        <w:rPr>
          <w:lang w:val="fi-FI"/>
        </w:rPr>
        <w:t>sesuai</w:t>
      </w:r>
      <w:r w:rsidRPr="002718EC">
        <w:rPr>
          <w:spacing w:val="1"/>
          <w:lang w:val="fi-FI"/>
        </w:rPr>
        <w:t xml:space="preserve"> </w:t>
      </w:r>
      <w:r w:rsidRPr="002718EC">
        <w:rPr>
          <w:lang w:val="fi-FI"/>
        </w:rPr>
        <w:t>dengan</w:t>
      </w:r>
      <w:r w:rsidRPr="002718EC">
        <w:rPr>
          <w:spacing w:val="1"/>
          <w:lang w:val="fi-FI"/>
        </w:rPr>
        <w:t xml:space="preserve"> </w:t>
      </w:r>
      <w:r w:rsidRPr="002718EC">
        <w:rPr>
          <w:lang w:val="fi-FI"/>
        </w:rPr>
        <w:t>standar</w:t>
      </w:r>
      <w:r w:rsidRPr="002718EC">
        <w:rPr>
          <w:spacing w:val="1"/>
          <w:lang w:val="fi-FI"/>
        </w:rPr>
        <w:t xml:space="preserve"> </w:t>
      </w:r>
      <w:r w:rsidRPr="002718EC">
        <w:rPr>
          <w:lang w:val="fi-FI"/>
        </w:rPr>
        <w:t>dan</w:t>
      </w:r>
      <w:r w:rsidRPr="002718EC">
        <w:rPr>
          <w:spacing w:val="1"/>
          <w:lang w:val="fi-FI"/>
        </w:rPr>
        <w:t xml:space="preserve"> </w:t>
      </w:r>
      <w:r w:rsidRPr="002718EC">
        <w:rPr>
          <w:lang w:val="fi-FI"/>
        </w:rPr>
        <w:t>jauh</w:t>
      </w:r>
      <w:r w:rsidRPr="002718EC">
        <w:rPr>
          <w:spacing w:val="1"/>
          <w:lang w:val="fi-FI"/>
        </w:rPr>
        <w:t xml:space="preserve"> </w:t>
      </w:r>
      <w:r w:rsidRPr="002718EC">
        <w:rPr>
          <w:lang w:val="fi-FI"/>
        </w:rPr>
        <w:t>dari</w:t>
      </w:r>
      <w:r w:rsidRPr="002718EC">
        <w:rPr>
          <w:spacing w:val="1"/>
          <w:lang w:val="fi-FI"/>
        </w:rPr>
        <w:t xml:space="preserve"> </w:t>
      </w:r>
      <w:r w:rsidRPr="002718EC">
        <w:rPr>
          <w:lang w:val="fi-FI"/>
        </w:rPr>
        <w:t>resiko</w:t>
      </w:r>
      <w:r w:rsidRPr="002718EC">
        <w:rPr>
          <w:spacing w:val="1"/>
          <w:lang w:val="fi-FI"/>
        </w:rPr>
        <w:t xml:space="preserve"> </w:t>
      </w:r>
      <w:r w:rsidRPr="002718EC">
        <w:rPr>
          <w:lang w:val="fi-FI"/>
        </w:rPr>
        <w:t>cedera.</w:t>
      </w:r>
      <w:r w:rsidRPr="002718EC">
        <w:rPr>
          <w:spacing w:val="1"/>
          <w:lang w:val="fi-FI"/>
        </w:rPr>
        <w:t xml:space="preserve"> </w:t>
      </w:r>
      <w:r w:rsidRPr="002718EC">
        <w:rPr>
          <w:lang w:val="fi-FI"/>
        </w:rPr>
        <w:t>Yang</w:t>
      </w:r>
      <w:r w:rsidRPr="002718EC">
        <w:rPr>
          <w:spacing w:val="1"/>
          <w:lang w:val="fi-FI"/>
        </w:rPr>
        <w:t xml:space="preserve"> </w:t>
      </w:r>
      <w:r w:rsidRPr="002718EC">
        <w:rPr>
          <w:lang w:val="fi-FI"/>
        </w:rPr>
        <w:t>dapat</w:t>
      </w:r>
      <w:r w:rsidRPr="002718EC">
        <w:rPr>
          <w:spacing w:val="1"/>
          <w:lang w:val="fi-FI"/>
        </w:rPr>
        <w:t xml:space="preserve"> </w:t>
      </w:r>
      <w:r w:rsidRPr="002718EC">
        <w:rPr>
          <w:lang w:val="fi-FI"/>
        </w:rPr>
        <w:t>membahayakan</w:t>
      </w:r>
      <w:r w:rsidRPr="002718EC">
        <w:rPr>
          <w:spacing w:val="1"/>
          <w:lang w:val="fi-FI"/>
        </w:rPr>
        <w:t xml:space="preserve"> </w:t>
      </w:r>
      <w:r w:rsidRPr="002718EC">
        <w:rPr>
          <w:lang w:val="fi-FI"/>
        </w:rPr>
        <w:t>pasien</w:t>
      </w:r>
      <w:r w:rsidRPr="002718EC">
        <w:rPr>
          <w:spacing w:val="1"/>
          <w:lang w:val="fi-FI"/>
        </w:rPr>
        <w:t xml:space="preserve"> </w:t>
      </w:r>
      <w:r w:rsidRPr="002718EC">
        <w:rPr>
          <w:lang w:val="fi-FI"/>
        </w:rPr>
        <w:t>diantaranya</w:t>
      </w:r>
      <w:r w:rsidRPr="002718EC">
        <w:rPr>
          <w:spacing w:val="1"/>
          <w:lang w:val="fi-FI"/>
        </w:rPr>
        <w:t xml:space="preserve"> </w:t>
      </w:r>
      <w:r w:rsidRPr="002718EC">
        <w:rPr>
          <w:lang w:val="fi-FI"/>
        </w:rPr>
        <w:t>kesalahan</w:t>
      </w:r>
      <w:r w:rsidRPr="002718EC">
        <w:rPr>
          <w:spacing w:val="1"/>
          <w:lang w:val="fi-FI"/>
        </w:rPr>
        <w:t xml:space="preserve"> </w:t>
      </w:r>
      <w:r w:rsidRPr="002718EC">
        <w:rPr>
          <w:lang w:val="fi-FI"/>
        </w:rPr>
        <w:t>karena</w:t>
      </w:r>
      <w:r w:rsidRPr="002718EC">
        <w:rPr>
          <w:spacing w:val="1"/>
          <w:lang w:val="fi-FI"/>
        </w:rPr>
        <w:t xml:space="preserve"> </w:t>
      </w:r>
      <w:r w:rsidRPr="002718EC">
        <w:rPr>
          <w:lang w:val="fi-FI"/>
        </w:rPr>
        <w:t>kekeliruan</w:t>
      </w:r>
      <w:r w:rsidRPr="002718EC">
        <w:rPr>
          <w:spacing w:val="1"/>
          <w:lang w:val="fi-FI"/>
        </w:rPr>
        <w:t xml:space="preserve"> </w:t>
      </w:r>
      <w:r w:rsidRPr="002718EC">
        <w:rPr>
          <w:lang w:val="fi-FI"/>
        </w:rPr>
        <w:t>diagnosis dan</w:t>
      </w:r>
      <w:r w:rsidRPr="002718EC">
        <w:rPr>
          <w:spacing w:val="1"/>
          <w:lang w:val="fi-FI"/>
        </w:rPr>
        <w:t xml:space="preserve"> </w:t>
      </w:r>
      <w:r w:rsidRPr="002718EC">
        <w:rPr>
          <w:lang w:val="fi-FI"/>
        </w:rPr>
        <w:t>pengobatan, kesalahan identifikasi pelayanan yang tidak sesuai dengan prosedur.</w:t>
      </w:r>
      <w:r w:rsidRPr="002718EC">
        <w:rPr>
          <w:spacing w:val="1"/>
          <w:lang w:val="fi-FI"/>
        </w:rPr>
        <w:t xml:space="preserve"> </w:t>
      </w:r>
      <w:r w:rsidRPr="002718EC">
        <w:rPr>
          <w:lang w:val="fi-FI"/>
        </w:rPr>
        <w:lastRenderedPageBreak/>
        <w:t>Keselamatan pasien merupakan bagian dari mutu, dan keselamatan merupakan</w:t>
      </w:r>
      <w:r w:rsidRPr="002718EC">
        <w:rPr>
          <w:spacing w:val="1"/>
          <w:lang w:val="fi-FI"/>
        </w:rPr>
        <w:t xml:space="preserve"> </w:t>
      </w:r>
      <w:r w:rsidRPr="002718EC">
        <w:rPr>
          <w:lang w:val="fi-FI"/>
        </w:rPr>
        <w:t>sasaran yang paling dapat dirasakan oleh pasien. pelayanan yang bermutu sudah</w:t>
      </w:r>
      <w:r w:rsidRPr="002718EC">
        <w:rPr>
          <w:spacing w:val="1"/>
          <w:lang w:val="fi-FI"/>
        </w:rPr>
        <w:t xml:space="preserve"> </w:t>
      </w:r>
      <w:r w:rsidRPr="002718EC">
        <w:rPr>
          <w:lang w:val="fi-FI"/>
        </w:rPr>
        <w:t>pasti</w:t>
      </w:r>
      <w:r w:rsidRPr="002718EC">
        <w:rPr>
          <w:spacing w:val="1"/>
          <w:lang w:val="fi-FI"/>
        </w:rPr>
        <w:t xml:space="preserve"> </w:t>
      </w:r>
      <w:r w:rsidRPr="002718EC">
        <w:rPr>
          <w:lang w:val="fi-FI"/>
        </w:rPr>
        <w:t>tidak</w:t>
      </w:r>
      <w:r w:rsidRPr="002718EC">
        <w:rPr>
          <w:spacing w:val="1"/>
          <w:lang w:val="fi-FI"/>
        </w:rPr>
        <w:t xml:space="preserve"> </w:t>
      </w:r>
      <w:r w:rsidRPr="002718EC">
        <w:rPr>
          <w:lang w:val="fi-FI"/>
        </w:rPr>
        <w:t>akan</w:t>
      </w:r>
      <w:r w:rsidRPr="002718EC">
        <w:rPr>
          <w:spacing w:val="1"/>
          <w:lang w:val="fi-FI"/>
        </w:rPr>
        <w:t xml:space="preserve"> </w:t>
      </w:r>
      <w:r w:rsidRPr="002718EC">
        <w:rPr>
          <w:lang w:val="fi-FI"/>
        </w:rPr>
        <w:t>menciderai</w:t>
      </w:r>
      <w:r w:rsidRPr="002718EC">
        <w:rPr>
          <w:spacing w:val="1"/>
          <w:lang w:val="fi-FI"/>
        </w:rPr>
        <w:t xml:space="preserve"> </w:t>
      </w:r>
      <w:r w:rsidRPr="002718EC">
        <w:rPr>
          <w:lang w:val="fi-FI"/>
        </w:rPr>
        <w:t>pasien.</w:t>
      </w:r>
      <w:r w:rsidRPr="002718EC">
        <w:rPr>
          <w:spacing w:val="1"/>
          <w:lang w:val="fi-FI"/>
        </w:rPr>
        <w:t xml:space="preserve"> </w:t>
      </w:r>
      <w:r w:rsidRPr="002718EC">
        <w:rPr>
          <w:lang w:val="fi-FI"/>
        </w:rPr>
        <w:t>layanan</w:t>
      </w:r>
      <w:r w:rsidRPr="002718EC">
        <w:rPr>
          <w:spacing w:val="1"/>
          <w:lang w:val="fi-FI"/>
        </w:rPr>
        <w:t xml:space="preserve"> </w:t>
      </w:r>
      <w:r w:rsidRPr="002718EC">
        <w:rPr>
          <w:lang w:val="fi-FI"/>
        </w:rPr>
        <w:t>bermutu</w:t>
      </w:r>
      <w:r w:rsidRPr="002718EC">
        <w:rPr>
          <w:spacing w:val="1"/>
          <w:lang w:val="fi-FI"/>
        </w:rPr>
        <w:t xml:space="preserve"> </w:t>
      </w:r>
      <w:r w:rsidRPr="002718EC">
        <w:rPr>
          <w:lang w:val="fi-FI"/>
        </w:rPr>
        <w:t>sudah</w:t>
      </w:r>
      <w:r w:rsidRPr="002718EC">
        <w:rPr>
          <w:spacing w:val="1"/>
          <w:lang w:val="fi-FI"/>
        </w:rPr>
        <w:t xml:space="preserve"> </w:t>
      </w:r>
      <w:r w:rsidRPr="002718EC">
        <w:rPr>
          <w:lang w:val="fi-FI"/>
        </w:rPr>
        <w:t>pasti</w:t>
      </w:r>
      <w:r w:rsidRPr="002718EC">
        <w:rPr>
          <w:spacing w:val="61"/>
          <w:lang w:val="fi-FI"/>
        </w:rPr>
        <w:t xml:space="preserve"> </w:t>
      </w:r>
      <w:r w:rsidRPr="002718EC">
        <w:rPr>
          <w:lang w:val="fi-FI"/>
        </w:rPr>
        <w:t>aman.</w:t>
      </w:r>
      <w:r w:rsidRPr="002718EC">
        <w:rPr>
          <w:spacing w:val="-57"/>
          <w:lang w:val="fi-FI"/>
        </w:rPr>
        <w:t xml:space="preserve"> </w:t>
      </w:r>
      <w:r w:rsidRPr="002718EC">
        <w:rPr>
          <w:lang w:val="fi-FI"/>
        </w:rPr>
        <w:t>Sebaliknya, layanan yang aman belum tentu bermutu dan bebas dari kesalahan.</w:t>
      </w:r>
      <w:r w:rsidRPr="002718EC">
        <w:rPr>
          <w:spacing w:val="1"/>
          <w:lang w:val="fi-FI"/>
        </w:rPr>
        <w:t xml:space="preserve"> </w:t>
      </w:r>
      <w:r w:rsidRPr="002718EC">
        <w:rPr>
          <w:lang w:val="fi-FI"/>
        </w:rPr>
        <w:t>Dari</w:t>
      </w:r>
      <w:r w:rsidRPr="002718EC">
        <w:rPr>
          <w:spacing w:val="1"/>
          <w:lang w:val="fi-FI"/>
        </w:rPr>
        <w:t xml:space="preserve"> </w:t>
      </w:r>
      <w:r w:rsidRPr="002718EC">
        <w:rPr>
          <w:lang w:val="fi-FI"/>
        </w:rPr>
        <w:t>defenisi keselamatan pasien yaitu sebagai layanan</w:t>
      </w:r>
      <w:r w:rsidRPr="002718EC">
        <w:rPr>
          <w:spacing w:val="60"/>
          <w:lang w:val="fi-FI"/>
        </w:rPr>
        <w:t xml:space="preserve"> </w:t>
      </w:r>
      <w:r w:rsidRPr="002718EC">
        <w:rPr>
          <w:lang w:val="fi-FI"/>
        </w:rPr>
        <w:t>yang tidak menciderai</w:t>
      </w:r>
      <w:r w:rsidRPr="002718EC">
        <w:rPr>
          <w:spacing w:val="1"/>
          <w:lang w:val="fi-FI"/>
        </w:rPr>
        <w:t xml:space="preserve"> </w:t>
      </w:r>
      <w:r w:rsidRPr="002718EC">
        <w:rPr>
          <w:lang w:val="fi-FI"/>
        </w:rPr>
        <w:t>atau</w:t>
      </w:r>
      <w:r w:rsidRPr="002718EC">
        <w:rPr>
          <w:spacing w:val="-1"/>
          <w:lang w:val="fi-FI"/>
        </w:rPr>
        <w:t xml:space="preserve"> </w:t>
      </w:r>
      <w:r w:rsidRPr="002718EC">
        <w:rPr>
          <w:lang w:val="fi-FI"/>
        </w:rPr>
        <w:t>merugikan</w:t>
      </w:r>
      <w:r w:rsidRPr="002718EC">
        <w:rPr>
          <w:spacing w:val="2"/>
          <w:lang w:val="fi-FI"/>
        </w:rPr>
        <w:t xml:space="preserve"> </w:t>
      </w:r>
      <w:r w:rsidRPr="002718EC">
        <w:rPr>
          <w:lang w:val="fi-FI"/>
        </w:rPr>
        <w:t>pasien.</w:t>
      </w:r>
    </w:p>
    <w:p w14:paraId="3CD0D747" w14:textId="77777777" w:rsidR="00C62193" w:rsidRPr="002718EC" w:rsidRDefault="00C62193" w:rsidP="00EF25D4">
      <w:pPr>
        <w:spacing w:after="0" w:line="240" w:lineRule="auto"/>
        <w:jc w:val="center"/>
        <w:rPr>
          <w:lang w:val="fi-FI"/>
        </w:rPr>
      </w:pPr>
    </w:p>
    <w:p w14:paraId="32DF8261" w14:textId="77777777" w:rsidR="00C62193" w:rsidRPr="002718EC" w:rsidRDefault="00C62193" w:rsidP="00900403">
      <w:pPr>
        <w:pStyle w:val="ListParagraph"/>
        <w:numPr>
          <w:ilvl w:val="1"/>
          <w:numId w:val="46"/>
        </w:numPr>
        <w:spacing w:after="0" w:line="480" w:lineRule="auto"/>
        <w:ind w:right="20" w:hanging="720"/>
        <w:jc w:val="both"/>
        <w:rPr>
          <w:rStyle w:val="A3"/>
          <w:rFonts w:ascii="Times New Roman" w:hAnsi="Times New Roman" w:cs="Times New Roman"/>
          <w:b/>
          <w:sz w:val="24"/>
          <w:szCs w:val="24"/>
        </w:rPr>
      </w:pPr>
      <w:r w:rsidRPr="0010563C">
        <w:rPr>
          <w:rStyle w:val="A3"/>
          <w:rFonts w:ascii="Times New Roman" w:hAnsi="Times New Roman" w:cs="Times New Roman"/>
          <w:b/>
          <w:sz w:val="24"/>
          <w:szCs w:val="24"/>
        </w:rPr>
        <w:t>Implikasi</w:t>
      </w:r>
      <w:r w:rsidRPr="002718EC">
        <w:rPr>
          <w:rStyle w:val="A3"/>
          <w:rFonts w:ascii="Times New Roman" w:hAnsi="Times New Roman" w:cs="Times New Roman"/>
          <w:b/>
          <w:sz w:val="24"/>
          <w:szCs w:val="24"/>
        </w:rPr>
        <w:t xml:space="preserve"> Hasil Penelitian</w:t>
      </w:r>
    </w:p>
    <w:p w14:paraId="439996EF" w14:textId="77777777" w:rsidR="000243C5" w:rsidRPr="002718EC" w:rsidRDefault="000243C5" w:rsidP="0010563C">
      <w:pPr>
        <w:pStyle w:val="NormalWeb"/>
        <w:spacing w:before="0" w:beforeAutospacing="0" w:after="0" w:afterAutospacing="0" w:line="480" w:lineRule="auto"/>
        <w:ind w:firstLine="720"/>
        <w:jc w:val="both"/>
        <w:rPr>
          <w:lang w:val="fi-FI"/>
        </w:rPr>
      </w:pPr>
      <w:r w:rsidRPr="002718EC">
        <w:rPr>
          <w:lang w:val="fi-FI"/>
        </w:rPr>
        <w:t>Hasil penelitian ini memberikan implikasi untuk meningkatkan kepuasan</w:t>
      </w:r>
      <w:r w:rsidRPr="002718EC">
        <w:rPr>
          <w:spacing w:val="1"/>
          <w:lang w:val="fi-FI"/>
        </w:rPr>
        <w:t xml:space="preserve"> </w:t>
      </w:r>
      <w:r w:rsidR="00D730FA" w:rsidRPr="002718EC">
        <w:rPr>
          <w:lang w:val="fi-FI"/>
        </w:rPr>
        <w:t>pasien</w:t>
      </w:r>
      <w:r w:rsidR="002718EC">
        <w:rPr>
          <w:lang w:val="fi-FI"/>
        </w:rPr>
        <w:t xml:space="preserve"> </w:t>
      </w:r>
      <w:r w:rsidRPr="002718EC">
        <w:rPr>
          <w:lang w:val="fi-FI"/>
        </w:rPr>
        <w:t>melalui interaksi antara pemberi pelayanan dengan penerima</w:t>
      </w:r>
      <w:r w:rsidRPr="002718EC">
        <w:rPr>
          <w:spacing w:val="1"/>
          <w:lang w:val="fi-FI"/>
        </w:rPr>
        <w:t xml:space="preserve"> </w:t>
      </w:r>
      <w:r w:rsidRPr="002718EC">
        <w:rPr>
          <w:lang w:val="fi-FI"/>
        </w:rPr>
        <w:t>pelayanan</w:t>
      </w:r>
      <w:r w:rsidRPr="002718EC">
        <w:rPr>
          <w:spacing w:val="1"/>
          <w:lang w:val="fi-FI"/>
        </w:rPr>
        <w:t xml:space="preserve"> </w:t>
      </w:r>
      <w:r w:rsidRPr="002718EC">
        <w:rPr>
          <w:lang w:val="fi-FI"/>
        </w:rPr>
        <w:t>tersebut.</w:t>
      </w:r>
      <w:r w:rsidRPr="002718EC">
        <w:rPr>
          <w:spacing w:val="1"/>
          <w:lang w:val="fi-FI"/>
        </w:rPr>
        <w:t xml:space="preserve"> </w:t>
      </w:r>
      <w:r w:rsidRPr="002718EC">
        <w:rPr>
          <w:lang w:val="fi-FI"/>
        </w:rPr>
        <w:t>Sehingga</w:t>
      </w:r>
      <w:r w:rsidRPr="002718EC">
        <w:rPr>
          <w:spacing w:val="1"/>
          <w:lang w:val="fi-FI"/>
        </w:rPr>
        <w:t xml:space="preserve"> </w:t>
      </w:r>
      <w:r w:rsidRPr="002718EC">
        <w:rPr>
          <w:lang w:val="fi-FI"/>
        </w:rPr>
        <w:t>di</w:t>
      </w:r>
      <w:r w:rsidRPr="002718EC">
        <w:rPr>
          <w:spacing w:val="1"/>
          <w:lang w:val="fi-FI"/>
        </w:rPr>
        <w:t xml:space="preserve"> </w:t>
      </w:r>
      <w:r w:rsidRPr="002718EC">
        <w:rPr>
          <w:lang w:val="fi-FI"/>
        </w:rPr>
        <w:t>harapkan</w:t>
      </w:r>
      <w:r w:rsidRPr="002718EC">
        <w:rPr>
          <w:spacing w:val="1"/>
          <w:lang w:val="fi-FI"/>
        </w:rPr>
        <w:t xml:space="preserve"> </w:t>
      </w:r>
      <w:r w:rsidRPr="002718EC">
        <w:rPr>
          <w:lang w:val="fi-FI"/>
        </w:rPr>
        <w:t>kompetensi</w:t>
      </w:r>
      <w:r w:rsidRPr="002718EC">
        <w:rPr>
          <w:spacing w:val="1"/>
          <w:lang w:val="fi-FI"/>
        </w:rPr>
        <w:t xml:space="preserve"> </w:t>
      </w:r>
      <w:r w:rsidRPr="002718EC">
        <w:rPr>
          <w:lang w:val="fi-FI"/>
        </w:rPr>
        <w:t>teknis,</w:t>
      </w:r>
      <w:r w:rsidRPr="002718EC">
        <w:rPr>
          <w:spacing w:val="1"/>
          <w:lang w:val="fi-FI"/>
        </w:rPr>
        <w:t xml:space="preserve"> </w:t>
      </w:r>
      <w:r w:rsidRPr="002718EC">
        <w:rPr>
          <w:lang w:val="fi-FI"/>
        </w:rPr>
        <w:t>efisiensi</w:t>
      </w:r>
      <w:r w:rsidRPr="002718EC">
        <w:rPr>
          <w:spacing w:val="1"/>
          <w:lang w:val="fi-FI"/>
        </w:rPr>
        <w:t xml:space="preserve"> </w:t>
      </w:r>
      <w:r w:rsidRPr="002718EC">
        <w:rPr>
          <w:lang w:val="fi-FI"/>
        </w:rPr>
        <w:t>dan</w:t>
      </w:r>
      <w:r w:rsidRPr="002718EC">
        <w:rPr>
          <w:spacing w:val="1"/>
          <w:lang w:val="fi-FI"/>
        </w:rPr>
        <w:t xml:space="preserve"> </w:t>
      </w:r>
      <w:r w:rsidRPr="002718EC">
        <w:rPr>
          <w:lang w:val="fi-FI"/>
        </w:rPr>
        <w:t>keselamatan</w:t>
      </w:r>
      <w:r w:rsidRPr="002718EC">
        <w:rPr>
          <w:spacing w:val="1"/>
          <w:lang w:val="fi-FI"/>
        </w:rPr>
        <w:t xml:space="preserve"> </w:t>
      </w:r>
      <w:r w:rsidRPr="002718EC">
        <w:rPr>
          <w:lang w:val="fi-FI"/>
        </w:rPr>
        <w:t>pasien</w:t>
      </w:r>
      <w:r w:rsidRPr="002718EC">
        <w:rPr>
          <w:spacing w:val="1"/>
          <w:lang w:val="fi-FI"/>
        </w:rPr>
        <w:t xml:space="preserve"> </w:t>
      </w:r>
      <w:r w:rsidRPr="002718EC">
        <w:rPr>
          <w:lang w:val="fi-FI"/>
        </w:rPr>
        <w:t>menjadi</w:t>
      </w:r>
      <w:r w:rsidRPr="002718EC">
        <w:rPr>
          <w:spacing w:val="1"/>
          <w:lang w:val="fi-FI"/>
        </w:rPr>
        <w:t xml:space="preserve"> </w:t>
      </w:r>
      <w:r w:rsidRPr="002718EC">
        <w:rPr>
          <w:lang w:val="fi-FI"/>
        </w:rPr>
        <w:t>titik</w:t>
      </w:r>
      <w:r w:rsidRPr="002718EC">
        <w:rPr>
          <w:spacing w:val="1"/>
          <w:lang w:val="fi-FI"/>
        </w:rPr>
        <w:t xml:space="preserve"> </w:t>
      </w:r>
      <w:r w:rsidRPr="002718EC">
        <w:rPr>
          <w:lang w:val="fi-FI"/>
        </w:rPr>
        <w:t>focus</w:t>
      </w:r>
      <w:r w:rsidRPr="002718EC">
        <w:rPr>
          <w:spacing w:val="1"/>
          <w:lang w:val="fi-FI"/>
        </w:rPr>
        <w:t xml:space="preserve"> </w:t>
      </w:r>
      <w:r w:rsidRPr="002718EC">
        <w:rPr>
          <w:lang w:val="fi-FI"/>
        </w:rPr>
        <w:t>utama</w:t>
      </w:r>
      <w:r w:rsidRPr="002718EC">
        <w:rPr>
          <w:spacing w:val="1"/>
          <w:lang w:val="fi-FI"/>
        </w:rPr>
        <w:t xml:space="preserve"> </w:t>
      </w:r>
      <w:r w:rsidRPr="002718EC">
        <w:rPr>
          <w:lang w:val="fi-FI"/>
        </w:rPr>
        <w:t>tenaga</w:t>
      </w:r>
      <w:r w:rsidRPr="002718EC">
        <w:rPr>
          <w:spacing w:val="1"/>
          <w:lang w:val="fi-FI"/>
        </w:rPr>
        <w:t xml:space="preserve"> </w:t>
      </w:r>
      <w:r w:rsidRPr="002718EC">
        <w:rPr>
          <w:lang w:val="fi-FI"/>
        </w:rPr>
        <w:t>kesehatan</w:t>
      </w:r>
      <w:r w:rsidRPr="002718EC">
        <w:rPr>
          <w:spacing w:val="61"/>
          <w:lang w:val="fi-FI"/>
        </w:rPr>
        <w:t xml:space="preserve"> </w:t>
      </w:r>
      <w:r w:rsidRPr="002718EC">
        <w:rPr>
          <w:lang w:val="fi-FI"/>
        </w:rPr>
        <w:t>dalam</w:t>
      </w:r>
      <w:r w:rsidRPr="002718EC">
        <w:rPr>
          <w:spacing w:val="1"/>
          <w:lang w:val="fi-FI"/>
        </w:rPr>
        <w:t xml:space="preserve"> </w:t>
      </w:r>
      <w:r w:rsidRPr="002718EC">
        <w:rPr>
          <w:lang w:val="fi-FI"/>
        </w:rPr>
        <w:t>memberikan pelayanan di rumah sakit. Dalam hal ini di butuhkan kerja sama yang</w:t>
      </w:r>
      <w:r w:rsidRPr="002718EC">
        <w:rPr>
          <w:spacing w:val="-57"/>
          <w:lang w:val="fi-FI"/>
        </w:rPr>
        <w:t xml:space="preserve"> </w:t>
      </w:r>
      <w:r w:rsidRPr="002718EC">
        <w:rPr>
          <w:lang w:val="fi-FI"/>
        </w:rPr>
        <w:t>efektif</w:t>
      </w:r>
      <w:r w:rsidRPr="002718EC">
        <w:rPr>
          <w:spacing w:val="1"/>
          <w:lang w:val="fi-FI"/>
        </w:rPr>
        <w:t xml:space="preserve"> </w:t>
      </w:r>
      <w:r w:rsidRPr="002718EC">
        <w:rPr>
          <w:lang w:val="fi-FI"/>
        </w:rPr>
        <w:t>dan</w:t>
      </w:r>
      <w:r w:rsidRPr="002718EC">
        <w:rPr>
          <w:spacing w:val="1"/>
          <w:lang w:val="fi-FI"/>
        </w:rPr>
        <w:t xml:space="preserve"> </w:t>
      </w:r>
      <w:r w:rsidRPr="002718EC">
        <w:rPr>
          <w:lang w:val="fi-FI"/>
        </w:rPr>
        <w:t>efisien</w:t>
      </w:r>
      <w:r w:rsidRPr="002718EC">
        <w:rPr>
          <w:spacing w:val="1"/>
          <w:lang w:val="fi-FI"/>
        </w:rPr>
        <w:t xml:space="preserve"> </w:t>
      </w:r>
      <w:r w:rsidRPr="002718EC">
        <w:rPr>
          <w:lang w:val="fi-FI"/>
        </w:rPr>
        <w:t>agar</w:t>
      </w:r>
      <w:r w:rsidRPr="002718EC">
        <w:rPr>
          <w:spacing w:val="1"/>
          <w:lang w:val="fi-FI"/>
        </w:rPr>
        <w:t xml:space="preserve"> </w:t>
      </w:r>
      <w:r w:rsidRPr="002718EC">
        <w:rPr>
          <w:lang w:val="fi-FI"/>
        </w:rPr>
        <w:t>kendala</w:t>
      </w:r>
      <w:r w:rsidRPr="002718EC">
        <w:rPr>
          <w:spacing w:val="1"/>
          <w:lang w:val="fi-FI"/>
        </w:rPr>
        <w:t xml:space="preserve"> </w:t>
      </w:r>
      <w:r w:rsidRPr="002718EC">
        <w:rPr>
          <w:lang w:val="fi-FI"/>
        </w:rPr>
        <w:t>yang</w:t>
      </w:r>
      <w:r w:rsidRPr="002718EC">
        <w:rPr>
          <w:spacing w:val="1"/>
          <w:lang w:val="fi-FI"/>
        </w:rPr>
        <w:t xml:space="preserve"> </w:t>
      </w:r>
      <w:r w:rsidRPr="002718EC">
        <w:rPr>
          <w:lang w:val="fi-FI"/>
        </w:rPr>
        <w:t>selama</w:t>
      </w:r>
      <w:r w:rsidRPr="002718EC">
        <w:rPr>
          <w:spacing w:val="1"/>
          <w:lang w:val="fi-FI"/>
        </w:rPr>
        <w:t xml:space="preserve"> </w:t>
      </w:r>
      <w:r w:rsidRPr="002718EC">
        <w:rPr>
          <w:lang w:val="fi-FI"/>
        </w:rPr>
        <w:t>ini</w:t>
      </w:r>
      <w:r w:rsidRPr="002718EC">
        <w:rPr>
          <w:spacing w:val="1"/>
          <w:lang w:val="fi-FI"/>
        </w:rPr>
        <w:t xml:space="preserve"> </w:t>
      </w:r>
      <w:r w:rsidRPr="002718EC">
        <w:rPr>
          <w:lang w:val="fi-FI"/>
        </w:rPr>
        <w:t>ada</w:t>
      </w:r>
      <w:r w:rsidRPr="002718EC">
        <w:rPr>
          <w:spacing w:val="1"/>
          <w:lang w:val="fi-FI"/>
        </w:rPr>
        <w:t xml:space="preserve"> </w:t>
      </w:r>
      <w:r w:rsidRPr="002718EC">
        <w:rPr>
          <w:lang w:val="fi-FI"/>
        </w:rPr>
        <w:t>di</w:t>
      </w:r>
      <w:r w:rsidRPr="002718EC">
        <w:rPr>
          <w:spacing w:val="1"/>
          <w:lang w:val="fi-FI"/>
        </w:rPr>
        <w:t xml:space="preserve"> </w:t>
      </w:r>
      <w:r w:rsidRPr="002718EC">
        <w:rPr>
          <w:lang w:val="fi-FI"/>
        </w:rPr>
        <w:t>rumah</w:t>
      </w:r>
      <w:r w:rsidRPr="002718EC">
        <w:rPr>
          <w:spacing w:val="1"/>
          <w:lang w:val="fi-FI"/>
        </w:rPr>
        <w:t xml:space="preserve"> </w:t>
      </w:r>
      <w:r w:rsidRPr="002718EC">
        <w:rPr>
          <w:lang w:val="fi-FI"/>
        </w:rPr>
        <w:t>sakit</w:t>
      </w:r>
      <w:r w:rsidRPr="002718EC">
        <w:rPr>
          <w:spacing w:val="1"/>
          <w:lang w:val="fi-FI"/>
        </w:rPr>
        <w:t xml:space="preserve"> </w:t>
      </w:r>
      <w:r w:rsidRPr="002718EC">
        <w:rPr>
          <w:lang w:val="fi-FI"/>
        </w:rPr>
        <w:t>dapat</w:t>
      </w:r>
      <w:r w:rsidRPr="002718EC">
        <w:rPr>
          <w:spacing w:val="1"/>
          <w:lang w:val="fi-FI"/>
        </w:rPr>
        <w:t xml:space="preserve"> </w:t>
      </w:r>
      <w:r w:rsidRPr="002718EC">
        <w:rPr>
          <w:lang w:val="fi-FI"/>
        </w:rPr>
        <w:t>diminimalkan</w:t>
      </w:r>
      <w:r w:rsidRPr="002718EC">
        <w:rPr>
          <w:spacing w:val="-1"/>
          <w:lang w:val="fi-FI"/>
        </w:rPr>
        <w:t xml:space="preserve"> </w:t>
      </w:r>
      <w:r w:rsidRPr="002718EC">
        <w:rPr>
          <w:lang w:val="fi-FI"/>
        </w:rPr>
        <w:t>termasuk keluhan</w:t>
      </w:r>
      <w:r w:rsidRPr="002718EC">
        <w:rPr>
          <w:spacing w:val="-1"/>
          <w:lang w:val="fi-FI"/>
        </w:rPr>
        <w:t xml:space="preserve"> </w:t>
      </w:r>
      <w:r w:rsidRPr="002718EC">
        <w:rPr>
          <w:lang w:val="fi-FI"/>
        </w:rPr>
        <w:t>pasien dan keluarga.</w:t>
      </w:r>
    </w:p>
    <w:p w14:paraId="7640248A" w14:textId="77777777" w:rsidR="00C62193" w:rsidRPr="002718EC" w:rsidRDefault="00C62193" w:rsidP="00EF25D4">
      <w:pPr>
        <w:spacing w:after="0" w:line="240" w:lineRule="auto"/>
        <w:jc w:val="center"/>
        <w:rPr>
          <w:lang w:val="en-ID"/>
        </w:rPr>
      </w:pPr>
      <w:r w:rsidRPr="002718EC">
        <w:rPr>
          <w:bCs/>
        </w:rPr>
        <w:t>.</w:t>
      </w:r>
    </w:p>
    <w:p w14:paraId="15C6BA8C" w14:textId="77777777" w:rsidR="00C62193" w:rsidRPr="004551D3" w:rsidRDefault="00C62193" w:rsidP="00900403">
      <w:pPr>
        <w:pStyle w:val="ListParagraph"/>
        <w:numPr>
          <w:ilvl w:val="1"/>
          <w:numId w:val="46"/>
        </w:numPr>
        <w:spacing w:after="0" w:line="480" w:lineRule="auto"/>
        <w:ind w:right="20" w:hanging="720"/>
        <w:jc w:val="both"/>
        <w:rPr>
          <w:rStyle w:val="A3"/>
          <w:rFonts w:ascii="Times New Roman" w:hAnsi="Times New Roman" w:cs="Times New Roman"/>
          <w:b/>
          <w:sz w:val="24"/>
          <w:szCs w:val="24"/>
        </w:rPr>
      </w:pPr>
      <w:r w:rsidRPr="004551D3">
        <w:rPr>
          <w:rStyle w:val="A3"/>
          <w:rFonts w:ascii="Times New Roman" w:hAnsi="Times New Roman" w:cs="Times New Roman"/>
          <w:b/>
          <w:sz w:val="24"/>
          <w:szCs w:val="24"/>
        </w:rPr>
        <w:t>Keterbatasan Penelitian</w:t>
      </w:r>
    </w:p>
    <w:p w14:paraId="03EF3C71" w14:textId="77777777" w:rsidR="00D730FA" w:rsidRPr="002718EC" w:rsidRDefault="00D730FA" w:rsidP="0010563C">
      <w:pPr>
        <w:pStyle w:val="NormalWeb"/>
        <w:spacing w:before="0" w:beforeAutospacing="0" w:after="0" w:afterAutospacing="0" w:line="480" w:lineRule="auto"/>
        <w:ind w:firstLine="720"/>
        <w:jc w:val="both"/>
        <w:rPr>
          <w:lang w:val="fi-FI"/>
        </w:rPr>
      </w:pPr>
      <w:r w:rsidRPr="0010563C">
        <w:rPr>
          <w:spacing w:val="1"/>
          <w:lang w:val="fi-FI"/>
        </w:rPr>
        <w:t>Penelitian</w:t>
      </w:r>
      <w:r w:rsidRPr="002718EC">
        <w:rPr>
          <w:spacing w:val="1"/>
          <w:lang w:val="fi-FI"/>
        </w:rPr>
        <w:t xml:space="preserve"> </w:t>
      </w:r>
      <w:r w:rsidRPr="002718EC">
        <w:rPr>
          <w:lang w:val="fi-FI"/>
        </w:rPr>
        <w:t>ini</w:t>
      </w:r>
      <w:r w:rsidRPr="002718EC">
        <w:rPr>
          <w:spacing w:val="1"/>
          <w:lang w:val="fi-FI"/>
        </w:rPr>
        <w:t xml:space="preserve"> </w:t>
      </w:r>
      <w:r w:rsidRPr="002718EC">
        <w:rPr>
          <w:lang w:val="fi-FI"/>
        </w:rPr>
        <w:t>memiliki</w:t>
      </w:r>
      <w:r w:rsidRPr="002718EC">
        <w:rPr>
          <w:spacing w:val="1"/>
          <w:lang w:val="fi-FI"/>
        </w:rPr>
        <w:t xml:space="preserve"> </w:t>
      </w:r>
      <w:r w:rsidRPr="002718EC">
        <w:rPr>
          <w:lang w:val="fi-FI"/>
        </w:rPr>
        <w:t>keterbatasan-keterbatasan</w:t>
      </w:r>
      <w:r w:rsidRPr="002718EC">
        <w:rPr>
          <w:spacing w:val="1"/>
          <w:lang w:val="fi-FI"/>
        </w:rPr>
        <w:t xml:space="preserve"> </w:t>
      </w:r>
      <w:r w:rsidRPr="002718EC">
        <w:rPr>
          <w:lang w:val="fi-FI"/>
        </w:rPr>
        <w:t>yang</w:t>
      </w:r>
      <w:r w:rsidRPr="002718EC">
        <w:rPr>
          <w:spacing w:val="1"/>
          <w:lang w:val="fi-FI"/>
        </w:rPr>
        <w:t xml:space="preserve"> </w:t>
      </w:r>
      <w:r w:rsidRPr="002718EC">
        <w:rPr>
          <w:lang w:val="fi-FI"/>
        </w:rPr>
        <w:t>dapat</w:t>
      </w:r>
      <w:r w:rsidRPr="002718EC">
        <w:rPr>
          <w:spacing w:val="1"/>
          <w:lang w:val="fi-FI"/>
        </w:rPr>
        <w:t xml:space="preserve"> </w:t>
      </w:r>
      <w:r w:rsidRPr="002718EC">
        <w:rPr>
          <w:lang w:val="fi-FI"/>
        </w:rPr>
        <w:t>mempengaruhi</w:t>
      </w:r>
      <w:r w:rsidRPr="002718EC">
        <w:rPr>
          <w:spacing w:val="-1"/>
          <w:lang w:val="fi-FI"/>
        </w:rPr>
        <w:t xml:space="preserve"> </w:t>
      </w:r>
      <w:r w:rsidRPr="002718EC">
        <w:rPr>
          <w:lang w:val="fi-FI"/>
        </w:rPr>
        <w:t>hasil</w:t>
      </w:r>
      <w:r w:rsidRPr="002718EC">
        <w:rPr>
          <w:spacing w:val="-1"/>
          <w:lang w:val="fi-FI"/>
        </w:rPr>
        <w:t xml:space="preserve"> </w:t>
      </w:r>
      <w:r w:rsidRPr="002718EC">
        <w:rPr>
          <w:lang w:val="fi-FI"/>
        </w:rPr>
        <w:t>penelitian,</w:t>
      </w:r>
      <w:r w:rsidRPr="002718EC">
        <w:rPr>
          <w:spacing w:val="-2"/>
          <w:lang w:val="fi-FI"/>
        </w:rPr>
        <w:t xml:space="preserve"> </w:t>
      </w:r>
      <w:r w:rsidRPr="002718EC">
        <w:rPr>
          <w:lang w:val="fi-FI"/>
        </w:rPr>
        <w:t>keterbatasan-keterbatasan</w:t>
      </w:r>
      <w:r w:rsidRPr="002718EC">
        <w:rPr>
          <w:spacing w:val="-1"/>
          <w:lang w:val="fi-FI"/>
        </w:rPr>
        <w:t xml:space="preserve"> </w:t>
      </w:r>
      <w:r w:rsidRPr="002718EC">
        <w:rPr>
          <w:lang w:val="fi-FI"/>
        </w:rPr>
        <w:t>tersebut</w:t>
      </w:r>
      <w:r w:rsidRPr="002718EC">
        <w:rPr>
          <w:spacing w:val="-2"/>
          <w:lang w:val="fi-FI"/>
        </w:rPr>
        <w:t xml:space="preserve"> </w:t>
      </w:r>
      <w:r w:rsidRPr="002718EC">
        <w:rPr>
          <w:lang w:val="fi-FI"/>
        </w:rPr>
        <w:t>yaitu</w:t>
      </w:r>
      <w:r w:rsidR="002718EC">
        <w:rPr>
          <w:spacing w:val="2"/>
          <w:lang w:val="fi-FI"/>
        </w:rPr>
        <w:t>:</w:t>
      </w:r>
    </w:p>
    <w:p w14:paraId="0BEE7BA4" w14:textId="77777777" w:rsidR="00D730FA" w:rsidRPr="002718EC" w:rsidRDefault="00D730FA" w:rsidP="00900403">
      <w:pPr>
        <w:pStyle w:val="ListParagraph"/>
        <w:widowControl w:val="0"/>
        <w:numPr>
          <w:ilvl w:val="0"/>
          <w:numId w:val="49"/>
        </w:numPr>
        <w:tabs>
          <w:tab w:val="left" w:pos="953"/>
        </w:tabs>
        <w:autoSpaceDE w:val="0"/>
        <w:autoSpaceDN w:val="0"/>
        <w:spacing w:after="0" w:line="480" w:lineRule="auto"/>
        <w:ind w:left="284" w:hanging="284"/>
        <w:contextualSpacing w:val="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Kuesioner keselamatan pasien merupakan persepsi pasien tentang keselamatan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pasien sehingga data yang di peroleh hanya dari sisi pasien, keseluruhan data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tentang</w:t>
      </w:r>
      <w:r w:rsidRPr="002718EC">
        <w:rPr>
          <w:rFonts w:ascii="Times New Roman" w:hAnsi="Times New Roman" w:cs="Times New Roman"/>
          <w:spacing w:val="-6"/>
          <w:sz w:val="24"/>
          <w:szCs w:val="24"/>
          <w:lang w:val="fi-FI"/>
        </w:rPr>
        <w:t xml:space="preserve"> </w:t>
      </w:r>
      <w:r w:rsidRPr="002718EC">
        <w:rPr>
          <w:rFonts w:ascii="Times New Roman" w:hAnsi="Times New Roman" w:cs="Times New Roman"/>
          <w:sz w:val="24"/>
          <w:szCs w:val="24"/>
          <w:lang w:val="fi-FI"/>
        </w:rPr>
        <w:t>keselamatan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pasien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oleh</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perawat</w:t>
      </w:r>
      <w:r w:rsidRPr="002718EC">
        <w:rPr>
          <w:rFonts w:ascii="Times New Roman" w:hAnsi="Times New Roman" w:cs="Times New Roman"/>
          <w:spacing w:val="-5"/>
          <w:sz w:val="24"/>
          <w:szCs w:val="24"/>
          <w:lang w:val="fi-FI"/>
        </w:rPr>
        <w:t xml:space="preserve"> </w:t>
      </w:r>
      <w:r w:rsidRPr="002718EC">
        <w:rPr>
          <w:rFonts w:ascii="Times New Roman" w:hAnsi="Times New Roman" w:cs="Times New Roman"/>
          <w:sz w:val="24"/>
          <w:szCs w:val="24"/>
          <w:lang w:val="fi-FI"/>
        </w:rPr>
        <w:t>tidak dapat</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ketahui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pasien.</w:t>
      </w:r>
    </w:p>
    <w:p w14:paraId="570A0C15" w14:textId="77777777" w:rsidR="00D730FA" w:rsidRPr="002718EC" w:rsidRDefault="00D730FA" w:rsidP="00900403">
      <w:pPr>
        <w:pStyle w:val="ListParagraph"/>
        <w:widowControl w:val="0"/>
        <w:numPr>
          <w:ilvl w:val="0"/>
          <w:numId w:val="49"/>
        </w:numPr>
        <w:tabs>
          <w:tab w:val="left" w:pos="953"/>
        </w:tabs>
        <w:autoSpaceDE w:val="0"/>
        <w:autoSpaceDN w:val="0"/>
        <w:spacing w:after="0" w:line="480" w:lineRule="auto"/>
        <w:ind w:left="284" w:hanging="284"/>
        <w:contextualSpacing w:val="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Jumlah variabel yang digunakan pada penelitian kualitas pelayanan terhadap</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keluarga pasien masih terbatas jumlahnya yaitu 3 variabel (kompetensi teknis,</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lastRenderedPageBreak/>
        <w:t>efisiensi dan keselamatan pasien) karena pada saat survey awal pasien banyak</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mengeluh tentang 3 variabel tersebut sehingga untuk lebih lanjut di sarankan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pada peneliti selanjutnya diperlukan pengujian variabel lainnya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yang dapat</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mempengaruhi kepuasan keluarga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pasien.</w:t>
      </w:r>
    </w:p>
    <w:p w14:paraId="377E62BD" w14:textId="77777777" w:rsidR="00D730FA" w:rsidRPr="002718EC" w:rsidRDefault="00D730FA" w:rsidP="00900403">
      <w:pPr>
        <w:pStyle w:val="ListParagraph"/>
        <w:widowControl w:val="0"/>
        <w:numPr>
          <w:ilvl w:val="0"/>
          <w:numId w:val="49"/>
        </w:numPr>
        <w:tabs>
          <w:tab w:val="left" w:pos="953"/>
        </w:tabs>
        <w:autoSpaceDE w:val="0"/>
        <w:autoSpaceDN w:val="0"/>
        <w:spacing w:after="0" w:line="480" w:lineRule="auto"/>
        <w:ind w:left="284" w:hanging="284"/>
        <w:contextualSpacing w:val="0"/>
        <w:jc w:val="both"/>
        <w:rPr>
          <w:rFonts w:ascii="Times New Roman" w:hAnsi="Times New Roman" w:cs="Times New Roman"/>
          <w:sz w:val="24"/>
          <w:szCs w:val="24"/>
          <w:lang w:val="fi-FI"/>
        </w:rPr>
      </w:pPr>
      <w:r w:rsidRPr="002718EC">
        <w:rPr>
          <w:rFonts w:ascii="Times New Roman" w:hAnsi="Times New Roman" w:cs="Times New Roman"/>
          <w:sz w:val="24"/>
          <w:szCs w:val="24"/>
          <w:lang w:val="fi-FI"/>
        </w:rPr>
        <w:t>Teknik</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pengumpulan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data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yang</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digunakan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hanya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menggunakan</w:t>
      </w:r>
      <w:r w:rsidRPr="002718EC">
        <w:rPr>
          <w:rFonts w:ascii="Times New Roman" w:hAnsi="Times New Roman" w:cs="Times New Roman"/>
          <w:spacing w:val="60"/>
          <w:sz w:val="24"/>
          <w:szCs w:val="24"/>
          <w:lang w:val="fi-FI"/>
        </w:rPr>
        <w:t xml:space="preserve"> </w:t>
      </w:r>
      <w:r w:rsidRPr="002718EC">
        <w:rPr>
          <w:rFonts w:ascii="Times New Roman" w:hAnsi="Times New Roman" w:cs="Times New Roman"/>
          <w:sz w:val="24"/>
          <w:szCs w:val="24"/>
          <w:lang w:val="fi-FI"/>
        </w:rPr>
        <w:t>kuesioner,</w:t>
      </w:r>
      <w:r w:rsidRPr="002718EC">
        <w:rPr>
          <w:rFonts w:ascii="Times New Roman" w:hAnsi="Times New Roman" w:cs="Times New Roman"/>
          <w:spacing w:val="-57"/>
          <w:sz w:val="24"/>
          <w:szCs w:val="24"/>
          <w:lang w:val="fi-FI"/>
        </w:rPr>
        <w:t xml:space="preserve"> </w:t>
      </w:r>
      <w:r w:rsidRPr="002718EC">
        <w:rPr>
          <w:rFonts w:ascii="Times New Roman" w:hAnsi="Times New Roman" w:cs="Times New Roman"/>
          <w:sz w:val="24"/>
          <w:szCs w:val="24"/>
          <w:lang w:val="fi-FI"/>
        </w:rPr>
        <w:t>yang mana di dalamnya tidak dapat diketahui secara jelas apa sebab dan alasan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yang</w:t>
      </w:r>
      <w:r w:rsidRPr="002718EC">
        <w:rPr>
          <w:rFonts w:ascii="Times New Roman" w:hAnsi="Times New Roman" w:cs="Times New Roman"/>
          <w:spacing w:val="9"/>
          <w:sz w:val="24"/>
          <w:szCs w:val="24"/>
          <w:lang w:val="fi-FI"/>
        </w:rPr>
        <w:t xml:space="preserve"> </w:t>
      </w:r>
      <w:r w:rsidRPr="002718EC">
        <w:rPr>
          <w:rFonts w:ascii="Times New Roman" w:hAnsi="Times New Roman" w:cs="Times New Roman"/>
          <w:sz w:val="24"/>
          <w:szCs w:val="24"/>
          <w:lang w:val="fi-FI"/>
        </w:rPr>
        <w:t>dijelaskan</w:t>
      </w:r>
      <w:r w:rsidRPr="002718EC">
        <w:rPr>
          <w:rFonts w:ascii="Times New Roman" w:hAnsi="Times New Roman" w:cs="Times New Roman"/>
          <w:spacing w:val="14"/>
          <w:sz w:val="24"/>
          <w:szCs w:val="24"/>
          <w:lang w:val="fi-FI"/>
        </w:rPr>
        <w:t xml:space="preserve"> </w:t>
      </w:r>
      <w:r w:rsidRPr="002718EC">
        <w:rPr>
          <w:rFonts w:ascii="Times New Roman" w:hAnsi="Times New Roman" w:cs="Times New Roman"/>
          <w:sz w:val="24"/>
          <w:szCs w:val="24"/>
          <w:lang w:val="fi-FI"/>
        </w:rPr>
        <w:t>dari</w:t>
      </w:r>
      <w:r w:rsidRPr="002718EC">
        <w:rPr>
          <w:rFonts w:ascii="Times New Roman" w:hAnsi="Times New Roman" w:cs="Times New Roman"/>
          <w:spacing w:val="14"/>
          <w:sz w:val="24"/>
          <w:szCs w:val="24"/>
          <w:lang w:val="fi-FI"/>
        </w:rPr>
        <w:t xml:space="preserve"> </w:t>
      </w:r>
      <w:r w:rsidRPr="002718EC">
        <w:rPr>
          <w:rFonts w:ascii="Times New Roman" w:hAnsi="Times New Roman" w:cs="Times New Roman"/>
          <w:sz w:val="24"/>
          <w:szCs w:val="24"/>
          <w:lang w:val="fi-FI"/>
        </w:rPr>
        <w:t>seorang</w:t>
      </w:r>
      <w:r w:rsidRPr="002718EC">
        <w:rPr>
          <w:rFonts w:ascii="Times New Roman" w:hAnsi="Times New Roman" w:cs="Times New Roman"/>
          <w:spacing w:val="10"/>
          <w:sz w:val="24"/>
          <w:szCs w:val="24"/>
          <w:lang w:val="fi-FI"/>
        </w:rPr>
        <w:t xml:space="preserve"> </w:t>
      </w:r>
      <w:r w:rsidRPr="002718EC">
        <w:rPr>
          <w:rFonts w:ascii="Times New Roman" w:hAnsi="Times New Roman" w:cs="Times New Roman"/>
          <w:sz w:val="24"/>
          <w:szCs w:val="24"/>
          <w:lang w:val="fi-FI"/>
        </w:rPr>
        <w:t>responden</w:t>
      </w:r>
      <w:r w:rsidRPr="002718EC">
        <w:rPr>
          <w:rFonts w:ascii="Times New Roman" w:hAnsi="Times New Roman" w:cs="Times New Roman"/>
          <w:spacing w:val="10"/>
          <w:sz w:val="24"/>
          <w:szCs w:val="24"/>
          <w:lang w:val="fi-FI"/>
        </w:rPr>
        <w:t xml:space="preserve"> </w:t>
      </w:r>
      <w:r w:rsidRPr="002718EC">
        <w:rPr>
          <w:rFonts w:ascii="Times New Roman" w:hAnsi="Times New Roman" w:cs="Times New Roman"/>
          <w:sz w:val="24"/>
          <w:szCs w:val="24"/>
          <w:lang w:val="fi-FI"/>
        </w:rPr>
        <w:t>dalam</w:t>
      </w:r>
      <w:r w:rsidRPr="002718EC">
        <w:rPr>
          <w:rFonts w:ascii="Times New Roman" w:hAnsi="Times New Roman" w:cs="Times New Roman"/>
          <w:spacing w:val="11"/>
          <w:sz w:val="24"/>
          <w:szCs w:val="24"/>
          <w:lang w:val="fi-FI"/>
        </w:rPr>
        <w:t xml:space="preserve"> </w:t>
      </w:r>
      <w:r w:rsidRPr="002718EC">
        <w:rPr>
          <w:rFonts w:ascii="Times New Roman" w:hAnsi="Times New Roman" w:cs="Times New Roman"/>
          <w:sz w:val="24"/>
          <w:szCs w:val="24"/>
          <w:lang w:val="fi-FI"/>
        </w:rPr>
        <w:t>menjawab</w:t>
      </w:r>
      <w:r w:rsidRPr="002718EC">
        <w:rPr>
          <w:rFonts w:ascii="Times New Roman" w:hAnsi="Times New Roman" w:cs="Times New Roman"/>
          <w:spacing w:val="19"/>
          <w:sz w:val="24"/>
          <w:szCs w:val="24"/>
          <w:lang w:val="fi-FI"/>
        </w:rPr>
        <w:t xml:space="preserve"> </w:t>
      </w:r>
      <w:r w:rsidRPr="002718EC">
        <w:rPr>
          <w:rFonts w:ascii="Times New Roman" w:hAnsi="Times New Roman" w:cs="Times New Roman"/>
          <w:sz w:val="24"/>
          <w:szCs w:val="24"/>
          <w:lang w:val="fi-FI"/>
        </w:rPr>
        <w:t>kuesioner</w:t>
      </w:r>
      <w:r w:rsidRPr="002718EC">
        <w:rPr>
          <w:rFonts w:ascii="Times New Roman" w:hAnsi="Times New Roman" w:cs="Times New Roman"/>
          <w:spacing w:val="10"/>
          <w:sz w:val="24"/>
          <w:szCs w:val="24"/>
          <w:lang w:val="fi-FI"/>
        </w:rPr>
        <w:t xml:space="preserve"> </w:t>
      </w:r>
      <w:r w:rsidRPr="002718EC">
        <w:rPr>
          <w:rFonts w:ascii="Times New Roman" w:hAnsi="Times New Roman" w:cs="Times New Roman"/>
          <w:sz w:val="24"/>
          <w:szCs w:val="24"/>
          <w:lang w:val="fi-FI"/>
        </w:rPr>
        <w:t>yang</w:t>
      </w:r>
      <w:r w:rsidRPr="002718EC">
        <w:rPr>
          <w:rFonts w:ascii="Times New Roman" w:hAnsi="Times New Roman" w:cs="Times New Roman"/>
          <w:spacing w:val="10"/>
          <w:sz w:val="24"/>
          <w:szCs w:val="24"/>
          <w:lang w:val="fi-FI"/>
        </w:rPr>
        <w:t xml:space="preserve"> </w:t>
      </w:r>
      <w:r w:rsidRPr="002718EC">
        <w:rPr>
          <w:rFonts w:ascii="Times New Roman" w:hAnsi="Times New Roman" w:cs="Times New Roman"/>
          <w:sz w:val="24"/>
          <w:szCs w:val="24"/>
          <w:lang w:val="fi-FI"/>
        </w:rPr>
        <w:t>telah disebarkan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sedangkan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untuk</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mendapat</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informasi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lebih</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dalam</w:t>
      </w:r>
      <w:r w:rsidRPr="002718EC">
        <w:rPr>
          <w:rFonts w:ascii="Times New Roman" w:hAnsi="Times New Roman" w:cs="Times New Roman"/>
          <w:spacing w:val="61"/>
          <w:sz w:val="24"/>
          <w:szCs w:val="24"/>
          <w:lang w:val="fi-FI"/>
        </w:rPr>
        <w:t xml:space="preserve"> </w:t>
      </w:r>
      <w:r w:rsidRPr="002718EC">
        <w:rPr>
          <w:rFonts w:ascii="Times New Roman" w:hAnsi="Times New Roman" w:cs="Times New Roman"/>
          <w:sz w:val="24"/>
          <w:szCs w:val="24"/>
          <w:lang w:val="fi-FI"/>
        </w:rPr>
        <w:t>tentang</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 xml:space="preserve">kepuasaan pasien dapat dilakukan dengan teknik </w:t>
      </w:r>
      <w:r w:rsidRPr="002718EC">
        <w:rPr>
          <w:rFonts w:ascii="Times New Roman" w:hAnsi="Times New Roman" w:cs="Times New Roman"/>
          <w:i/>
          <w:sz w:val="24"/>
          <w:szCs w:val="24"/>
          <w:lang w:val="fi-FI"/>
        </w:rPr>
        <w:t xml:space="preserve">indep interview </w:t>
      </w:r>
      <w:r w:rsidRPr="002718EC">
        <w:rPr>
          <w:rFonts w:ascii="Times New Roman" w:hAnsi="Times New Roman" w:cs="Times New Roman"/>
          <w:sz w:val="24"/>
          <w:szCs w:val="24"/>
          <w:lang w:val="fi-FI"/>
        </w:rPr>
        <w:t>(wawancara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mendalam).</w:t>
      </w:r>
    </w:p>
    <w:p w14:paraId="069EAFBA" w14:textId="77777777" w:rsidR="00C62193" w:rsidRPr="002718EC" w:rsidRDefault="00C62193" w:rsidP="00EF25D4">
      <w:pPr>
        <w:autoSpaceDE w:val="0"/>
        <w:autoSpaceDN w:val="0"/>
        <w:adjustRightInd w:val="0"/>
        <w:spacing w:after="0" w:line="480" w:lineRule="auto"/>
        <w:ind w:left="284" w:hanging="284"/>
        <w:jc w:val="both"/>
        <w:rPr>
          <w:rFonts w:ascii="Times New Roman" w:hAnsi="Times New Roman" w:cs="Times New Roman"/>
          <w:sz w:val="24"/>
          <w:szCs w:val="24"/>
          <w:lang w:val="fi-FI"/>
        </w:rPr>
      </w:pPr>
    </w:p>
    <w:p w14:paraId="10C8157D" w14:textId="77777777" w:rsidR="00C62193" w:rsidRPr="002718EC" w:rsidRDefault="00C62193" w:rsidP="00EF25D4">
      <w:pPr>
        <w:autoSpaceDE w:val="0"/>
        <w:autoSpaceDN w:val="0"/>
        <w:adjustRightInd w:val="0"/>
        <w:spacing w:after="0" w:line="480" w:lineRule="auto"/>
        <w:ind w:left="284" w:hanging="284"/>
        <w:jc w:val="both"/>
        <w:rPr>
          <w:rFonts w:ascii="Times New Roman" w:hAnsi="Times New Roman" w:cs="Times New Roman"/>
          <w:sz w:val="24"/>
          <w:szCs w:val="24"/>
          <w:lang w:val="fi-FI"/>
        </w:rPr>
      </w:pPr>
    </w:p>
    <w:p w14:paraId="66ED289C" w14:textId="77777777" w:rsidR="00C62193" w:rsidRPr="002718EC" w:rsidRDefault="00C62193" w:rsidP="00EF25D4">
      <w:pPr>
        <w:pStyle w:val="NoSpacing"/>
        <w:spacing w:line="480" w:lineRule="auto"/>
        <w:jc w:val="center"/>
        <w:rPr>
          <w:rFonts w:ascii="Times New Roman" w:hAnsi="Times New Roman"/>
          <w:b/>
          <w:sz w:val="24"/>
          <w:szCs w:val="24"/>
          <w:lang w:val="fi-FI"/>
        </w:rPr>
        <w:sectPr w:rsidR="00C62193" w:rsidRPr="002718EC" w:rsidSect="00C62193">
          <w:pgSz w:w="11907" w:h="16840" w:code="9"/>
          <w:pgMar w:top="2268" w:right="1701" w:bottom="1701" w:left="2268" w:header="720" w:footer="720" w:gutter="0"/>
          <w:cols w:space="720"/>
          <w:noEndnote/>
          <w:titlePg/>
          <w:docGrid w:linePitch="299"/>
        </w:sectPr>
      </w:pPr>
    </w:p>
    <w:p w14:paraId="333BDE76" w14:textId="77777777" w:rsidR="00C62193" w:rsidRPr="002718EC" w:rsidRDefault="00C62193" w:rsidP="00EF25D4">
      <w:pPr>
        <w:pStyle w:val="NoSpacing"/>
        <w:spacing w:line="480" w:lineRule="auto"/>
        <w:jc w:val="center"/>
        <w:rPr>
          <w:rFonts w:ascii="Times New Roman" w:hAnsi="Times New Roman"/>
          <w:b/>
          <w:sz w:val="24"/>
          <w:szCs w:val="24"/>
        </w:rPr>
      </w:pPr>
      <w:r w:rsidRPr="002718EC">
        <w:rPr>
          <w:rFonts w:ascii="Times New Roman" w:hAnsi="Times New Roman"/>
          <w:b/>
          <w:sz w:val="24"/>
          <w:szCs w:val="24"/>
        </w:rPr>
        <w:lastRenderedPageBreak/>
        <w:t>BAB VI</w:t>
      </w:r>
    </w:p>
    <w:p w14:paraId="1AD21D07" w14:textId="77777777" w:rsidR="00C62193" w:rsidRPr="002718EC" w:rsidRDefault="00C62193" w:rsidP="00EF25D4">
      <w:pPr>
        <w:pStyle w:val="NoSpacing"/>
        <w:spacing w:line="480" w:lineRule="auto"/>
        <w:jc w:val="center"/>
        <w:rPr>
          <w:rFonts w:ascii="Times New Roman" w:hAnsi="Times New Roman"/>
          <w:sz w:val="24"/>
          <w:szCs w:val="24"/>
        </w:rPr>
      </w:pPr>
      <w:bookmarkStart w:id="5" w:name="_Toc487733292"/>
      <w:r w:rsidRPr="002718EC">
        <w:rPr>
          <w:rFonts w:ascii="Times New Roman" w:hAnsi="Times New Roman"/>
          <w:b/>
          <w:sz w:val="24"/>
          <w:szCs w:val="24"/>
        </w:rPr>
        <w:t>KESIMPULAN DAN SARAN</w:t>
      </w:r>
      <w:bookmarkEnd w:id="5"/>
    </w:p>
    <w:p w14:paraId="09B045F3" w14:textId="77777777" w:rsidR="00C62193" w:rsidRPr="002718EC" w:rsidRDefault="00C62193" w:rsidP="0010563C">
      <w:pPr>
        <w:spacing w:after="0" w:line="240" w:lineRule="auto"/>
        <w:jc w:val="center"/>
        <w:rPr>
          <w:rFonts w:ascii="Times New Roman" w:hAnsi="Times New Roman" w:cs="Times New Roman"/>
          <w:sz w:val="24"/>
          <w:szCs w:val="24"/>
        </w:rPr>
      </w:pPr>
    </w:p>
    <w:p w14:paraId="4A783BCA" w14:textId="77777777" w:rsidR="00C62193" w:rsidRPr="002718EC" w:rsidRDefault="00C62193" w:rsidP="00900403">
      <w:pPr>
        <w:pStyle w:val="Heading2"/>
        <w:numPr>
          <w:ilvl w:val="1"/>
          <w:numId w:val="47"/>
        </w:numPr>
        <w:spacing w:before="0" w:line="480" w:lineRule="auto"/>
        <w:ind w:left="567" w:hanging="567"/>
        <w:rPr>
          <w:rFonts w:ascii="Times New Roman" w:hAnsi="Times New Roman"/>
          <w:i/>
          <w:color w:val="auto"/>
          <w:sz w:val="24"/>
          <w:szCs w:val="24"/>
        </w:rPr>
      </w:pPr>
      <w:bookmarkStart w:id="6" w:name="_Toc487733293"/>
      <w:r w:rsidRPr="002718EC">
        <w:rPr>
          <w:rFonts w:ascii="Times New Roman" w:hAnsi="Times New Roman"/>
          <w:color w:val="auto"/>
          <w:sz w:val="24"/>
          <w:szCs w:val="24"/>
        </w:rPr>
        <w:t>Kesimpulan</w:t>
      </w:r>
      <w:bookmarkEnd w:id="6"/>
    </w:p>
    <w:p w14:paraId="019A9D49" w14:textId="77777777" w:rsidR="00C62193" w:rsidRPr="002718EC" w:rsidRDefault="00C62193" w:rsidP="0010563C">
      <w:pPr>
        <w:autoSpaceDE w:val="0"/>
        <w:autoSpaceDN w:val="0"/>
        <w:adjustRightInd w:val="0"/>
        <w:spacing w:after="0" w:line="480" w:lineRule="auto"/>
        <w:ind w:firstLine="720"/>
        <w:jc w:val="both"/>
        <w:rPr>
          <w:rFonts w:ascii="Times New Roman" w:eastAsia="Times New Roman" w:hAnsi="Times New Roman" w:cs="Times New Roman"/>
          <w:sz w:val="24"/>
          <w:szCs w:val="24"/>
          <w:lang w:val="fi-FI"/>
        </w:rPr>
      </w:pPr>
      <w:r w:rsidRPr="002718EC">
        <w:rPr>
          <w:rFonts w:ascii="Times New Roman" w:eastAsia="Times New Roman" w:hAnsi="Times New Roman" w:cs="Times New Roman"/>
          <w:sz w:val="24"/>
          <w:szCs w:val="24"/>
          <w:lang w:val="fi-FI"/>
        </w:rPr>
        <w:t>Berdasarkan penelitian yang telah dilakukan, maka diperoleh kesimpulan sebagai berikut:</w:t>
      </w:r>
    </w:p>
    <w:p w14:paraId="2390B863" w14:textId="77777777" w:rsidR="00C62193" w:rsidRPr="002718EC" w:rsidRDefault="00C62193" w:rsidP="00900403">
      <w:pPr>
        <w:pStyle w:val="ListParagraph"/>
        <w:numPr>
          <w:ilvl w:val="0"/>
          <w:numId w:val="44"/>
        </w:numPr>
        <w:autoSpaceDE w:val="0"/>
        <w:autoSpaceDN w:val="0"/>
        <w:adjustRightInd w:val="0"/>
        <w:spacing w:after="0" w:line="480" w:lineRule="auto"/>
        <w:ind w:left="360"/>
        <w:jc w:val="both"/>
        <w:rPr>
          <w:rFonts w:ascii="Times New Roman" w:eastAsia="Times New Roman" w:hAnsi="Times New Roman" w:cs="Times New Roman"/>
          <w:sz w:val="24"/>
          <w:szCs w:val="24"/>
          <w:lang w:val="fi-FI"/>
        </w:rPr>
      </w:pPr>
      <w:r w:rsidRPr="002718EC">
        <w:rPr>
          <w:rFonts w:ascii="Times New Roman" w:hAnsi="Times New Roman" w:cs="Times New Roman"/>
          <w:sz w:val="24"/>
          <w:szCs w:val="24"/>
          <w:lang w:val="fi-FI"/>
        </w:rPr>
        <w:t xml:space="preserve">Ada </w:t>
      </w:r>
      <w:r w:rsidR="00D730FA" w:rsidRPr="002718EC">
        <w:rPr>
          <w:rFonts w:ascii="Times New Roman" w:hAnsi="Times New Roman" w:cs="Times New Roman"/>
          <w:sz w:val="24"/>
          <w:szCs w:val="24"/>
          <w:lang w:val="fi-FI"/>
        </w:rPr>
        <w:t>pengaruh Kompetensi Tehnis Terhadap Kepuasan pasien di ruang rawat inap RSUD Pelalawan Riau</w:t>
      </w:r>
      <w:r w:rsidR="00E352D8" w:rsidRPr="002718EC">
        <w:rPr>
          <w:rFonts w:ascii="Times New Roman" w:hAnsi="Times New Roman" w:cs="Times New Roman"/>
          <w:sz w:val="24"/>
          <w:szCs w:val="24"/>
          <w:lang w:val="fi-FI"/>
        </w:rPr>
        <w:t xml:space="preserve"> diperoleh bahwa hipotesis kerja (Ha) diterima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yang</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artinya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ada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Pengaruh</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antara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kompetensi</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teknis</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dengan</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kepuasan</w:t>
      </w:r>
    </w:p>
    <w:p w14:paraId="01FE70A8" w14:textId="77777777" w:rsidR="00D730FA" w:rsidRPr="002718EC" w:rsidRDefault="00D730FA" w:rsidP="00900403">
      <w:pPr>
        <w:pStyle w:val="ListParagraph"/>
        <w:numPr>
          <w:ilvl w:val="0"/>
          <w:numId w:val="44"/>
        </w:numPr>
        <w:autoSpaceDE w:val="0"/>
        <w:autoSpaceDN w:val="0"/>
        <w:adjustRightInd w:val="0"/>
        <w:spacing w:after="0" w:line="480" w:lineRule="auto"/>
        <w:ind w:left="360"/>
        <w:jc w:val="both"/>
        <w:rPr>
          <w:rFonts w:ascii="Times New Roman" w:eastAsia="Times New Roman" w:hAnsi="Times New Roman" w:cs="Times New Roman"/>
          <w:sz w:val="24"/>
          <w:szCs w:val="24"/>
          <w:lang w:val="fi-FI"/>
        </w:rPr>
      </w:pPr>
      <w:r w:rsidRPr="002718EC">
        <w:rPr>
          <w:rFonts w:ascii="Times New Roman" w:hAnsi="Times New Roman" w:cs="Times New Roman"/>
          <w:sz w:val="24"/>
          <w:szCs w:val="24"/>
          <w:lang w:val="fi-FI"/>
        </w:rPr>
        <w:t>Ada pengaruh Efiiensi Terhadap Kepuasan pasien di ruang rawat inap RSUD Pelalawan Riau.</w:t>
      </w:r>
      <w:r w:rsidR="00E352D8" w:rsidRPr="002718EC">
        <w:rPr>
          <w:rFonts w:ascii="Times New Roman" w:hAnsi="Times New Roman" w:cs="Times New Roman"/>
          <w:sz w:val="24"/>
          <w:szCs w:val="24"/>
          <w:lang w:val="fi-FI"/>
        </w:rPr>
        <w:t xml:space="preserve"> diperoleh bahwa hipotesis kerja (Ha) diterima yang artinya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ada pengaruh antara efisiensi dengan</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kepuasan</w:t>
      </w:r>
    </w:p>
    <w:p w14:paraId="19348EF9" w14:textId="77777777" w:rsidR="00D730FA" w:rsidRPr="002718EC" w:rsidRDefault="00D730FA" w:rsidP="00900403">
      <w:pPr>
        <w:pStyle w:val="ListParagraph"/>
        <w:numPr>
          <w:ilvl w:val="0"/>
          <w:numId w:val="44"/>
        </w:numPr>
        <w:autoSpaceDE w:val="0"/>
        <w:autoSpaceDN w:val="0"/>
        <w:adjustRightInd w:val="0"/>
        <w:spacing w:after="0" w:line="480" w:lineRule="auto"/>
        <w:ind w:left="360"/>
        <w:jc w:val="both"/>
        <w:rPr>
          <w:rFonts w:ascii="Times New Roman" w:eastAsia="Times New Roman" w:hAnsi="Times New Roman" w:cs="Times New Roman"/>
          <w:sz w:val="24"/>
          <w:szCs w:val="24"/>
          <w:lang w:val="fi-FI"/>
        </w:rPr>
      </w:pPr>
      <w:r w:rsidRPr="002718EC">
        <w:rPr>
          <w:rFonts w:ascii="Times New Roman" w:hAnsi="Times New Roman" w:cs="Times New Roman"/>
          <w:sz w:val="24"/>
          <w:szCs w:val="24"/>
          <w:lang w:val="fi-FI"/>
        </w:rPr>
        <w:t>Ada pengaruh Keselamatan Pasien Terhadap Kepuasan pasien di ruang rawat inap RSUD Pelalawan Riau.</w:t>
      </w:r>
      <w:r w:rsidR="00E352D8" w:rsidRPr="002718EC">
        <w:rPr>
          <w:rFonts w:ascii="Times New Roman" w:hAnsi="Times New Roman" w:cs="Times New Roman"/>
          <w:sz w:val="24"/>
          <w:szCs w:val="24"/>
          <w:lang w:val="fi-FI"/>
        </w:rPr>
        <w:t xml:space="preserve"> diperoleh bahwa hipotesis kerja (Ha) diterima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yang</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artinya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ada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pengaruh</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antara</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keselamatan</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pasien</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dengan</w:t>
      </w:r>
      <w:r w:rsidR="00E352D8" w:rsidRPr="002718EC">
        <w:rPr>
          <w:rFonts w:ascii="Times New Roman" w:hAnsi="Times New Roman" w:cs="Times New Roman"/>
          <w:spacing w:val="1"/>
          <w:sz w:val="24"/>
          <w:szCs w:val="24"/>
          <w:lang w:val="fi-FI"/>
        </w:rPr>
        <w:t xml:space="preserve"> </w:t>
      </w:r>
      <w:r w:rsidR="00E352D8" w:rsidRPr="002718EC">
        <w:rPr>
          <w:rFonts w:ascii="Times New Roman" w:hAnsi="Times New Roman" w:cs="Times New Roman"/>
          <w:sz w:val="24"/>
          <w:szCs w:val="24"/>
          <w:lang w:val="fi-FI"/>
        </w:rPr>
        <w:t>kepuasan</w:t>
      </w:r>
    </w:p>
    <w:p w14:paraId="105DAF8E" w14:textId="77777777" w:rsidR="00D730FA" w:rsidRPr="002718EC" w:rsidRDefault="00E352D8" w:rsidP="00900403">
      <w:pPr>
        <w:pStyle w:val="ListParagraph"/>
        <w:numPr>
          <w:ilvl w:val="0"/>
          <w:numId w:val="44"/>
        </w:numPr>
        <w:autoSpaceDE w:val="0"/>
        <w:autoSpaceDN w:val="0"/>
        <w:adjustRightInd w:val="0"/>
        <w:spacing w:after="0" w:line="480" w:lineRule="auto"/>
        <w:ind w:left="360"/>
        <w:jc w:val="both"/>
        <w:rPr>
          <w:rFonts w:ascii="Times New Roman" w:eastAsia="Times New Roman" w:hAnsi="Times New Roman" w:cs="Times New Roman"/>
          <w:sz w:val="24"/>
          <w:szCs w:val="24"/>
          <w:lang w:val="fi-FI"/>
        </w:rPr>
      </w:pPr>
      <w:r w:rsidRPr="002718EC">
        <w:rPr>
          <w:rFonts w:ascii="Times New Roman" w:hAnsi="Times New Roman" w:cs="Times New Roman"/>
          <w:sz w:val="24"/>
          <w:szCs w:val="24"/>
          <w:lang w:val="fi-FI"/>
        </w:rPr>
        <w:t>Hasil</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penelitian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analisis</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multivariat</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diperoleh</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bahwa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variabel</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kompetensi</w:t>
      </w:r>
      <w:r w:rsidRPr="002718EC">
        <w:rPr>
          <w:rFonts w:ascii="Times New Roman" w:hAnsi="Times New Roman" w:cs="Times New Roman"/>
          <w:spacing w:val="-57"/>
          <w:sz w:val="24"/>
          <w:szCs w:val="24"/>
          <w:lang w:val="fi-FI"/>
        </w:rPr>
        <w:t xml:space="preserve"> </w:t>
      </w:r>
      <w:r w:rsidRPr="002718EC">
        <w:rPr>
          <w:rFonts w:ascii="Times New Roman" w:hAnsi="Times New Roman" w:cs="Times New Roman"/>
          <w:sz w:val="24"/>
          <w:szCs w:val="24"/>
          <w:lang w:val="fi-FI"/>
        </w:rPr>
        <w:t>teknis bernilai lebih dominan dari variabel efisiensi dan keselamatan pasien,</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artinya</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variabel</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kompetensi</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teknis</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paling</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berpengaruh</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terhadap</w:t>
      </w:r>
      <w:r w:rsidRPr="002718EC">
        <w:rPr>
          <w:rFonts w:ascii="Times New Roman" w:hAnsi="Times New Roman" w:cs="Times New Roman"/>
          <w:spacing w:val="1"/>
          <w:sz w:val="24"/>
          <w:szCs w:val="24"/>
          <w:lang w:val="fi-FI"/>
        </w:rPr>
        <w:t xml:space="preserve"> </w:t>
      </w:r>
      <w:r w:rsidRPr="002718EC">
        <w:rPr>
          <w:rFonts w:ascii="Times New Roman" w:hAnsi="Times New Roman" w:cs="Times New Roman"/>
          <w:sz w:val="24"/>
          <w:szCs w:val="24"/>
          <w:lang w:val="fi-FI"/>
        </w:rPr>
        <w:t>kepuasan</w:t>
      </w:r>
      <w:r w:rsidRPr="002718EC">
        <w:rPr>
          <w:rFonts w:ascii="Times New Roman" w:hAnsi="Times New Roman" w:cs="Times New Roman"/>
          <w:spacing w:val="-57"/>
          <w:sz w:val="24"/>
          <w:szCs w:val="24"/>
          <w:lang w:val="fi-FI"/>
        </w:rPr>
        <w:t xml:space="preserve"> </w:t>
      </w:r>
      <w:r w:rsidR="00D730FA" w:rsidRPr="002718EC">
        <w:rPr>
          <w:rFonts w:ascii="Times New Roman" w:hAnsi="Times New Roman" w:cs="Times New Roman"/>
          <w:sz w:val="24"/>
          <w:szCs w:val="24"/>
          <w:lang w:val="fi-FI"/>
        </w:rPr>
        <w:t>pasien di ruang rawat inap RSUD Pelalawan Riau.</w:t>
      </w:r>
    </w:p>
    <w:p w14:paraId="75249930" w14:textId="77777777" w:rsidR="00C62193" w:rsidRPr="002718EC" w:rsidRDefault="00D730FA" w:rsidP="00EF25D4">
      <w:pPr>
        <w:spacing w:after="0" w:line="240" w:lineRule="auto"/>
        <w:jc w:val="center"/>
        <w:rPr>
          <w:rFonts w:ascii="Times New Roman" w:eastAsia="Times New Roman" w:hAnsi="Times New Roman" w:cs="Times New Roman"/>
          <w:sz w:val="24"/>
          <w:szCs w:val="24"/>
          <w:lang w:val="fi-FI"/>
        </w:rPr>
      </w:pPr>
      <w:r w:rsidRPr="002718EC">
        <w:rPr>
          <w:rFonts w:ascii="Times New Roman" w:hAnsi="Times New Roman" w:cs="Times New Roman"/>
          <w:sz w:val="24"/>
          <w:szCs w:val="24"/>
          <w:lang w:val="fi-FI"/>
        </w:rPr>
        <w:t xml:space="preserve"> </w:t>
      </w:r>
    </w:p>
    <w:p w14:paraId="1815AA48" w14:textId="77777777" w:rsidR="00C62193" w:rsidRPr="002718EC" w:rsidRDefault="00C62193" w:rsidP="00900403">
      <w:pPr>
        <w:pStyle w:val="Heading2"/>
        <w:numPr>
          <w:ilvl w:val="1"/>
          <w:numId w:val="47"/>
        </w:numPr>
        <w:spacing w:before="0" w:line="480" w:lineRule="auto"/>
        <w:ind w:left="567" w:hanging="567"/>
        <w:rPr>
          <w:rFonts w:ascii="Times New Roman" w:hAnsi="Times New Roman"/>
          <w:color w:val="auto"/>
          <w:sz w:val="24"/>
          <w:szCs w:val="24"/>
        </w:rPr>
      </w:pPr>
      <w:bookmarkStart w:id="7" w:name="_Toc487733294"/>
      <w:r w:rsidRPr="002718EC">
        <w:rPr>
          <w:rFonts w:ascii="Times New Roman" w:hAnsi="Times New Roman"/>
          <w:color w:val="auto"/>
          <w:sz w:val="24"/>
          <w:szCs w:val="24"/>
          <w:lang w:val="fi-FI"/>
        </w:rPr>
        <w:t xml:space="preserve"> </w:t>
      </w:r>
      <w:r w:rsidRPr="002718EC">
        <w:rPr>
          <w:rFonts w:ascii="Times New Roman" w:hAnsi="Times New Roman"/>
          <w:color w:val="auto"/>
          <w:sz w:val="24"/>
          <w:szCs w:val="24"/>
        </w:rPr>
        <w:t>Saran</w:t>
      </w:r>
      <w:bookmarkEnd w:id="7"/>
    </w:p>
    <w:p w14:paraId="12325451" w14:textId="77777777" w:rsidR="000E51CD" w:rsidRPr="002718EC" w:rsidRDefault="000E51CD" w:rsidP="00900403">
      <w:pPr>
        <w:pStyle w:val="ListParagraph"/>
        <w:widowControl w:val="0"/>
        <w:numPr>
          <w:ilvl w:val="0"/>
          <w:numId w:val="50"/>
        </w:numPr>
        <w:tabs>
          <w:tab w:val="left" w:pos="1097"/>
        </w:tabs>
        <w:autoSpaceDE w:val="0"/>
        <w:autoSpaceDN w:val="0"/>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Bagi pihak rumah sakit untuk mengambil kebijakan agar dapat meningkatkan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kinerja perawat di ruang perawatan agar dapat menghasilkan kinerja yang</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optimal</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seperti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membuat</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pelatihan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untuk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lastRenderedPageBreak/>
        <w:t>perawat</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ruang</w:t>
      </w:r>
      <w:r w:rsidR="002718EC">
        <w:rPr>
          <w:rFonts w:ascii="Times New Roman" w:hAnsi="Times New Roman" w:cs="Times New Roman"/>
          <w:spacing w:val="1"/>
          <w:sz w:val="24"/>
          <w:szCs w:val="24"/>
        </w:rPr>
        <w:t xml:space="preserve"> </w:t>
      </w:r>
      <w:r w:rsidRPr="002718EC">
        <w:rPr>
          <w:rFonts w:ascii="Times New Roman" w:hAnsi="Times New Roman" w:cs="Times New Roman"/>
          <w:spacing w:val="1"/>
          <w:sz w:val="24"/>
          <w:szCs w:val="24"/>
        </w:rPr>
        <w:t>rawat inap</w:t>
      </w:r>
      <w:r w:rsidRPr="002718EC">
        <w:rPr>
          <w:rFonts w:ascii="Times New Roman" w:hAnsi="Times New Roman" w:cs="Times New Roman"/>
          <w:sz w:val="24"/>
          <w:szCs w:val="24"/>
        </w:rPr>
        <w:t>.</w:t>
      </w:r>
    </w:p>
    <w:p w14:paraId="2FD957D5" w14:textId="77777777" w:rsidR="000E51CD" w:rsidRPr="002718EC" w:rsidRDefault="000E51CD" w:rsidP="00900403">
      <w:pPr>
        <w:pStyle w:val="ListParagraph"/>
        <w:widowControl w:val="0"/>
        <w:numPr>
          <w:ilvl w:val="0"/>
          <w:numId w:val="50"/>
        </w:numPr>
        <w:tabs>
          <w:tab w:val="left" w:pos="1097"/>
        </w:tabs>
        <w:autoSpaceDE w:val="0"/>
        <w:autoSpaceDN w:val="0"/>
        <w:spacing w:after="0" w:line="480" w:lineRule="auto"/>
        <w:jc w:val="both"/>
        <w:rPr>
          <w:rFonts w:ascii="Times New Roman" w:hAnsi="Times New Roman" w:cs="Times New Roman"/>
          <w:sz w:val="24"/>
          <w:szCs w:val="24"/>
        </w:rPr>
      </w:pPr>
      <w:r w:rsidRPr="002718EC">
        <w:rPr>
          <w:rFonts w:ascii="Times New Roman" w:hAnsi="Times New Roman" w:cs="Times New Roman"/>
          <w:sz w:val="24"/>
          <w:szCs w:val="24"/>
        </w:rPr>
        <w:t>Bagi tenaga kesehatan diharapkan untuk selalu memberikan pelayanan yang</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baik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kepada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pasien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agar</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dapat</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menambah</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wawasan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kompetensi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dengan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mengikuti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pelatihan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baik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pelatihan</w:t>
      </w:r>
      <w:r w:rsidRPr="002718EC">
        <w:rPr>
          <w:rFonts w:ascii="Times New Roman" w:hAnsi="Times New Roman" w:cs="Times New Roman"/>
          <w:spacing w:val="-6"/>
          <w:sz w:val="24"/>
          <w:szCs w:val="24"/>
        </w:rPr>
        <w:t xml:space="preserve"> </w:t>
      </w:r>
      <w:r w:rsidRPr="002718EC">
        <w:rPr>
          <w:rFonts w:ascii="Times New Roman" w:hAnsi="Times New Roman" w:cs="Times New Roman"/>
          <w:sz w:val="24"/>
          <w:szCs w:val="24"/>
        </w:rPr>
        <w:t>internal</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maupun</w:t>
      </w:r>
      <w:r w:rsidRPr="002718EC">
        <w:rPr>
          <w:rFonts w:ascii="Times New Roman" w:hAnsi="Times New Roman" w:cs="Times New Roman"/>
          <w:spacing w:val="-6"/>
          <w:sz w:val="24"/>
          <w:szCs w:val="24"/>
        </w:rPr>
        <w:t xml:space="preserve"> </w:t>
      </w:r>
      <w:r w:rsidRPr="002718EC">
        <w:rPr>
          <w:rFonts w:ascii="Times New Roman" w:hAnsi="Times New Roman" w:cs="Times New Roman"/>
          <w:sz w:val="24"/>
          <w:szCs w:val="24"/>
        </w:rPr>
        <w:t>eksternal.</w:t>
      </w:r>
    </w:p>
    <w:p w14:paraId="400B46E4" w14:textId="77777777" w:rsidR="000E51CD" w:rsidRPr="002718EC" w:rsidRDefault="000E51CD" w:rsidP="00900403">
      <w:pPr>
        <w:pStyle w:val="ListParagraph"/>
        <w:widowControl w:val="0"/>
        <w:numPr>
          <w:ilvl w:val="0"/>
          <w:numId w:val="50"/>
        </w:numPr>
        <w:tabs>
          <w:tab w:val="left" w:pos="1097"/>
        </w:tabs>
        <w:autoSpaceDE w:val="0"/>
        <w:autoSpaceDN w:val="0"/>
        <w:spacing w:after="0" w:line="480" w:lineRule="auto"/>
        <w:contextualSpacing w:val="0"/>
        <w:jc w:val="both"/>
        <w:rPr>
          <w:rFonts w:ascii="Times New Roman" w:hAnsi="Times New Roman" w:cs="Times New Roman"/>
          <w:sz w:val="24"/>
          <w:szCs w:val="24"/>
        </w:rPr>
      </w:pPr>
      <w:r w:rsidRPr="002718EC">
        <w:rPr>
          <w:rFonts w:ascii="Times New Roman" w:hAnsi="Times New Roman" w:cs="Times New Roman"/>
          <w:sz w:val="24"/>
          <w:szCs w:val="24"/>
        </w:rPr>
        <w:t>Bagi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peneliti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selanjutnya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diharapkan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melanjutkan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penelitian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ini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dari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sisi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persepsi perawat, mencakup keseluruhan unit pelayanan tentang faktor lain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yang</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mempengaruhi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pelaksanaan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kepuasan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keluarga.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Penelitian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kualitatif</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dapat dilakukan untuk menilai kepuasan keluarga pada faktor kompetensi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teknis,</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efisiensi</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keselamatan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pasien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serta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diharapkan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kepada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peneliti</w:t>
      </w:r>
      <w:r w:rsidRPr="002718EC">
        <w:rPr>
          <w:rFonts w:ascii="Times New Roman" w:hAnsi="Times New Roman" w:cs="Times New Roman"/>
          <w:spacing w:val="-57"/>
          <w:sz w:val="24"/>
          <w:szCs w:val="24"/>
        </w:rPr>
        <w:t xml:space="preserve"> </w:t>
      </w:r>
      <w:r w:rsidRPr="002718EC">
        <w:rPr>
          <w:rFonts w:ascii="Times New Roman" w:hAnsi="Times New Roman" w:cs="Times New Roman"/>
          <w:sz w:val="24"/>
          <w:szCs w:val="24"/>
        </w:rPr>
        <w:t>selanjutnya agar dapat meneliti tentang variabel sosial budaya yang terdapat</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dalam</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kerangka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teori penelitian ini.</w:t>
      </w:r>
    </w:p>
    <w:p w14:paraId="0BAB81BB" w14:textId="77777777" w:rsidR="000E51CD" w:rsidRPr="002718EC" w:rsidRDefault="000E51CD" w:rsidP="00900403">
      <w:pPr>
        <w:pStyle w:val="ListParagraph"/>
        <w:widowControl w:val="0"/>
        <w:numPr>
          <w:ilvl w:val="0"/>
          <w:numId w:val="50"/>
        </w:numPr>
        <w:tabs>
          <w:tab w:val="left" w:pos="1097"/>
        </w:tabs>
        <w:autoSpaceDE w:val="0"/>
        <w:autoSpaceDN w:val="0"/>
        <w:spacing w:after="0" w:line="480" w:lineRule="auto"/>
        <w:contextualSpacing w:val="0"/>
        <w:jc w:val="both"/>
        <w:rPr>
          <w:rFonts w:ascii="Times New Roman" w:hAnsi="Times New Roman" w:cs="Times New Roman"/>
          <w:sz w:val="24"/>
          <w:szCs w:val="24"/>
        </w:rPr>
      </w:pPr>
      <w:r w:rsidRPr="002718EC">
        <w:rPr>
          <w:rFonts w:ascii="Times New Roman" w:hAnsi="Times New Roman" w:cs="Times New Roman"/>
          <w:sz w:val="24"/>
          <w:szCs w:val="24"/>
        </w:rPr>
        <w:t>Bagi akademi, di harapkan penelitian ini bisa menjadi referensi atau daftar</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pustaka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untuk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menambah</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wawasan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sehingga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dapat</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mendidik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mahasiswa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dengan baik dengan harapan bisa menambah skill kepada peserta didik agar</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ketika berada di lapangan bisa memberikan pelayanan kesehatan dengan baik</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memberikan</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kepuasan kepada</w:t>
      </w:r>
      <w:r w:rsidRPr="002718EC">
        <w:rPr>
          <w:rFonts w:ascii="Times New Roman" w:hAnsi="Times New Roman" w:cs="Times New Roman"/>
          <w:spacing w:val="1"/>
          <w:sz w:val="24"/>
          <w:szCs w:val="24"/>
        </w:rPr>
        <w:t xml:space="preserve"> </w:t>
      </w:r>
      <w:r w:rsidRPr="002718EC">
        <w:rPr>
          <w:rFonts w:ascii="Times New Roman" w:hAnsi="Times New Roman" w:cs="Times New Roman"/>
          <w:sz w:val="24"/>
          <w:szCs w:val="24"/>
        </w:rPr>
        <w:t>pasien.</w:t>
      </w:r>
    </w:p>
    <w:p w14:paraId="4D9CA1CC" w14:textId="77777777" w:rsidR="000E51CD" w:rsidRPr="002718EC" w:rsidRDefault="000E51CD" w:rsidP="00EF25D4">
      <w:pPr>
        <w:spacing w:after="0" w:line="480" w:lineRule="auto"/>
        <w:rPr>
          <w:rFonts w:ascii="Times New Roman" w:hAnsi="Times New Roman" w:cs="Times New Roman"/>
          <w:sz w:val="24"/>
          <w:szCs w:val="24"/>
        </w:rPr>
      </w:pPr>
    </w:p>
    <w:p w14:paraId="0CF7F82A" w14:textId="77777777" w:rsidR="00C62193" w:rsidRPr="002718EC" w:rsidRDefault="00C62193" w:rsidP="00EF25D4">
      <w:pPr>
        <w:spacing w:after="0" w:line="480" w:lineRule="auto"/>
        <w:jc w:val="center"/>
        <w:rPr>
          <w:rFonts w:ascii="Times New Roman" w:hAnsi="Times New Roman" w:cs="Times New Roman"/>
          <w:b/>
          <w:sz w:val="24"/>
          <w:szCs w:val="24"/>
        </w:rPr>
      </w:pPr>
    </w:p>
    <w:p w14:paraId="1FF809B3" w14:textId="77777777" w:rsidR="00C62193" w:rsidRPr="002718EC" w:rsidRDefault="00C62193" w:rsidP="00EF25D4">
      <w:pPr>
        <w:spacing w:after="0" w:line="480" w:lineRule="auto"/>
        <w:jc w:val="center"/>
        <w:rPr>
          <w:rFonts w:ascii="Times New Roman" w:hAnsi="Times New Roman" w:cs="Times New Roman"/>
          <w:b/>
          <w:sz w:val="24"/>
          <w:szCs w:val="24"/>
        </w:rPr>
      </w:pPr>
    </w:p>
    <w:p w14:paraId="0998D27A" w14:textId="77777777" w:rsidR="000E51CD" w:rsidRPr="002718EC" w:rsidRDefault="000E51CD" w:rsidP="00EF25D4">
      <w:pPr>
        <w:spacing w:after="0" w:line="480" w:lineRule="auto"/>
        <w:jc w:val="center"/>
        <w:rPr>
          <w:rFonts w:ascii="Times New Roman" w:hAnsi="Times New Roman" w:cs="Times New Roman"/>
          <w:b/>
          <w:sz w:val="24"/>
          <w:szCs w:val="24"/>
        </w:rPr>
      </w:pPr>
    </w:p>
    <w:p w14:paraId="46CF3982" w14:textId="77777777" w:rsidR="000E51CD" w:rsidRPr="002718EC" w:rsidRDefault="000E51CD" w:rsidP="00EF25D4">
      <w:pPr>
        <w:spacing w:after="0" w:line="480" w:lineRule="auto"/>
        <w:jc w:val="center"/>
        <w:rPr>
          <w:rFonts w:ascii="Times New Roman" w:hAnsi="Times New Roman" w:cs="Times New Roman"/>
          <w:b/>
          <w:sz w:val="24"/>
          <w:szCs w:val="24"/>
        </w:rPr>
      </w:pPr>
    </w:p>
    <w:p w14:paraId="16DE09FE" w14:textId="77777777" w:rsidR="000E51CD" w:rsidRPr="002718EC" w:rsidRDefault="000E51CD" w:rsidP="00EF25D4">
      <w:pPr>
        <w:spacing w:after="0" w:line="480" w:lineRule="auto"/>
        <w:jc w:val="center"/>
        <w:rPr>
          <w:rFonts w:ascii="Times New Roman" w:hAnsi="Times New Roman" w:cs="Times New Roman"/>
          <w:b/>
          <w:sz w:val="24"/>
          <w:szCs w:val="24"/>
        </w:rPr>
      </w:pPr>
    </w:p>
    <w:p w14:paraId="2C52465F" w14:textId="77777777" w:rsidR="0010563C" w:rsidRDefault="0010563C" w:rsidP="0010563C">
      <w:pPr>
        <w:spacing w:after="0" w:line="240" w:lineRule="auto"/>
        <w:jc w:val="center"/>
        <w:rPr>
          <w:rFonts w:ascii="Times New Roman" w:hAnsi="Times New Roman" w:cs="Times New Roman"/>
          <w:b/>
          <w:sz w:val="24"/>
          <w:szCs w:val="24"/>
        </w:rPr>
        <w:sectPr w:rsidR="0010563C" w:rsidSect="001A3615">
          <w:footerReference w:type="default" r:id="rId28"/>
          <w:pgSz w:w="11907" w:h="16839" w:code="9"/>
          <w:pgMar w:top="2268" w:right="1701" w:bottom="1701" w:left="2268" w:header="720" w:footer="720" w:gutter="0"/>
          <w:cols w:space="720"/>
          <w:titlePg/>
          <w:docGrid w:linePitch="360"/>
        </w:sectPr>
      </w:pPr>
    </w:p>
    <w:p w14:paraId="5F321FFA" w14:textId="33A7180C" w:rsidR="004410E3" w:rsidRDefault="006C54B6" w:rsidP="0010563C">
      <w:pPr>
        <w:spacing w:after="0" w:line="240" w:lineRule="auto"/>
        <w:jc w:val="center"/>
        <w:rPr>
          <w:rFonts w:ascii="Times New Roman" w:hAnsi="Times New Roman" w:cs="Times New Roman"/>
          <w:b/>
          <w:sz w:val="24"/>
          <w:szCs w:val="24"/>
        </w:rPr>
      </w:pPr>
      <w:r w:rsidRPr="002718EC">
        <w:rPr>
          <w:rFonts w:ascii="Times New Roman" w:hAnsi="Times New Roman" w:cs="Times New Roman"/>
          <w:b/>
          <w:sz w:val="24"/>
          <w:szCs w:val="24"/>
        </w:rPr>
        <w:lastRenderedPageBreak/>
        <w:t>DAFTAR PUSTAKA</w:t>
      </w:r>
    </w:p>
    <w:p w14:paraId="2E89EC46" w14:textId="77777777" w:rsidR="0010563C" w:rsidRDefault="0010563C" w:rsidP="0010563C">
      <w:pPr>
        <w:spacing w:after="0" w:line="240" w:lineRule="auto"/>
        <w:jc w:val="center"/>
        <w:rPr>
          <w:rFonts w:ascii="Times New Roman" w:hAnsi="Times New Roman" w:cs="Times New Roman"/>
          <w:b/>
          <w:sz w:val="24"/>
          <w:szCs w:val="24"/>
          <w:lang w:val="id-ID"/>
        </w:rPr>
      </w:pPr>
    </w:p>
    <w:p w14:paraId="551765BA" w14:textId="77777777" w:rsidR="00043EFB" w:rsidRPr="002718EC" w:rsidRDefault="00CC74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b/>
          <w:sz w:val="24"/>
          <w:szCs w:val="24"/>
          <w:lang w:val="id-ID"/>
        </w:rPr>
        <w:fldChar w:fldCharType="begin" w:fldLock="1"/>
      </w:r>
      <w:r w:rsidR="00273DB9" w:rsidRPr="002718EC">
        <w:rPr>
          <w:rFonts w:ascii="Times New Roman" w:hAnsi="Times New Roman" w:cs="Times New Roman"/>
          <w:b/>
          <w:sz w:val="24"/>
          <w:szCs w:val="24"/>
          <w:lang w:val="id-ID"/>
        </w:rPr>
        <w:instrText xml:space="preserve">ADDIN Mendeley Bibliography CSL_BIBLIOGRAPHY </w:instrText>
      </w:r>
      <w:r w:rsidRPr="002718EC">
        <w:rPr>
          <w:rFonts w:ascii="Times New Roman" w:hAnsi="Times New Roman" w:cs="Times New Roman"/>
          <w:b/>
          <w:sz w:val="24"/>
          <w:szCs w:val="24"/>
          <w:lang w:val="id-ID"/>
        </w:rPr>
        <w:fldChar w:fldCharType="separate"/>
      </w:r>
      <w:r w:rsidR="00043EFB" w:rsidRPr="002718EC">
        <w:rPr>
          <w:rFonts w:ascii="Times New Roman" w:hAnsi="Times New Roman" w:cs="Times New Roman"/>
          <w:noProof/>
          <w:sz w:val="24"/>
          <w:szCs w:val="24"/>
        </w:rPr>
        <w:t xml:space="preserve">1. </w:t>
      </w:r>
      <w:r w:rsidR="00043EFB" w:rsidRPr="002718EC">
        <w:rPr>
          <w:rFonts w:ascii="Times New Roman" w:hAnsi="Times New Roman" w:cs="Times New Roman"/>
          <w:noProof/>
          <w:sz w:val="24"/>
          <w:szCs w:val="24"/>
        </w:rPr>
        <w:tab/>
        <w:t xml:space="preserve">Pengertian Rumah Sakit Menurut Who. </w:t>
      </w:r>
      <w:r w:rsidR="00043EFB" w:rsidRPr="002718EC">
        <w:rPr>
          <w:rFonts w:ascii="Times New Roman" w:hAnsi="Times New Roman" w:cs="Times New Roman"/>
          <w:noProof/>
          <w:sz w:val="24"/>
          <w:szCs w:val="24"/>
          <w:lang w:val="fi-FI"/>
        </w:rPr>
        <w:t xml:space="preserve">Univ Sumatra Utara. 2015;2. </w:t>
      </w:r>
    </w:p>
    <w:p w14:paraId="7DA68634"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 </w:t>
      </w:r>
      <w:r w:rsidRPr="002718EC">
        <w:rPr>
          <w:rFonts w:ascii="Times New Roman" w:hAnsi="Times New Roman" w:cs="Times New Roman"/>
          <w:noProof/>
          <w:sz w:val="24"/>
          <w:szCs w:val="24"/>
          <w:lang w:val="fi-FI"/>
        </w:rPr>
        <w:tab/>
        <w:t xml:space="preserve">Supartiningsih S. Kualitas Pelayanan Kepuasan Pasien Rumah Sakit : Kasus Pada Pasien Rawat Jalan. J Medicoeticolegal Dan Manaj Rumah Sakit. 2017;1(6):9–15. </w:t>
      </w:r>
    </w:p>
    <w:p w14:paraId="78777FD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3. </w:t>
      </w:r>
      <w:r w:rsidRPr="002718EC">
        <w:rPr>
          <w:rFonts w:ascii="Times New Roman" w:hAnsi="Times New Roman" w:cs="Times New Roman"/>
          <w:noProof/>
          <w:sz w:val="24"/>
          <w:szCs w:val="24"/>
          <w:lang w:val="fi-FI"/>
        </w:rPr>
        <w:tab/>
        <w:t xml:space="preserve">Wahyudi D. Analisis Pengaruh Kualitas Pelayanan Rumah Sakit Terhadap Kepuasan Pasien Di Provinsi Daerah Istimewa Yogyakarta. Universitas Janabadra Yogyakarta; 2011. </w:t>
      </w:r>
    </w:p>
    <w:p w14:paraId="1B7013D4"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 </w:t>
      </w:r>
      <w:r w:rsidRPr="002718EC">
        <w:rPr>
          <w:rFonts w:ascii="Times New Roman" w:hAnsi="Times New Roman" w:cs="Times New Roman"/>
          <w:noProof/>
          <w:sz w:val="24"/>
          <w:szCs w:val="24"/>
          <w:lang w:val="fi-FI"/>
        </w:rPr>
        <w:tab/>
        <w:t xml:space="preserve">Eninurkhayatun B, Suryoputro A, Fatmasari Ey. Analisis Tingkat Kepuasan Pasien Terhadap Kualitas Pelayanan Rawat Jalan Di Puskesmas Duren Dan Puskesmas Bergas Kabupaten Semarang Tahun 2017. J Kesehat Masy. 2017;5:33–42. </w:t>
      </w:r>
    </w:p>
    <w:p w14:paraId="35B572D3"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lang w:val="fi-FI"/>
        </w:rPr>
        <w:t xml:space="preserve">5. </w:t>
      </w:r>
      <w:r w:rsidRPr="002718EC">
        <w:rPr>
          <w:rFonts w:ascii="Times New Roman" w:hAnsi="Times New Roman" w:cs="Times New Roman"/>
          <w:noProof/>
          <w:sz w:val="24"/>
          <w:szCs w:val="24"/>
          <w:lang w:val="fi-FI"/>
        </w:rPr>
        <w:tab/>
        <w:t xml:space="preserve">Umaternate T, Kumaat L, Muryadi N. Hubungan Pelaksanaan Identifikasi Pasien Secara Benar Dengan Kepuasan Pasien Di Instalasi Gawat Darurat (Igd)Rsup Prof. Dr.R.D. Kandou Manado. </w:t>
      </w:r>
      <w:r w:rsidRPr="002718EC">
        <w:rPr>
          <w:rFonts w:ascii="Times New Roman" w:hAnsi="Times New Roman" w:cs="Times New Roman"/>
          <w:noProof/>
          <w:sz w:val="24"/>
          <w:szCs w:val="24"/>
        </w:rPr>
        <w:t xml:space="preserve">J Keperawatan. 2015;3(2). </w:t>
      </w:r>
    </w:p>
    <w:p w14:paraId="0D02D51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rPr>
        <w:t xml:space="preserve">6. </w:t>
      </w:r>
      <w:r w:rsidRPr="002718EC">
        <w:rPr>
          <w:rFonts w:ascii="Times New Roman" w:hAnsi="Times New Roman" w:cs="Times New Roman"/>
          <w:noProof/>
          <w:sz w:val="24"/>
          <w:szCs w:val="24"/>
        </w:rPr>
        <w:tab/>
        <w:t xml:space="preserve">Madita A. Penerapan Model Metode Asuhan Keperawatan Profesional Di Rsud Ngudi Waluyo Wlingi Kabupaten Blitar. </w:t>
      </w:r>
      <w:r w:rsidRPr="002718EC">
        <w:rPr>
          <w:rFonts w:ascii="Times New Roman" w:hAnsi="Times New Roman" w:cs="Times New Roman"/>
          <w:noProof/>
          <w:sz w:val="24"/>
          <w:szCs w:val="24"/>
          <w:lang w:val="fi-FI"/>
        </w:rPr>
        <w:t xml:space="preserve">2016; </w:t>
      </w:r>
    </w:p>
    <w:p w14:paraId="40B54498"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lang w:val="fi-FI"/>
        </w:rPr>
        <w:t xml:space="preserve">7. </w:t>
      </w:r>
      <w:r w:rsidRPr="002718EC">
        <w:rPr>
          <w:rFonts w:ascii="Times New Roman" w:hAnsi="Times New Roman" w:cs="Times New Roman"/>
          <w:noProof/>
          <w:sz w:val="24"/>
          <w:szCs w:val="24"/>
          <w:lang w:val="fi-FI"/>
        </w:rPr>
        <w:tab/>
        <w:t xml:space="preserve">Dewi A. Kepuasan Pasien Terhadap Komunikasi Dokter Pasien Di Puskesmas. </w:t>
      </w:r>
      <w:r w:rsidRPr="002718EC">
        <w:rPr>
          <w:rFonts w:ascii="Times New Roman" w:hAnsi="Times New Roman" w:cs="Times New Roman"/>
          <w:noProof/>
          <w:sz w:val="24"/>
          <w:szCs w:val="24"/>
        </w:rPr>
        <w:t xml:space="preserve">Mutiara Med. 2009;9(2):37–45. </w:t>
      </w:r>
    </w:p>
    <w:p w14:paraId="05155D61"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8. </w:t>
      </w:r>
      <w:r w:rsidRPr="002718EC">
        <w:rPr>
          <w:rFonts w:ascii="Times New Roman" w:hAnsi="Times New Roman" w:cs="Times New Roman"/>
          <w:noProof/>
          <w:sz w:val="24"/>
          <w:szCs w:val="24"/>
        </w:rPr>
        <w:tab/>
        <w:t xml:space="preserve">Seveny Ma. Hubungan Perilaku Asertif Perawat Dengan Kepuasan Pasien Rawat Inap Di Bali Royal Hospital (Bros) Denpasar. 2015; </w:t>
      </w:r>
    </w:p>
    <w:p w14:paraId="1FAC03C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9. </w:t>
      </w:r>
      <w:r w:rsidRPr="002718EC">
        <w:rPr>
          <w:rFonts w:ascii="Times New Roman" w:hAnsi="Times New Roman" w:cs="Times New Roman"/>
          <w:noProof/>
          <w:sz w:val="24"/>
          <w:szCs w:val="24"/>
        </w:rPr>
        <w:tab/>
        <w:t xml:space="preserve">Zaniarti D. Hubungan Kualitas Pelayanan Kesehatan Dengan Kepuasan Pasien Rawat Inap Jaminan Kesehatan Masyarakat Di Rumah Sakit Umum Daerah Salatiga. Fak Ilmu Pendidik Univ Negeri Semarang. 2011; </w:t>
      </w:r>
    </w:p>
    <w:p w14:paraId="25195284"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10. </w:t>
      </w:r>
      <w:r w:rsidRPr="002718EC">
        <w:rPr>
          <w:rFonts w:ascii="Times New Roman" w:hAnsi="Times New Roman" w:cs="Times New Roman"/>
          <w:noProof/>
          <w:sz w:val="24"/>
          <w:szCs w:val="24"/>
        </w:rPr>
        <w:tab/>
        <w:t xml:space="preserve">Profil Rumkit Tk Ii Kesdam Medan. 2016. </w:t>
      </w:r>
    </w:p>
    <w:p w14:paraId="577F636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11. </w:t>
      </w:r>
      <w:r w:rsidRPr="002718EC">
        <w:rPr>
          <w:rFonts w:ascii="Times New Roman" w:hAnsi="Times New Roman" w:cs="Times New Roman"/>
          <w:noProof/>
          <w:sz w:val="24"/>
          <w:szCs w:val="24"/>
        </w:rPr>
        <w:tab/>
        <w:t xml:space="preserve">Purnamasari W. Hubungan Kualitas Pelayanan Kesehatan Dengan Kepuasan Pasien Rawat Jalan Di Puskesmas Antang Kota Makassar Tahun 2020. Universitas Hasanuddin; 2020. </w:t>
      </w:r>
    </w:p>
    <w:p w14:paraId="4D152AE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12. </w:t>
      </w:r>
      <w:r w:rsidRPr="002718EC">
        <w:rPr>
          <w:rFonts w:ascii="Times New Roman" w:hAnsi="Times New Roman" w:cs="Times New Roman"/>
          <w:noProof/>
          <w:sz w:val="24"/>
          <w:szCs w:val="24"/>
        </w:rPr>
        <w:tab/>
        <w:t xml:space="preserve">Riswan R. Hubungan Kualitas Pelayanan Kesehatan Terhadap Kepuasan Pasien Rawat Inap Peserta Bpjs Di Rumah Sakit Islam Faisal Makassar. Universitas Hasanuddin; 2020. </w:t>
      </w:r>
    </w:p>
    <w:p w14:paraId="401BBA82"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13. </w:t>
      </w:r>
      <w:r w:rsidRPr="002718EC">
        <w:rPr>
          <w:rFonts w:ascii="Times New Roman" w:hAnsi="Times New Roman" w:cs="Times New Roman"/>
          <w:noProof/>
          <w:sz w:val="24"/>
          <w:szCs w:val="24"/>
        </w:rPr>
        <w:tab/>
        <w:t xml:space="preserve">Nurani D, Kaseke Mm, Mongan Ae. Dampak Pandemi Coronavirus Disease-19 Terhadap Mutu Pelayanan Kemoterapi Di Ruang Delima Rsup Prof. Dr. Rd Kandou Manado. E-Clinic. 2021;9(2):412–23. </w:t>
      </w:r>
    </w:p>
    <w:p w14:paraId="02CED7D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14. </w:t>
      </w:r>
      <w:r w:rsidRPr="002718EC">
        <w:rPr>
          <w:rFonts w:ascii="Times New Roman" w:hAnsi="Times New Roman" w:cs="Times New Roman"/>
          <w:noProof/>
          <w:sz w:val="24"/>
          <w:szCs w:val="24"/>
        </w:rPr>
        <w:tab/>
        <w:t xml:space="preserve">Wildani H, Badiran M, Hadi Aj. Hubungan Kualitas Pelayanan Kesehatan Rawat Jalan Dengan Tingkat Kepuasan Pasien Peserta Jaminan Kesehatan Nasional Di Rsu Muhammadiyah Sumatera Utara. J Komunitas Kesehat Masy. 2020;1(2):7–21. </w:t>
      </w:r>
    </w:p>
    <w:p w14:paraId="543BC31A"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15. </w:t>
      </w:r>
      <w:r w:rsidRPr="002718EC">
        <w:rPr>
          <w:rFonts w:ascii="Times New Roman" w:hAnsi="Times New Roman" w:cs="Times New Roman"/>
          <w:noProof/>
          <w:sz w:val="24"/>
          <w:szCs w:val="24"/>
        </w:rPr>
        <w:tab/>
        <w:t xml:space="preserve">Agustina N, Sakawati H. Pengaruh Kualitas Pelayanan Terhadap Kepuasan Pasien Rawat Inap Di Rumah Sakit Umum Bahagia Kota Makassar. Universitas Negeri Makassar; 2020. </w:t>
      </w:r>
    </w:p>
    <w:p w14:paraId="13B88E6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16. </w:t>
      </w:r>
      <w:r w:rsidRPr="002718EC">
        <w:rPr>
          <w:rFonts w:ascii="Times New Roman" w:hAnsi="Times New Roman" w:cs="Times New Roman"/>
          <w:noProof/>
          <w:sz w:val="24"/>
          <w:szCs w:val="24"/>
        </w:rPr>
        <w:tab/>
        <w:t xml:space="preserve">Mamun L, Nugrohowati N, Wahyuningsih S. Analisis Hubungan Kualitas Pelayanan Terhadap Kepuasan Pasien Rawat Inap Penyakit Dalam Di Rsud Kota Tangerang Tahun 2019. In: Seminar Nasional Riset Kedokteran. 2020. </w:t>
      </w:r>
    </w:p>
    <w:p w14:paraId="2A3C84C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rPr>
        <w:lastRenderedPageBreak/>
        <w:t xml:space="preserve">17. </w:t>
      </w:r>
      <w:r w:rsidRPr="002718EC">
        <w:rPr>
          <w:rFonts w:ascii="Times New Roman" w:hAnsi="Times New Roman" w:cs="Times New Roman"/>
          <w:noProof/>
          <w:sz w:val="24"/>
          <w:szCs w:val="24"/>
        </w:rPr>
        <w:tab/>
        <w:t xml:space="preserve">Ansyori A. Analisis Pengaruh Kualitas Pelayanan Terhadap Kepuasan Pasien Rawat Inap Di Rumah Sakit (Studi Di Rumah Sakit Panti Nirmala Dan Rumah Sakit Militer Di Malang). </w:t>
      </w:r>
      <w:r w:rsidRPr="002718EC">
        <w:rPr>
          <w:rFonts w:ascii="Times New Roman" w:hAnsi="Times New Roman" w:cs="Times New Roman"/>
          <w:noProof/>
          <w:sz w:val="24"/>
          <w:szCs w:val="24"/>
          <w:lang w:val="fi-FI"/>
        </w:rPr>
        <w:t xml:space="preserve">J Kesehat Hesti Wira Sakti. 2019;7(2):7–28. </w:t>
      </w:r>
    </w:p>
    <w:p w14:paraId="6EBE7AF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18. </w:t>
      </w:r>
      <w:r w:rsidRPr="002718EC">
        <w:rPr>
          <w:rFonts w:ascii="Times New Roman" w:hAnsi="Times New Roman" w:cs="Times New Roman"/>
          <w:noProof/>
          <w:sz w:val="24"/>
          <w:szCs w:val="24"/>
          <w:lang w:val="fi-FI"/>
        </w:rPr>
        <w:tab/>
        <w:t xml:space="preserve">Nababan Mc, Listiawaty R, Berliana N. Analisis Kualitas Pelayanan Terhadap Kepuasan Pasien Di Puskesmas X Kota Jambi. J Kesmas Jambi. 2020;4(2):6–16. </w:t>
      </w:r>
    </w:p>
    <w:p w14:paraId="1C804A2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19. </w:t>
      </w:r>
      <w:r w:rsidRPr="002718EC">
        <w:rPr>
          <w:rFonts w:ascii="Times New Roman" w:hAnsi="Times New Roman" w:cs="Times New Roman"/>
          <w:noProof/>
          <w:sz w:val="24"/>
          <w:szCs w:val="24"/>
          <w:lang w:val="fi-FI"/>
        </w:rPr>
        <w:tab/>
        <w:t xml:space="preserve">Has N. Tesis Analisis Kepuasan Pelayanan Kepuasan Pasien Rawat Inap Ruang Cvcu Di Rumah Sakit. 2015. </w:t>
      </w:r>
    </w:p>
    <w:p w14:paraId="00AA37F4"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20. </w:t>
      </w:r>
      <w:r w:rsidRPr="002718EC">
        <w:rPr>
          <w:rFonts w:ascii="Times New Roman" w:hAnsi="Times New Roman" w:cs="Times New Roman"/>
          <w:noProof/>
          <w:sz w:val="24"/>
          <w:szCs w:val="24"/>
          <w:lang w:val="fi-FI"/>
        </w:rPr>
        <w:tab/>
        <w:t xml:space="preserve">Prasetyo B. Kualitas Pelayanan Kesehatan Pasien Rawat Inap Pengguna Bpjs Di Puskesmas Tamanan Kabupaten Bondowoso. </w:t>
      </w:r>
    </w:p>
    <w:p w14:paraId="1D314770"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21. </w:t>
      </w:r>
      <w:r w:rsidRPr="002718EC">
        <w:rPr>
          <w:rFonts w:ascii="Times New Roman" w:hAnsi="Times New Roman" w:cs="Times New Roman"/>
          <w:noProof/>
          <w:sz w:val="24"/>
          <w:szCs w:val="24"/>
          <w:lang w:val="fi-FI"/>
        </w:rPr>
        <w:tab/>
        <w:t xml:space="preserve">Masriah I, Sion O. Meningkatkan Kualitas Pelayanan Rumah Sakit Jiwa Melalui Analisis Kinerja Perawat Dengan Metode Balance Scorecard. Inovasi. 2021;8(1):30–41. </w:t>
      </w:r>
    </w:p>
    <w:p w14:paraId="068E4538"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22. </w:t>
      </w:r>
      <w:r w:rsidRPr="002718EC">
        <w:rPr>
          <w:rFonts w:ascii="Times New Roman" w:hAnsi="Times New Roman" w:cs="Times New Roman"/>
          <w:noProof/>
          <w:sz w:val="24"/>
          <w:szCs w:val="24"/>
          <w:lang w:val="fi-FI"/>
        </w:rPr>
        <w:tab/>
        <w:t xml:space="preserve">Ulya M. Kualitas Pelayanan Di Rumah Sakit: Literatur Review. Universitas Muhammadiyah Semarang; 2020. </w:t>
      </w:r>
    </w:p>
    <w:p w14:paraId="1B0236C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23. </w:t>
      </w:r>
      <w:r w:rsidRPr="002718EC">
        <w:rPr>
          <w:rFonts w:ascii="Times New Roman" w:hAnsi="Times New Roman" w:cs="Times New Roman"/>
          <w:noProof/>
          <w:sz w:val="24"/>
          <w:szCs w:val="24"/>
          <w:lang w:val="fi-FI"/>
        </w:rPr>
        <w:tab/>
        <w:t xml:space="preserve">Easter Tc, Wowor M, Pondaag L. Hubungan Pelayanan Keperawatan Dengan Kepuasan Pasien Bpjs Rawat Inap Di Rang Hana Rsu Pancaran Kasih Gmim Manado. Jurnal Keperawatan. 2017;5. </w:t>
      </w:r>
    </w:p>
    <w:p w14:paraId="3EFCE9D8"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24. </w:t>
      </w:r>
      <w:r w:rsidRPr="002718EC">
        <w:rPr>
          <w:rFonts w:ascii="Times New Roman" w:hAnsi="Times New Roman" w:cs="Times New Roman"/>
          <w:noProof/>
          <w:sz w:val="24"/>
          <w:szCs w:val="24"/>
          <w:lang w:val="fi-FI"/>
        </w:rPr>
        <w:tab/>
        <w:t xml:space="preserve">Bata, Winda Y, Darmawansyah. Hubungan Kualitas Pelayanan Kesehatan Dengan Kepuasan Pasien Pengguna Askes Sosial Pada Pelayanan Rawat Inap Di Rsud Laki Padada Kabupaten Tana Toraja Tahun 2013. Univ Hasanuddin. 2013; </w:t>
      </w:r>
    </w:p>
    <w:p w14:paraId="07A3C85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25. </w:t>
      </w:r>
      <w:r w:rsidRPr="002718EC">
        <w:rPr>
          <w:rFonts w:ascii="Times New Roman" w:hAnsi="Times New Roman" w:cs="Times New Roman"/>
          <w:noProof/>
          <w:sz w:val="24"/>
          <w:szCs w:val="24"/>
          <w:lang w:val="fi-FI"/>
        </w:rPr>
        <w:tab/>
        <w:t xml:space="preserve">Respati Sa. Hubungan Mutu Pelayanan Kesehatan Dengan Tingkat Kepuasan Pasien Rawat Inap Di Puskesmas Halmahera Kota Semarang Tahun 2014. 2015. </w:t>
      </w:r>
    </w:p>
    <w:p w14:paraId="314A857B"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26. </w:t>
      </w:r>
      <w:r w:rsidRPr="002718EC">
        <w:rPr>
          <w:rFonts w:ascii="Times New Roman" w:hAnsi="Times New Roman" w:cs="Times New Roman"/>
          <w:noProof/>
          <w:sz w:val="24"/>
          <w:szCs w:val="24"/>
          <w:lang w:val="fi-FI"/>
        </w:rPr>
        <w:tab/>
        <w:t xml:space="preserve">Muninjaya. Manajemen Mutu Pelayanan Kesehatan. Jakarta: Egc; 2014. </w:t>
      </w:r>
    </w:p>
    <w:p w14:paraId="12EF968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27. </w:t>
      </w:r>
      <w:r w:rsidRPr="002718EC">
        <w:rPr>
          <w:rFonts w:ascii="Times New Roman" w:hAnsi="Times New Roman" w:cs="Times New Roman"/>
          <w:noProof/>
          <w:sz w:val="24"/>
          <w:szCs w:val="24"/>
          <w:lang w:val="fi-FI"/>
        </w:rPr>
        <w:tab/>
        <w:t xml:space="preserve">Andriani A. Hubungan Mutu Pelayanan Kesehatan Dengan Kepuasan Pasien Diruangan Poli Umum Puskesmas Bukittinggi. J Endur Kaji Ilm Probl Kesehat. 2017;2(1):45–52. </w:t>
      </w:r>
    </w:p>
    <w:p w14:paraId="0C6E808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28. </w:t>
      </w:r>
      <w:r w:rsidRPr="002718EC">
        <w:rPr>
          <w:rFonts w:ascii="Times New Roman" w:hAnsi="Times New Roman" w:cs="Times New Roman"/>
          <w:noProof/>
          <w:sz w:val="24"/>
          <w:szCs w:val="24"/>
          <w:lang w:val="fi-FI"/>
        </w:rPr>
        <w:tab/>
        <w:t xml:space="preserve">Pahrudin P. Inovasi Pelayanan Kesehatan Melalui Program Lorong Sehat (Longser) Di Kecamatan Manggala Kota Makassar. Universitas Hasanuddin; 2020. </w:t>
      </w:r>
    </w:p>
    <w:p w14:paraId="0645797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lang w:val="fi-FI"/>
        </w:rPr>
        <w:t xml:space="preserve">29. </w:t>
      </w:r>
      <w:r w:rsidRPr="002718EC">
        <w:rPr>
          <w:rFonts w:ascii="Times New Roman" w:hAnsi="Times New Roman" w:cs="Times New Roman"/>
          <w:noProof/>
          <w:sz w:val="24"/>
          <w:szCs w:val="24"/>
          <w:lang w:val="fi-FI"/>
        </w:rPr>
        <w:tab/>
        <w:t xml:space="preserve">Sujianto M, Timah S, Dainga E. Faktor-Faktor Yang Berhubungan Dengan Kinerjaperawat Di Ruang Hana, Ester Dan Lukas Rsu Pancaran Kasih Gmim Kota Manado. </w:t>
      </w:r>
      <w:r w:rsidRPr="002718EC">
        <w:rPr>
          <w:rFonts w:ascii="Times New Roman" w:hAnsi="Times New Roman" w:cs="Times New Roman"/>
          <w:noProof/>
          <w:sz w:val="24"/>
          <w:szCs w:val="24"/>
        </w:rPr>
        <w:t xml:space="preserve">J Community Emerg. 2017;5(3):111–21. </w:t>
      </w:r>
    </w:p>
    <w:p w14:paraId="3251631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30. </w:t>
      </w:r>
      <w:r w:rsidRPr="002718EC">
        <w:rPr>
          <w:rFonts w:ascii="Times New Roman" w:hAnsi="Times New Roman" w:cs="Times New Roman"/>
          <w:noProof/>
          <w:sz w:val="24"/>
          <w:szCs w:val="24"/>
        </w:rPr>
        <w:tab/>
        <w:t xml:space="preserve">Misngadi M, Sugiarto S, Dewi Rs. Analisis Kepuasan Pasien Berdasarkan Kualitas Pelayanan Di Puskesmas Payo Selincah. J Healthc Technol Med. 2020;6(1):345–52. </w:t>
      </w:r>
    </w:p>
    <w:p w14:paraId="7753E85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rPr>
        <w:t xml:space="preserve">31. </w:t>
      </w:r>
      <w:r w:rsidRPr="002718EC">
        <w:rPr>
          <w:rFonts w:ascii="Times New Roman" w:hAnsi="Times New Roman" w:cs="Times New Roman"/>
          <w:noProof/>
          <w:sz w:val="24"/>
          <w:szCs w:val="24"/>
        </w:rPr>
        <w:tab/>
        <w:t xml:space="preserve">Kurniawati N. Pengaruh Dimensi Kualitas Pelayanan Terhadap Kepuasan Pasien Rawat Inap Di Rumah Sakit Umum Daerah (Rsud) Pasirian Kabupaten Lumajang. </w:t>
      </w:r>
      <w:r w:rsidRPr="002718EC">
        <w:rPr>
          <w:rFonts w:ascii="Times New Roman" w:hAnsi="Times New Roman" w:cs="Times New Roman"/>
          <w:noProof/>
          <w:sz w:val="24"/>
          <w:szCs w:val="24"/>
          <w:lang w:val="fi-FI"/>
        </w:rPr>
        <w:t xml:space="preserve">2018; </w:t>
      </w:r>
    </w:p>
    <w:p w14:paraId="690509CD" w14:textId="77777777" w:rsidR="00043EFB"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32. </w:t>
      </w:r>
      <w:r w:rsidRPr="002718EC">
        <w:rPr>
          <w:rFonts w:ascii="Times New Roman" w:hAnsi="Times New Roman" w:cs="Times New Roman"/>
          <w:noProof/>
          <w:sz w:val="24"/>
          <w:szCs w:val="24"/>
          <w:lang w:val="fi-FI"/>
        </w:rPr>
        <w:tab/>
        <w:t xml:space="preserve">Nursalam. Manajemen Keperawatan: Aplikasi Dalam Praktik Keperawatan Profesional. Jakarta: Salemba Medika; 2014. </w:t>
      </w:r>
    </w:p>
    <w:p w14:paraId="3DA1A0B0" w14:textId="77777777" w:rsidR="0010563C" w:rsidRDefault="0010563C"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p>
    <w:p w14:paraId="7C9E4A30" w14:textId="77777777" w:rsidR="0010563C" w:rsidRPr="002718EC" w:rsidRDefault="0010563C"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p>
    <w:p w14:paraId="0155E04F"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lastRenderedPageBreak/>
        <w:t xml:space="preserve">33. </w:t>
      </w:r>
      <w:r w:rsidRPr="002718EC">
        <w:rPr>
          <w:rFonts w:ascii="Times New Roman" w:hAnsi="Times New Roman" w:cs="Times New Roman"/>
          <w:noProof/>
          <w:sz w:val="24"/>
          <w:szCs w:val="24"/>
          <w:lang w:val="fi-FI"/>
        </w:rPr>
        <w:tab/>
        <w:t xml:space="preserve">Silalahi Jy. Analisis Mutu Pelayanan Perawat Terhadap Kepuasan Pasien Rawat Inap Kelas Iii Di Rumah Sakit Advent Medan Tahun 2018. Institut Kesehatan Helvetia Medan; 2019. </w:t>
      </w:r>
    </w:p>
    <w:p w14:paraId="568ADA3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34. </w:t>
      </w:r>
      <w:r w:rsidRPr="002718EC">
        <w:rPr>
          <w:rFonts w:ascii="Times New Roman" w:hAnsi="Times New Roman" w:cs="Times New Roman"/>
          <w:noProof/>
          <w:sz w:val="24"/>
          <w:szCs w:val="24"/>
          <w:lang w:val="fi-FI"/>
        </w:rPr>
        <w:tab/>
        <w:t xml:space="preserve">Arif L. Kualitas Pelayanan Balai Pemberantasan Dan Pencegahan Penyakit Paru Di Pamekasan. Din Gov J Ilmu Adm Negara. 2019;9(1). </w:t>
      </w:r>
    </w:p>
    <w:p w14:paraId="27E24D92"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lang w:val="fi-FI"/>
        </w:rPr>
        <w:t xml:space="preserve">35. </w:t>
      </w:r>
      <w:r w:rsidRPr="002718EC">
        <w:rPr>
          <w:rFonts w:ascii="Times New Roman" w:hAnsi="Times New Roman" w:cs="Times New Roman"/>
          <w:noProof/>
          <w:sz w:val="24"/>
          <w:szCs w:val="24"/>
          <w:lang w:val="fi-FI"/>
        </w:rPr>
        <w:tab/>
        <w:t xml:space="preserve">Trisnantoro L. Memahami Penggunaan Ilmu Ekonomi Dalam Manajemen Rumah Saki. </w:t>
      </w:r>
      <w:r w:rsidRPr="002718EC">
        <w:rPr>
          <w:rFonts w:ascii="Times New Roman" w:hAnsi="Times New Roman" w:cs="Times New Roman"/>
          <w:noProof/>
          <w:sz w:val="24"/>
          <w:szCs w:val="24"/>
        </w:rPr>
        <w:t xml:space="preserve">Ugm Press; 2018. </w:t>
      </w:r>
    </w:p>
    <w:p w14:paraId="2FC693F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36. </w:t>
      </w:r>
      <w:r w:rsidRPr="002718EC">
        <w:rPr>
          <w:rFonts w:ascii="Times New Roman" w:hAnsi="Times New Roman" w:cs="Times New Roman"/>
          <w:noProof/>
          <w:sz w:val="24"/>
          <w:szCs w:val="24"/>
        </w:rPr>
        <w:tab/>
        <w:t xml:space="preserve">Panggalo N. Analisis Kualitas Layanan Shared Service Center Pada Pt Pelabuhan Indonesia Iv (Persero)= Analysis Of Service Quality On Shared Service Center Pt Pelabuhan Indonesia Iv (Persero). Universitas Hasanuddin; 2021. </w:t>
      </w:r>
    </w:p>
    <w:p w14:paraId="70270780"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rPr>
        <w:t xml:space="preserve">37. </w:t>
      </w:r>
      <w:r w:rsidRPr="002718EC">
        <w:rPr>
          <w:rFonts w:ascii="Times New Roman" w:hAnsi="Times New Roman" w:cs="Times New Roman"/>
          <w:noProof/>
          <w:sz w:val="24"/>
          <w:szCs w:val="24"/>
        </w:rPr>
        <w:tab/>
        <w:t xml:space="preserve">Sholeha L, Djaja S, Widodo J. Pengaruh Kualitas Pelayanan Terhadap Kepuasan Pelanggan Di Ahass Sumber Jaya Maha Sakti Kecamatan Rogojampi Kabupaten Banyuwangi. </w:t>
      </w:r>
      <w:r w:rsidRPr="002718EC">
        <w:rPr>
          <w:rFonts w:ascii="Times New Roman" w:hAnsi="Times New Roman" w:cs="Times New Roman"/>
          <w:noProof/>
          <w:sz w:val="24"/>
          <w:szCs w:val="24"/>
          <w:lang w:val="fi-FI"/>
        </w:rPr>
        <w:t xml:space="preserve">J Pendidik Ekon J Ilm Ilmu Pendidikan, Ilmu Ekon Dan Ilmu Sos. 2018;12(1):15–25. </w:t>
      </w:r>
    </w:p>
    <w:p w14:paraId="2457B01D"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38. </w:t>
      </w:r>
      <w:r w:rsidRPr="002718EC">
        <w:rPr>
          <w:rFonts w:ascii="Times New Roman" w:hAnsi="Times New Roman" w:cs="Times New Roman"/>
          <w:noProof/>
          <w:sz w:val="24"/>
          <w:szCs w:val="24"/>
          <w:lang w:val="fi-FI"/>
        </w:rPr>
        <w:tab/>
        <w:t xml:space="preserve">Anjaryani Wd. Kepuasan Pasien Rawat Inap Terhadap Pelayanan Perawat Di Rsud Tugurejo Semarang. 2009; </w:t>
      </w:r>
    </w:p>
    <w:p w14:paraId="530C10B1"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39. </w:t>
      </w:r>
      <w:r w:rsidRPr="002718EC">
        <w:rPr>
          <w:rFonts w:ascii="Times New Roman" w:hAnsi="Times New Roman" w:cs="Times New Roman"/>
          <w:noProof/>
          <w:sz w:val="24"/>
          <w:szCs w:val="24"/>
          <w:lang w:val="fi-FI"/>
        </w:rPr>
        <w:tab/>
        <w:t xml:space="preserve">Hidayati N. Kepuasan Pelayanan Terhadap Pasien Askes Rawat Inap Di Rumah Sakit Umum Daerah (Rsud) Ahmad Yani Kota Metro. Iain Metro; 2019. </w:t>
      </w:r>
    </w:p>
    <w:p w14:paraId="10E92D12"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40. </w:t>
      </w:r>
      <w:r w:rsidRPr="002718EC">
        <w:rPr>
          <w:rFonts w:ascii="Times New Roman" w:hAnsi="Times New Roman" w:cs="Times New Roman"/>
          <w:noProof/>
          <w:sz w:val="24"/>
          <w:szCs w:val="24"/>
          <w:lang w:val="fi-FI"/>
        </w:rPr>
        <w:tab/>
        <w:t xml:space="preserve">Palutturi S, Ahri Ra. Pengaruh Kualitas Pelayanan Terhadap Kepuasan Pasien Umum Instalasi Rawat Inap Rsud La Temmamala Soppeng Tahun 2018. J Mitrasehat. 2018;8(2). </w:t>
      </w:r>
    </w:p>
    <w:p w14:paraId="5C72CC0D"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41. </w:t>
      </w:r>
      <w:r w:rsidRPr="002718EC">
        <w:rPr>
          <w:rFonts w:ascii="Times New Roman" w:hAnsi="Times New Roman" w:cs="Times New Roman"/>
          <w:noProof/>
          <w:sz w:val="24"/>
          <w:szCs w:val="24"/>
          <w:lang w:val="fi-FI"/>
        </w:rPr>
        <w:tab/>
        <w:t xml:space="preserve">Andayani M. Pengaruh Kualitas Pelayanan Dan Disiplin Kerja Terhadap Kepuasan Pasien Rawat Inap Pada Rumah Sakit Umum Daerah Kabupaten Lahat. Motiv J Manaj Dan Bisnis. 2021;6(1):11–21. </w:t>
      </w:r>
    </w:p>
    <w:p w14:paraId="3B0AF79F"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42. </w:t>
      </w:r>
      <w:r w:rsidRPr="002718EC">
        <w:rPr>
          <w:rFonts w:ascii="Times New Roman" w:hAnsi="Times New Roman" w:cs="Times New Roman"/>
          <w:noProof/>
          <w:sz w:val="24"/>
          <w:szCs w:val="24"/>
          <w:lang w:val="fi-FI"/>
        </w:rPr>
        <w:tab/>
        <w:t xml:space="preserve">Darmin D. Hubungan Kualitas Pelayanan Asuhan Keperawatan Dengan Tingkat Kepuasan Pasien Di Ruang Interna Rsud Kota Kotamobagu. Miracle J. 2021;1(2):29–35. </w:t>
      </w:r>
    </w:p>
    <w:p w14:paraId="2ECA73F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43. </w:t>
      </w:r>
      <w:r w:rsidRPr="002718EC">
        <w:rPr>
          <w:rFonts w:ascii="Times New Roman" w:hAnsi="Times New Roman" w:cs="Times New Roman"/>
          <w:noProof/>
          <w:sz w:val="24"/>
          <w:szCs w:val="24"/>
          <w:lang w:val="fi-FI"/>
        </w:rPr>
        <w:tab/>
        <w:t xml:space="preserve">Amatiria G. Hubungan Kualitas Pelayanan Ante Natal Care (Anc) Dengan Kepuasan Pasien. J Ilm Keperawatan Sai Betik. 2017;12(1):106–11. </w:t>
      </w:r>
    </w:p>
    <w:p w14:paraId="27D099F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44. </w:t>
      </w:r>
      <w:r w:rsidRPr="002718EC">
        <w:rPr>
          <w:rFonts w:ascii="Times New Roman" w:hAnsi="Times New Roman" w:cs="Times New Roman"/>
          <w:noProof/>
          <w:sz w:val="24"/>
          <w:szCs w:val="24"/>
          <w:lang w:val="fi-FI"/>
        </w:rPr>
        <w:tab/>
        <w:t xml:space="preserve">Haryanto At, Suranto J. Pelayanan Kesehatan Studi Rawat Inap Di Pusat Kesehatan Masyarakat (Puskesmas) , Kecamatan Baturetno Kabupaten Wonogiri). Transformasi. 2012;Xiv(22):1–10. </w:t>
      </w:r>
    </w:p>
    <w:p w14:paraId="08AF3F2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45. </w:t>
      </w:r>
      <w:r w:rsidRPr="002718EC">
        <w:rPr>
          <w:rFonts w:ascii="Times New Roman" w:hAnsi="Times New Roman" w:cs="Times New Roman"/>
          <w:noProof/>
          <w:sz w:val="24"/>
          <w:szCs w:val="24"/>
          <w:lang w:val="fi-FI"/>
        </w:rPr>
        <w:tab/>
        <w:t xml:space="preserve">Miseyani M, Arifin J. Analisis Perbedaan Kualitas Pelayanan Sebelum Dan Sesudah Akreditasi Di Uptd Puskesmas Tampa Kecamatan Paku Kabupaten Barito Timur. Japb. 2020;3(2):1210–24. </w:t>
      </w:r>
    </w:p>
    <w:p w14:paraId="4617356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46. </w:t>
      </w:r>
      <w:r w:rsidRPr="002718EC">
        <w:rPr>
          <w:rFonts w:ascii="Times New Roman" w:hAnsi="Times New Roman" w:cs="Times New Roman"/>
          <w:noProof/>
          <w:sz w:val="24"/>
          <w:szCs w:val="24"/>
          <w:lang w:val="fi-FI"/>
        </w:rPr>
        <w:tab/>
        <w:t xml:space="preserve">Pohan Is. Jaminan Mutu Layanan Kesehatan: Dasar-Dasar Pengertian Dan Penerapan. Egc; 2006. </w:t>
      </w:r>
    </w:p>
    <w:p w14:paraId="03698A84"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47. </w:t>
      </w:r>
      <w:r w:rsidRPr="002718EC">
        <w:rPr>
          <w:rFonts w:ascii="Times New Roman" w:hAnsi="Times New Roman" w:cs="Times New Roman"/>
          <w:noProof/>
          <w:sz w:val="24"/>
          <w:szCs w:val="24"/>
          <w:lang w:val="fi-FI"/>
        </w:rPr>
        <w:tab/>
        <w:t xml:space="preserve">Wijona Hd. Manajemen Mutu Pelayanan Kesehatan. Surabaya: Airlangga University Press; 2000. </w:t>
      </w:r>
    </w:p>
    <w:p w14:paraId="02F39D5C"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48. </w:t>
      </w:r>
      <w:r w:rsidRPr="002718EC">
        <w:rPr>
          <w:rFonts w:ascii="Times New Roman" w:hAnsi="Times New Roman" w:cs="Times New Roman"/>
          <w:noProof/>
          <w:sz w:val="24"/>
          <w:szCs w:val="24"/>
        </w:rPr>
        <w:tab/>
        <w:t xml:space="preserve">Pemerintah Republik Indonesia. Undang-Undang Republik Indonesia Nomor 44 Tahun 2009 Tentang Rumah Sakit. 2009;1. </w:t>
      </w:r>
    </w:p>
    <w:p w14:paraId="56E876C3"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49. </w:t>
      </w:r>
      <w:r w:rsidRPr="002718EC">
        <w:rPr>
          <w:rFonts w:ascii="Times New Roman" w:hAnsi="Times New Roman" w:cs="Times New Roman"/>
          <w:noProof/>
          <w:sz w:val="24"/>
          <w:szCs w:val="24"/>
        </w:rPr>
        <w:tab/>
        <w:t xml:space="preserve">Musyawir K, Pasinringi A., Hamid N. Pengaruh Persepsi Pasien Tentang Kualitas Layanan Terhadap Pemanfaatan Ulang Di Instalasi Rawat Jalan Rumah Sakit Nene Mallomo Kabupaten Sidrap. Univ Hasanuddin. 2018; </w:t>
      </w:r>
    </w:p>
    <w:p w14:paraId="2F20F45B"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lastRenderedPageBreak/>
        <w:t xml:space="preserve">50. </w:t>
      </w:r>
      <w:r w:rsidRPr="002718EC">
        <w:rPr>
          <w:rFonts w:ascii="Times New Roman" w:hAnsi="Times New Roman" w:cs="Times New Roman"/>
          <w:noProof/>
          <w:sz w:val="24"/>
          <w:szCs w:val="24"/>
        </w:rPr>
        <w:tab/>
        <w:t xml:space="preserve">Ritonga E, Damanik H. Pengaruh Pelatihan Dan Penerapan Penilaian Kinerja Perawat Pelaksana Terhadap Layanan Asuhan Keperawatan Di Rumah Sakit Swasta Kota Medan. J Ilm Keperawatan Imelda. 2018;4(2):495–502. </w:t>
      </w:r>
    </w:p>
    <w:p w14:paraId="1E4B058D"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51. </w:t>
      </w:r>
      <w:r w:rsidRPr="002718EC">
        <w:rPr>
          <w:rFonts w:ascii="Times New Roman" w:hAnsi="Times New Roman" w:cs="Times New Roman"/>
          <w:noProof/>
          <w:sz w:val="24"/>
          <w:szCs w:val="24"/>
        </w:rPr>
        <w:tab/>
        <w:t xml:space="preserve">A Y. Faktor Yang Memengaruhi Pemanfaatan Medical Check Up. Univ Sumatra Utara. 2016; </w:t>
      </w:r>
    </w:p>
    <w:p w14:paraId="3F20B86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52. </w:t>
      </w:r>
      <w:r w:rsidRPr="002718EC">
        <w:rPr>
          <w:rFonts w:ascii="Times New Roman" w:hAnsi="Times New Roman" w:cs="Times New Roman"/>
          <w:noProof/>
          <w:sz w:val="24"/>
          <w:szCs w:val="24"/>
        </w:rPr>
        <w:tab/>
        <w:t xml:space="preserve">Syamsum M. Pengaruh Pelayanan Dan Biaya Terhadap Kepuasan Dan Loyalitas Pasien Di Rsud Kota Bogor. J Apl. 2016; </w:t>
      </w:r>
    </w:p>
    <w:p w14:paraId="6550355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53. </w:t>
      </w:r>
      <w:r w:rsidRPr="002718EC">
        <w:rPr>
          <w:rFonts w:ascii="Times New Roman" w:hAnsi="Times New Roman" w:cs="Times New Roman"/>
          <w:noProof/>
          <w:sz w:val="24"/>
          <w:szCs w:val="24"/>
        </w:rPr>
        <w:tab/>
        <w:t xml:space="preserve">Azizah Nf. Aspek Sosial Mempengaruhi Kesehatan. 2013; </w:t>
      </w:r>
    </w:p>
    <w:p w14:paraId="511C361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rPr>
        <w:t xml:space="preserve">54. </w:t>
      </w:r>
      <w:r w:rsidRPr="002718EC">
        <w:rPr>
          <w:rFonts w:ascii="Times New Roman" w:hAnsi="Times New Roman" w:cs="Times New Roman"/>
          <w:noProof/>
          <w:sz w:val="24"/>
          <w:szCs w:val="24"/>
        </w:rPr>
        <w:tab/>
        <w:t xml:space="preserve">Sugiyono. Statistika Untuk Penelitian. Bandung: Alfabet; 2010. </w:t>
      </w:r>
    </w:p>
    <w:p w14:paraId="4253A2CA"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rPr>
        <w:t xml:space="preserve">55. </w:t>
      </w:r>
      <w:r w:rsidRPr="002718EC">
        <w:rPr>
          <w:rFonts w:ascii="Times New Roman" w:hAnsi="Times New Roman" w:cs="Times New Roman"/>
          <w:noProof/>
          <w:sz w:val="24"/>
          <w:szCs w:val="24"/>
        </w:rPr>
        <w:tab/>
        <w:t xml:space="preserve">Muhammad I. Karya Tulis Ilmiah Dalam Bidang Kesehatan. </w:t>
      </w:r>
      <w:r w:rsidRPr="002718EC">
        <w:rPr>
          <w:rFonts w:ascii="Times New Roman" w:hAnsi="Times New Roman" w:cs="Times New Roman"/>
          <w:noProof/>
          <w:sz w:val="24"/>
          <w:szCs w:val="24"/>
          <w:lang w:val="fi-FI"/>
        </w:rPr>
        <w:t xml:space="preserve">Bandung: Citapustaka Media Perintis; 2016. </w:t>
      </w:r>
    </w:p>
    <w:p w14:paraId="1D98ED16"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56. </w:t>
      </w:r>
      <w:r w:rsidRPr="002718EC">
        <w:rPr>
          <w:rFonts w:ascii="Times New Roman" w:hAnsi="Times New Roman" w:cs="Times New Roman"/>
          <w:noProof/>
          <w:sz w:val="24"/>
          <w:szCs w:val="24"/>
          <w:lang w:val="fi-FI"/>
        </w:rPr>
        <w:tab/>
        <w:t xml:space="preserve">Muhammad I. Pemanfaatan Spss Dalam Penelitian Sosial Dan Kesehatan. Bandung: Citapustaka Media Perintis; 2016. </w:t>
      </w:r>
    </w:p>
    <w:p w14:paraId="0ECC265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57. </w:t>
      </w:r>
      <w:r w:rsidRPr="002718EC">
        <w:rPr>
          <w:rFonts w:ascii="Times New Roman" w:hAnsi="Times New Roman" w:cs="Times New Roman"/>
          <w:noProof/>
          <w:sz w:val="24"/>
          <w:szCs w:val="24"/>
          <w:lang w:val="fi-FI"/>
        </w:rPr>
        <w:tab/>
        <w:t xml:space="preserve">Saifuddin A. Metode Penelitian. Yogyakarta: Pustaka Pelajar; 2010. </w:t>
      </w:r>
    </w:p>
    <w:p w14:paraId="48E74D57"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58. </w:t>
      </w:r>
      <w:r w:rsidRPr="002718EC">
        <w:rPr>
          <w:rFonts w:ascii="Times New Roman" w:hAnsi="Times New Roman" w:cs="Times New Roman"/>
          <w:noProof/>
          <w:sz w:val="24"/>
          <w:szCs w:val="24"/>
          <w:lang w:val="fi-FI"/>
        </w:rPr>
        <w:tab/>
        <w:t xml:space="preserve">Wardana Rnp, Sommeng F, Ikram D, Dwimartyono F, Purnamasari R. Waktu Pulih Sadar Pada Pasien Operasi Dengan Menggunakan Anastesi Umum Propofol Di Rumah Sakit Ibnu Sina Makassar. Wal’afiat Hosp J. 2020; </w:t>
      </w:r>
    </w:p>
    <w:p w14:paraId="6C8EE0DD"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59. </w:t>
      </w:r>
      <w:r w:rsidRPr="002718EC">
        <w:rPr>
          <w:rFonts w:ascii="Times New Roman" w:hAnsi="Times New Roman" w:cs="Times New Roman"/>
          <w:noProof/>
          <w:sz w:val="24"/>
          <w:szCs w:val="24"/>
          <w:lang w:val="fi-FI"/>
        </w:rPr>
        <w:tab/>
        <w:t xml:space="preserve">Armin Ardiansyah Aa. Hubungan Waiting Time Triage Dengan Kepuasan Pasien Di Instalasi Gawat Darurat Rsud Sekayu Tahun 2021. Stik Bina Husada Palembang; 2021. </w:t>
      </w:r>
    </w:p>
    <w:p w14:paraId="40556B75"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60. </w:t>
      </w:r>
      <w:r w:rsidRPr="002718EC">
        <w:rPr>
          <w:rFonts w:ascii="Times New Roman" w:hAnsi="Times New Roman" w:cs="Times New Roman"/>
          <w:noProof/>
          <w:sz w:val="24"/>
          <w:szCs w:val="24"/>
          <w:lang w:val="fi-FI"/>
        </w:rPr>
        <w:tab/>
        <w:t xml:space="preserve">Indar Asmarani P, Tahir R, Muhsinah S. Asuhan Keperawatan Pada Pasien Asma Bronkial Dalam Pemenuhan Kebutuhan Oksigenasi Di Ruang Laikawaraka Rsu Bahteramas Provinsi Sulawesi Tenggara. Poltekkes Kemenkes Kendari; 2018. </w:t>
      </w:r>
    </w:p>
    <w:p w14:paraId="28083402"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61. </w:t>
      </w:r>
      <w:r w:rsidRPr="002718EC">
        <w:rPr>
          <w:rFonts w:ascii="Times New Roman" w:hAnsi="Times New Roman" w:cs="Times New Roman"/>
          <w:noProof/>
          <w:sz w:val="24"/>
          <w:szCs w:val="24"/>
          <w:lang w:val="fi-FI"/>
        </w:rPr>
        <w:tab/>
        <w:t xml:space="preserve">Suhartina S, Ginting T, Suyono T, Sipayung Wa. Pengaruh Kompetensi Dan Kualitas Petugas Kesehatan Terhadap Kepuasan Pasien Rawat Jalan Di Puskesmas Sei Agul Medan. J Kesmas Prima Indones. 2020;4(2):86–97. </w:t>
      </w:r>
    </w:p>
    <w:p w14:paraId="5DBFF5A9"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62. </w:t>
      </w:r>
      <w:r w:rsidRPr="002718EC">
        <w:rPr>
          <w:rFonts w:ascii="Times New Roman" w:hAnsi="Times New Roman" w:cs="Times New Roman"/>
          <w:noProof/>
          <w:sz w:val="24"/>
          <w:szCs w:val="24"/>
          <w:lang w:val="fi-FI"/>
        </w:rPr>
        <w:tab/>
        <w:t xml:space="preserve">Imran B, Ramli Ah. Kepuasan Pasien, Citra Rumah Sakit Dan Kepercayaan Pasien Di Provinsi Sulawesi Barat. In: Prosiding Seminar Nasional Pakar. 2019. P. 2–48. </w:t>
      </w:r>
    </w:p>
    <w:p w14:paraId="2840326E"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lang w:val="fi-FI"/>
        </w:rPr>
      </w:pPr>
      <w:r w:rsidRPr="002718EC">
        <w:rPr>
          <w:rFonts w:ascii="Times New Roman" w:hAnsi="Times New Roman" w:cs="Times New Roman"/>
          <w:noProof/>
          <w:sz w:val="24"/>
          <w:szCs w:val="24"/>
          <w:lang w:val="fi-FI"/>
        </w:rPr>
        <w:t xml:space="preserve">63. </w:t>
      </w:r>
      <w:r w:rsidRPr="002718EC">
        <w:rPr>
          <w:rFonts w:ascii="Times New Roman" w:hAnsi="Times New Roman" w:cs="Times New Roman"/>
          <w:noProof/>
          <w:sz w:val="24"/>
          <w:szCs w:val="24"/>
          <w:lang w:val="fi-FI"/>
        </w:rPr>
        <w:tab/>
        <w:t xml:space="preserve">Ema Khayrunniyah Ema. Asuhan Keperawatan Pasien Post Laparatomi Dalam Pemenuhan Kebutuhan Rasa Aman Dan Nyaman. Universitas Kusuma Husada Surakarta; 2021. </w:t>
      </w:r>
    </w:p>
    <w:p w14:paraId="41DB7E3A" w14:textId="77777777" w:rsidR="00043EFB" w:rsidRPr="002718EC" w:rsidRDefault="00043EFB" w:rsidP="00EF25D4">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2718EC">
        <w:rPr>
          <w:rFonts w:ascii="Times New Roman" w:hAnsi="Times New Roman" w:cs="Times New Roman"/>
          <w:noProof/>
          <w:sz w:val="24"/>
          <w:szCs w:val="24"/>
          <w:lang w:val="fi-FI"/>
        </w:rPr>
        <w:t xml:space="preserve">64. </w:t>
      </w:r>
      <w:r w:rsidRPr="002718EC">
        <w:rPr>
          <w:rFonts w:ascii="Times New Roman" w:hAnsi="Times New Roman" w:cs="Times New Roman"/>
          <w:noProof/>
          <w:sz w:val="24"/>
          <w:szCs w:val="24"/>
          <w:lang w:val="fi-FI"/>
        </w:rPr>
        <w:tab/>
        <w:t xml:space="preserve">Irwanti F, Guspianto G, Wardiah R, Solida A. Hubungan Komunikasi Efektif Dengan Pelaksanaan Budaya Keselamatan Pasien Di Rsud Raden Mattaher Provinsi Jambi. </w:t>
      </w:r>
      <w:r w:rsidRPr="002718EC">
        <w:rPr>
          <w:rFonts w:ascii="Times New Roman" w:hAnsi="Times New Roman" w:cs="Times New Roman"/>
          <w:noProof/>
          <w:sz w:val="24"/>
          <w:szCs w:val="24"/>
        </w:rPr>
        <w:t xml:space="preserve">J Kesmas Jambi. 2022;6(1):32–41. </w:t>
      </w:r>
    </w:p>
    <w:p w14:paraId="1C864FDD" w14:textId="77777777" w:rsidR="009E6832" w:rsidRPr="002718EC" w:rsidRDefault="00CC74FB" w:rsidP="00EF25D4">
      <w:pPr>
        <w:widowControl w:val="0"/>
        <w:autoSpaceDE w:val="0"/>
        <w:autoSpaceDN w:val="0"/>
        <w:adjustRightInd w:val="0"/>
        <w:spacing w:after="0" w:line="240" w:lineRule="auto"/>
        <w:ind w:left="640" w:hanging="640"/>
        <w:jc w:val="both"/>
        <w:rPr>
          <w:rFonts w:ascii="Times New Roman" w:hAnsi="Times New Roman" w:cs="Times New Roman"/>
          <w:b/>
          <w:sz w:val="24"/>
          <w:szCs w:val="24"/>
          <w:lang w:val="id-ID"/>
        </w:rPr>
      </w:pPr>
      <w:r w:rsidRPr="002718EC">
        <w:rPr>
          <w:rFonts w:ascii="Times New Roman" w:hAnsi="Times New Roman" w:cs="Times New Roman"/>
          <w:b/>
          <w:sz w:val="24"/>
          <w:szCs w:val="24"/>
          <w:lang w:val="id-ID"/>
        </w:rPr>
        <w:fldChar w:fldCharType="end"/>
      </w:r>
    </w:p>
    <w:p w14:paraId="67B28E20" w14:textId="77777777" w:rsidR="009E6832" w:rsidRPr="002718EC" w:rsidRDefault="009E6832" w:rsidP="00EF25D4">
      <w:pPr>
        <w:spacing w:after="0" w:line="480" w:lineRule="auto"/>
        <w:jc w:val="both"/>
        <w:rPr>
          <w:rFonts w:ascii="Times New Roman" w:hAnsi="Times New Roman" w:cs="Times New Roman"/>
          <w:b/>
          <w:sz w:val="24"/>
          <w:szCs w:val="24"/>
          <w:lang w:val="id-ID"/>
        </w:rPr>
      </w:pPr>
    </w:p>
    <w:p w14:paraId="48034E59" w14:textId="77777777" w:rsidR="000E324E" w:rsidRPr="002718EC" w:rsidRDefault="000E324E" w:rsidP="00EF25D4">
      <w:pPr>
        <w:spacing w:after="0" w:line="480" w:lineRule="auto"/>
        <w:jc w:val="both"/>
        <w:rPr>
          <w:rFonts w:ascii="Times New Roman" w:hAnsi="Times New Roman" w:cs="Times New Roman"/>
          <w:b/>
          <w:sz w:val="24"/>
          <w:szCs w:val="24"/>
        </w:rPr>
      </w:pPr>
    </w:p>
    <w:p w14:paraId="41E17550" w14:textId="77777777" w:rsidR="004D6451" w:rsidRPr="002718EC" w:rsidRDefault="004D6451" w:rsidP="00EF25D4">
      <w:pPr>
        <w:pStyle w:val="ListParagraph"/>
        <w:numPr>
          <w:ilvl w:val="1"/>
          <w:numId w:val="33"/>
        </w:numPr>
        <w:spacing w:after="0" w:line="480" w:lineRule="auto"/>
        <w:ind w:left="426" w:hanging="426"/>
        <w:jc w:val="both"/>
        <w:rPr>
          <w:rFonts w:ascii="Times New Roman" w:hAnsi="Times New Roman" w:cs="Times New Roman"/>
          <w:sz w:val="24"/>
          <w:szCs w:val="24"/>
        </w:rPr>
        <w:sectPr w:rsidR="004D6451" w:rsidRPr="002718EC" w:rsidSect="0010563C">
          <w:pgSz w:w="11907" w:h="16839" w:code="9"/>
          <w:pgMar w:top="2268" w:right="1701" w:bottom="1701" w:left="2268" w:header="720" w:footer="720" w:gutter="0"/>
          <w:cols w:space="720"/>
          <w:titlePg/>
          <w:docGrid w:linePitch="360"/>
        </w:sectPr>
      </w:pPr>
    </w:p>
    <w:p w14:paraId="2AE0FE46" w14:textId="77777777" w:rsidR="00F8009D" w:rsidRPr="004551D3" w:rsidRDefault="00F8009D" w:rsidP="00EF25D4">
      <w:pPr>
        <w:tabs>
          <w:tab w:val="right" w:pos="9360"/>
        </w:tabs>
        <w:spacing w:after="0"/>
        <w:jc w:val="center"/>
        <w:rPr>
          <w:rFonts w:ascii="Times New Roman" w:hAnsi="Times New Roman" w:cs="Times New Roman"/>
          <w:b/>
          <w:sz w:val="24"/>
          <w:szCs w:val="24"/>
        </w:rPr>
      </w:pPr>
      <w:r w:rsidRPr="004551D3">
        <w:rPr>
          <w:rFonts w:ascii="Times New Roman" w:hAnsi="Times New Roman" w:cs="Times New Roman"/>
          <w:b/>
          <w:sz w:val="24"/>
          <w:szCs w:val="24"/>
          <w:lang w:val="id-ID"/>
        </w:rPr>
        <w:lastRenderedPageBreak/>
        <w:t>LEMBAR PERMOHONAN MENJADI RESPONDEN</w:t>
      </w:r>
    </w:p>
    <w:p w14:paraId="1487999A" w14:textId="77777777" w:rsidR="00F8009D" w:rsidRPr="00C62193" w:rsidRDefault="00F8009D" w:rsidP="00EF25D4">
      <w:pPr>
        <w:tabs>
          <w:tab w:val="right" w:pos="9360"/>
        </w:tabs>
        <w:spacing w:after="0"/>
        <w:jc w:val="center"/>
        <w:rPr>
          <w:rFonts w:ascii="Times New Roman" w:hAnsi="Times New Roman" w:cs="Times New Roman"/>
          <w:b/>
          <w:sz w:val="24"/>
          <w:szCs w:val="24"/>
        </w:rPr>
      </w:pPr>
    </w:p>
    <w:p w14:paraId="311C5814" w14:textId="77777777" w:rsidR="00F8009D" w:rsidRPr="00C62193" w:rsidRDefault="00F8009D" w:rsidP="00EF25D4">
      <w:pPr>
        <w:tabs>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Kepada Yth,</w:t>
      </w:r>
    </w:p>
    <w:p w14:paraId="276BB469" w14:textId="77777777" w:rsidR="00F8009D" w:rsidRPr="00C62193" w:rsidRDefault="00F8009D" w:rsidP="00EF25D4">
      <w:pPr>
        <w:tabs>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Calon responden</w:t>
      </w:r>
    </w:p>
    <w:p w14:paraId="69F4DC03" w14:textId="77777777" w:rsidR="00F8009D" w:rsidRPr="00C62193" w:rsidRDefault="00F8009D" w:rsidP="00EF25D4">
      <w:pPr>
        <w:tabs>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di- </w:t>
      </w:r>
    </w:p>
    <w:p w14:paraId="71A93DF2" w14:textId="77777777" w:rsidR="00F8009D" w:rsidRPr="00C62193" w:rsidRDefault="00F8009D" w:rsidP="00EF25D4">
      <w:pPr>
        <w:spacing w:after="0"/>
        <w:rPr>
          <w:rFonts w:ascii="Times New Roman" w:hAnsi="Times New Roman" w:cs="Times New Roman"/>
          <w:sz w:val="24"/>
          <w:szCs w:val="24"/>
          <w:u w:val="single"/>
          <w:lang w:val="id-ID"/>
        </w:rPr>
      </w:pPr>
      <w:r w:rsidRPr="00C62193">
        <w:rPr>
          <w:rFonts w:ascii="Times New Roman" w:hAnsi="Times New Roman" w:cs="Times New Roman"/>
          <w:sz w:val="24"/>
          <w:szCs w:val="24"/>
        </w:rPr>
        <w:tab/>
      </w:r>
      <w:r w:rsidRPr="00C62193">
        <w:rPr>
          <w:rFonts w:ascii="Times New Roman" w:hAnsi="Times New Roman" w:cs="Times New Roman"/>
          <w:sz w:val="24"/>
          <w:szCs w:val="24"/>
          <w:u w:val="single"/>
          <w:lang w:val="id-ID"/>
        </w:rPr>
        <w:t xml:space="preserve">Tempat </w:t>
      </w:r>
    </w:p>
    <w:p w14:paraId="04BA6B79" w14:textId="77777777" w:rsidR="00F8009D" w:rsidRPr="00C62193" w:rsidRDefault="00F8009D" w:rsidP="00EF25D4">
      <w:pPr>
        <w:tabs>
          <w:tab w:val="right" w:pos="9360"/>
        </w:tabs>
        <w:spacing w:after="0"/>
        <w:jc w:val="both"/>
        <w:rPr>
          <w:rFonts w:ascii="Times New Roman" w:hAnsi="Times New Roman" w:cs="Times New Roman"/>
          <w:sz w:val="24"/>
          <w:szCs w:val="24"/>
        </w:rPr>
      </w:pPr>
    </w:p>
    <w:p w14:paraId="7EB9AC7D" w14:textId="77777777" w:rsidR="00F8009D" w:rsidRPr="00C62193" w:rsidRDefault="00F8009D" w:rsidP="00EF25D4">
      <w:pPr>
        <w:tabs>
          <w:tab w:val="right" w:pos="9360"/>
        </w:tabs>
        <w:spacing w:after="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Dengan Hormat</w:t>
      </w:r>
    </w:p>
    <w:p w14:paraId="341B25B5" w14:textId="77777777" w:rsidR="00F8009D" w:rsidRPr="00C62193"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Saya yang bertanda tangan di bawah ini adalah Mahasiswa/i</w:t>
      </w:r>
      <w:r w:rsidR="0061705C">
        <w:rPr>
          <w:rFonts w:ascii="Times New Roman" w:hAnsi="Times New Roman" w:cs="Times New Roman"/>
          <w:sz w:val="24"/>
          <w:szCs w:val="24"/>
          <w:lang w:val="id-ID"/>
        </w:rPr>
        <w:t xml:space="preserve"> </w:t>
      </w:r>
      <w:r w:rsidRPr="00C62193">
        <w:rPr>
          <w:rFonts w:ascii="Times New Roman" w:hAnsi="Times New Roman" w:cs="Times New Roman"/>
          <w:sz w:val="24"/>
          <w:szCs w:val="24"/>
          <w:lang w:val="id-ID"/>
        </w:rPr>
        <w:t xml:space="preserve">Program Studi S2 Ilmu Kesehatan Masyarakat Fakultas Kesehatan Masyarakat Institut Kesehatan Helvetia, </w:t>
      </w:r>
    </w:p>
    <w:p w14:paraId="1082529E" w14:textId="77777777" w:rsidR="00F8009D" w:rsidRPr="00A077B4" w:rsidRDefault="00F8009D" w:rsidP="00EF25D4">
      <w:pPr>
        <w:tabs>
          <w:tab w:val="left" w:pos="1560"/>
          <w:tab w:val="right" w:pos="9360"/>
        </w:tabs>
        <w:spacing w:after="0"/>
        <w:jc w:val="both"/>
        <w:rPr>
          <w:rFonts w:ascii="Times New Roman" w:hAnsi="Times New Roman" w:cs="Times New Roman"/>
          <w:sz w:val="24"/>
          <w:szCs w:val="24"/>
          <w:lang w:val="id-ID"/>
        </w:rPr>
      </w:pPr>
    </w:p>
    <w:p w14:paraId="72A84446" w14:textId="77777777" w:rsidR="00F8009D" w:rsidRPr="00C62193" w:rsidRDefault="00F8009D" w:rsidP="00EF25D4">
      <w:pPr>
        <w:tabs>
          <w:tab w:val="left" w:pos="1560"/>
        </w:tabs>
        <w:spacing w:after="0"/>
        <w:ind w:left="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Nama</w:t>
      </w:r>
      <w:r w:rsidR="0061705C">
        <w:rPr>
          <w:rFonts w:ascii="Times New Roman" w:hAnsi="Times New Roman" w:cs="Times New Roman"/>
          <w:sz w:val="24"/>
          <w:szCs w:val="24"/>
          <w:lang w:val="id-ID"/>
        </w:rPr>
        <w:t xml:space="preserve"> </w:t>
      </w:r>
      <w:r w:rsidRPr="00A077B4">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3C501935" w14:textId="77777777" w:rsidR="00F8009D" w:rsidRPr="00C62193" w:rsidRDefault="00F8009D" w:rsidP="00EF25D4">
      <w:pPr>
        <w:tabs>
          <w:tab w:val="left" w:pos="1560"/>
        </w:tabs>
        <w:spacing w:after="0"/>
        <w:ind w:left="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Nim</w:t>
      </w:r>
      <w:r w:rsidR="0061705C">
        <w:rPr>
          <w:rFonts w:ascii="Times New Roman" w:hAnsi="Times New Roman" w:cs="Times New Roman"/>
          <w:sz w:val="24"/>
          <w:szCs w:val="24"/>
          <w:lang w:val="id-ID"/>
        </w:rPr>
        <w:t xml:space="preserve"> </w:t>
      </w:r>
      <w:r w:rsidRPr="00A077B4">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67E3CFC2" w14:textId="77777777" w:rsidR="00F8009D" w:rsidRPr="00C62193" w:rsidRDefault="00F8009D" w:rsidP="00EF25D4">
      <w:pPr>
        <w:tabs>
          <w:tab w:val="left" w:pos="1560"/>
        </w:tabs>
        <w:spacing w:after="0"/>
        <w:ind w:left="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Alamat</w:t>
      </w:r>
      <w:r w:rsidR="0061705C">
        <w:rPr>
          <w:rFonts w:ascii="Times New Roman" w:hAnsi="Times New Roman" w:cs="Times New Roman"/>
          <w:sz w:val="24"/>
          <w:szCs w:val="24"/>
          <w:lang w:val="id-ID"/>
        </w:rPr>
        <w:t xml:space="preserve"> </w:t>
      </w:r>
      <w:r w:rsidRPr="00A077B4">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29A62696" w14:textId="77777777" w:rsidR="00F8009D" w:rsidRPr="00A077B4" w:rsidRDefault="00F8009D" w:rsidP="00EF25D4">
      <w:pPr>
        <w:spacing w:after="0"/>
        <w:ind w:firstLine="720"/>
        <w:jc w:val="both"/>
        <w:rPr>
          <w:rFonts w:ascii="Times New Roman" w:hAnsi="Times New Roman" w:cs="Times New Roman"/>
          <w:sz w:val="24"/>
          <w:szCs w:val="24"/>
          <w:lang w:val="id-ID"/>
        </w:rPr>
      </w:pPr>
    </w:p>
    <w:p w14:paraId="66230B8D" w14:textId="77777777" w:rsidR="00F8009D" w:rsidRPr="00C62193"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Dengan ini kepada Anda bahwa saya akan mengadakan penelitian dengan judul “Analisis </w:t>
      </w:r>
      <w:r w:rsidRPr="00A077B4">
        <w:rPr>
          <w:rFonts w:ascii="Times New Roman" w:hAnsi="Times New Roman" w:cs="Times New Roman"/>
          <w:sz w:val="24"/>
          <w:szCs w:val="24"/>
          <w:lang w:val="id-ID"/>
        </w:rPr>
        <w:t>Hubungan</w:t>
      </w:r>
      <w:r w:rsidRPr="00C62193">
        <w:rPr>
          <w:rFonts w:ascii="Times New Roman" w:hAnsi="Times New Roman" w:cs="Times New Roman"/>
          <w:sz w:val="24"/>
          <w:szCs w:val="24"/>
          <w:lang w:val="id-ID"/>
        </w:rPr>
        <w:t xml:space="preserve"> Kualitas Pelayanan Kesehatan </w:t>
      </w:r>
      <w:r w:rsidRPr="00A077B4">
        <w:rPr>
          <w:rFonts w:ascii="Times New Roman" w:hAnsi="Times New Roman" w:cs="Times New Roman"/>
          <w:sz w:val="24"/>
          <w:szCs w:val="24"/>
          <w:lang w:val="id-ID"/>
        </w:rPr>
        <w:t>Dengan</w:t>
      </w:r>
      <w:r w:rsidRPr="00C62193">
        <w:rPr>
          <w:rFonts w:ascii="Times New Roman" w:hAnsi="Times New Roman" w:cs="Times New Roman"/>
          <w:sz w:val="24"/>
          <w:szCs w:val="24"/>
          <w:lang w:val="id-ID"/>
        </w:rPr>
        <w:t xml:space="preserve"> Kepuasan Pasien di Ruang </w:t>
      </w:r>
      <w:r w:rsidRPr="00A077B4">
        <w:rPr>
          <w:rFonts w:ascii="Times New Roman" w:hAnsi="Times New Roman" w:cs="Times New Roman"/>
          <w:sz w:val="24"/>
          <w:szCs w:val="24"/>
          <w:lang w:val="id-ID"/>
        </w:rPr>
        <w:t>Rawat I</w:t>
      </w:r>
      <w:r w:rsidRPr="00C62193">
        <w:rPr>
          <w:rFonts w:ascii="Times New Roman" w:hAnsi="Times New Roman" w:cs="Times New Roman"/>
          <w:sz w:val="24"/>
          <w:szCs w:val="24"/>
          <w:lang w:val="id-ID"/>
        </w:rPr>
        <w:t>nap</w:t>
      </w:r>
      <w:r w:rsidRPr="00A077B4">
        <w:rPr>
          <w:rFonts w:ascii="Times New Roman" w:hAnsi="Times New Roman" w:cs="Times New Roman"/>
          <w:sz w:val="24"/>
          <w:szCs w:val="24"/>
          <w:lang w:val="id-ID"/>
        </w:rPr>
        <w:t xml:space="preserve"> RSUD Selasih Kab. </w:t>
      </w:r>
      <w:r w:rsidRPr="00A077B4">
        <w:rPr>
          <w:rFonts w:ascii="Times New Roman" w:hAnsi="Times New Roman" w:cs="Times New Roman"/>
          <w:sz w:val="24"/>
          <w:szCs w:val="24"/>
          <w:lang w:val="fi-FI"/>
        </w:rPr>
        <w:t>Pelalawan Riau Tahun 202</w:t>
      </w:r>
      <w:r>
        <w:rPr>
          <w:rFonts w:ascii="Times New Roman" w:hAnsi="Times New Roman" w:cs="Times New Roman"/>
          <w:sz w:val="24"/>
          <w:szCs w:val="24"/>
          <w:lang w:val="fi-FI"/>
        </w:rPr>
        <w:t>3</w:t>
      </w:r>
      <w:r w:rsidRPr="00C62193">
        <w:rPr>
          <w:rFonts w:ascii="Times New Roman" w:hAnsi="Times New Roman" w:cs="Times New Roman"/>
          <w:sz w:val="24"/>
          <w:szCs w:val="24"/>
          <w:lang w:val="id-ID"/>
        </w:rPr>
        <w:t>”</w:t>
      </w:r>
    </w:p>
    <w:p w14:paraId="697F0FDD" w14:textId="77777777" w:rsidR="00F8009D" w:rsidRPr="00A077B4"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Penelitian ini tidak menimbulkan kerugian pada Anda, kerahasiaan informasi yang diberikan akan dijaga dan hanya digunakan untuk kepentingan penelitian. Jika Anda tidak bersedia menjadi responden, maka tidak ada ancaman atau paksaan bagi Anda. Dan Jika Anda bersedia menjadi responden , maka saya mohon kesediaan Anda untuk menandatangani lembar persetujuan dan menjawab dengan sesungguhnya dan sejujurnya pertanyaan-pertanyaan yang saya sertakan pada surat ini.</w:t>
      </w:r>
    </w:p>
    <w:p w14:paraId="4A9083DA" w14:textId="77777777" w:rsidR="00F8009D" w:rsidRPr="00C62193"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Atas perhatian dan kesediaan Anda sebagai responden saya ucapkan terima kasih.</w:t>
      </w:r>
    </w:p>
    <w:p w14:paraId="251F119F" w14:textId="77777777" w:rsidR="00F8009D" w:rsidRPr="00C62193" w:rsidRDefault="00F8009D" w:rsidP="00EF25D4">
      <w:pPr>
        <w:tabs>
          <w:tab w:val="right" w:pos="9360"/>
        </w:tabs>
        <w:spacing w:after="0"/>
        <w:jc w:val="both"/>
        <w:rPr>
          <w:rFonts w:ascii="Times New Roman" w:hAnsi="Times New Roman" w:cs="Times New Roman"/>
          <w:sz w:val="24"/>
          <w:szCs w:val="24"/>
          <w:lang w:val="id-ID"/>
        </w:rPr>
      </w:pPr>
    </w:p>
    <w:p w14:paraId="33F3C8EB" w14:textId="77777777" w:rsidR="00F8009D" w:rsidRPr="00A077B4" w:rsidRDefault="00F8009D" w:rsidP="00EF25D4">
      <w:pPr>
        <w:tabs>
          <w:tab w:val="right" w:pos="9360"/>
        </w:tabs>
        <w:spacing w:after="0"/>
        <w:ind w:left="5040"/>
        <w:jc w:val="center"/>
        <w:rPr>
          <w:rFonts w:ascii="Times New Roman" w:hAnsi="Times New Roman" w:cs="Times New Roman"/>
          <w:sz w:val="24"/>
          <w:szCs w:val="24"/>
          <w:lang w:val="fi-FI"/>
        </w:rPr>
      </w:pPr>
      <w:r w:rsidRPr="00C62193">
        <w:rPr>
          <w:rFonts w:ascii="Times New Roman" w:hAnsi="Times New Roman" w:cs="Times New Roman"/>
          <w:sz w:val="24"/>
          <w:szCs w:val="24"/>
          <w:lang w:val="id-ID"/>
        </w:rPr>
        <w:t>Peneliti</w:t>
      </w:r>
    </w:p>
    <w:p w14:paraId="2A6FB624"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1AAB4398"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374CE0C2"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1B573158"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7B0CBFA7"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r w:rsidRPr="00C62193">
        <w:rPr>
          <w:rFonts w:ascii="Times New Roman" w:hAnsi="Times New Roman" w:cs="Times New Roman"/>
          <w:sz w:val="24"/>
          <w:szCs w:val="24"/>
          <w:u w:val="single"/>
          <w:lang w:val="id-ID"/>
        </w:rPr>
        <w:t>(</w:t>
      </w:r>
      <w:r w:rsidRPr="00A077B4">
        <w:rPr>
          <w:rFonts w:ascii="Times New Roman" w:hAnsi="Times New Roman" w:cs="Times New Roman"/>
          <w:sz w:val="24"/>
          <w:szCs w:val="24"/>
          <w:u w:val="single"/>
          <w:lang w:val="fi-FI"/>
        </w:rPr>
        <w:t>Rien Esty</w:t>
      </w:r>
      <w:r w:rsidRPr="00C62193">
        <w:rPr>
          <w:rFonts w:ascii="Times New Roman" w:hAnsi="Times New Roman" w:cs="Times New Roman"/>
          <w:sz w:val="24"/>
          <w:szCs w:val="24"/>
          <w:u w:val="single"/>
          <w:lang w:val="id-ID"/>
        </w:rPr>
        <w:t>)</w:t>
      </w:r>
    </w:p>
    <w:p w14:paraId="33215CD5" w14:textId="77777777" w:rsidR="00F8009D" w:rsidRPr="00A077B4"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21F33843" w14:textId="77777777" w:rsidR="00F8009D" w:rsidRDefault="00F8009D" w:rsidP="00EF25D4">
      <w:pPr>
        <w:tabs>
          <w:tab w:val="right" w:pos="9360"/>
        </w:tabs>
        <w:spacing w:after="0"/>
        <w:ind w:left="5040"/>
        <w:jc w:val="center"/>
        <w:rPr>
          <w:rFonts w:ascii="Times New Roman" w:hAnsi="Times New Roman" w:cs="Times New Roman"/>
          <w:sz w:val="24"/>
          <w:szCs w:val="24"/>
          <w:u w:val="single"/>
          <w:lang w:val="fi-FI"/>
        </w:rPr>
      </w:pPr>
    </w:p>
    <w:p w14:paraId="32ECFD84" w14:textId="77777777" w:rsidR="00C11A49" w:rsidRDefault="00C11A49" w:rsidP="00EF25D4">
      <w:pPr>
        <w:tabs>
          <w:tab w:val="right" w:pos="9360"/>
        </w:tabs>
        <w:spacing w:after="0"/>
        <w:ind w:left="5040"/>
        <w:jc w:val="center"/>
        <w:rPr>
          <w:rFonts w:ascii="Times New Roman" w:hAnsi="Times New Roman" w:cs="Times New Roman"/>
          <w:sz w:val="24"/>
          <w:szCs w:val="24"/>
          <w:u w:val="single"/>
          <w:lang w:val="fi-FI"/>
        </w:rPr>
      </w:pPr>
    </w:p>
    <w:p w14:paraId="48C67DFB" w14:textId="77777777" w:rsidR="00C11A49" w:rsidRPr="00A077B4" w:rsidRDefault="00C11A49" w:rsidP="00EF25D4">
      <w:pPr>
        <w:tabs>
          <w:tab w:val="right" w:pos="9360"/>
        </w:tabs>
        <w:spacing w:after="0"/>
        <w:ind w:left="5040"/>
        <w:jc w:val="center"/>
        <w:rPr>
          <w:rFonts w:ascii="Times New Roman" w:hAnsi="Times New Roman" w:cs="Times New Roman"/>
          <w:sz w:val="24"/>
          <w:szCs w:val="24"/>
          <w:u w:val="single"/>
          <w:lang w:val="fi-FI"/>
        </w:rPr>
      </w:pPr>
    </w:p>
    <w:p w14:paraId="658E64C1" w14:textId="77777777" w:rsidR="00F8009D" w:rsidRPr="00A077B4" w:rsidRDefault="00F8009D" w:rsidP="00EF25D4">
      <w:pPr>
        <w:tabs>
          <w:tab w:val="right" w:pos="9360"/>
        </w:tabs>
        <w:spacing w:after="0"/>
        <w:ind w:left="5040"/>
        <w:jc w:val="center"/>
        <w:rPr>
          <w:rFonts w:ascii="Times New Roman" w:hAnsi="Times New Roman" w:cs="Times New Roman"/>
          <w:sz w:val="24"/>
          <w:szCs w:val="24"/>
          <w:lang w:val="fi-FI"/>
        </w:rPr>
      </w:pPr>
    </w:p>
    <w:p w14:paraId="6A1894AC" w14:textId="77777777" w:rsidR="00F8009D" w:rsidRPr="00C62193" w:rsidRDefault="00F8009D" w:rsidP="00EF25D4">
      <w:pPr>
        <w:tabs>
          <w:tab w:val="right" w:pos="9360"/>
        </w:tabs>
        <w:spacing w:after="0"/>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lastRenderedPageBreak/>
        <w:t>LEMBAR PERSETUJUAN MENJADI RESPONDEN</w:t>
      </w:r>
    </w:p>
    <w:p w14:paraId="4C0C7136" w14:textId="77777777" w:rsidR="00F8009D" w:rsidRPr="00C62193" w:rsidRDefault="00F8009D" w:rsidP="00EF25D4">
      <w:pPr>
        <w:tabs>
          <w:tab w:val="right" w:pos="9360"/>
        </w:tabs>
        <w:spacing w:after="0"/>
        <w:rPr>
          <w:rFonts w:ascii="Times New Roman" w:hAnsi="Times New Roman" w:cs="Times New Roman"/>
          <w:b/>
          <w:sz w:val="24"/>
          <w:szCs w:val="24"/>
          <w:lang w:val="id-ID"/>
        </w:rPr>
      </w:pPr>
    </w:p>
    <w:p w14:paraId="145FFF95" w14:textId="77777777" w:rsidR="00F8009D" w:rsidRPr="00C62193"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Saya yang bertanda tangan di bawah ini menyatakan bersedia menjadi responden untuk ikut serta berpartisipasi dalam pencarian data yang dilakukan oleh Mahasiswa/i Program Studi S2 Ilmu Kesehatan Masyarakat Fakultas Kesehatan Masyarakat Institut Kesehatan Helvetia.</w:t>
      </w:r>
    </w:p>
    <w:p w14:paraId="41DCBE3C" w14:textId="77777777" w:rsidR="00F8009D" w:rsidRPr="00C62193" w:rsidRDefault="00F8009D" w:rsidP="00EF25D4">
      <w:pPr>
        <w:tabs>
          <w:tab w:val="right" w:pos="9360"/>
        </w:tabs>
        <w:spacing w:after="0"/>
        <w:rPr>
          <w:rFonts w:ascii="Times New Roman" w:hAnsi="Times New Roman" w:cs="Times New Roman"/>
          <w:sz w:val="24"/>
          <w:szCs w:val="24"/>
          <w:lang w:val="id-ID"/>
        </w:rPr>
      </w:pPr>
    </w:p>
    <w:p w14:paraId="4C7AEC19" w14:textId="77777777" w:rsidR="00F8009D" w:rsidRPr="00A077B4" w:rsidRDefault="00F8009D" w:rsidP="00EF25D4">
      <w:pPr>
        <w:tabs>
          <w:tab w:val="left" w:pos="1418"/>
        </w:tabs>
        <w:spacing w:after="0"/>
        <w:ind w:left="1560" w:hanging="1560"/>
        <w:rPr>
          <w:rFonts w:ascii="Times New Roman" w:hAnsi="Times New Roman" w:cs="Times New Roman"/>
          <w:sz w:val="24"/>
          <w:szCs w:val="24"/>
          <w:lang w:val="id-ID"/>
        </w:rPr>
      </w:pPr>
      <w:r w:rsidRPr="00C62193">
        <w:rPr>
          <w:rFonts w:ascii="Times New Roman" w:hAnsi="Times New Roman" w:cs="Times New Roman"/>
          <w:sz w:val="24"/>
          <w:szCs w:val="24"/>
          <w:lang w:val="id-ID"/>
        </w:rPr>
        <w:t>Nama</w:t>
      </w:r>
      <w:r w:rsidR="0061705C">
        <w:rPr>
          <w:rFonts w:ascii="Times New Roman" w:hAnsi="Times New Roman" w:cs="Times New Roman"/>
          <w:sz w:val="24"/>
          <w:szCs w:val="24"/>
          <w:lang w:val="id-ID"/>
        </w:rPr>
        <w:t xml:space="preserve"> </w:t>
      </w:r>
      <w:r w:rsidRPr="00A077B4">
        <w:rPr>
          <w:rFonts w:ascii="Times New Roman" w:hAnsi="Times New Roman" w:cs="Times New Roman"/>
          <w:sz w:val="24"/>
          <w:szCs w:val="24"/>
          <w:lang w:val="id-ID"/>
        </w:rPr>
        <w:tab/>
      </w:r>
      <w:r w:rsidRPr="00C62193">
        <w:rPr>
          <w:rFonts w:ascii="Times New Roman" w:hAnsi="Times New Roman" w:cs="Times New Roman"/>
          <w:sz w:val="24"/>
          <w:szCs w:val="24"/>
          <w:lang w:val="id-ID"/>
        </w:rPr>
        <w:t>:</w:t>
      </w:r>
      <w:r w:rsidRPr="00A077B4">
        <w:rPr>
          <w:rFonts w:ascii="Times New Roman" w:hAnsi="Times New Roman" w:cs="Times New Roman"/>
          <w:sz w:val="24"/>
          <w:szCs w:val="24"/>
          <w:lang w:val="id-ID"/>
        </w:rPr>
        <w:tab/>
      </w:r>
    </w:p>
    <w:p w14:paraId="22C04EEE" w14:textId="5D2E923D" w:rsidR="00F8009D" w:rsidRPr="00C62193" w:rsidRDefault="00F8009D" w:rsidP="00891EFD">
      <w:pPr>
        <w:tabs>
          <w:tab w:val="left" w:pos="1418"/>
        </w:tabs>
        <w:spacing w:after="0"/>
        <w:ind w:left="1560" w:hanging="1560"/>
        <w:jc w:val="both"/>
        <w:rPr>
          <w:rFonts w:ascii="Times New Roman" w:hAnsi="Times New Roman" w:cs="Times New Roman"/>
          <w:b/>
          <w:sz w:val="24"/>
          <w:szCs w:val="24"/>
          <w:lang w:val="id-ID"/>
        </w:rPr>
      </w:pPr>
      <w:r w:rsidRPr="00C62193">
        <w:rPr>
          <w:rFonts w:ascii="Times New Roman" w:hAnsi="Times New Roman" w:cs="Times New Roman"/>
          <w:sz w:val="24"/>
          <w:szCs w:val="24"/>
          <w:lang w:val="id-ID"/>
        </w:rPr>
        <w:t>Tentang</w:t>
      </w:r>
      <w:r w:rsidR="0061705C">
        <w:rPr>
          <w:rFonts w:ascii="Times New Roman" w:hAnsi="Times New Roman" w:cs="Times New Roman"/>
          <w:sz w:val="24"/>
          <w:szCs w:val="24"/>
          <w:lang w:val="id-ID"/>
        </w:rPr>
        <w:t xml:space="preserve"> </w:t>
      </w:r>
      <w:r w:rsidRPr="00A077B4">
        <w:rPr>
          <w:rFonts w:ascii="Times New Roman" w:hAnsi="Times New Roman" w:cs="Times New Roman"/>
          <w:sz w:val="24"/>
          <w:szCs w:val="24"/>
          <w:lang w:val="id-ID"/>
        </w:rPr>
        <w:tab/>
      </w:r>
      <w:r w:rsidRPr="00C62193">
        <w:rPr>
          <w:rFonts w:ascii="Times New Roman" w:hAnsi="Times New Roman" w:cs="Times New Roman"/>
          <w:sz w:val="24"/>
          <w:szCs w:val="24"/>
          <w:lang w:val="id-ID"/>
        </w:rPr>
        <w:t>:</w:t>
      </w:r>
      <w:r w:rsidR="00891EFD">
        <w:rPr>
          <w:rFonts w:ascii="Times New Roman" w:hAnsi="Times New Roman" w:cs="Times New Roman"/>
          <w:sz w:val="24"/>
          <w:szCs w:val="24"/>
        </w:rPr>
        <w:tab/>
      </w:r>
      <w:r w:rsidRPr="00C62193">
        <w:rPr>
          <w:rFonts w:ascii="Times New Roman" w:hAnsi="Times New Roman" w:cs="Times New Roman"/>
          <w:sz w:val="24"/>
          <w:szCs w:val="24"/>
          <w:lang w:val="id-ID"/>
        </w:rPr>
        <w:t>“</w:t>
      </w:r>
      <w:r w:rsidRPr="00C62193">
        <w:rPr>
          <w:rFonts w:ascii="Times New Roman" w:hAnsi="Times New Roman" w:cs="Times New Roman"/>
          <w:b/>
          <w:sz w:val="24"/>
          <w:szCs w:val="24"/>
          <w:lang w:val="id-ID"/>
        </w:rPr>
        <w:t xml:space="preserve">Analisis </w:t>
      </w:r>
      <w:r w:rsidRPr="00A077B4">
        <w:rPr>
          <w:rFonts w:ascii="Times New Roman" w:hAnsi="Times New Roman" w:cs="Times New Roman"/>
          <w:b/>
          <w:sz w:val="24"/>
          <w:szCs w:val="24"/>
          <w:lang w:val="id-ID"/>
        </w:rPr>
        <w:t>Hubungan</w:t>
      </w:r>
      <w:r w:rsidRPr="00C62193">
        <w:rPr>
          <w:rFonts w:ascii="Times New Roman" w:hAnsi="Times New Roman" w:cs="Times New Roman"/>
          <w:b/>
          <w:sz w:val="24"/>
          <w:szCs w:val="24"/>
          <w:lang w:val="id-ID"/>
        </w:rPr>
        <w:t xml:space="preserve"> Kualitas Pelayanan Kesehatan </w:t>
      </w:r>
      <w:r w:rsidRPr="00A077B4">
        <w:rPr>
          <w:rFonts w:ascii="Times New Roman" w:hAnsi="Times New Roman" w:cs="Times New Roman"/>
          <w:b/>
          <w:sz w:val="24"/>
          <w:szCs w:val="24"/>
          <w:lang w:val="id-ID"/>
        </w:rPr>
        <w:t>Dengan</w:t>
      </w:r>
      <w:r w:rsidRPr="00C62193">
        <w:rPr>
          <w:rFonts w:ascii="Times New Roman" w:hAnsi="Times New Roman" w:cs="Times New Roman"/>
          <w:b/>
          <w:sz w:val="24"/>
          <w:szCs w:val="24"/>
          <w:lang w:val="id-ID"/>
        </w:rPr>
        <w:t xml:space="preserve"> Kepuasan Pasien di Ruang </w:t>
      </w:r>
      <w:r w:rsidRPr="00A077B4">
        <w:rPr>
          <w:rFonts w:ascii="Times New Roman" w:hAnsi="Times New Roman" w:cs="Times New Roman"/>
          <w:b/>
          <w:sz w:val="24"/>
          <w:szCs w:val="24"/>
          <w:lang w:val="id-ID"/>
        </w:rPr>
        <w:t>Rawat I</w:t>
      </w:r>
      <w:r w:rsidRPr="00C62193">
        <w:rPr>
          <w:rFonts w:ascii="Times New Roman" w:hAnsi="Times New Roman" w:cs="Times New Roman"/>
          <w:b/>
          <w:sz w:val="24"/>
          <w:szCs w:val="24"/>
          <w:lang w:val="id-ID"/>
        </w:rPr>
        <w:t>nap</w:t>
      </w:r>
      <w:r w:rsidRPr="00A077B4">
        <w:rPr>
          <w:rFonts w:ascii="Times New Roman" w:hAnsi="Times New Roman" w:cs="Times New Roman"/>
          <w:b/>
          <w:sz w:val="24"/>
          <w:szCs w:val="24"/>
          <w:lang w:val="id-ID"/>
        </w:rPr>
        <w:t xml:space="preserve"> RSUD Selasih Kab. Pelalawan Riau Tahun 202</w:t>
      </w:r>
      <w:r w:rsidRPr="00EF60C7">
        <w:rPr>
          <w:rFonts w:ascii="Times New Roman" w:hAnsi="Times New Roman" w:cs="Times New Roman"/>
          <w:b/>
          <w:sz w:val="24"/>
          <w:szCs w:val="24"/>
          <w:lang w:val="id-ID"/>
        </w:rPr>
        <w:t>3</w:t>
      </w:r>
      <w:r w:rsidRPr="00C62193">
        <w:rPr>
          <w:rFonts w:ascii="Times New Roman" w:hAnsi="Times New Roman" w:cs="Times New Roman"/>
          <w:b/>
          <w:sz w:val="24"/>
          <w:szCs w:val="24"/>
          <w:lang w:val="id-ID"/>
        </w:rPr>
        <w:t>”</w:t>
      </w:r>
    </w:p>
    <w:p w14:paraId="46A0BDC1" w14:textId="77777777" w:rsidR="00F8009D" w:rsidRPr="00A077B4" w:rsidRDefault="00F8009D" w:rsidP="00EF25D4">
      <w:pPr>
        <w:spacing w:after="0"/>
        <w:ind w:firstLine="720"/>
        <w:jc w:val="both"/>
        <w:rPr>
          <w:rFonts w:ascii="Times New Roman" w:hAnsi="Times New Roman" w:cs="Times New Roman"/>
          <w:sz w:val="24"/>
          <w:szCs w:val="24"/>
          <w:lang w:val="id-ID"/>
        </w:rPr>
      </w:pPr>
    </w:p>
    <w:p w14:paraId="1F9C5EEC" w14:textId="77777777" w:rsidR="00F8009D" w:rsidRPr="00C62193" w:rsidRDefault="00F8009D" w:rsidP="00EF25D4">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Saya mengetahui bahwa informasi yang saya berikan sangat besar manfaatnya bagi pengembangan kesehatan di Indonesia. </w:t>
      </w:r>
    </w:p>
    <w:p w14:paraId="4CF233FD" w14:textId="77777777" w:rsidR="00F8009D" w:rsidRPr="00A077B4" w:rsidRDefault="00F8009D" w:rsidP="00EF25D4">
      <w:pPr>
        <w:tabs>
          <w:tab w:val="right" w:pos="9360"/>
        </w:tabs>
        <w:spacing w:after="0"/>
        <w:rPr>
          <w:rFonts w:ascii="Times New Roman" w:hAnsi="Times New Roman" w:cs="Times New Roman"/>
          <w:sz w:val="24"/>
          <w:szCs w:val="24"/>
          <w:lang w:val="id-ID"/>
        </w:rPr>
      </w:pPr>
    </w:p>
    <w:p w14:paraId="02C149DB" w14:textId="77777777" w:rsidR="00F8009D" w:rsidRPr="00A077B4" w:rsidRDefault="00F8009D" w:rsidP="00EF25D4">
      <w:pPr>
        <w:tabs>
          <w:tab w:val="right" w:pos="9360"/>
        </w:tabs>
        <w:spacing w:after="0"/>
        <w:rPr>
          <w:rFonts w:ascii="Times New Roman" w:hAnsi="Times New Roman" w:cs="Times New Roman"/>
          <w:sz w:val="24"/>
          <w:szCs w:val="24"/>
          <w:lang w:val="id-ID"/>
        </w:rPr>
      </w:pPr>
    </w:p>
    <w:p w14:paraId="4C3AFAF9" w14:textId="5EAD16FC" w:rsidR="00F8009D" w:rsidRPr="00C62193" w:rsidRDefault="00F8009D" w:rsidP="00EF25D4">
      <w:pPr>
        <w:tabs>
          <w:tab w:val="right" w:pos="9360"/>
        </w:tabs>
        <w:spacing w:after="0"/>
        <w:ind w:left="4320"/>
        <w:jc w:val="center"/>
        <w:rPr>
          <w:rFonts w:ascii="Times New Roman" w:hAnsi="Times New Roman" w:cs="Times New Roman"/>
          <w:sz w:val="24"/>
          <w:szCs w:val="24"/>
          <w:lang w:val="en-GB"/>
        </w:rPr>
      </w:pPr>
      <w:r w:rsidRPr="00C62193">
        <w:rPr>
          <w:rFonts w:ascii="Times New Roman" w:hAnsi="Times New Roman" w:cs="Times New Roman"/>
          <w:sz w:val="24"/>
          <w:szCs w:val="24"/>
          <w:lang w:val="id-ID"/>
        </w:rPr>
        <w:t>Medan,</w:t>
      </w:r>
      <w:r w:rsidR="0061705C">
        <w:rPr>
          <w:rFonts w:ascii="Times New Roman" w:hAnsi="Times New Roman" w:cs="Times New Roman"/>
          <w:sz w:val="24"/>
          <w:szCs w:val="24"/>
          <w:lang w:val="id-ID"/>
        </w:rPr>
        <w:t xml:space="preserve"> </w:t>
      </w:r>
      <w:r w:rsidR="00891EFD">
        <w:rPr>
          <w:rFonts w:ascii="Times New Roman" w:hAnsi="Times New Roman" w:cs="Times New Roman"/>
          <w:sz w:val="24"/>
          <w:szCs w:val="24"/>
        </w:rPr>
        <w:t xml:space="preserve">   </w:t>
      </w:r>
      <w:r>
        <w:rPr>
          <w:rFonts w:ascii="Times New Roman" w:hAnsi="Times New Roman" w:cs="Times New Roman"/>
          <w:sz w:val="24"/>
          <w:szCs w:val="24"/>
        </w:rPr>
        <w:t>Februari 2023</w:t>
      </w:r>
    </w:p>
    <w:p w14:paraId="0DBB06F1" w14:textId="77777777" w:rsidR="00F8009D" w:rsidRPr="00C62193" w:rsidRDefault="00F8009D" w:rsidP="00EF25D4">
      <w:pPr>
        <w:tabs>
          <w:tab w:val="right" w:pos="9360"/>
        </w:tabs>
        <w:spacing w:after="0"/>
        <w:ind w:left="4320"/>
        <w:jc w:val="center"/>
        <w:rPr>
          <w:rFonts w:ascii="Times New Roman" w:hAnsi="Times New Roman" w:cs="Times New Roman"/>
          <w:sz w:val="24"/>
          <w:szCs w:val="24"/>
        </w:rPr>
      </w:pPr>
      <w:r w:rsidRPr="00C62193">
        <w:rPr>
          <w:rFonts w:ascii="Times New Roman" w:hAnsi="Times New Roman" w:cs="Times New Roman"/>
          <w:sz w:val="24"/>
          <w:szCs w:val="24"/>
          <w:lang w:val="id-ID"/>
        </w:rPr>
        <w:t>Responden</w:t>
      </w:r>
    </w:p>
    <w:p w14:paraId="5B0605EB" w14:textId="77777777" w:rsidR="00F8009D" w:rsidRPr="00C62193" w:rsidRDefault="00F8009D" w:rsidP="00EF25D4">
      <w:pPr>
        <w:tabs>
          <w:tab w:val="right" w:pos="9360"/>
        </w:tabs>
        <w:spacing w:after="0"/>
        <w:ind w:left="4320"/>
        <w:jc w:val="center"/>
        <w:rPr>
          <w:rFonts w:ascii="Times New Roman" w:hAnsi="Times New Roman" w:cs="Times New Roman"/>
          <w:sz w:val="24"/>
          <w:szCs w:val="24"/>
        </w:rPr>
      </w:pPr>
    </w:p>
    <w:p w14:paraId="111DF552" w14:textId="77777777" w:rsidR="00F8009D" w:rsidRPr="00C62193" w:rsidRDefault="00F8009D" w:rsidP="00EF25D4">
      <w:pPr>
        <w:tabs>
          <w:tab w:val="right" w:pos="9360"/>
        </w:tabs>
        <w:spacing w:after="0"/>
        <w:ind w:left="4320"/>
        <w:jc w:val="center"/>
        <w:rPr>
          <w:rFonts w:ascii="Times New Roman" w:hAnsi="Times New Roman" w:cs="Times New Roman"/>
          <w:sz w:val="24"/>
          <w:szCs w:val="24"/>
        </w:rPr>
      </w:pPr>
    </w:p>
    <w:p w14:paraId="45590250" w14:textId="77777777" w:rsidR="00F8009D" w:rsidRPr="00C62193" w:rsidRDefault="00F8009D" w:rsidP="00EF25D4">
      <w:pPr>
        <w:tabs>
          <w:tab w:val="right" w:pos="9360"/>
        </w:tabs>
        <w:spacing w:after="0"/>
        <w:ind w:left="4320"/>
        <w:jc w:val="center"/>
        <w:rPr>
          <w:rFonts w:ascii="Times New Roman" w:hAnsi="Times New Roman" w:cs="Times New Roman"/>
          <w:sz w:val="24"/>
          <w:szCs w:val="24"/>
        </w:rPr>
      </w:pPr>
    </w:p>
    <w:p w14:paraId="02BA8165" w14:textId="77777777" w:rsidR="00F8009D" w:rsidRPr="00C62193" w:rsidRDefault="00F8009D" w:rsidP="00EF25D4">
      <w:pPr>
        <w:tabs>
          <w:tab w:val="right" w:pos="9360"/>
        </w:tabs>
        <w:spacing w:after="0"/>
        <w:ind w:left="4320"/>
        <w:jc w:val="center"/>
        <w:rPr>
          <w:rFonts w:ascii="Times New Roman" w:hAnsi="Times New Roman" w:cs="Times New Roman"/>
          <w:sz w:val="24"/>
          <w:szCs w:val="24"/>
        </w:rPr>
      </w:pPr>
    </w:p>
    <w:p w14:paraId="4802BA5C" w14:textId="77777777" w:rsidR="00F8009D" w:rsidRDefault="00F8009D" w:rsidP="00EF25D4">
      <w:pPr>
        <w:tabs>
          <w:tab w:val="right" w:pos="9360"/>
        </w:tabs>
        <w:spacing w:after="0"/>
        <w:ind w:left="4320"/>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w:t>
      </w:r>
    </w:p>
    <w:p w14:paraId="2BB43DE2" w14:textId="77777777" w:rsidR="00F8009D" w:rsidRPr="008425C6" w:rsidRDefault="00F8009D" w:rsidP="00EF25D4">
      <w:pPr>
        <w:tabs>
          <w:tab w:val="right" w:pos="9360"/>
        </w:tabs>
        <w:spacing w:after="0"/>
        <w:rPr>
          <w:rFonts w:ascii="Times New Roman" w:hAnsi="Times New Roman" w:cs="Times New Roman"/>
          <w:sz w:val="24"/>
          <w:szCs w:val="24"/>
          <w:lang w:val="id-ID"/>
        </w:rPr>
      </w:pPr>
    </w:p>
    <w:p w14:paraId="3CB6C525" w14:textId="77777777" w:rsidR="00F8009D" w:rsidRDefault="00F8009D" w:rsidP="00EF25D4">
      <w:pPr>
        <w:spacing w:after="0" w:line="480" w:lineRule="auto"/>
        <w:jc w:val="both"/>
        <w:rPr>
          <w:rFonts w:ascii="Times New Roman" w:hAnsi="Times New Roman" w:cs="Times New Roman"/>
          <w:sz w:val="24"/>
          <w:szCs w:val="24"/>
        </w:rPr>
      </w:pPr>
    </w:p>
    <w:p w14:paraId="4AB5DF34" w14:textId="77777777" w:rsidR="00F8009D" w:rsidRDefault="00F8009D" w:rsidP="00EF25D4">
      <w:pPr>
        <w:spacing w:after="0" w:line="480" w:lineRule="auto"/>
        <w:jc w:val="both"/>
        <w:rPr>
          <w:rFonts w:ascii="Times New Roman" w:hAnsi="Times New Roman" w:cs="Times New Roman"/>
          <w:sz w:val="24"/>
          <w:szCs w:val="24"/>
        </w:rPr>
      </w:pPr>
    </w:p>
    <w:p w14:paraId="78886F10" w14:textId="77777777" w:rsidR="004551D3" w:rsidRDefault="004551D3" w:rsidP="00EF25D4">
      <w:pPr>
        <w:spacing w:after="0" w:line="480" w:lineRule="auto"/>
        <w:jc w:val="both"/>
        <w:rPr>
          <w:rFonts w:ascii="Times New Roman" w:hAnsi="Times New Roman" w:cs="Times New Roman"/>
          <w:sz w:val="24"/>
          <w:szCs w:val="24"/>
        </w:rPr>
      </w:pPr>
    </w:p>
    <w:p w14:paraId="2519B006" w14:textId="77777777" w:rsidR="004551D3" w:rsidRDefault="004551D3" w:rsidP="00EF25D4">
      <w:pPr>
        <w:spacing w:after="0" w:line="480" w:lineRule="auto"/>
        <w:jc w:val="both"/>
        <w:rPr>
          <w:rFonts w:ascii="Times New Roman" w:hAnsi="Times New Roman" w:cs="Times New Roman"/>
          <w:sz w:val="24"/>
          <w:szCs w:val="24"/>
        </w:rPr>
      </w:pPr>
    </w:p>
    <w:p w14:paraId="6582AFB8" w14:textId="77777777" w:rsidR="004551D3" w:rsidRDefault="004551D3" w:rsidP="00EF25D4">
      <w:pPr>
        <w:spacing w:after="0" w:line="480" w:lineRule="auto"/>
        <w:jc w:val="both"/>
        <w:rPr>
          <w:rFonts w:ascii="Times New Roman" w:hAnsi="Times New Roman" w:cs="Times New Roman"/>
          <w:sz w:val="24"/>
          <w:szCs w:val="24"/>
        </w:rPr>
      </w:pPr>
    </w:p>
    <w:p w14:paraId="619C0201" w14:textId="77777777" w:rsidR="004551D3" w:rsidRDefault="004551D3" w:rsidP="00EF25D4">
      <w:pPr>
        <w:spacing w:after="0" w:line="480" w:lineRule="auto"/>
        <w:jc w:val="both"/>
        <w:rPr>
          <w:rFonts w:ascii="Times New Roman" w:hAnsi="Times New Roman" w:cs="Times New Roman"/>
          <w:sz w:val="24"/>
          <w:szCs w:val="24"/>
        </w:rPr>
      </w:pPr>
    </w:p>
    <w:p w14:paraId="3905CA3D" w14:textId="77777777" w:rsidR="004551D3" w:rsidRDefault="004551D3" w:rsidP="00EF25D4">
      <w:pPr>
        <w:spacing w:after="0" w:line="480" w:lineRule="auto"/>
        <w:jc w:val="both"/>
        <w:rPr>
          <w:rFonts w:ascii="Times New Roman" w:hAnsi="Times New Roman" w:cs="Times New Roman"/>
          <w:sz w:val="24"/>
          <w:szCs w:val="24"/>
        </w:rPr>
      </w:pPr>
    </w:p>
    <w:p w14:paraId="087639D5" w14:textId="77777777" w:rsidR="00F8009D" w:rsidRDefault="00F8009D" w:rsidP="00EF25D4">
      <w:pPr>
        <w:spacing w:after="0" w:line="480" w:lineRule="auto"/>
        <w:jc w:val="both"/>
        <w:rPr>
          <w:rFonts w:ascii="Times New Roman" w:hAnsi="Times New Roman" w:cs="Times New Roman"/>
          <w:sz w:val="24"/>
          <w:szCs w:val="24"/>
        </w:rPr>
      </w:pPr>
    </w:p>
    <w:p w14:paraId="01DBD589" w14:textId="77777777" w:rsidR="00C11A49" w:rsidRDefault="00C11A49" w:rsidP="00EF25D4">
      <w:pPr>
        <w:spacing w:after="0" w:line="480" w:lineRule="auto"/>
        <w:jc w:val="both"/>
        <w:rPr>
          <w:rFonts w:ascii="Times New Roman" w:hAnsi="Times New Roman" w:cs="Times New Roman"/>
          <w:sz w:val="24"/>
          <w:szCs w:val="24"/>
        </w:rPr>
      </w:pPr>
    </w:p>
    <w:p w14:paraId="699BA9F4" w14:textId="77777777" w:rsidR="00C11A49" w:rsidRDefault="00C11A49" w:rsidP="00EF25D4">
      <w:pPr>
        <w:spacing w:after="0" w:line="480" w:lineRule="auto"/>
        <w:jc w:val="both"/>
        <w:rPr>
          <w:rFonts w:ascii="Times New Roman" w:hAnsi="Times New Roman" w:cs="Times New Roman"/>
          <w:sz w:val="24"/>
          <w:szCs w:val="24"/>
        </w:rPr>
      </w:pPr>
    </w:p>
    <w:p w14:paraId="15ADC8C3" w14:textId="17698A03" w:rsidR="004551D3" w:rsidRDefault="004551D3" w:rsidP="004551D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14:paraId="46FBAF4A" w14:textId="77777777" w:rsidR="004551D3" w:rsidRDefault="004551D3" w:rsidP="004551D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40808A8A" w14:textId="77777777" w:rsidR="004551D3" w:rsidRPr="0010563C" w:rsidRDefault="004551D3" w:rsidP="004551D3">
      <w:pPr>
        <w:spacing w:after="0" w:line="240" w:lineRule="auto"/>
        <w:jc w:val="center"/>
        <w:rPr>
          <w:rFonts w:ascii="Times New Roman" w:hAnsi="Times New Roman" w:cs="Times New Roman"/>
          <w:b/>
          <w:sz w:val="24"/>
          <w:szCs w:val="24"/>
          <w:lang w:val="fi-FI"/>
        </w:rPr>
      </w:pPr>
      <w:r w:rsidRPr="0010563C">
        <w:rPr>
          <w:rFonts w:ascii="Times New Roman" w:hAnsi="Times New Roman" w:cs="Times New Roman"/>
          <w:b/>
          <w:sz w:val="24"/>
          <w:szCs w:val="24"/>
          <w:lang w:val="id-ID"/>
        </w:rPr>
        <w:t xml:space="preserve">KUESIONER </w:t>
      </w:r>
    </w:p>
    <w:p w14:paraId="1E4FB61D" w14:textId="77777777" w:rsidR="004551D3" w:rsidRPr="0010563C" w:rsidRDefault="004551D3" w:rsidP="004551D3">
      <w:pPr>
        <w:spacing w:after="0" w:line="240" w:lineRule="auto"/>
        <w:jc w:val="center"/>
        <w:rPr>
          <w:rFonts w:ascii="Times New Roman" w:hAnsi="Times New Roman" w:cs="Times New Roman"/>
          <w:b/>
          <w:sz w:val="24"/>
          <w:szCs w:val="24"/>
          <w:lang w:val="id-ID"/>
        </w:rPr>
      </w:pPr>
    </w:p>
    <w:p w14:paraId="730A322D" w14:textId="77777777" w:rsidR="004551D3" w:rsidRPr="0010563C" w:rsidRDefault="004551D3" w:rsidP="004551D3">
      <w:pPr>
        <w:spacing w:after="0" w:line="240" w:lineRule="auto"/>
        <w:ind w:left="-340" w:right="-340"/>
        <w:jc w:val="center"/>
        <w:rPr>
          <w:rFonts w:ascii="Times New Roman" w:hAnsi="Times New Roman" w:cs="Times New Roman"/>
          <w:b/>
          <w:sz w:val="24"/>
          <w:szCs w:val="24"/>
          <w:lang w:val="fi-FI"/>
        </w:rPr>
      </w:pPr>
      <w:r w:rsidRPr="0010563C">
        <w:rPr>
          <w:rFonts w:ascii="Times New Roman" w:hAnsi="Times New Roman" w:cs="Times New Roman"/>
          <w:b/>
          <w:sz w:val="24"/>
          <w:szCs w:val="24"/>
          <w:lang w:val="id-ID"/>
        </w:rPr>
        <w:t xml:space="preserve">KUALITAS PELAYANAN KESEHATAN </w:t>
      </w:r>
      <w:r w:rsidRPr="0010563C">
        <w:rPr>
          <w:rFonts w:ascii="Times New Roman" w:hAnsi="Times New Roman" w:cs="Times New Roman"/>
          <w:b/>
          <w:sz w:val="24"/>
          <w:szCs w:val="24"/>
          <w:lang w:val="fi-FI"/>
        </w:rPr>
        <w:t>MEMENGARUHI</w:t>
      </w:r>
      <w:r w:rsidRPr="0010563C">
        <w:rPr>
          <w:rFonts w:ascii="Times New Roman" w:hAnsi="Times New Roman" w:cs="Times New Roman"/>
          <w:b/>
          <w:sz w:val="24"/>
          <w:szCs w:val="24"/>
          <w:lang w:val="id-ID"/>
        </w:rPr>
        <w:t xml:space="preserve"> </w:t>
      </w:r>
    </w:p>
    <w:p w14:paraId="6933D8AA" w14:textId="77777777" w:rsidR="004551D3" w:rsidRPr="0010563C" w:rsidRDefault="004551D3" w:rsidP="004551D3">
      <w:pPr>
        <w:spacing w:after="0" w:line="240" w:lineRule="auto"/>
        <w:ind w:left="-340" w:right="-340"/>
        <w:jc w:val="center"/>
        <w:rPr>
          <w:rFonts w:ascii="Times New Roman" w:hAnsi="Times New Roman" w:cs="Times New Roman"/>
          <w:b/>
          <w:sz w:val="24"/>
          <w:szCs w:val="24"/>
          <w:lang w:val="fi-FI"/>
        </w:rPr>
      </w:pPr>
      <w:r w:rsidRPr="0010563C">
        <w:rPr>
          <w:rFonts w:ascii="Times New Roman" w:hAnsi="Times New Roman" w:cs="Times New Roman"/>
          <w:b/>
          <w:sz w:val="24"/>
          <w:szCs w:val="24"/>
          <w:lang w:val="id-ID"/>
        </w:rPr>
        <w:t xml:space="preserve">KEPUASAN PASIEN DI RUANG </w:t>
      </w:r>
      <w:r w:rsidRPr="0010563C">
        <w:rPr>
          <w:rFonts w:ascii="Times New Roman" w:hAnsi="Times New Roman" w:cs="Times New Roman"/>
          <w:b/>
          <w:sz w:val="24"/>
          <w:szCs w:val="24"/>
          <w:lang w:val="fi-FI"/>
        </w:rPr>
        <w:t>RAWAT I</w:t>
      </w:r>
      <w:r w:rsidRPr="0010563C">
        <w:rPr>
          <w:rFonts w:ascii="Times New Roman" w:hAnsi="Times New Roman" w:cs="Times New Roman"/>
          <w:b/>
          <w:sz w:val="24"/>
          <w:szCs w:val="24"/>
          <w:lang w:val="id-ID"/>
        </w:rPr>
        <w:t>NAP</w:t>
      </w:r>
      <w:r w:rsidRPr="0010563C">
        <w:rPr>
          <w:rFonts w:ascii="Times New Roman" w:hAnsi="Times New Roman" w:cs="Times New Roman"/>
          <w:b/>
          <w:sz w:val="24"/>
          <w:szCs w:val="24"/>
          <w:lang w:val="fi-FI"/>
        </w:rPr>
        <w:t xml:space="preserve"> </w:t>
      </w:r>
    </w:p>
    <w:p w14:paraId="050BD664" w14:textId="77777777" w:rsidR="004551D3" w:rsidRPr="0010563C" w:rsidRDefault="004551D3" w:rsidP="004551D3">
      <w:pPr>
        <w:spacing w:after="0" w:line="240" w:lineRule="auto"/>
        <w:ind w:left="-340" w:right="-340"/>
        <w:jc w:val="center"/>
        <w:rPr>
          <w:rFonts w:ascii="Times New Roman" w:hAnsi="Times New Roman" w:cs="Times New Roman"/>
          <w:b/>
          <w:sz w:val="24"/>
          <w:szCs w:val="24"/>
          <w:lang w:val="fi-FI"/>
        </w:rPr>
      </w:pPr>
      <w:r w:rsidRPr="0010563C">
        <w:rPr>
          <w:rFonts w:ascii="Times New Roman" w:hAnsi="Times New Roman" w:cs="Times New Roman"/>
          <w:b/>
          <w:sz w:val="24"/>
          <w:szCs w:val="24"/>
          <w:lang w:val="fi-FI"/>
        </w:rPr>
        <w:t xml:space="preserve">RSUD SELASIH KAB. PELALAWAN RIAU </w:t>
      </w:r>
    </w:p>
    <w:p w14:paraId="322C6BA2" w14:textId="77777777" w:rsidR="004551D3" w:rsidRPr="0010563C" w:rsidRDefault="004551D3" w:rsidP="004551D3">
      <w:pPr>
        <w:spacing w:after="0" w:line="240" w:lineRule="auto"/>
        <w:ind w:left="-340" w:right="-340"/>
        <w:jc w:val="center"/>
        <w:rPr>
          <w:rFonts w:ascii="Times New Roman" w:hAnsi="Times New Roman" w:cs="Times New Roman"/>
          <w:b/>
          <w:sz w:val="24"/>
          <w:szCs w:val="24"/>
          <w:lang w:val="id-ID"/>
        </w:rPr>
      </w:pPr>
      <w:r w:rsidRPr="0010563C">
        <w:rPr>
          <w:rFonts w:ascii="Times New Roman" w:hAnsi="Times New Roman" w:cs="Times New Roman"/>
          <w:b/>
          <w:sz w:val="24"/>
          <w:szCs w:val="24"/>
          <w:lang w:val="fi-FI"/>
        </w:rPr>
        <w:t>TAHUN 2023</w:t>
      </w:r>
    </w:p>
    <w:p w14:paraId="6D29ED41" w14:textId="77777777" w:rsidR="004551D3" w:rsidRPr="0010563C" w:rsidRDefault="004551D3" w:rsidP="004551D3">
      <w:pPr>
        <w:tabs>
          <w:tab w:val="right" w:pos="9360"/>
        </w:tabs>
        <w:spacing w:after="0"/>
        <w:rPr>
          <w:rFonts w:ascii="Times New Roman" w:hAnsi="Times New Roman" w:cs="Times New Roman"/>
          <w:sz w:val="24"/>
          <w:szCs w:val="24"/>
          <w:lang w:val="id-ID"/>
        </w:rPr>
      </w:pPr>
      <w:r w:rsidRPr="0010563C">
        <w:rPr>
          <w:rFonts w:ascii="Times New Roman" w:hAnsi="Times New Roman" w:cs="Times New Roman"/>
          <w:noProof/>
          <w:sz w:val="24"/>
          <w:szCs w:val="24"/>
        </w:rPr>
        <mc:AlternateContent>
          <mc:Choice Requires="wps">
            <w:drawing>
              <wp:anchor distT="4294967294" distB="4294967294" distL="114300" distR="114300" simplePos="0" relativeHeight="251726848" behindDoc="0" locked="0" layoutInCell="1" allowOverlap="1" wp14:anchorId="21216C54" wp14:editId="1A45883E">
                <wp:simplePos x="0" y="0"/>
                <wp:positionH relativeFrom="column">
                  <wp:posOffset>8106</wp:posOffset>
                </wp:positionH>
                <wp:positionV relativeFrom="paragraph">
                  <wp:posOffset>116840</wp:posOffset>
                </wp:positionV>
                <wp:extent cx="5071745" cy="0"/>
                <wp:effectExtent l="0" t="0" r="146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1745"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65pt;margin-top:9.2pt;width:399.35pt;height:0;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"/>
            </w:pict>
          </mc:Fallback>
        </mc:AlternateContent>
      </w:r>
      <w:r w:rsidRPr="0010563C">
        <w:rPr>
          <w:rFonts w:ascii="Times New Roman" w:hAnsi="Times New Roman" w:cs="Times New Roman"/>
          <w:sz w:val="24"/>
          <w:szCs w:val="24"/>
          <w:lang w:val="id-ID"/>
        </w:rPr>
        <w:tab/>
      </w:r>
    </w:p>
    <w:p w14:paraId="7C7FDAC9"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No. Responden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4FF93ABE"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Tanggal wawancara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274F7041" w14:textId="77777777" w:rsidR="004551D3" w:rsidRDefault="004551D3" w:rsidP="004551D3">
      <w:pPr>
        <w:tabs>
          <w:tab w:val="left" w:pos="2127"/>
          <w:tab w:val="right" w:pos="9360"/>
        </w:tabs>
        <w:spacing w:after="0"/>
        <w:rPr>
          <w:rFonts w:ascii="Times New Roman" w:hAnsi="Times New Roman" w:cs="Times New Roman"/>
          <w:b/>
          <w:sz w:val="24"/>
          <w:szCs w:val="24"/>
        </w:rPr>
      </w:pPr>
    </w:p>
    <w:p w14:paraId="2D92304D" w14:textId="77777777" w:rsidR="004551D3" w:rsidRPr="00C62193" w:rsidRDefault="004551D3" w:rsidP="004551D3">
      <w:pPr>
        <w:tabs>
          <w:tab w:val="left" w:pos="2127"/>
          <w:tab w:val="right" w:pos="9360"/>
        </w:tabs>
        <w:spacing w:after="0"/>
        <w:rPr>
          <w:rFonts w:ascii="Times New Roman" w:hAnsi="Times New Roman" w:cs="Times New Roman"/>
          <w:b/>
          <w:sz w:val="24"/>
          <w:szCs w:val="24"/>
          <w:lang w:val="id-ID"/>
        </w:rPr>
      </w:pPr>
      <w:r>
        <w:rPr>
          <w:rFonts w:ascii="Times New Roman" w:hAnsi="Times New Roman" w:cs="Times New Roman"/>
          <w:b/>
          <w:sz w:val="24"/>
          <w:szCs w:val="24"/>
          <w:lang w:val="id-ID"/>
        </w:rPr>
        <w:t>Identitas Responden</w:t>
      </w:r>
      <w:r>
        <w:rPr>
          <w:rFonts w:ascii="Times New Roman" w:hAnsi="Times New Roman" w:cs="Times New Roman"/>
          <w:b/>
          <w:sz w:val="24"/>
          <w:szCs w:val="24"/>
          <w:lang w:val="id-ID"/>
        </w:rPr>
        <w:tab/>
      </w:r>
      <w:r w:rsidRPr="00C62193">
        <w:rPr>
          <w:rFonts w:ascii="Times New Roman" w:hAnsi="Times New Roman" w:cs="Times New Roman"/>
          <w:b/>
          <w:sz w:val="24"/>
          <w:szCs w:val="24"/>
          <w:lang w:val="id-ID"/>
        </w:rPr>
        <w:t>:</w:t>
      </w:r>
    </w:p>
    <w:p w14:paraId="5C53C6C6"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Nama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14FD7ABD"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Umur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5B5A7236"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Jenis Kelamin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37DC5B62"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Alamat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1BAA894F" w14:textId="77777777" w:rsidR="004551D3" w:rsidRPr="00C62193" w:rsidRDefault="004551D3" w:rsidP="004551D3">
      <w:pPr>
        <w:tabs>
          <w:tab w:val="left" w:pos="2127"/>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Pendidikan Terakhir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786252D8" w14:textId="77777777" w:rsidR="004551D3" w:rsidRPr="00A077B4" w:rsidRDefault="004551D3" w:rsidP="004551D3">
      <w:pPr>
        <w:tabs>
          <w:tab w:val="left" w:pos="2127"/>
          <w:tab w:val="right" w:pos="9360"/>
        </w:tabs>
        <w:spacing w:after="0"/>
        <w:rPr>
          <w:rFonts w:ascii="Times New Roman" w:hAnsi="Times New Roman" w:cs="Times New Roman"/>
          <w:sz w:val="24"/>
          <w:szCs w:val="24"/>
          <w:lang w:val="fi-FI"/>
        </w:rPr>
      </w:pPr>
      <w:r w:rsidRPr="00C62193">
        <w:rPr>
          <w:rFonts w:ascii="Times New Roman" w:hAnsi="Times New Roman" w:cs="Times New Roman"/>
          <w:sz w:val="24"/>
          <w:szCs w:val="24"/>
          <w:lang w:val="id-ID"/>
        </w:rPr>
        <w:t>Pekerjaan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w:t>
      </w:r>
    </w:p>
    <w:p w14:paraId="6F111CAE" w14:textId="77777777" w:rsidR="004551D3" w:rsidRPr="00A077B4" w:rsidRDefault="004551D3" w:rsidP="004551D3">
      <w:pPr>
        <w:tabs>
          <w:tab w:val="right" w:pos="9360"/>
        </w:tabs>
        <w:spacing w:after="0"/>
        <w:rPr>
          <w:rFonts w:ascii="Times New Roman" w:hAnsi="Times New Roman" w:cs="Times New Roman"/>
          <w:sz w:val="24"/>
          <w:szCs w:val="24"/>
          <w:lang w:val="fi-FI"/>
        </w:rPr>
      </w:pPr>
    </w:p>
    <w:p w14:paraId="7E8634EB" w14:textId="77777777" w:rsidR="004551D3" w:rsidRPr="00C62193" w:rsidRDefault="004551D3" w:rsidP="004551D3">
      <w:pPr>
        <w:tabs>
          <w:tab w:val="right" w:pos="9360"/>
        </w:tabs>
        <w:spacing w:after="0"/>
        <w:rPr>
          <w:rFonts w:ascii="Times New Roman" w:hAnsi="Times New Roman" w:cs="Times New Roman"/>
          <w:b/>
          <w:sz w:val="24"/>
          <w:szCs w:val="24"/>
          <w:lang w:val="id-ID"/>
        </w:rPr>
      </w:pPr>
      <w:r w:rsidRPr="00C62193">
        <w:rPr>
          <w:rFonts w:ascii="Times New Roman" w:hAnsi="Times New Roman" w:cs="Times New Roman"/>
          <w:b/>
          <w:sz w:val="24"/>
          <w:szCs w:val="24"/>
          <w:lang w:val="id-ID"/>
        </w:rPr>
        <w:t xml:space="preserve">Kuesioner Tentang Kualitas Pelayanan Kesehatan </w:t>
      </w:r>
    </w:p>
    <w:p w14:paraId="7DA9295B" w14:textId="77777777" w:rsidR="004551D3" w:rsidRPr="00C62193" w:rsidRDefault="004551D3" w:rsidP="004551D3">
      <w:pPr>
        <w:tabs>
          <w:tab w:val="right" w:pos="9360"/>
        </w:tabs>
        <w:spacing w:after="0"/>
        <w:rPr>
          <w:rFonts w:ascii="Times New Roman" w:hAnsi="Times New Roman" w:cs="Times New Roman"/>
          <w:b/>
          <w:sz w:val="24"/>
          <w:szCs w:val="24"/>
          <w:lang w:val="id-ID"/>
        </w:rPr>
      </w:pPr>
      <w:r w:rsidRPr="00C62193">
        <w:rPr>
          <w:rFonts w:ascii="Times New Roman" w:hAnsi="Times New Roman" w:cs="Times New Roman"/>
          <w:b/>
          <w:sz w:val="24"/>
          <w:szCs w:val="24"/>
          <w:lang w:val="id-ID"/>
        </w:rPr>
        <w:t xml:space="preserve">Petunjuk Pengisian: </w:t>
      </w:r>
    </w:p>
    <w:p w14:paraId="5DA4905A" w14:textId="77777777" w:rsidR="004551D3" w:rsidRPr="00A077B4" w:rsidRDefault="004551D3" w:rsidP="004551D3">
      <w:pPr>
        <w:spacing w:after="0"/>
        <w:ind w:firstLine="720"/>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Mohon dengan hormat bantuan dan kesediaan bapak/ibu/saudara untuk menjawab seluruh pertanyaan yang ada. Semua keterangan dan jawaban yang diperoleh semata-mata hanya untuk kepentingan penelitian dan dijamin kerahasiaanya. Oleh sebab itu jawaban Bpak/Ibu/sdr berikan besar sekali artinya bagi kelancaran penelitian ini.</w:t>
      </w:r>
    </w:p>
    <w:p w14:paraId="0D42B61F" w14:textId="77777777" w:rsidR="004551D3" w:rsidRPr="00A077B4" w:rsidRDefault="004551D3" w:rsidP="004551D3">
      <w:pPr>
        <w:spacing w:after="0"/>
        <w:ind w:firstLine="720"/>
        <w:jc w:val="both"/>
        <w:rPr>
          <w:rFonts w:ascii="Times New Roman" w:hAnsi="Times New Roman" w:cs="Times New Roman"/>
          <w:sz w:val="24"/>
          <w:szCs w:val="24"/>
          <w:lang w:val="fi-FI"/>
        </w:rPr>
      </w:pPr>
      <w:r w:rsidRPr="00C62193">
        <w:rPr>
          <w:rFonts w:ascii="Times New Roman" w:hAnsi="Times New Roman" w:cs="Times New Roman"/>
          <w:sz w:val="24"/>
          <w:szCs w:val="24"/>
          <w:lang w:val="id-ID"/>
        </w:rPr>
        <w:t>Isilah pertanyaan berikut ini dengan memberi tanda (</w:t>
      </w:r>
      <m:oMath>
        <m:r>
          <w:rPr>
            <w:rFonts w:ascii="Cambria Math" w:hAnsi="Cambria Math" w:cs="Times New Roman"/>
            <w:sz w:val="24"/>
            <w:szCs w:val="24"/>
            <w:lang w:val="id-ID"/>
          </w:rPr>
          <m:t>√</m:t>
        </m:r>
      </m:oMath>
      <w:r w:rsidRPr="00C62193">
        <w:rPr>
          <w:rFonts w:ascii="Times New Roman" w:eastAsiaTheme="minorEastAsia" w:hAnsi="Times New Roman" w:cs="Times New Roman"/>
          <w:sz w:val="24"/>
          <w:szCs w:val="24"/>
          <w:lang w:val="id-ID"/>
        </w:rPr>
        <w:t>) pada jawaban yang sesuai dengan pendapat bapak/ibu/saudara, dengan alternatif jawaban yang tersedia. Atas bantuan Bapak/Ibu/Saudara peneliti mengucapkan terima kasih.</w:t>
      </w:r>
    </w:p>
    <w:p w14:paraId="53518C8A" w14:textId="77777777" w:rsidR="004551D3" w:rsidRPr="00C62193" w:rsidRDefault="004551D3" w:rsidP="004551D3">
      <w:pPr>
        <w:spacing w:after="0"/>
        <w:ind w:firstLine="720"/>
        <w:jc w:val="both"/>
        <w:rPr>
          <w:rFonts w:ascii="Times New Roman" w:hAnsi="Times New Roman" w:cs="Times New Roman"/>
          <w:sz w:val="24"/>
          <w:szCs w:val="24"/>
          <w:lang w:val="id-ID"/>
        </w:rPr>
      </w:pPr>
      <w:r w:rsidRPr="00C62193">
        <w:rPr>
          <w:rFonts w:ascii="Times New Roman" w:eastAsiaTheme="minorEastAsia" w:hAnsi="Times New Roman" w:cs="Times New Roman"/>
          <w:sz w:val="24"/>
          <w:szCs w:val="24"/>
          <w:lang w:val="id-ID"/>
        </w:rPr>
        <w:t>Alternatif Pernyataan</w:t>
      </w:r>
    </w:p>
    <w:p w14:paraId="7A897CB2" w14:textId="77777777" w:rsidR="004551D3" w:rsidRPr="00C62193" w:rsidRDefault="004551D3" w:rsidP="004551D3">
      <w:pPr>
        <w:pStyle w:val="ListParagraph"/>
        <w:numPr>
          <w:ilvl w:val="0"/>
          <w:numId w:val="3"/>
        </w:numPr>
        <w:tabs>
          <w:tab w:val="left" w:pos="241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Sangat setuju</w:t>
      </w:r>
      <w:r>
        <w:rPr>
          <w:rFonts w:ascii="Times New Roman" w:hAnsi="Times New Roman" w:cs="Times New Roman"/>
          <w:sz w:val="24"/>
          <w:szCs w:val="24"/>
          <w:lang w:val="id-ID"/>
        </w:rPr>
        <w:t xml:space="preserve"> </w:t>
      </w:r>
      <w:r w:rsidRPr="00C62193">
        <w:rPr>
          <w:rFonts w:ascii="Times New Roman" w:hAnsi="Times New Roman" w:cs="Times New Roman"/>
          <w:sz w:val="24"/>
          <w:szCs w:val="24"/>
        </w:rPr>
        <w:tab/>
      </w:r>
      <w:r w:rsidRPr="00C62193">
        <w:rPr>
          <w:rFonts w:ascii="Times New Roman" w:hAnsi="Times New Roman" w:cs="Times New Roman"/>
          <w:sz w:val="24"/>
          <w:szCs w:val="24"/>
          <w:lang w:val="id-ID"/>
        </w:rPr>
        <w:t>: Nilainya 5</w:t>
      </w:r>
    </w:p>
    <w:p w14:paraId="0781AE75" w14:textId="77777777" w:rsidR="004551D3" w:rsidRPr="00C62193" w:rsidRDefault="004551D3" w:rsidP="004551D3">
      <w:pPr>
        <w:pStyle w:val="ListParagraph"/>
        <w:numPr>
          <w:ilvl w:val="0"/>
          <w:numId w:val="3"/>
        </w:numPr>
        <w:tabs>
          <w:tab w:val="left" w:pos="241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Setuju</w:t>
      </w:r>
      <w:r>
        <w:rPr>
          <w:rFonts w:ascii="Times New Roman" w:hAnsi="Times New Roman" w:cs="Times New Roman"/>
          <w:sz w:val="24"/>
          <w:szCs w:val="24"/>
          <w:lang w:val="id-ID"/>
        </w:rPr>
        <w:t xml:space="preserve"> </w:t>
      </w:r>
      <w:r w:rsidRPr="00C62193">
        <w:rPr>
          <w:rFonts w:ascii="Times New Roman" w:hAnsi="Times New Roman" w:cs="Times New Roman"/>
          <w:sz w:val="24"/>
          <w:szCs w:val="24"/>
        </w:rPr>
        <w:tab/>
      </w:r>
      <w:r w:rsidRPr="00C62193">
        <w:rPr>
          <w:rFonts w:ascii="Times New Roman" w:hAnsi="Times New Roman" w:cs="Times New Roman"/>
          <w:sz w:val="24"/>
          <w:szCs w:val="24"/>
          <w:lang w:val="id-ID"/>
        </w:rPr>
        <w:t>: Nilainya 4</w:t>
      </w:r>
    </w:p>
    <w:p w14:paraId="150E604D" w14:textId="77777777" w:rsidR="004551D3" w:rsidRPr="00C62193" w:rsidRDefault="004551D3" w:rsidP="004551D3">
      <w:pPr>
        <w:pStyle w:val="ListParagraph"/>
        <w:numPr>
          <w:ilvl w:val="0"/>
          <w:numId w:val="3"/>
        </w:numPr>
        <w:tabs>
          <w:tab w:val="left" w:pos="241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Cukup</w:t>
      </w:r>
      <w:r>
        <w:rPr>
          <w:rFonts w:ascii="Times New Roman" w:hAnsi="Times New Roman" w:cs="Times New Roman"/>
          <w:sz w:val="24"/>
          <w:szCs w:val="24"/>
          <w:lang w:val="id-ID"/>
        </w:rPr>
        <w:t xml:space="preserve"> </w:t>
      </w:r>
      <w:r w:rsidRPr="00C62193">
        <w:rPr>
          <w:rFonts w:ascii="Times New Roman" w:hAnsi="Times New Roman" w:cs="Times New Roman"/>
          <w:sz w:val="24"/>
          <w:szCs w:val="24"/>
        </w:rPr>
        <w:tab/>
      </w:r>
      <w:r w:rsidRPr="00C62193">
        <w:rPr>
          <w:rFonts w:ascii="Times New Roman" w:hAnsi="Times New Roman" w:cs="Times New Roman"/>
          <w:sz w:val="24"/>
          <w:szCs w:val="24"/>
          <w:lang w:val="id-ID"/>
        </w:rPr>
        <w:t>: Nilainya 3</w:t>
      </w:r>
    </w:p>
    <w:p w14:paraId="63911A60" w14:textId="77777777" w:rsidR="004551D3" w:rsidRPr="00C62193" w:rsidRDefault="004551D3" w:rsidP="004551D3">
      <w:pPr>
        <w:pStyle w:val="ListParagraph"/>
        <w:numPr>
          <w:ilvl w:val="0"/>
          <w:numId w:val="3"/>
        </w:numPr>
        <w:tabs>
          <w:tab w:val="left" w:pos="241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Tidak setuju</w:t>
      </w:r>
      <w:r>
        <w:rPr>
          <w:rFonts w:ascii="Times New Roman" w:hAnsi="Times New Roman" w:cs="Times New Roman"/>
          <w:sz w:val="24"/>
          <w:szCs w:val="24"/>
          <w:lang w:val="id-ID"/>
        </w:rPr>
        <w:t xml:space="preserve"> </w:t>
      </w:r>
      <w:r w:rsidRPr="00C62193">
        <w:rPr>
          <w:rFonts w:ascii="Times New Roman" w:hAnsi="Times New Roman" w:cs="Times New Roman"/>
          <w:sz w:val="24"/>
          <w:szCs w:val="24"/>
        </w:rPr>
        <w:tab/>
      </w:r>
      <w:r w:rsidRPr="00C62193">
        <w:rPr>
          <w:rFonts w:ascii="Times New Roman" w:hAnsi="Times New Roman" w:cs="Times New Roman"/>
          <w:sz w:val="24"/>
          <w:szCs w:val="24"/>
          <w:lang w:val="id-ID"/>
        </w:rPr>
        <w:t>: Nilainya 2</w:t>
      </w:r>
    </w:p>
    <w:p w14:paraId="50ADBBC0" w14:textId="77777777" w:rsidR="004551D3" w:rsidRPr="00BE1D23" w:rsidRDefault="004551D3" w:rsidP="004551D3">
      <w:pPr>
        <w:pStyle w:val="ListParagraph"/>
        <w:numPr>
          <w:ilvl w:val="0"/>
          <w:numId w:val="3"/>
        </w:numPr>
        <w:tabs>
          <w:tab w:val="left" w:pos="2410"/>
        </w:tabs>
        <w:spacing w:after="0"/>
        <w:ind w:left="360"/>
        <w:rPr>
          <w:rFonts w:ascii="Times New Roman" w:hAnsi="Times New Roman" w:cs="Times New Roman"/>
          <w:sz w:val="24"/>
          <w:szCs w:val="24"/>
          <w:lang w:val="id-ID"/>
        </w:rPr>
      </w:pPr>
      <w:r w:rsidRPr="00085579">
        <w:rPr>
          <w:rFonts w:ascii="Times New Roman" w:hAnsi="Times New Roman" w:cs="Times New Roman"/>
          <w:sz w:val="24"/>
          <w:szCs w:val="24"/>
          <w:lang w:val="id-ID"/>
        </w:rPr>
        <w:t xml:space="preserve">Sangat Tidak setuju </w:t>
      </w:r>
      <w:r w:rsidRPr="00085579">
        <w:rPr>
          <w:rFonts w:ascii="Times New Roman" w:hAnsi="Times New Roman" w:cs="Times New Roman"/>
          <w:sz w:val="24"/>
          <w:szCs w:val="24"/>
        </w:rPr>
        <w:tab/>
      </w:r>
      <w:r w:rsidRPr="00085579">
        <w:rPr>
          <w:rFonts w:ascii="Times New Roman" w:hAnsi="Times New Roman" w:cs="Times New Roman"/>
          <w:sz w:val="24"/>
          <w:szCs w:val="24"/>
          <w:lang w:val="id-ID"/>
        </w:rPr>
        <w:t>: Nilainya 1</w:t>
      </w:r>
    </w:p>
    <w:p w14:paraId="34089DA7" w14:textId="77777777" w:rsidR="004551D3" w:rsidRDefault="004551D3" w:rsidP="004551D3">
      <w:pPr>
        <w:tabs>
          <w:tab w:val="left" w:pos="2410"/>
        </w:tabs>
        <w:spacing w:after="0"/>
        <w:rPr>
          <w:rFonts w:ascii="Times New Roman" w:hAnsi="Times New Roman" w:cs="Times New Roman"/>
          <w:sz w:val="24"/>
          <w:szCs w:val="24"/>
        </w:rPr>
      </w:pPr>
    </w:p>
    <w:p w14:paraId="4994CE88" w14:textId="77777777" w:rsidR="004551D3" w:rsidRDefault="004551D3" w:rsidP="004551D3">
      <w:pPr>
        <w:tabs>
          <w:tab w:val="left" w:pos="2410"/>
        </w:tabs>
        <w:spacing w:after="0"/>
        <w:rPr>
          <w:rFonts w:ascii="Times New Roman" w:hAnsi="Times New Roman" w:cs="Times New Roman"/>
          <w:sz w:val="24"/>
          <w:szCs w:val="24"/>
        </w:rPr>
      </w:pPr>
    </w:p>
    <w:p w14:paraId="6CC42074" w14:textId="77777777" w:rsidR="004551D3" w:rsidRDefault="004551D3" w:rsidP="004551D3">
      <w:pPr>
        <w:tabs>
          <w:tab w:val="left" w:pos="2410"/>
        </w:tabs>
        <w:spacing w:after="0"/>
        <w:rPr>
          <w:rFonts w:ascii="Times New Roman" w:hAnsi="Times New Roman" w:cs="Times New Roman"/>
          <w:sz w:val="24"/>
          <w:szCs w:val="24"/>
        </w:rPr>
      </w:pPr>
    </w:p>
    <w:p w14:paraId="3B1DF54E" w14:textId="77777777" w:rsidR="004551D3" w:rsidRDefault="004551D3" w:rsidP="004551D3">
      <w:pPr>
        <w:tabs>
          <w:tab w:val="left" w:pos="2410"/>
        </w:tabs>
        <w:spacing w:after="0"/>
        <w:rPr>
          <w:rFonts w:ascii="Times New Roman" w:hAnsi="Times New Roman" w:cs="Times New Roman"/>
          <w:sz w:val="24"/>
          <w:szCs w:val="24"/>
        </w:rPr>
      </w:pPr>
    </w:p>
    <w:p w14:paraId="07589239" w14:textId="77777777" w:rsidR="004551D3" w:rsidRPr="00BE1D23" w:rsidRDefault="004551D3" w:rsidP="004551D3">
      <w:pPr>
        <w:tabs>
          <w:tab w:val="left" w:pos="2410"/>
        </w:tabs>
        <w:spacing w:after="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4667"/>
        <w:gridCol w:w="574"/>
        <w:gridCol w:w="530"/>
        <w:gridCol w:w="602"/>
        <w:gridCol w:w="626"/>
        <w:gridCol w:w="644"/>
      </w:tblGrid>
      <w:tr w:rsidR="004551D3" w:rsidRPr="00C62193" w14:paraId="62CEFDFE" w14:textId="77777777" w:rsidTr="004551D3">
        <w:tc>
          <w:tcPr>
            <w:tcW w:w="313" w:type="pct"/>
            <w:vAlign w:val="center"/>
          </w:tcPr>
          <w:p w14:paraId="6BEE42DC"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lastRenderedPageBreak/>
              <w:t>No</w:t>
            </w:r>
          </w:p>
        </w:tc>
        <w:tc>
          <w:tcPr>
            <w:tcW w:w="2862" w:type="pct"/>
            <w:vAlign w:val="center"/>
          </w:tcPr>
          <w:p w14:paraId="2E87EDEE"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Pernyataan</w:t>
            </w:r>
          </w:p>
        </w:tc>
        <w:tc>
          <w:tcPr>
            <w:tcW w:w="1825" w:type="pct"/>
            <w:gridSpan w:val="5"/>
            <w:vAlign w:val="center"/>
          </w:tcPr>
          <w:p w14:paraId="2FBF8E9E"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Alternatif Jawaban</w:t>
            </w:r>
          </w:p>
        </w:tc>
      </w:tr>
      <w:tr w:rsidR="004551D3" w:rsidRPr="00C62193" w14:paraId="7DEAB979" w14:textId="77777777" w:rsidTr="004551D3">
        <w:tc>
          <w:tcPr>
            <w:tcW w:w="3175" w:type="pct"/>
            <w:gridSpan w:val="2"/>
            <w:vAlign w:val="center"/>
          </w:tcPr>
          <w:p w14:paraId="39F2D4C3"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Kompetensi teknis</w:t>
            </w:r>
          </w:p>
        </w:tc>
        <w:tc>
          <w:tcPr>
            <w:tcW w:w="352" w:type="pct"/>
            <w:vAlign w:val="center"/>
          </w:tcPr>
          <w:p w14:paraId="33D90E5D"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SS</w:t>
            </w:r>
          </w:p>
        </w:tc>
        <w:tc>
          <w:tcPr>
            <w:tcW w:w="325" w:type="pct"/>
            <w:vAlign w:val="center"/>
          </w:tcPr>
          <w:p w14:paraId="2908D13D"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S</w:t>
            </w:r>
          </w:p>
        </w:tc>
        <w:tc>
          <w:tcPr>
            <w:tcW w:w="369" w:type="pct"/>
            <w:vAlign w:val="center"/>
          </w:tcPr>
          <w:p w14:paraId="524FE7A0"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C</w:t>
            </w:r>
          </w:p>
        </w:tc>
        <w:tc>
          <w:tcPr>
            <w:tcW w:w="384" w:type="pct"/>
            <w:vAlign w:val="center"/>
          </w:tcPr>
          <w:p w14:paraId="5E75D67D"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TS</w:t>
            </w:r>
          </w:p>
        </w:tc>
        <w:tc>
          <w:tcPr>
            <w:tcW w:w="395" w:type="pct"/>
            <w:vAlign w:val="center"/>
          </w:tcPr>
          <w:p w14:paraId="69B272CB"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STS</w:t>
            </w:r>
          </w:p>
        </w:tc>
      </w:tr>
      <w:tr w:rsidR="004551D3" w:rsidRPr="00B80DFE" w14:paraId="67D63F12" w14:textId="77777777" w:rsidTr="004551D3">
        <w:tc>
          <w:tcPr>
            <w:tcW w:w="313" w:type="pct"/>
            <w:vAlign w:val="center"/>
          </w:tcPr>
          <w:p w14:paraId="30DA4E1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w:t>
            </w:r>
          </w:p>
        </w:tc>
        <w:tc>
          <w:tcPr>
            <w:tcW w:w="2862" w:type="pct"/>
            <w:vAlign w:val="center"/>
          </w:tcPr>
          <w:p w14:paraId="41F2C137"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meminta persetujuan pasien pada saat akan melakukan tindakan</w:t>
            </w:r>
          </w:p>
        </w:tc>
        <w:tc>
          <w:tcPr>
            <w:tcW w:w="352" w:type="pct"/>
            <w:vAlign w:val="center"/>
          </w:tcPr>
          <w:p w14:paraId="18EB344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12420ED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0B412A8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5E09224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1F75089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71526138" w14:textId="77777777" w:rsidTr="004551D3">
        <w:tc>
          <w:tcPr>
            <w:tcW w:w="313" w:type="pct"/>
            <w:vAlign w:val="center"/>
          </w:tcPr>
          <w:p w14:paraId="213E8FA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2</w:t>
            </w:r>
          </w:p>
        </w:tc>
        <w:tc>
          <w:tcPr>
            <w:tcW w:w="2862" w:type="pct"/>
            <w:vAlign w:val="center"/>
          </w:tcPr>
          <w:p w14:paraId="781A962B"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rPr>
            </w:pPr>
            <w:r w:rsidRPr="00C62193">
              <w:rPr>
                <w:rFonts w:ascii="Times New Roman" w:hAnsi="Times New Roman" w:cs="Times New Roman"/>
                <w:sz w:val="24"/>
                <w:szCs w:val="24"/>
                <w:lang w:val="id-ID"/>
              </w:rPr>
              <w:t>Dokter visite setiap hari</w:t>
            </w:r>
          </w:p>
        </w:tc>
        <w:tc>
          <w:tcPr>
            <w:tcW w:w="352" w:type="pct"/>
            <w:vAlign w:val="center"/>
          </w:tcPr>
          <w:p w14:paraId="2EFFE3E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29D737E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4087DBE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370CF27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06BF3B4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41D46A72" w14:textId="77777777" w:rsidTr="004551D3">
        <w:tc>
          <w:tcPr>
            <w:tcW w:w="313" w:type="pct"/>
            <w:vAlign w:val="center"/>
          </w:tcPr>
          <w:p w14:paraId="00688B4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3</w:t>
            </w:r>
          </w:p>
        </w:tc>
        <w:tc>
          <w:tcPr>
            <w:tcW w:w="2862" w:type="pct"/>
            <w:vAlign w:val="center"/>
          </w:tcPr>
          <w:p w14:paraId="45B48FF1"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rPr>
            </w:pPr>
            <w:r w:rsidRPr="00C62193">
              <w:rPr>
                <w:rFonts w:ascii="Times New Roman" w:hAnsi="Times New Roman" w:cs="Times New Roman"/>
                <w:sz w:val="24"/>
                <w:szCs w:val="24"/>
                <w:lang w:val="id-ID"/>
              </w:rPr>
              <w:t>Petugas Kesehatan penuh perhatian kepada pasien</w:t>
            </w:r>
          </w:p>
        </w:tc>
        <w:tc>
          <w:tcPr>
            <w:tcW w:w="352" w:type="pct"/>
            <w:vAlign w:val="center"/>
          </w:tcPr>
          <w:p w14:paraId="3B02E64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7948C57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77CD909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4301F6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531C80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12EE0998" w14:textId="77777777" w:rsidTr="004551D3">
        <w:tc>
          <w:tcPr>
            <w:tcW w:w="313" w:type="pct"/>
            <w:vAlign w:val="center"/>
          </w:tcPr>
          <w:p w14:paraId="0D047B7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4</w:t>
            </w:r>
          </w:p>
        </w:tc>
        <w:tc>
          <w:tcPr>
            <w:tcW w:w="2862" w:type="pct"/>
            <w:vAlign w:val="center"/>
          </w:tcPr>
          <w:p w14:paraId="00008AB3"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w:t>
            </w:r>
            <w:r>
              <w:rPr>
                <w:rFonts w:ascii="Times New Roman" w:hAnsi="Times New Roman" w:cs="Times New Roman"/>
                <w:sz w:val="24"/>
                <w:szCs w:val="24"/>
                <w:lang w:val="id-ID"/>
              </w:rPr>
              <w:t xml:space="preserve"> </w:t>
            </w:r>
            <w:r w:rsidRPr="00C62193">
              <w:rPr>
                <w:rFonts w:ascii="Times New Roman" w:hAnsi="Times New Roman" w:cs="Times New Roman"/>
                <w:sz w:val="24"/>
                <w:szCs w:val="24"/>
                <w:lang w:val="id-ID"/>
              </w:rPr>
              <w:t>penuh perhatian kepada pasien</w:t>
            </w:r>
          </w:p>
        </w:tc>
        <w:tc>
          <w:tcPr>
            <w:tcW w:w="352" w:type="pct"/>
            <w:vAlign w:val="center"/>
          </w:tcPr>
          <w:p w14:paraId="2FD5B70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34DBD57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709863B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136FDA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55AE187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12A8C63D" w14:textId="77777777" w:rsidTr="004551D3">
        <w:tc>
          <w:tcPr>
            <w:tcW w:w="313" w:type="pct"/>
            <w:vAlign w:val="center"/>
          </w:tcPr>
          <w:p w14:paraId="50F2B6B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5</w:t>
            </w:r>
          </w:p>
        </w:tc>
        <w:tc>
          <w:tcPr>
            <w:tcW w:w="2862" w:type="pct"/>
            <w:vAlign w:val="center"/>
          </w:tcPr>
          <w:p w14:paraId="0A57F0DC"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memberikan informasi yang dibutuhkan pasien</w:t>
            </w:r>
          </w:p>
        </w:tc>
        <w:tc>
          <w:tcPr>
            <w:tcW w:w="352" w:type="pct"/>
            <w:vAlign w:val="center"/>
          </w:tcPr>
          <w:p w14:paraId="6ABFD6C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5C9E71B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457E78B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1FEAC80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0D084E1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2AE0BAA0" w14:textId="77777777" w:rsidTr="004551D3">
        <w:tc>
          <w:tcPr>
            <w:tcW w:w="313" w:type="pct"/>
            <w:vAlign w:val="center"/>
          </w:tcPr>
          <w:p w14:paraId="6FC9CBA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6</w:t>
            </w:r>
          </w:p>
        </w:tc>
        <w:tc>
          <w:tcPr>
            <w:tcW w:w="2862" w:type="pct"/>
            <w:vAlign w:val="center"/>
          </w:tcPr>
          <w:p w14:paraId="2B95C58B"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memberikan obat dengan tepat pada pasien</w:t>
            </w:r>
          </w:p>
        </w:tc>
        <w:tc>
          <w:tcPr>
            <w:tcW w:w="352" w:type="pct"/>
            <w:vAlign w:val="center"/>
          </w:tcPr>
          <w:p w14:paraId="2BC8281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38B7800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72B68B4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600A896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0F46D18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439C10D2" w14:textId="77777777" w:rsidTr="004551D3">
        <w:tc>
          <w:tcPr>
            <w:tcW w:w="313" w:type="pct"/>
            <w:vAlign w:val="center"/>
          </w:tcPr>
          <w:p w14:paraId="0A6467C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7</w:t>
            </w:r>
          </w:p>
        </w:tc>
        <w:tc>
          <w:tcPr>
            <w:tcW w:w="2862" w:type="pct"/>
            <w:vAlign w:val="center"/>
          </w:tcPr>
          <w:p w14:paraId="48ED834C"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meluangkan waktu khusus untuk berkomunikasi dan selalu bersikap ramah dalam melayani pasien</w:t>
            </w:r>
          </w:p>
        </w:tc>
        <w:tc>
          <w:tcPr>
            <w:tcW w:w="352" w:type="pct"/>
            <w:vAlign w:val="center"/>
          </w:tcPr>
          <w:p w14:paraId="5AD2E42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6788B64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02C61F3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05A8046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19BEB11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49848CEF" w14:textId="77777777" w:rsidTr="004551D3">
        <w:tc>
          <w:tcPr>
            <w:tcW w:w="3175" w:type="pct"/>
            <w:gridSpan w:val="2"/>
            <w:vAlign w:val="center"/>
          </w:tcPr>
          <w:p w14:paraId="553E2239" w14:textId="77777777" w:rsidR="004551D3" w:rsidRPr="00C62193" w:rsidRDefault="004551D3" w:rsidP="004551D3">
            <w:pPr>
              <w:tabs>
                <w:tab w:val="right" w:pos="9360"/>
              </w:tabs>
              <w:spacing w:after="0" w:line="240" w:lineRule="auto"/>
              <w:rPr>
                <w:rFonts w:ascii="Times New Roman" w:hAnsi="Times New Roman" w:cs="Times New Roman"/>
                <w:b/>
                <w:sz w:val="24"/>
                <w:szCs w:val="24"/>
                <w:lang w:val="id-ID"/>
              </w:rPr>
            </w:pPr>
            <w:r w:rsidRPr="00C62193">
              <w:rPr>
                <w:rFonts w:ascii="Times New Roman" w:hAnsi="Times New Roman" w:cs="Times New Roman"/>
                <w:b/>
                <w:sz w:val="24"/>
                <w:szCs w:val="24"/>
                <w:lang w:val="id-ID"/>
              </w:rPr>
              <w:t>Efisiensi</w:t>
            </w:r>
          </w:p>
        </w:tc>
        <w:tc>
          <w:tcPr>
            <w:tcW w:w="352" w:type="pct"/>
            <w:vAlign w:val="center"/>
          </w:tcPr>
          <w:p w14:paraId="4BB3B57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4846022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40CE780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4BDF6BC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5537675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071D307E" w14:textId="77777777" w:rsidTr="004551D3">
        <w:tc>
          <w:tcPr>
            <w:tcW w:w="313" w:type="pct"/>
            <w:vAlign w:val="center"/>
          </w:tcPr>
          <w:p w14:paraId="7D1F913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w:t>
            </w:r>
          </w:p>
        </w:tc>
        <w:tc>
          <w:tcPr>
            <w:tcW w:w="2862" w:type="pct"/>
            <w:vAlign w:val="center"/>
          </w:tcPr>
          <w:p w14:paraId="3F134732"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Dokter Visite (memberikan pelayanan) tepat waktu</w:t>
            </w:r>
          </w:p>
        </w:tc>
        <w:tc>
          <w:tcPr>
            <w:tcW w:w="352" w:type="pct"/>
            <w:vAlign w:val="center"/>
          </w:tcPr>
          <w:p w14:paraId="619F1D0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3028B96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255CAE6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6F9BA26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40B1FBF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63D7F874" w14:textId="77777777" w:rsidTr="004551D3">
        <w:tc>
          <w:tcPr>
            <w:tcW w:w="313" w:type="pct"/>
            <w:vAlign w:val="center"/>
          </w:tcPr>
          <w:p w14:paraId="05DA16D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2</w:t>
            </w:r>
          </w:p>
        </w:tc>
        <w:tc>
          <w:tcPr>
            <w:tcW w:w="2862" w:type="pct"/>
            <w:vAlign w:val="center"/>
          </w:tcPr>
          <w:p w14:paraId="1AABBB88"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Obat diberikan tepat waktu pada pasien</w:t>
            </w:r>
          </w:p>
        </w:tc>
        <w:tc>
          <w:tcPr>
            <w:tcW w:w="352" w:type="pct"/>
            <w:vAlign w:val="center"/>
          </w:tcPr>
          <w:p w14:paraId="4946206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2256F58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7D150BA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B6D3C4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18ADEFD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5DCF973C" w14:textId="77777777" w:rsidTr="004551D3">
        <w:tc>
          <w:tcPr>
            <w:tcW w:w="313" w:type="pct"/>
            <w:vAlign w:val="center"/>
          </w:tcPr>
          <w:p w14:paraId="6F636E0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3</w:t>
            </w:r>
          </w:p>
        </w:tc>
        <w:tc>
          <w:tcPr>
            <w:tcW w:w="2862" w:type="pct"/>
            <w:vAlign w:val="center"/>
          </w:tcPr>
          <w:p w14:paraId="5481E8D9"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Tidak ada biaya tambahan bagi pasien untuk obat-obatan</w:t>
            </w:r>
          </w:p>
        </w:tc>
        <w:tc>
          <w:tcPr>
            <w:tcW w:w="352" w:type="pct"/>
            <w:vAlign w:val="center"/>
          </w:tcPr>
          <w:p w14:paraId="16CEBDE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1457FE1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0EBAA00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899FBD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365E618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78C6E92A" w14:textId="77777777" w:rsidTr="004551D3">
        <w:tc>
          <w:tcPr>
            <w:tcW w:w="313" w:type="pct"/>
            <w:vAlign w:val="center"/>
          </w:tcPr>
          <w:p w14:paraId="7FE9BEE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4</w:t>
            </w:r>
          </w:p>
        </w:tc>
        <w:tc>
          <w:tcPr>
            <w:tcW w:w="2862" w:type="pct"/>
            <w:vAlign w:val="center"/>
          </w:tcPr>
          <w:p w14:paraId="454E53AD"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Penggantian infus tepat waktu pada pasien</w:t>
            </w:r>
          </w:p>
        </w:tc>
        <w:tc>
          <w:tcPr>
            <w:tcW w:w="352" w:type="pct"/>
            <w:vAlign w:val="center"/>
          </w:tcPr>
          <w:p w14:paraId="68ECFBE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6689720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41E8B34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1732E69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16C4037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738FE8BE" w14:textId="77777777" w:rsidTr="004551D3">
        <w:tc>
          <w:tcPr>
            <w:tcW w:w="313" w:type="pct"/>
            <w:vAlign w:val="center"/>
          </w:tcPr>
          <w:p w14:paraId="01EBDBC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5</w:t>
            </w:r>
          </w:p>
        </w:tc>
        <w:tc>
          <w:tcPr>
            <w:tcW w:w="2862" w:type="pct"/>
            <w:vAlign w:val="center"/>
          </w:tcPr>
          <w:p w14:paraId="505B544F"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Pelayanan pemeriksaan yang dilakukan dengan cepat dan tepat</w:t>
            </w:r>
          </w:p>
        </w:tc>
        <w:tc>
          <w:tcPr>
            <w:tcW w:w="352" w:type="pct"/>
            <w:vAlign w:val="center"/>
          </w:tcPr>
          <w:p w14:paraId="5ABE2D9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4CE726D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5AC9AFB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0665EBE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0F16AA4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32EBE3F6" w14:textId="77777777" w:rsidTr="004551D3">
        <w:tc>
          <w:tcPr>
            <w:tcW w:w="313" w:type="pct"/>
            <w:vAlign w:val="center"/>
          </w:tcPr>
          <w:p w14:paraId="72E0B7A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6</w:t>
            </w:r>
          </w:p>
        </w:tc>
        <w:tc>
          <w:tcPr>
            <w:tcW w:w="2862" w:type="pct"/>
            <w:vAlign w:val="center"/>
          </w:tcPr>
          <w:p w14:paraId="31F1B05F"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selalu berusaha untuk memberikan yang terbaik</w:t>
            </w:r>
          </w:p>
        </w:tc>
        <w:tc>
          <w:tcPr>
            <w:tcW w:w="352" w:type="pct"/>
            <w:vAlign w:val="center"/>
          </w:tcPr>
          <w:p w14:paraId="2008035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6E75818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2CF76FE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B8D235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090ED4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7169DFDE" w14:textId="77777777" w:rsidTr="004551D3">
        <w:tc>
          <w:tcPr>
            <w:tcW w:w="313" w:type="pct"/>
            <w:vAlign w:val="center"/>
          </w:tcPr>
          <w:p w14:paraId="1E95111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7</w:t>
            </w:r>
          </w:p>
        </w:tc>
        <w:tc>
          <w:tcPr>
            <w:tcW w:w="2862" w:type="pct"/>
            <w:vAlign w:val="center"/>
          </w:tcPr>
          <w:p w14:paraId="57BC4B3B"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selalu memberikan support dan jaminan akan kesembuhan pasien</w:t>
            </w:r>
          </w:p>
        </w:tc>
        <w:tc>
          <w:tcPr>
            <w:tcW w:w="352" w:type="pct"/>
            <w:vAlign w:val="center"/>
          </w:tcPr>
          <w:p w14:paraId="6D9F0E0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09E9ABC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646F188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150BDD5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0337093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6731C050" w14:textId="77777777" w:rsidTr="004551D3">
        <w:tc>
          <w:tcPr>
            <w:tcW w:w="313" w:type="pct"/>
            <w:vAlign w:val="center"/>
          </w:tcPr>
          <w:p w14:paraId="05BE33C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8</w:t>
            </w:r>
          </w:p>
        </w:tc>
        <w:tc>
          <w:tcPr>
            <w:tcW w:w="2862" w:type="pct"/>
            <w:vAlign w:val="center"/>
          </w:tcPr>
          <w:p w14:paraId="6CD50187"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Pelayanan perawat membuat keluhannya semakin berkurang</w:t>
            </w:r>
          </w:p>
        </w:tc>
        <w:tc>
          <w:tcPr>
            <w:tcW w:w="352" w:type="pct"/>
            <w:vAlign w:val="center"/>
          </w:tcPr>
          <w:p w14:paraId="42A886A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5641F8F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3BF8650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4348CD2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5AF43F6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1840C43E" w14:textId="77777777" w:rsidTr="004551D3">
        <w:tc>
          <w:tcPr>
            <w:tcW w:w="3175" w:type="pct"/>
            <w:gridSpan w:val="2"/>
            <w:vAlign w:val="center"/>
          </w:tcPr>
          <w:p w14:paraId="7AABB219" w14:textId="77777777" w:rsidR="004551D3" w:rsidRPr="00C62193" w:rsidRDefault="004551D3" w:rsidP="004551D3">
            <w:pPr>
              <w:tabs>
                <w:tab w:val="right" w:pos="9360"/>
              </w:tabs>
              <w:spacing w:after="0" w:line="240" w:lineRule="auto"/>
              <w:rPr>
                <w:rFonts w:ascii="Times New Roman" w:hAnsi="Times New Roman" w:cs="Times New Roman"/>
                <w:b/>
                <w:sz w:val="24"/>
                <w:szCs w:val="24"/>
                <w:lang w:val="id-ID"/>
              </w:rPr>
            </w:pPr>
            <w:r w:rsidRPr="00C62193">
              <w:rPr>
                <w:rFonts w:ascii="Times New Roman" w:hAnsi="Times New Roman" w:cs="Times New Roman"/>
                <w:b/>
                <w:sz w:val="24"/>
                <w:szCs w:val="24"/>
                <w:lang w:val="id-ID"/>
              </w:rPr>
              <w:t>Keselamatan Pasien</w:t>
            </w:r>
          </w:p>
        </w:tc>
        <w:tc>
          <w:tcPr>
            <w:tcW w:w="352" w:type="pct"/>
            <w:vAlign w:val="center"/>
          </w:tcPr>
          <w:p w14:paraId="27DC5EA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4C27B9A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2B093F9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1CD93F2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55577C1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6B94D456" w14:textId="77777777" w:rsidTr="004551D3">
        <w:tc>
          <w:tcPr>
            <w:tcW w:w="313" w:type="pct"/>
            <w:vAlign w:val="center"/>
          </w:tcPr>
          <w:p w14:paraId="07B54D5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w:t>
            </w:r>
          </w:p>
        </w:tc>
        <w:tc>
          <w:tcPr>
            <w:tcW w:w="2862" w:type="pct"/>
            <w:vAlign w:val="center"/>
          </w:tcPr>
          <w:p w14:paraId="51652C78"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Petugas Kesehatan </w:t>
            </w:r>
            <w:r w:rsidRPr="0010563C">
              <w:rPr>
                <w:rFonts w:ascii="Times New Roman" w:hAnsi="Times New Roman" w:cs="Times New Roman"/>
                <w:sz w:val="24"/>
                <w:szCs w:val="24"/>
                <w:lang w:val="id-ID"/>
              </w:rPr>
              <w:t xml:space="preserve">selalu </w:t>
            </w:r>
            <w:r w:rsidRPr="00C62193">
              <w:rPr>
                <w:rFonts w:ascii="Times New Roman" w:hAnsi="Times New Roman" w:cs="Times New Roman"/>
                <w:sz w:val="24"/>
                <w:szCs w:val="24"/>
                <w:lang w:val="id-ID"/>
              </w:rPr>
              <w:t xml:space="preserve">menanyakan identitas pasien pada saat memberikan pelayanan </w:t>
            </w:r>
            <w:r w:rsidRPr="0010563C">
              <w:rPr>
                <w:rFonts w:ascii="Times New Roman" w:hAnsi="Times New Roman" w:cs="Times New Roman"/>
                <w:sz w:val="24"/>
                <w:szCs w:val="24"/>
                <w:lang w:val="id-ID"/>
              </w:rPr>
              <w:t>(pemberian obat, pemberian injeksi,melakukan tindakan) dan memastikan dosis obat tepat.</w:t>
            </w:r>
          </w:p>
        </w:tc>
        <w:tc>
          <w:tcPr>
            <w:tcW w:w="352" w:type="pct"/>
            <w:vAlign w:val="center"/>
          </w:tcPr>
          <w:p w14:paraId="3167C8F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75958F9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05B3326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46A0A3D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1BBAE2A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5740D5E8" w14:textId="77777777" w:rsidTr="004551D3">
        <w:tc>
          <w:tcPr>
            <w:tcW w:w="313" w:type="pct"/>
            <w:vAlign w:val="center"/>
          </w:tcPr>
          <w:p w14:paraId="47A2DAA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2</w:t>
            </w:r>
          </w:p>
        </w:tc>
        <w:tc>
          <w:tcPr>
            <w:tcW w:w="2862" w:type="pct"/>
            <w:vAlign w:val="center"/>
          </w:tcPr>
          <w:p w14:paraId="4DAA4833"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Petugas Kesehatan </w:t>
            </w:r>
            <w:r w:rsidRPr="0010563C">
              <w:rPr>
                <w:rFonts w:ascii="Times New Roman" w:hAnsi="Times New Roman" w:cs="Times New Roman"/>
                <w:sz w:val="24"/>
                <w:szCs w:val="24"/>
                <w:lang w:val="id-ID"/>
              </w:rPr>
              <w:t xml:space="preserve">mencocokan </w:t>
            </w:r>
            <w:r w:rsidRPr="00C62193">
              <w:rPr>
                <w:rFonts w:ascii="Times New Roman" w:hAnsi="Times New Roman" w:cs="Times New Roman"/>
                <w:sz w:val="24"/>
                <w:szCs w:val="24"/>
                <w:lang w:val="id-ID"/>
              </w:rPr>
              <w:t xml:space="preserve">memberikan obat yang tepat pada pasien </w:t>
            </w:r>
            <w:r w:rsidRPr="0010563C">
              <w:rPr>
                <w:rFonts w:ascii="Times New Roman" w:hAnsi="Times New Roman" w:cs="Times New Roman"/>
                <w:sz w:val="24"/>
                <w:szCs w:val="24"/>
                <w:lang w:val="id-ID"/>
              </w:rPr>
              <w:t>sesuai identitasnya</w:t>
            </w:r>
          </w:p>
        </w:tc>
        <w:tc>
          <w:tcPr>
            <w:tcW w:w="352" w:type="pct"/>
            <w:vAlign w:val="center"/>
          </w:tcPr>
          <w:p w14:paraId="18A0B41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68293E2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114244A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3651408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625E7F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18C4233E" w14:textId="77777777" w:rsidTr="004551D3">
        <w:tc>
          <w:tcPr>
            <w:tcW w:w="313" w:type="pct"/>
            <w:vAlign w:val="center"/>
          </w:tcPr>
          <w:p w14:paraId="6D5B03B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3</w:t>
            </w:r>
          </w:p>
        </w:tc>
        <w:tc>
          <w:tcPr>
            <w:tcW w:w="2862" w:type="pct"/>
            <w:vAlign w:val="center"/>
          </w:tcPr>
          <w:p w14:paraId="57A9720B"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memasang dan menaikkan pagar tempat tidur</w:t>
            </w:r>
          </w:p>
        </w:tc>
        <w:tc>
          <w:tcPr>
            <w:tcW w:w="352" w:type="pct"/>
            <w:vAlign w:val="center"/>
          </w:tcPr>
          <w:p w14:paraId="1A88FA9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14036B7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623DCB6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77B12A3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2ACC31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0A7FB97E" w14:textId="77777777" w:rsidTr="004551D3">
        <w:tc>
          <w:tcPr>
            <w:tcW w:w="313" w:type="pct"/>
            <w:vAlign w:val="center"/>
          </w:tcPr>
          <w:p w14:paraId="3788C09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4</w:t>
            </w:r>
          </w:p>
        </w:tc>
        <w:tc>
          <w:tcPr>
            <w:tcW w:w="2862" w:type="pct"/>
            <w:vAlign w:val="center"/>
          </w:tcPr>
          <w:p w14:paraId="14521EA1"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Oksigen </w:t>
            </w:r>
            <w:r w:rsidRPr="0010563C">
              <w:rPr>
                <w:rFonts w:ascii="Times New Roman" w:hAnsi="Times New Roman" w:cs="Times New Roman"/>
                <w:sz w:val="24"/>
                <w:szCs w:val="24"/>
                <w:lang w:val="id-ID"/>
              </w:rPr>
              <w:t xml:space="preserve">selalu </w:t>
            </w:r>
            <w:r w:rsidRPr="00C62193">
              <w:rPr>
                <w:rFonts w:ascii="Times New Roman" w:hAnsi="Times New Roman" w:cs="Times New Roman"/>
                <w:sz w:val="24"/>
                <w:szCs w:val="24"/>
                <w:lang w:val="id-ID"/>
              </w:rPr>
              <w:t xml:space="preserve">tersedia di ruangan </w:t>
            </w:r>
            <w:r w:rsidRPr="0010563C">
              <w:rPr>
                <w:rFonts w:ascii="Times New Roman" w:hAnsi="Times New Roman" w:cs="Times New Roman"/>
                <w:sz w:val="24"/>
                <w:szCs w:val="24"/>
                <w:lang w:val="id-ID"/>
              </w:rPr>
              <w:t>rawat inap</w:t>
            </w:r>
          </w:p>
        </w:tc>
        <w:tc>
          <w:tcPr>
            <w:tcW w:w="352" w:type="pct"/>
            <w:vAlign w:val="center"/>
          </w:tcPr>
          <w:p w14:paraId="2D6DC6E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6775540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1B2579E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07C2088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39CD0D3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776EDA30" w14:textId="77777777" w:rsidTr="004551D3">
        <w:tc>
          <w:tcPr>
            <w:tcW w:w="313" w:type="pct"/>
            <w:vAlign w:val="center"/>
          </w:tcPr>
          <w:p w14:paraId="60FBBC1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5</w:t>
            </w:r>
          </w:p>
        </w:tc>
        <w:tc>
          <w:tcPr>
            <w:tcW w:w="2862" w:type="pct"/>
            <w:vAlign w:val="center"/>
          </w:tcPr>
          <w:p w14:paraId="346B835E"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Petugas Kesehatan bekerja dengan hati-hati dan teliti</w:t>
            </w:r>
          </w:p>
        </w:tc>
        <w:tc>
          <w:tcPr>
            <w:tcW w:w="352" w:type="pct"/>
            <w:vAlign w:val="center"/>
          </w:tcPr>
          <w:p w14:paraId="1B9B6BC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3482F88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1F852C3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52FDCCF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DABEB4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176BF409" w14:textId="77777777" w:rsidTr="004551D3">
        <w:tc>
          <w:tcPr>
            <w:tcW w:w="313" w:type="pct"/>
            <w:vAlign w:val="center"/>
          </w:tcPr>
          <w:p w14:paraId="72B54EF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en-GB"/>
              </w:rPr>
            </w:pPr>
            <w:r w:rsidRPr="00C62193">
              <w:rPr>
                <w:rFonts w:ascii="Times New Roman" w:hAnsi="Times New Roman" w:cs="Times New Roman"/>
                <w:sz w:val="24"/>
                <w:szCs w:val="24"/>
                <w:lang w:val="en-GB"/>
              </w:rPr>
              <w:lastRenderedPageBreak/>
              <w:t>6</w:t>
            </w:r>
          </w:p>
        </w:tc>
        <w:tc>
          <w:tcPr>
            <w:tcW w:w="2862" w:type="pct"/>
            <w:vAlign w:val="center"/>
          </w:tcPr>
          <w:p w14:paraId="30A30005"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lang w:val="id-ID"/>
              </w:rPr>
            </w:pPr>
            <w:r w:rsidRPr="0010563C">
              <w:rPr>
                <w:rFonts w:ascii="Times New Roman" w:hAnsi="Times New Roman" w:cs="Times New Roman"/>
                <w:sz w:val="24"/>
                <w:szCs w:val="24"/>
                <w:lang w:val="id-ID"/>
              </w:rPr>
              <w:t>Setiap pergantian dinas, petugas selalu melakukan serah terima sehingga pemberian pelayanan selalu tepat waktu</w:t>
            </w:r>
          </w:p>
        </w:tc>
        <w:tc>
          <w:tcPr>
            <w:tcW w:w="352" w:type="pct"/>
            <w:vAlign w:val="center"/>
          </w:tcPr>
          <w:p w14:paraId="784492C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79BF1F9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342C2BD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1D9AA94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515DD2C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46461D78" w14:textId="77777777" w:rsidTr="004551D3">
        <w:tc>
          <w:tcPr>
            <w:tcW w:w="313" w:type="pct"/>
            <w:vAlign w:val="center"/>
          </w:tcPr>
          <w:p w14:paraId="237DCBA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en-GB"/>
              </w:rPr>
            </w:pPr>
            <w:r w:rsidRPr="00C62193">
              <w:rPr>
                <w:rFonts w:ascii="Times New Roman" w:hAnsi="Times New Roman" w:cs="Times New Roman"/>
                <w:sz w:val="24"/>
                <w:szCs w:val="24"/>
                <w:lang w:val="en-GB"/>
              </w:rPr>
              <w:t>7</w:t>
            </w:r>
          </w:p>
        </w:tc>
        <w:tc>
          <w:tcPr>
            <w:tcW w:w="2862" w:type="pct"/>
            <w:vAlign w:val="center"/>
          </w:tcPr>
          <w:p w14:paraId="2BFA52A2" w14:textId="77777777" w:rsidR="004551D3" w:rsidRPr="0010563C" w:rsidRDefault="004551D3" w:rsidP="004551D3">
            <w:pPr>
              <w:tabs>
                <w:tab w:val="right" w:pos="9360"/>
              </w:tabs>
              <w:spacing w:after="0" w:line="240" w:lineRule="auto"/>
              <w:jc w:val="both"/>
              <w:rPr>
                <w:rFonts w:ascii="Times New Roman" w:hAnsi="Times New Roman" w:cs="Times New Roman"/>
                <w:sz w:val="24"/>
                <w:szCs w:val="24"/>
                <w:lang w:val="id-ID"/>
              </w:rPr>
            </w:pPr>
            <w:r w:rsidRPr="0010563C">
              <w:rPr>
                <w:rFonts w:ascii="Times New Roman" w:hAnsi="Times New Roman" w:cs="Times New Roman"/>
                <w:sz w:val="24"/>
                <w:szCs w:val="24"/>
                <w:lang w:val="id-ID"/>
              </w:rPr>
              <w:t>Petugas selalu mencuci tangan dan memakai hand scund tiap memberikan tindakan kepada pasien</w:t>
            </w:r>
          </w:p>
        </w:tc>
        <w:tc>
          <w:tcPr>
            <w:tcW w:w="352" w:type="pct"/>
            <w:vAlign w:val="center"/>
          </w:tcPr>
          <w:p w14:paraId="3D40D49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25" w:type="pct"/>
            <w:vAlign w:val="center"/>
          </w:tcPr>
          <w:p w14:paraId="7B28601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69" w:type="pct"/>
            <w:vAlign w:val="center"/>
          </w:tcPr>
          <w:p w14:paraId="56FC791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84" w:type="pct"/>
            <w:vAlign w:val="center"/>
          </w:tcPr>
          <w:p w14:paraId="2EBEAD3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95" w:type="pct"/>
            <w:vAlign w:val="center"/>
          </w:tcPr>
          <w:p w14:paraId="6408F25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bl>
    <w:p w14:paraId="0AE555F8" w14:textId="77777777" w:rsidR="004551D3" w:rsidRPr="00C62193" w:rsidRDefault="004551D3" w:rsidP="004551D3">
      <w:pPr>
        <w:tabs>
          <w:tab w:val="right" w:pos="9360"/>
        </w:tabs>
        <w:spacing w:after="0"/>
        <w:rPr>
          <w:rFonts w:ascii="Times New Roman" w:hAnsi="Times New Roman" w:cs="Times New Roman"/>
          <w:b/>
          <w:sz w:val="24"/>
          <w:szCs w:val="24"/>
          <w:lang w:val="en-GB"/>
        </w:rPr>
      </w:pPr>
    </w:p>
    <w:p w14:paraId="1B1FC89D" w14:textId="77777777" w:rsidR="004551D3" w:rsidRPr="00C62193" w:rsidRDefault="004551D3" w:rsidP="004551D3">
      <w:pPr>
        <w:tabs>
          <w:tab w:val="right" w:pos="9360"/>
        </w:tabs>
        <w:spacing w:after="0"/>
        <w:rPr>
          <w:rFonts w:ascii="Times New Roman" w:hAnsi="Times New Roman" w:cs="Times New Roman"/>
          <w:b/>
          <w:sz w:val="24"/>
          <w:szCs w:val="24"/>
          <w:lang w:val="id-ID"/>
        </w:rPr>
      </w:pPr>
      <w:r w:rsidRPr="00C62193">
        <w:rPr>
          <w:rFonts w:ascii="Times New Roman" w:hAnsi="Times New Roman" w:cs="Times New Roman"/>
          <w:b/>
          <w:sz w:val="24"/>
          <w:szCs w:val="24"/>
          <w:lang w:val="id-ID"/>
        </w:rPr>
        <w:t xml:space="preserve">Kuesioner tentang Kepuasan Pasien </w:t>
      </w:r>
    </w:p>
    <w:p w14:paraId="2D5FE762" w14:textId="77777777" w:rsidR="004551D3" w:rsidRPr="00C62193" w:rsidRDefault="004551D3" w:rsidP="004551D3">
      <w:pPr>
        <w:tabs>
          <w:tab w:val="right" w:pos="9360"/>
        </w:tabs>
        <w:spacing w:after="0"/>
        <w:rPr>
          <w:rFonts w:ascii="Times New Roman" w:hAnsi="Times New Roman" w:cs="Times New Roman"/>
          <w:sz w:val="24"/>
          <w:szCs w:val="24"/>
          <w:lang w:val="id-ID"/>
        </w:rPr>
      </w:pPr>
      <w:r w:rsidRPr="00C62193">
        <w:rPr>
          <w:rFonts w:ascii="Times New Roman" w:hAnsi="Times New Roman" w:cs="Times New Roman"/>
          <w:sz w:val="24"/>
          <w:szCs w:val="24"/>
          <w:lang w:val="id-ID"/>
        </w:rPr>
        <w:t xml:space="preserve">Alternatif Pernyataan : </w:t>
      </w:r>
    </w:p>
    <w:p w14:paraId="533C64DB" w14:textId="77777777" w:rsidR="004551D3" w:rsidRPr="00C62193" w:rsidRDefault="004551D3" w:rsidP="004551D3">
      <w:pPr>
        <w:pStyle w:val="ListParagraph"/>
        <w:numPr>
          <w:ilvl w:val="0"/>
          <w:numId w:val="4"/>
        </w:numPr>
        <w:tabs>
          <w:tab w:val="left" w:pos="2835"/>
          <w:tab w:val="right" w:pos="936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Sangat memuaskan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 Nilainya 5</w:t>
      </w:r>
    </w:p>
    <w:p w14:paraId="4EF5FF9F" w14:textId="77777777" w:rsidR="004551D3" w:rsidRPr="00C62193" w:rsidRDefault="004551D3" w:rsidP="004551D3">
      <w:pPr>
        <w:pStyle w:val="ListParagraph"/>
        <w:numPr>
          <w:ilvl w:val="0"/>
          <w:numId w:val="4"/>
        </w:numPr>
        <w:tabs>
          <w:tab w:val="left" w:pos="2835"/>
          <w:tab w:val="right" w:pos="936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Memuaskan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 Nilainya 4</w:t>
      </w:r>
    </w:p>
    <w:p w14:paraId="4E5C5D57" w14:textId="77777777" w:rsidR="004551D3" w:rsidRPr="00C62193" w:rsidRDefault="004551D3" w:rsidP="004551D3">
      <w:pPr>
        <w:pStyle w:val="ListParagraph"/>
        <w:numPr>
          <w:ilvl w:val="0"/>
          <w:numId w:val="4"/>
        </w:numPr>
        <w:tabs>
          <w:tab w:val="left" w:pos="2835"/>
          <w:tab w:val="right" w:pos="936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Cukup</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 Nilainya 3</w:t>
      </w:r>
    </w:p>
    <w:p w14:paraId="48759FA2" w14:textId="77777777" w:rsidR="004551D3" w:rsidRPr="00C62193" w:rsidRDefault="004551D3" w:rsidP="004551D3">
      <w:pPr>
        <w:pStyle w:val="ListParagraph"/>
        <w:numPr>
          <w:ilvl w:val="0"/>
          <w:numId w:val="4"/>
        </w:numPr>
        <w:tabs>
          <w:tab w:val="left" w:pos="2835"/>
          <w:tab w:val="right" w:pos="9360"/>
        </w:tabs>
        <w:spacing w:after="0"/>
        <w:ind w:left="360"/>
        <w:rPr>
          <w:rFonts w:ascii="Times New Roman" w:hAnsi="Times New Roman" w:cs="Times New Roman"/>
          <w:sz w:val="24"/>
          <w:szCs w:val="24"/>
          <w:lang w:val="id-ID"/>
        </w:rPr>
      </w:pPr>
      <w:r w:rsidRPr="00C62193">
        <w:rPr>
          <w:rFonts w:ascii="Times New Roman" w:hAnsi="Times New Roman" w:cs="Times New Roman"/>
          <w:sz w:val="24"/>
          <w:szCs w:val="24"/>
          <w:lang w:val="id-ID"/>
        </w:rPr>
        <w:t>Tidak Memuaskan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C62193">
        <w:rPr>
          <w:rFonts w:ascii="Times New Roman" w:hAnsi="Times New Roman" w:cs="Times New Roman"/>
          <w:sz w:val="24"/>
          <w:szCs w:val="24"/>
          <w:lang w:val="id-ID"/>
        </w:rPr>
        <w:t>: Nilainya 2</w:t>
      </w:r>
    </w:p>
    <w:p w14:paraId="6379D933" w14:textId="77777777" w:rsidR="004551D3" w:rsidRDefault="004551D3" w:rsidP="004551D3">
      <w:pPr>
        <w:pStyle w:val="ListParagraph"/>
        <w:numPr>
          <w:ilvl w:val="0"/>
          <w:numId w:val="4"/>
        </w:numPr>
        <w:tabs>
          <w:tab w:val="left" w:pos="2835"/>
          <w:tab w:val="right" w:pos="9360"/>
        </w:tabs>
        <w:spacing w:after="0"/>
        <w:ind w:left="360"/>
        <w:rPr>
          <w:rFonts w:ascii="Times New Roman" w:hAnsi="Times New Roman" w:cs="Times New Roman"/>
          <w:sz w:val="24"/>
          <w:szCs w:val="24"/>
          <w:lang w:val="id-ID"/>
        </w:rPr>
      </w:pPr>
      <w:r w:rsidRPr="00085579">
        <w:rPr>
          <w:rFonts w:ascii="Times New Roman" w:hAnsi="Times New Roman" w:cs="Times New Roman"/>
          <w:sz w:val="24"/>
          <w:szCs w:val="24"/>
          <w:lang w:val="id-ID"/>
        </w:rPr>
        <w:t>Sangat tidak memuaskan : Nilainya 1</w:t>
      </w:r>
    </w:p>
    <w:p w14:paraId="548E6114" w14:textId="77777777" w:rsidR="004551D3" w:rsidRPr="00085579" w:rsidRDefault="004551D3" w:rsidP="004551D3">
      <w:pPr>
        <w:pStyle w:val="ListParagraph"/>
        <w:tabs>
          <w:tab w:val="left" w:pos="2835"/>
          <w:tab w:val="right" w:pos="9360"/>
        </w:tabs>
        <w:spacing w:after="0"/>
        <w:ind w:left="360"/>
        <w:rPr>
          <w:rFonts w:ascii="Times New Roman" w:hAnsi="Times New Roman" w:cs="Times New Roman"/>
          <w:sz w:val="24"/>
          <w:szCs w:val="24"/>
          <w:lang w:val="id-I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372"/>
        <w:gridCol w:w="576"/>
        <w:gridCol w:w="556"/>
        <w:gridCol w:w="672"/>
        <w:gridCol w:w="731"/>
        <w:gridCol w:w="737"/>
      </w:tblGrid>
      <w:tr w:rsidR="004551D3" w:rsidRPr="00C62193" w14:paraId="13CB24F8" w14:textId="77777777" w:rsidTr="004551D3">
        <w:tc>
          <w:tcPr>
            <w:tcW w:w="313" w:type="pct"/>
            <w:vMerge w:val="restart"/>
            <w:vAlign w:val="center"/>
          </w:tcPr>
          <w:p w14:paraId="752F1727"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No</w:t>
            </w:r>
          </w:p>
        </w:tc>
        <w:tc>
          <w:tcPr>
            <w:tcW w:w="2681" w:type="pct"/>
            <w:vMerge w:val="restart"/>
            <w:vAlign w:val="center"/>
          </w:tcPr>
          <w:p w14:paraId="2A9819AC"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Pernyataan</w:t>
            </w:r>
          </w:p>
        </w:tc>
        <w:tc>
          <w:tcPr>
            <w:tcW w:w="2006" w:type="pct"/>
            <w:gridSpan w:val="5"/>
            <w:vAlign w:val="center"/>
          </w:tcPr>
          <w:p w14:paraId="281DA18B"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r w:rsidRPr="00C62193">
              <w:rPr>
                <w:rFonts w:ascii="Times New Roman" w:hAnsi="Times New Roman" w:cs="Times New Roman"/>
                <w:b/>
                <w:sz w:val="24"/>
                <w:szCs w:val="24"/>
                <w:lang w:val="id-ID"/>
              </w:rPr>
              <w:t>Jawaban</w:t>
            </w:r>
          </w:p>
        </w:tc>
      </w:tr>
      <w:tr w:rsidR="004551D3" w:rsidRPr="00C62193" w14:paraId="1FB5B296" w14:textId="77777777" w:rsidTr="004551D3">
        <w:tc>
          <w:tcPr>
            <w:tcW w:w="313" w:type="pct"/>
            <w:vMerge/>
            <w:vAlign w:val="center"/>
          </w:tcPr>
          <w:p w14:paraId="7355FEE7"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p>
        </w:tc>
        <w:tc>
          <w:tcPr>
            <w:tcW w:w="2681" w:type="pct"/>
            <w:vMerge/>
            <w:vAlign w:val="center"/>
          </w:tcPr>
          <w:p w14:paraId="4520E8B1"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id-ID"/>
              </w:rPr>
            </w:pPr>
          </w:p>
        </w:tc>
        <w:tc>
          <w:tcPr>
            <w:tcW w:w="353" w:type="pct"/>
            <w:vAlign w:val="center"/>
          </w:tcPr>
          <w:p w14:paraId="1A8BA30C"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SM</w:t>
            </w:r>
          </w:p>
        </w:tc>
        <w:tc>
          <w:tcPr>
            <w:tcW w:w="341" w:type="pct"/>
            <w:vAlign w:val="center"/>
          </w:tcPr>
          <w:p w14:paraId="79FAC78A"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id-ID"/>
              </w:rPr>
              <w:t>M</w:t>
            </w:r>
          </w:p>
        </w:tc>
        <w:tc>
          <w:tcPr>
            <w:tcW w:w="412" w:type="pct"/>
            <w:vAlign w:val="center"/>
          </w:tcPr>
          <w:p w14:paraId="24C60494"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C</w:t>
            </w:r>
          </w:p>
        </w:tc>
        <w:tc>
          <w:tcPr>
            <w:tcW w:w="448" w:type="pct"/>
            <w:vAlign w:val="center"/>
          </w:tcPr>
          <w:p w14:paraId="5BAA5697"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TM</w:t>
            </w:r>
          </w:p>
        </w:tc>
        <w:tc>
          <w:tcPr>
            <w:tcW w:w="452" w:type="pct"/>
            <w:vAlign w:val="center"/>
          </w:tcPr>
          <w:p w14:paraId="30C8BADE" w14:textId="77777777" w:rsidR="004551D3" w:rsidRPr="00C62193" w:rsidRDefault="004551D3" w:rsidP="004551D3">
            <w:pPr>
              <w:tabs>
                <w:tab w:val="right" w:pos="9360"/>
              </w:tabs>
              <w:spacing w:after="0" w:line="240" w:lineRule="auto"/>
              <w:jc w:val="center"/>
              <w:rPr>
                <w:rFonts w:ascii="Times New Roman" w:hAnsi="Times New Roman" w:cs="Times New Roman"/>
                <w:b/>
                <w:sz w:val="24"/>
                <w:szCs w:val="24"/>
                <w:lang w:val="en-GB"/>
              </w:rPr>
            </w:pPr>
            <w:r w:rsidRPr="00C62193">
              <w:rPr>
                <w:rFonts w:ascii="Times New Roman" w:hAnsi="Times New Roman" w:cs="Times New Roman"/>
                <w:b/>
                <w:sz w:val="24"/>
                <w:szCs w:val="24"/>
                <w:lang w:val="en-GB"/>
              </w:rPr>
              <w:t>STM</w:t>
            </w:r>
          </w:p>
        </w:tc>
      </w:tr>
      <w:tr w:rsidR="004551D3" w:rsidRPr="00C62193" w14:paraId="54D65D60" w14:textId="77777777" w:rsidTr="004551D3">
        <w:tc>
          <w:tcPr>
            <w:tcW w:w="313" w:type="pct"/>
            <w:vAlign w:val="center"/>
          </w:tcPr>
          <w:p w14:paraId="1890F97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w:t>
            </w:r>
          </w:p>
        </w:tc>
        <w:tc>
          <w:tcPr>
            <w:tcW w:w="2681" w:type="pct"/>
            <w:vAlign w:val="center"/>
          </w:tcPr>
          <w:p w14:paraId="0CBEFCF6"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Kecepatan pendaftaran (prosedur penerimaan pasien dilayani secara cepat dan tidak berbelit-belit)</w:t>
            </w:r>
          </w:p>
        </w:tc>
        <w:tc>
          <w:tcPr>
            <w:tcW w:w="353" w:type="pct"/>
            <w:vAlign w:val="center"/>
          </w:tcPr>
          <w:p w14:paraId="15FB1BB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5D633E1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4351761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272CD8C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7E85248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39E5D494" w14:textId="77777777" w:rsidTr="004551D3">
        <w:trPr>
          <w:trHeight w:val="439"/>
        </w:trPr>
        <w:tc>
          <w:tcPr>
            <w:tcW w:w="313" w:type="pct"/>
            <w:vAlign w:val="center"/>
          </w:tcPr>
          <w:p w14:paraId="3EC9171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2</w:t>
            </w:r>
          </w:p>
        </w:tc>
        <w:tc>
          <w:tcPr>
            <w:tcW w:w="2681" w:type="pct"/>
            <w:vAlign w:val="center"/>
          </w:tcPr>
          <w:p w14:paraId="4387F126"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Kesiapan dokter melayani pasien</w:t>
            </w:r>
          </w:p>
        </w:tc>
        <w:tc>
          <w:tcPr>
            <w:tcW w:w="353" w:type="pct"/>
            <w:vAlign w:val="center"/>
          </w:tcPr>
          <w:p w14:paraId="513B1B3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638EFF3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7FE1C7B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13B745B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78FA6AF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1DCDC3A5" w14:textId="77777777" w:rsidTr="004551D3">
        <w:tc>
          <w:tcPr>
            <w:tcW w:w="313" w:type="pct"/>
            <w:vAlign w:val="center"/>
          </w:tcPr>
          <w:p w14:paraId="4119059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3</w:t>
            </w:r>
          </w:p>
        </w:tc>
        <w:tc>
          <w:tcPr>
            <w:tcW w:w="2681" w:type="pct"/>
            <w:vAlign w:val="center"/>
          </w:tcPr>
          <w:p w14:paraId="77F91553"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Perawat memperhatikan dan menanggapi keluhan anda</w:t>
            </w:r>
          </w:p>
        </w:tc>
        <w:tc>
          <w:tcPr>
            <w:tcW w:w="353" w:type="pct"/>
            <w:vAlign w:val="center"/>
          </w:tcPr>
          <w:p w14:paraId="29B4015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79A37D7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1011B79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12BD08E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790A5E3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3C442059" w14:textId="77777777" w:rsidTr="004551D3">
        <w:tc>
          <w:tcPr>
            <w:tcW w:w="313" w:type="pct"/>
            <w:vAlign w:val="center"/>
          </w:tcPr>
          <w:p w14:paraId="79D74C0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4</w:t>
            </w:r>
          </w:p>
        </w:tc>
        <w:tc>
          <w:tcPr>
            <w:tcW w:w="2681" w:type="pct"/>
            <w:vAlign w:val="center"/>
          </w:tcPr>
          <w:p w14:paraId="538DC15A"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Kecepatan dokter dalam menanggapi keluhan anda</w:t>
            </w:r>
          </w:p>
        </w:tc>
        <w:tc>
          <w:tcPr>
            <w:tcW w:w="353" w:type="pct"/>
            <w:vAlign w:val="center"/>
          </w:tcPr>
          <w:p w14:paraId="003F74B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1D6E1E6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249006B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445D96E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55731D9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40C67152" w14:textId="77777777" w:rsidTr="004551D3">
        <w:tc>
          <w:tcPr>
            <w:tcW w:w="313" w:type="pct"/>
            <w:vAlign w:val="center"/>
          </w:tcPr>
          <w:p w14:paraId="1C99CA0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5</w:t>
            </w:r>
          </w:p>
        </w:tc>
        <w:tc>
          <w:tcPr>
            <w:tcW w:w="2681" w:type="pct"/>
            <w:vAlign w:val="center"/>
          </w:tcPr>
          <w:p w14:paraId="52E84443"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Kejelasan informasi tentang tindakan yang dilakukan perawat dan dokter</w:t>
            </w:r>
          </w:p>
        </w:tc>
        <w:tc>
          <w:tcPr>
            <w:tcW w:w="353" w:type="pct"/>
            <w:vAlign w:val="center"/>
          </w:tcPr>
          <w:p w14:paraId="338F9063"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25A2FBD6"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78A3FA5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45C88F69"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3A328FE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2738BD5A" w14:textId="77777777" w:rsidTr="004551D3">
        <w:tc>
          <w:tcPr>
            <w:tcW w:w="313" w:type="pct"/>
            <w:vAlign w:val="center"/>
          </w:tcPr>
          <w:p w14:paraId="17F634A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6</w:t>
            </w:r>
          </w:p>
        </w:tc>
        <w:tc>
          <w:tcPr>
            <w:tcW w:w="2681" w:type="pct"/>
            <w:vAlign w:val="center"/>
          </w:tcPr>
          <w:p w14:paraId="5B4F9B2D"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Dokter memberikan kesempatan bertanya kepada anda</w:t>
            </w:r>
          </w:p>
        </w:tc>
        <w:tc>
          <w:tcPr>
            <w:tcW w:w="353" w:type="pct"/>
            <w:vAlign w:val="center"/>
          </w:tcPr>
          <w:p w14:paraId="1800EE6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76C5E1B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2070371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0BFD531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1069002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45B83656" w14:textId="77777777" w:rsidTr="004551D3">
        <w:tc>
          <w:tcPr>
            <w:tcW w:w="313" w:type="pct"/>
            <w:vAlign w:val="center"/>
          </w:tcPr>
          <w:p w14:paraId="46C4FAF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7</w:t>
            </w:r>
          </w:p>
        </w:tc>
        <w:tc>
          <w:tcPr>
            <w:tcW w:w="2681" w:type="pct"/>
            <w:vAlign w:val="center"/>
          </w:tcPr>
          <w:p w14:paraId="0DDCA455"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Pasien dapat berbicara pribadi mengenai penyakitnya</w:t>
            </w:r>
          </w:p>
        </w:tc>
        <w:tc>
          <w:tcPr>
            <w:tcW w:w="353" w:type="pct"/>
            <w:vAlign w:val="center"/>
          </w:tcPr>
          <w:p w14:paraId="6499191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606524E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2345BB0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4525318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3EEA833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B80DFE" w14:paraId="48335B75" w14:textId="77777777" w:rsidTr="004551D3">
        <w:tc>
          <w:tcPr>
            <w:tcW w:w="313" w:type="pct"/>
            <w:vAlign w:val="center"/>
          </w:tcPr>
          <w:p w14:paraId="47094FE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8</w:t>
            </w:r>
          </w:p>
        </w:tc>
        <w:tc>
          <w:tcPr>
            <w:tcW w:w="2681" w:type="pct"/>
            <w:vAlign w:val="center"/>
          </w:tcPr>
          <w:p w14:paraId="4B4BB992"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Memiliki peralatan/alat medis yang cukup untuk pemeriksaan atau mengobati pasien</w:t>
            </w:r>
          </w:p>
        </w:tc>
        <w:tc>
          <w:tcPr>
            <w:tcW w:w="353" w:type="pct"/>
            <w:vAlign w:val="center"/>
          </w:tcPr>
          <w:p w14:paraId="331AEFA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2B68BCC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6C1FC3D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19A9C26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2093265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104827C4" w14:textId="77777777" w:rsidTr="004551D3">
        <w:trPr>
          <w:trHeight w:val="437"/>
        </w:trPr>
        <w:tc>
          <w:tcPr>
            <w:tcW w:w="313" w:type="pct"/>
            <w:vAlign w:val="center"/>
          </w:tcPr>
          <w:p w14:paraId="75486EA5"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9</w:t>
            </w:r>
          </w:p>
        </w:tc>
        <w:tc>
          <w:tcPr>
            <w:tcW w:w="2681" w:type="pct"/>
            <w:vAlign w:val="center"/>
          </w:tcPr>
          <w:p w14:paraId="76C9934B"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Kelengkapan obat</w:t>
            </w:r>
          </w:p>
        </w:tc>
        <w:tc>
          <w:tcPr>
            <w:tcW w:w="353" w:type="pct"/>
            <w:vAlign w:val="center"/>
          </w:tcPr>
          <w:p w14:paraId="2E249EE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4DF0EB18"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2E77D62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465E84BB"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3316E47C"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6E7A6A5F" w14:textId="77777777" w:rsidTr="004551D3">
        <w:trPr>
          <w:trHeight w:val="415"/>
        </w:trPr>
        <w:tc>
          <w:tcPr>
            <w:tcW w:w="313" w:type="pct"/>
            <w:vAlign w:val="center"/>
          </w:tcPr>
          <w:p w14:paraId="3B2A3EF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10</w:t>
            </w:r>
          </w:p>
        </w:tc>
        <w:tc>
          <w:tcPr>
            <w:tcW w:w="2681" w:type="pct"/>
            <w:vAlign w:val="center"/>
          </w:tcPr>
          <w:p w14:paraId="5EBDEBAF"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Kebersihan dan kenyamanan ruangan</w:t>
            </w:r>
          </w:p>
        </w:tc>
        <w:tc>
          <w:tcPr>
            <w:tcW w:w="353" w:type="pct"/>
            <w:vAlign w:val="center"/>
          </w:tcPr>
          <w:p w14:paraId="370778A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34ABB37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3A0FF907"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11D14881"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24D730DE"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r w:rsidR="004551D3" w:rsidRPr="00C62193" w14:paraId="1EE70E6F" w14:textId="77777777" w:rsidTr="004551D3">
        <w:tc>
          <w:tcPr>
            <w:tcW w:w="313" w:type="pct"/>
            <w:vAlign w:val="center"/>
          </w:tcPr>
          <w:p w14:paraId="694FA16A"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r w:rsidRPr="00C62193">
              <w:rPr>
                <w:rFonts w:ascii="Times New Roman" w:hAnsi="Times New Roman" w:cs="Times New Roman"/>
                <w:sz w:val="24"/>
                <w:szCs w:val="24"/>
                <w:lang w:val="id-ID"/>
              </w:rPr>
              <w:t>11</w:t>
            </w:r>
          </w:p>
        </w:tc>
        <w:tc>
          <w:tcPr>
            <w:tcW w:w="2681" w:type="pct"/>
            <w:vAlign w:val="center"/>
          </w:tcPr>
          <w:p w14:paraId="2EF056B8" w14:textId="77777777" w:rsidR="004551D3" w:rsidRPr="00C62193" w:rsidRDefault="004551D3" w:rsidP="004551D3">
            <w:pPr>
              <w:tabs>
                <w:tab w:val="right" w:pos="9360"/>
              </w:tabs>
              <w:spacing w:after="0" w:line="240" w:lineRule="auto"/>
              <w:jc w:val="both"/>
              <w:rPr>
                <w:rFonts w:ascii="Times New Roman" w:hAnsi="Times New Roman" w:cs="Times New Roman"/>
                <w:sz w:val="24"/>
                <w:szCs w:val="24"/>
                <w:lang w:val="id-ID"/>
              </w:rPr>
            </w:pPr>
            <w:r w:rsidRPr="00C62193">
              <w:rPr>
                <w:rFonts w:ascii="Times New Roman" w:hAnsi="Times New Roman" w:cs="Times New Roman"/>
                <w:sz w:val="24"/>
                <w:szCs w:val="24"/>
                <w:lang w:val="id-ID"/>
              </w:rPr>
              <w:t>Dokter /perawat selalu bersikap ramah dalam memberikan pelayanan</w:t>
            </w:r>
          </w:p>
        </w:tc>
        <w:tc>
          <w:tcPr>
            <w:tcW w:w="353" w:type="pct"/>
            <w:vAlign w:val="center"/>
          </w:tcPr>
          <w:p w14:paraId="553BAA4F"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341" w:type="pct"/>
            <w:vAlign w:val="center"/>
          </w:tcPr>
          <w:p w14:paraId="6D016DE4"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12" w:type="pct"/>
            <w:vAlign w:val="center"/>
          </w:tcPr>
          <w:p w14:paraId="6AE1B1D2"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48" w:type="pct"/>
            <w:vAlign w:val="center"/>
          </w:tcPr>
          <w:p w14:paraId="6F6FB800"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c>
          <w:tcPr>
            <w:tcW w:w="452" w:type="pct"/>
            <w:vAlign w:val="center"/>
          </w:tcPr>
          <w:p w14:paraId="2BF2DBCD" w14:textId="77777777" w:rsidR="004551D3" w:rsidRPr="00C62193" w:rsidRDefault="004551D3" w:rsidP="004551D3">
            <w:pPr>
              <w:tabs>
                <w:tab w:val="right" w:pos="9360"/>
              </w:tabs>
              <w:spacing w:after="0" w:line="240" w:lineRule="auto"/>
              <w:jc w:val="center"/>
              <w:rPr>
                <w:rFonts w:ascii="Times New Roman" w:hAnsi="Times New Roman" w:cs="Times New Roman"/>
                <w:sz w:val="24"/>
                <w:szCs w:val="24"/>
                <w:lang w:val="id-ID"/>
              </w:rPr>
            </w:pPr>
          </w:p>
        </w:tc>
      </w:tr>
    </w:tbl>
    <w:p w14:paraId="3A95567A" w14:textId="77777777" w:rsidR="00F8009D" w:rsidRDefault="00F8009D" w:rsidP="00EF25D4">
      <w:pPr>
        <w:spacing w:after="0" w:line="480" w:lineRule="auto"/>
        <w:jc w:val="both"/>
        <w:rPr>
          <w:rFonts w:ascii="Times New Roman" w:hAnsi="Times New Roman" w:cs="Times New Roman"/>
          <w:sz w:val="24"/>
          <w:szCs w:val="24"/>
        </w:rPr>
      </w:pPr>
    </w:p>
    <w:p w14:paraId="0F70B7CE" w14:textId="77777777" w:rsidR="00F8009D" w:rsidRDefault="00F8009D" w:rsidP="00EF25D4">
      <w:pPr>
        <w:autoSpaceDE w:val="0"/>
        <w:autoSpaceDN w:val="0"/>
        <w:adjustRightInd w:val="0"/>
        <w:spacing w:after="0" w:line="240" w:lineRule="auto"/>
        <w:rPr>
          <w:rFonts w:ascii="Times New Roman" w:hAnsi="Times New Roman" w:cs="Times New Roman"/>
          <w:b/>
          <w:bCs/>
          <w:color w:val="000000"/>
          <w:sz w:val="26"/>
          <w:szCs w:val="26"/>
        </w:rPr>
      </w:pPr>
    </w:p>
    <w:p w14:paraId="724801C5" w14:textId="77777777" w:rsidR="00F8009D" w:rsidRDefault="00F8009D" w:rsidP="00EF25D4">
      <w:pPr>
        <w:autoSpaceDE w:val="0"/>
        <w:autoSpaceDN w:val="0"/>
        <w:adjustRightInd w:val="0"/>
        <w:spacing w:after="0" w:line="240" w:lineRule="auto"/>
        <w:rPr>
          <w:rFonts w:ascii="Times New Roman" w:hAnsi="Times New Roman" w:cs="Times New Roman"/>
          <w:b/>
          <w:bCs/>
          <w:color w:val="000000"/>
          <w:sz w:val="26"/>
          <w:szCs w:val="26"/>
        </w:rPr>
        <w:sectPr w:rsidR="00F8009D" w:rsidSect="00771AC5">
          <w:footerReference w:type="default" r:id="rId29"/>
          <w:pgSz w:w="11907" w:h="16839" w:code="9"/>
          <w:pgMar w:top="2268" w:right="1701" w:bottom="1701" w:left="2268" w:header="720" w:footer="720" w:gutter="0"/>
          <w:cols w:space="720"/>
          <w:noEndnote/>
          <w:docGrid w:linePitch="299"/>
        </w:sectPr>
      </w:pPr>
    </w:p>
    <w:p w14:paraId="2B5EA649" w14:textId="0AD63461" w:rsidR="00F8009D" w:rsidRPr="0038162C" w:rsidRDefault="0038162C" w:rsidP="00EF25D4">
      <w:pPr>
        <w:spacing w:after="0" w:line="240" w:lineRule="auto"/>
        <w:rPr>
          <w:rFonts w:ascii="Times New Roman" w:hAnsi="Times New Roman" w:cs="Times New Roman"/>
          <w:b/>
          <w:sz w:val="24"/>
          <w:szCs w:val="24"/>
        </w:rPr>
      </w:pPr>
      <w:r w:rsidRPr="0038162C">
        <w:rPr>
          <w:rFonts w:ascii="Times New Roman" w:hAnsi="Times New Roman" w:cs="Times New Roman"/>
          <w:b/>
          <w:sz w:val="24"/>
          <w:szCs w:val="24"/>
        </w:rPr>
        <w:lastRenderedPageBreak/>
        <w:t>Lampiran 10.</w:t>
      </w:r>
    </w:p>
    <w:p w14:paraId="5636AEA1" w14:textId="23CE7FB8" w:rsidR="0038162C" w:rsidRPr="0038162C" w:rsidRDefault="0038162C" w:rsidP="0038162C">
      <w:pPr>
        <w:spacing w:after="0" w:line="240" w:lineRule="auto"/>
        <w:jc w:val="center"/>
        <w:rPr>
          <w:rFonts w:ascii="Times New Roman" w:hAnsi="Times New Roman" w:cs="Times New Roman"/>
          <w:b/>
          <w:sz w:val="24"/>
          <w:szCs w:val="24"/>
        </w:rPr>
      </w:pPr>
      <w:r w:rsidRPr="0038162C">
        <w:rPr>
          <w:rFonts w:ascii="Times New Roman" w:hAnsi="Times New Roman" w:cs="Times New Roman"/>
          <w:b/>
          <w:sz w:val="24"/>
          <w:szCs w:val="24"/>
        </w:rPr>
        <w:t>MASTER TABEL UJI VALIDITAS</w:t>
      </w:r>
    </w:p>
    <w:p w14:paraId="56A41134" w14:textId="77777777" w:rsidR="0038162C" w:rsidRDefault="0038162C" w:rsidP="0038162C">
      <w:pPr>
        <w:spacing w:after="0" w:line="240" w:lineRule="auto"/>
        <w:jc w:val="center"/>
        <w:rPr>
          <w:rFonts w:ascii="Times New Roman" w:hAnsi="Times New Roman" w:cs="Times New Roman"/>
          <w:sz w:val="24"/>
          <w:szCs w:val="24"/>
        </w:rPr>
      </w:pPr>
    </w:p>
    <w:tbl>
      <w:tblPr>
        <w:tblW w:w="5000" w:type="pct"/>
        <w:tblCellMar>
          <w:left w:w="57" w:type="dxa"/>
          <w:right w:w="57" w:type="dxa"/>
        </w:tblCellMar>
        <w:tblLook w:val="04A0" w:firstRow="1" w:lastRow="0" w:firstColumn="1" w:lastColumn="0" w:noHBand="0" w:noVBand="1"/>
      </w:tblPr>
      <w:tblGrid>
        <w:gridCol w:w="458"/>
        <w:gridCol w:w="987"/>
        <w:gridCol w:w="379"/>
        <w:gridCol w:w="379"/>
        <w:gridCol w:w="380"/>
        <w:gridCol w:w="380"/>
        <w:gridCol w:w="380"/>
        <w:gridCol w:w="380"/>
        <w:gridCol w:w="388"/>
        <w:gridCol w:w="372"/>
        <w:gridCol w:w="372"/>
        <w:gridCol w:w="372"/>
        <w:gridCol w:w="372"/>
        <w:gridCol w:w="372"/>
        <w:gridCol w:w="372"/>
        <w:gridCol w:w="372"/>
        <w:gridCol w:w="386"/>
        <w:gridCol w:w="380"/>
        <w:gridCol w:w="380"/>
        <w:gridCol w:w="380"/>
        <w:gridCol w:w="380"/>
        <w:gridCol w:w="386"/>
        <w:gridCol w:w="380"/>
        <w:gridCol w:w="380"/>
        <w:gridCol w:w="380"/>
        <w:gridCol w:w="380"/>
        <w:gridCol w:w="380"/>
        <w:gridCol w:w="380"/>
        <w:gridCol w:w="380"/>
        <w:gridCol w:w="380"/>
        <w:gridCol w:w="380"/>
        <w:gridCol w:w="456"/>
        <w:gridCol w:w="464"/>
        <w:gridCol w:w="726"/>
      </w:tblGrid>
      <w:tr w:rsidR="00F8009D" w:rsidRPr="00891EFD" w14:paraId="2481793A" w14:textId="77777777" w:rsidTr="0038162C">
        <w:trPr>
          <w:trHeight w:val="304"/>
        </w:trPr>
        <w:tc>
          <w:tcPr>
            <w:tcW w:w="163"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691E03E7" w14:textId="77777777" w:rsidR="00F8009D" w:rsidRPr="00891EFD" w:rsidRDefault="00F8009D" w:rsidP="00891EFD">
            <w:pPr>
              <w:spacing w:after="0" w:line="240" w:lineRule="auto"/>
              <w:jc w:val="center"/>
              <w:rPr>
                <w:rFonts w:ascii="Times New Roman" w:eastAsia="Times New Roman" w:hAnsi="Times New Roman" w:cs="Times New Roman"/>
                <w:b/>
                <w:bCs/>
                <w:color w:val="000000"/>
                <w:sz w:val="16"/>
                <w:szCs w:val="16"/>
              </w:rPr>
            </w:pPr>
            <w:r w:rsidRPr="00891EFD">
              <w:rPr>
                <w:rFonts w:ascii="Times New Roman" w:eastAsia="Times New Roman" w:hAnsi="Times New Roman" w:cs="Times New Roman"/>
                <w:b/>
                <w:bCs/>
                <w:color w:val="000000"/>
                <w:sz w:val="16"/>
                <w:szCs w:val="16"/>
              </w:rPr>
              <w:t>NO.</w:t>
            </w:r>
          </w:p>
        </w:tc>
        <w:tc>
          <w:tcPr>
            <w:tcW w:w="351"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3F889666" w14:textId="77777777" w:rsidR="00F8009D" w:rsidRPr="00891EFD" w:rsidRDefault="00F8009D" w:rsidP="00891EFD">
            <w:pPr>
              <w:spacing w:after="0" w:line="240" w:lineRule="auto"/>
              <w:jc w:val="center"/>
              <w:rPr>
                <w:rFonts w:ascii="Times New Roman" w:eastAsia="Times New Roman" w:hAnsi="Times New Roman" w:cs="Times New Roman"/>
                <w:b/>
                <w:bCs/>
                <w:color w:val="000000"/>
                <w:sz w:val="16"/>
                <w:szCs w:val="16"/>
              </w:rPr>
            </w:pPr>
            <w:r w:rsidRPr="00891EFD">
              <w:rPr>
                <w:rFonts w:ascii="Times New Roman" w:eastAsia="Times New Roman" w:hAnsi="Times New Roman" w:cs="Times New Roman"/>
                <w:b/>
                <w:bCs/>
                <w:color w:val="000000"/>
                <w:sz w:val="16"/>
                <w:szCs w:val="16"/>
              </w:rPr>
              <w:t>NAMA PASIEN</w:t>
            </w:r>
          </w:p>
        </w:tc>
        <w:tc>
          <w:tcPr>
            <w:tcW w:w="947" w:type="pct"/>
            <w:gridSpan w:val="7"/>
            <w:tcBorders>
              <w:top w:val="single" w:sz="4" w:space="0" w:color="auto"/>
              <w:left w:val="nil"/>
              <w:bottom w:val="single" w:sz="4" w:space="0" w:color="auto"/>
              <w:right w:val="single" w:sz="4" w:space="0" w:color="auto"/>
            </w:tcBorders>
            <w:shd w:val="clear" w:color="000000" w:fill="FFCCFF"/>
            <w:vAlign w:val="center"/>
            <w:hideMark/>
          </w:tcPr>
          <w:p w14:paraId="75FEACF4"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KOMPETENSI TEKNIS</w:t>
            </w:r>
          </w:p>
        </w:tc>
        <w:tc>
          <w:tcPr>
            <w:tcW w:w="1061" w:type="pct"/>
            <w:gridSpan w:val="8"/>
            <w:tcBorders>
              <w:top w:val="single" w:sz="4" w:space="0" w:color="auto"/>
              <w:left w:val="nil"/>
              <w:bottom w:val="single" w:sz="4" w:space="0" w:color="auto"/>
              <w:right w:val="single" w:sz="4" w:space="0" w:color="auto"/>
            </w:tcBorders>
            <w:shd w:val="clear" w:color="000000" w:fill="FFCCFF"/>
            <w:vAlign w:val="center"/>
            <w:hideMark/>
          </w:tcPr>
          <w:p w14:paraId="463E0E0B"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EFISIENSI</w:t>
            </w:r>
          </w:p>
        </w:tc>
        <w:tc>
          <w:tcPr>
            <w:tcW w:w="677" w:type="pct"/>
            <w:gridSpan w:val="5"/>
            <w:tcBorders>
              <w:top w:val="single" w:sz="4" w:space="0" w:color="auto"/>
              <w:left w:val="nil"/>
              <w:bottom w:val="single" w:sz="4" w:space="0" w:color="auto"/>
              <w:right w:val="single" w:sz="4" w:space="0" w:color="auto"/>
            </w:tcBorders>
            <w:shd w:val="clear" w:color="000000" w:fill="FFCCFF"/>
            <w:vAlign w:val="center"/>
            <w:hideMark/>
          </w:tcPr>
          <w:p w14:paraId="55AD8A25"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KESELAMATAN PASIEN</w:t>
            </w:r>
          </w:p>
        </w:tc>
        <w:tc>
          <w:tcPr>
            <w:tcW w:w="1542" w:type="pct"/>
            <w:gridSpan w:val="11"/>
            <w:tcBorders>
              <w:top w:val="single" w:sz="4" w:space="0" w:color="auto"/>
              <w:left w:val="nil"/>
              <w:bottom w:val="single" w:sz="4" w:space="0" w:color="auto"/>
              <w:right w:val="single" w:sz="4" w:space="0" w:color="auto"/>
            </w:tcBorders>
            <w:shd w:val="clear" w:color="000000" w:fill="FFCCFF"/>
            <w:vAlign w:val="center"/>
            <w:hideMark/>
          </w:tcPr>
          <w:p w14:paraId="7D999896"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KEPUASAN PASIEN</w:t>
            </w:r>
          </w:p>
        </w:tc>
        <w:tc>
          <w:tcPr>
            <w:tcW w:w="259"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087FA8F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TOTAL</w:t>
            </w:r>
          </w:p>
        </w:tc>
      </w:tr>
      <w:tr w:rsidR="001D16B5" w:rsidRPr="00891EFD" w14:paraId="64CA3DA3" w14:textId="77777777" w:rsidTr="0038162C">
        <w:trPr>
          <w:trHeight w:val="374"/>
        </w:trPr>
        <w:tc>
          <w:tcPr>
            <w:tcW w:w="163" w:type="pct"/>
            <w:vMerge/>
            <w:tcBorders>
              <w:top w:val="single" w:sz="4" w:space="0" w:color="auto"/>
              <w:left w:val="single" w:sz="4" w:space="0" w:color="auto"/>
              <w:bottom w:val="single" w:sz="4" w:space="0" w:color="auto"/>
              <w:right w:val="single" w:sz="4" w:space="0" w:color="auto"/>
            </w:tcBorders>
            <w:vAlign w:val="center"/>
            <w:hideMark/>
          </w:tcPr>
          <w:p w14:paraId="16145EB8" w14:textId="77777777" w:rsidR="00F8009D" w:rsidRPr="00891EFD" w:rsidRDefault="00F8009D" w:rsidP="00891EFD">
            <w:pPr>
              <w:spacing w:after="0" w:line="240" w:lineRule="auto"/>
              <w:jc w:val="center"/>
              <w:rPr>
                <w:rFonts w:ascii="Times New Roman" w:eastAsia="Times New Roman" w:hAnsi="Times New Roman" w:cs="Times New Roman"/>
                <w:b/>
                <w:bCs/>
                <w:color w:val="000000"/>
                <w:sz w:val="16"/>
                <w:szCs w:val="16"/>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2682789C" w14:textId="77777777" w:rsidR="00F8009D" w:rsidRPr="00891EFD" w:rsidRDefault="00F8009D" w:rsidP="00891EFD">
            <w:pPr>
              <w:spacing w:after="0" w:line="240" w:lineRule="auto"/>
              <w:jc w:val="center"/>
              <w:rPr>
                <w:rFonts w:ascii="Times New Roman" w:eastAsia="Times New Roman" w:hAnsi="Times New Roman" w:cs="Times New Roman"/>
                <w:b/>
                <w:bCs/>
                <w:color w:val="000000"/>
                <w:sz w:val="16"/>
                <w:szCs w:val="16"/>
              </w:rPr>
            </w:pPr>
          </w:p>
        </w:tc>
        <w:tc>
          <w:tcPr>
            <w:tcW w:w="135" w:type="pct"/>
            <w:tcBorders>
              <w:top w:val="nil"/>
              <w:left w:val="nil"/>
              <w:bottom w:val="single" w:sz="4" w:space="0" w:color="auto"/>
              <w:right w:val="single" w:sz="4" w:space="0" w:color="auto"/>
            </w:tcBorders>
            <w:shd w:val="clear" w:color="000000" w:fill="FFCCFF"/>
            <w:noWrap/>
            <w:vAlign w:val="center"/>
            <w:hideMark/>
          </w:tcPr>
          <w:p w14:paraId="7659C240"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A1</w:t>
            </w:r>
          </w:p>
        </w:tc>
        <w:tc>
          <w:tcPr>
            <w:tcW w:w="135" w:type="pct"/>
            <w:tcBorders>
              <w:top w:val="nil"/>
              <w:left w:val="nil"/>
              <w:bottom w:val="single" w:sz="4" w:space="0" w:color="auto"/>
              <w:right w:val="single" w:sz="4" w:space="0" w:color="auto"/>
            </w:tcBorders>
            <w:shd w:val="clear" w:color="000000" w:fill="FFCCFF"/>
            <w:noWrap/>
            <w:vAlign w:val="center"/>
            <w:hideMark/>
          </w:tcPr>
          <w:p w14:paraId="6C7DF953"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A2</w:t>
            </w:r>
          </w:p>
        </w:tc>
        <w:tc>
          <w:tcPr>
            <w:tcW w:w="135" w:type="pct"/>
            <w:tcBorders>
              <w:top w:val="nil"/>
              <w:left w:val="nil"/>
              <w:bottom w:val="single" w:sz="4" w:space="0" w:color="auto"/>
              <w:right w:val="single" w:sz="4" w:space="0" w:color="auto"/>
            </w:tcBorders>
            <w:shd w:val="clear" w:color="000000" w:fill="FFCCFF"/>
            <w:noWrap/>
            <w:vAlign w:val="center"/>
            <w:hideMark/>
          </w:tcPr>
          <w:p w14:paraId="37D2CA88"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A3</w:t>
            </w:r>
          </w:p>
        </w:tc>
        <w:tc>
          <w:tcPr>
            <w:tcW w:w="135" w:type="pct"/>
            <w:tcBorders>
              <w:top w:val="nil"/>
              <w:left w:val="nil"/>
              <w:bottom w:val="single" w:sz="4" w:space="0" w:color="auto"/>
              <w:right w:val="single" w:sz="4" w:space="0" w:color="auto"/>
            </w:tcBorders>
            <w:shd w:val="clear" w:color="000000" w:fill="FFCCFF"/>
            <w:noWrap/>
            <w:vAlign w:val="center"/>
            <w:hideMark/>
          </w:tcPr>
          <w:p w14:paraId="2CB0941B"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A4</w:t>
            </w:r>
          </w:p>
        </w:tc>
        <w:tc>
          <w:tcPr>
            <w:tcW w:w="135" w:type="pct"/>
            <w:tcBorders>
              <w:top w:val="nil"/>
              <w:left w:val="nil"/>
              <w:bottom w:val="single" w:sz="4" w:space="0" w:color="auto"/>
              <w:right w:val="single" w:sz="4" w:space="0" w:color="auto"/>
            </w:tcBorders>
            <w:shd w:val="clear" w:color="000000" w:fill="FFCCFF"/>
            <w:noWrap/>
            <w:vAlign w:val="center"/>
            <w:hideMark/>
          </w:tcPr>
          <w:p w14:paraId="0D2E9B57"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A5</w:t>
            </w:r>
          </w:p>
        </w:tc>
        <w:tc>
          <w:tcPr>
            <w:tcW w:w="135" w:type="pct"/>
            <w:tcBorders>
              <w:top w:val="nil"/>
              <w:left w:val="nil"/>
              <w:bottom w:val="single" w:sz="4" w:space="0" w:color="auto"/>
              <w:right w:val="single" w:sz="4" w:space="0" w:color="auto"/>
            </w:tcBorders>
            <w:shd w:val="clear" w:color="000000" w:fill="FFCCFF"/>
            <w:noWrap/>
            <w:vAlign w:val="center"/>
            <w:hideMark/>
          </w:tcPr>
          <w:p w14:paraId="500A0FAD"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A6</w:t>
            </w:r>
          </w:p>
        </w:tc>
        <w:tc>
          <w:tcPr>
            <w:tcW w:w="138" w:type="pct"/>
            <w:tcBorders>
              <w:top w:val="nil"/>
              <w:left w:val="nil"/>
              <w:bottom w:val="single" w:sz="4" w:space="0" w:color="auto"/>
              <w:right w:val="single" w:sz="4" w:space="0" w:color="auto"/>
            </w:tcBorders>
            <w:shd w:val="clear" w:color="000000" w:fill="FFCCFF"/>
            <w:noWrap/>
            <w:vAlign w:val="center"/>
            <w:hideMark/>
          </w:tcPr>
          <w:p w14:paraId="2D084D18"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A7</w:t>
            </w:r>
          </w:p>
        </w:tc>
        <w:tc>
          <w:tcPr>
            <w:tcW w:w="132" w:type="pct"/>
            <w:tcBorders>
              <w:top w:val="nil"/>
              <w:left w:val="nil"/>
              <w:bottom w:val="single" w:sz="4" w:space="0" w:color="auto"/>
              <w:right w:val="single" w:sz="4" w:space="0" w:color="auto"/>
            </w:tcBorders>
            <w:shd w:val="clear" w:color="000000" w:fill="FFCCFF"/>
            <w:noWrap/>
            <w:vAlign w:val="center"/>
            <w:hideMark/>
          </w:tcPr>
          <w:p w14:paraId="3282651D"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B1</w:t>
            </w:r>
          </w:p>
        </w:tc>
        <w:tc>
          <w:tcPr>
            <w:tcW w:w="132" w:type="pct"/>
            <w:tcBorders>
              <w:top w:val="nil"/>
              <w:left w:val="nil"/>
              <w:bottom w:val="single" w:sz="4" w:space="0" w:color="auto"/>
              <w:right w:val="single" w:sz="4" w:space="0" w:color="auto"/>
            </w:tcBorders>
            <w:shd w:val="clear" w:color="000000" w:fill="FFCCFF"/>
            <w:noWrap/>
            <w:vAlign w:val="center"/>
            <w:hideMark/>
          </w:tcPr>
          <w:p w14:paraId="4F6DE9BE"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B2</w:t>
            </w:r>
          </w:p>
        </w:tc>
        <w:tc>
          <w:tcPr>
            <w:tcW w:w="132" w:type="pct"/>
            <w:tcBorders>
              <w:top w:val="nil"/>
              <w:left w:val="nil"/>
              <w:bottom w:val="single" w:sz="4" w:space="0" w:color="auto"/>
              <w:right w:val="single" w:sz="4" w:space="0" w:color="auto"/>
            </w:tcBorders>
            <w:shd w:val="clear" w:color="000000" w:fill="FFCCFF"/>
            <w:noWrap/>
            <w:vAlign w:val="center"/>
            <w:hideMark/>
          </w:tcPr>
          <w:p w14:paraId="46AD008E"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B3</w:t>
            </w:r>
          </w:p>
        </w:tc>
        <w:tc>
          <w:tcPr>
            <w:tcW w:w="132" w:type="pct"/>
            <w:tcBorders>
              <w:top w:val="nil"/>
              <w:left w:val="nil"/>
              <w:bottom w:val="single" w:sz="4" w:space="0" w:color="auto"/>
              <w:right w:val="single" w:sz="4" w:space="0" w:color="auto"/>
            </w:tcBorders>
            <w:shd w:val="clear" w:color="000000" w:fill="FFCCFF"/>
            <w:noWrap/>
            <w:vAlign w:val="center"/>
            <w:hideMark/>
          </w:tcPr>
          <w:p w14:paraId="75FB1BF4"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B4</w:t>
            </w:r>
          </w:p>
        </w:tc>
        <w:tc>
          <w:tcPr>
            <w:tcW w:w="132" w:type="pct"/>
            <w:tcBorders>
              <w:top w:val="nil"/>
              <w:left w:val="nil"/>
              <w:bottom w:val="single" w:sz="4" w:space="0" w:color="auto"/>
              <w:right w:val="single" w:sz="4" w:space="0" w:color="auto"/>
            </w:tcBorders>
            <w:shd w:val="clear" w:color="000000" w:fill="FFCCFF"/>
            <w:noWrap/>
            <w:vAlign w:val="center"/>
            <w:hideMark/>
          </w:tcPr>
          <w:p w14:paraId="3D6C4DB6"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B5</w:t>
            </w:r>
          </w:p>
        </w:tc>
        <w:tc>
          <w:tcPr>
            <w:tcW w:w="132" w:type="pct"/>
            <w:tcBorders>
              <w:top w:val="nil"/>
              <w:left w:val="nil"/>
              <w:bottom w:val="single" w:sz="4" w:space="0" w:color="auto"/>
              <w:right w:val="single" w:sz="4" w:space="0" w:color="auto"/>
            </w:tcBorders>
            <w:shd w:val="clear" w:color="000000" w:fill="FFCCFF"/>
            <w:noWrap/>
            <w:vAlign w:val="center"/>
            <w:hideMark/>
          </w:tcPr>
          <w:p w14:paraId="7EEE1282"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B6</w:t>
            </w:r>
          </w:p>
        </w:tc>
        <w:tc>
          <w:tcPr>
            <w:tcW w:w="132" w:type="pct"/>
            <w:tcBorders>
              <w:top w:val="nil"/>
              <w:left w:val="nil"/>
              <w:bottom w:val="single" w:sz="4" w:space="0" w:color="auto"/>
              <w:right w:val="single" w:sz="4" w:space="0" w:color="auto"/>
            </w:tcBorders>
            <w:shd w:val="clear" w:color="000000" w:fill="FFCCFF"/>
            <w:noWrap/>
            <w:vAlign w:val="center"/>
            <w:hideMark/>
          </w:tcPr>
          <w:p w14:paraId="0E490BCD"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B7</w:t>
            </w:r>
          </w:p>
        </w:tc>
        <w:tc>
          <w:tcPr>
            <w:tcW w:w="136" w:type="pct"/>
            <w:tcBorders>
              <w:top w:val="nil"/>
              <w:left w:val="nil"/>
              <w:bottom w:val="single" w:sz="4" w:space="0" w:color="auto"/>
              <w:right w:val="single" w:sz="4" w:space="0" w:color="auto"/>
            </w:tcBorders>
            <w:shd w:val="clear" w:color="000000" w:fill="FFCCFF"/>
            <w:noWrap/>
            <w:vAlign w:val="center"/>
            <w:hideMark/>
          </w:tcPr>
          <w:p w14:paraId="235673A4"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B8</w:t>
            </w:r>
          </w:p>
        </w:tc>
        <w:tc>
          <w:tcPr>
            <w:tcW w:w="135" w:type="pct"/>
            <w:tcBorders>
              <w:top w:val="nil"/>
              <w:left w:val="nil"/>
              <w:bottom w:val="single" w:sz="4" w:space="0" w:color="auto"/>
              <w:right w:val="single" w:sz="4" w:space="0" w:color="auto"/>
            </w:tcBorders>
            <w:shd w:val="clear" w:color="000000" w:fill="FFCCFF"/>
            <w:noWrap/>
            <w:vAlign w:val="center"/>
            <w:hideMark/>
          </w:tcPr>
          <w:p w14:paraId="469F2EF3"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C1</w:t>
            </w:r>
          </w:p>
        </w:tc>
        <w:tc>
          <w:tcPr>
            <w:tcW w:w="135" w:type="pct"/>
            <w:tcBorders>
              <w:top w:val="nil"/>
              <w:left w:val="nil"/>
              <w:bottom w:val="single" w:sz="4" w:space="0" w:color="auto"/>
              <w:right w:val="single" w:sz="4" w:space="0" w:color="auto"/>
            </w:tcBorders>
            <w:shd w:val="clear" w:color="000000" w:fill="FFCCFF"/>
            <w:noWrap/>
            <w:vAlign w:val="center"/>
            <w:hideMark/>
          </w:tcPr>
          <w:p w14:paraId="63D8E7FB"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C2</w:t>
            </w:r>
          </w:p>
        </w:tc>
        <w:tc>
          <w:tcPr>
            <w:tcW w:w="135" w:type="pct"/>
            <w:tcBorders>
              <w:top w:val="nil"/>
              <w:left w:val="nil"/>
              <w:bottom w:val="single" w:sz="4" w:space="0" w:color="auto"/>
              <w:right w:val="single" w:sz="4" w:space="0" w:color="auto"/>
            </w:tcBorders>
            <w:shd w:val="clear" w:color="000000" w:fill="FFCCFF"/>
            <w:noWrap/>
            <w:vAlign w:val="center"/>
            <w:hideMark/>
          </w:tcPr>
          <w:p w14:paraId="134881DF"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C3</w:t>
            </w:r>
          </w:p>
        </w:tc>
        <w:tc>
          <w:tcPr>
            <w:tcW w:w="135" w:type="pct"/>
            <w:tcBorders>
              <w:top w:val="nil"/>
              <w:left w:val="nil"/>
              <w:bottom w:val="single" w:sz="4" w:space="0" w:color="auto"/>
              <w:right w:val="single" w:sz="4" w:space="0" w:color="auto"/>
            </w:tcBorders>
            <w:shd w:val="clear" w:color="000000" w:fill="FFCCFF"/>
            <w:noWrap/>
            <w:vAlign w:val="center"/>
            <w:hideMark/>
          </w:tcPr>
          <w:p w14:paraId="5FAAFAE3"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C4</w:t>
            </w:r>
          </w:p>
        </w:tc>
        <w:tc>
          <w:tcPr>
            <w:tcW w:w="137" w:type="pct"/>
            <w:tcBorders>
              <w:top w:val="nil"/>
              <w:left w:val="nil"/>
              <w:bottom w:val="single" w:sz="4" w:space="0" w:color="auto"/>
              <w:right w:val="single" w:sz="4" w:space="0" w:color="auto"/>
            </w:tcBorders>
            <w:shd w:val="clear" w:color="000000" w:fill="FFCCFF"/>
            <w:noWrap/>
            <w:vAlign w:val="center"/>
            <w:hideMark/>
          </w:tcPr>
          <w:p w14:paraId="3D67BD1E"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C5</w:t>
            </w:r>
          </w:p>
        </w:tc>
        <w:tc>
          <w:tcPr>
            <w:tcW w:w="135" w:type="pct"/>
            <w:tcBorders>
              <w:top w:val="nil"/>
              <w:left w:val="nil"/>
              <w:bottom w:val="single" w:sz="4" w:space="0" w:color="auto"/>
              <w:right w:val="single" w:sz="4" w:space="0" w:color="auto"/>
            </w:tcBorders>
            <w:shd w:val="clear" w:color="000000" w:fill="FFCCFF"/>
            <w:noWrap/>
            <w:vAlign w:val="center"/>
            <w:hideMark/>
          </w:tcPr>
          <w:p w14:paraId="4FCEFBE4"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D1</w:t>
            </w:r>
          </w:p>
        </w:tc>
        <w:tc>
          <w:tcPr>
            <w:tcW w:w="135" w:type="pct"/>
            <w:tcBorders>
              <w:top w:val="nil"/>
              <w:left w:val="nil"/>
              <w:bottom w:val="single" w:sz="4" w:space="0" w:color="auto"/>
              <w:right w:val="single" w:sz="4" w:space="0" w:color="auto"/>
            </w:tcBorders>
            <w:shd w:val="clear" w:color="000000" w:fill="FFCCFF"/>
            <w:noWrap/>
            <w:vAlign w:val="center"/>
            <w:hideMark/>
          </w:tcPr>
          <w:p w14:paraId="52A24B6B"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D2</w:t>
            </w:r>
          </w:p>
        </w:tc>
        <w:tc>
          <w:tcPr>
            <w:tcW w:w="135" w:type="pct"/>
            <w:tcBorders>
              <w:top w:val="nil"/>
              <w:left w:val="nil"/>
              <w:bottom w:val="single" w:sz="4" w:space="0" w:color="auto"/>
              <w:right w:val="single" w:sz="4" w:space="0" w:color="auto"/>
            </w:tcBorders>
            <w:shd w:val="clear" w:color="000000" w:fill="FFCCFF"/>
            <w:noWrap/>
            <w:vAlign w:val="center"/>
            <w:hideMark/>
          </w:tcPr>
          <w:p w14:paraId="37342FCC"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D3</w:t>
            </w:r>
          </w:p>
        </w:tc>
        <w:tc>
          <w:tcPr>
            <w:tcW w:w="135" w:type="pct"/>
            <w:tcBorders>
              <w:top w:val="nil"/>
              <w:left w:val="nil"/>
              <w:bottom w:val="single" w:sz="4" w:space="0" w:color="auto"/>
              <w:right w:val="single" w:sz="4" w:space="0" w:color="auto"/>
            </w:tcBorders>
            <w:shd w:val="clear" w:color="000000" w:fill="FFCCFF"/>
            <w:vAlign w:val="center"/>
            <w:hideMark/>
          </w:tcPr>
          <w:p w14:paraId="681A7C79"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D4</w:t>
            </w:r>
          </w:p>
        </w:tc>
        <w:tc>
          <w:tcPr>
            <w:tcW w:w="135" w:type="pct"/>
            <w:tcBorders>
              <w:top w:val="nil"/>
              <w:left w:val="nil"/>
              <w:bottom w:val="single" w:sz="4" w:space="0" w:color="auto"/>
              <w:right w:val="single" w:sz="4" w:space="0" w:color="auto"/>
            </w:tcBorders>
            <w:shd w:val="clear" w:color="000000" w:fill="FFCCFF"/>
            <w:vAlign w:val="center"/>
            <w:hideMark/>
          </w:tcPr>
          <w:p w14:paraId="5B262637"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D5</w:t>
            </w:r>
          </w:p>
        </w:tc>
        <w:tc>
          <w:tcPr>
            <w:tcW w:w="135" w:type="pct"/>
            <w:tcBorders>
              <w:top w:val="nil"/>
              <w:left w:val="nil"/>
              <w:bottom w:val="single" w:sz="4" w:space="0" w:color="auto"/>
              <w:right w:val="single" w:sz="4" w:space="0" w:color="auto"/>
            </w:tcBorders>
            <w:shd w:val="clear" w:color="000000" w:fill="FFCCFF"/>
            <w:vAlign w:val="center"/>
            <w:hideMark/>
          </w:tcPr>
          <w:p w14:paraId="6194FA46"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D6</w:t>
            </w:r>
          </w:p>
        </w:tc>
        <w:tc>
          <w:tcPr>
            <w:tcW w:w="135" w:type="pct"/>
            <w:tcBorders>
              <w:top w:val="nil"/>
              <w:left w:val="nil"/>
              <w:bottom w:val="single" w:sz="4" w:space="0" w:color="auto"/>
              <w:right w:val="single" w:sz="4" w:space="0" w:color="auto"/>
            </w:tcBorders>
            <w:shd w:val="clear" w:color="000000" w:fill="FFCCFF"/>
            <w:vAlign w:val="center"/>
            <w:hideMark/>
          </w:tcPr>
          <w:p w14:paraId="2B5237A8"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D7</w:t>
            </w:r>
          </w:p>
        </w:tc>
        <w:tc>
          <w:tcPr>
            <w:tcW w:w="135" w:type="pct"/>
            <w:tcBorders>
              <w:top w:val="nil"/>
              <w:left w:val="nil"/>
              <w:bottom w:val="single" w:sz="4" w:space="0" w:color="auto"/>
              <w:right w:val="single" w:sz="4" w:space="0" w:color="auto"/>
            </w:tcBorders>
            <w:shd w:val="clear" w:color="000000" w:fill="FFCCFF"/>
            <w:vAlign w:val="center"/>
            <w:hideMark/>
          </w:tcPr>
          <w:p w14:paraId="0C2DF4E9"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D8</w:t>
            </w:r>
          </w:p>
        </w:tc>
        <w:tc>
          <w:tcPr>
            <w:tcW w:w="135" w:type="pct"/>
            <w:tcBorders>
              <w:top w:val="nil"/>
              <w:left w:val="nil"/>
              <w:bottom w:val="single" w:sz="4" w:space="0" w:color="auto"/>
              <w:right w:val="single" w:sz="4" w:space="0" w:color="auto"/>
            </w:tcBorders>
            <w:shd w:val="clear" w:color="000000" w:fill="FFCCFF"/>
            <w:vAlign w:val="center"/>
            <w:hideMark/>
          </w:tcPr>
          <w:p w14:paraId="5A19500E"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D9</w:t>
            </w:r>
          </w:p>
        </w:tc>
        <w:tc>
          <w:tcPr>
            <w:tcW w:w="162" w:type="pct"/>
            <w:tcBorders>
              <w:top w:val="nil"/>
              <w:left w:val="nil"/>
              <w:bottom w:val="single" w:sz="4" w:space="0" w:color="auto"/>
              <w:right w:val="single" w:sz="4" w:space="0" w:color="auto"/>
            </w:tcBorders>
            <w:shd w:val="clear" w:color="000000" w:fill="FFCCFF"/>
            <w:vAlign w:val="center"/>
            <w:hideMark/>
          </w:tcPr>
          <w:p w14:paraId="182118E2"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D10</w:t>
            </w:r>
          </w:p>
        </w:tc>
        <w:tc>
          <w:tcPr>
            <w:tcW w:w="165" w:type="pct"/>
            <w:tcBorders>
              <w:top w:val="nil"/>
              <w:left w:val="nil"/>
              <w:bottom w:val="single" w:sz="4" w:space="0" w:color="auto"/>
              <w:right w:val="single" w:sz="4" w:space="0" w:color="auto"/>
            </w:tcBorders>
            <w:shd w:val="clear" w:color="000000" w:fill="FFCCFF"/>
            <w:vAlign w:val="center"/>
            <w:hideMark/>
          </w:tcPr>
          <w:p w14:paraId="48C449E0" w14:textId="77777777" w:rsidR="00F8009D" w:rsidRPr="00891EFD" w:rsidRDefault="00F8009D" w:rsidP="00891EFD">
            <w:pPr>
              <w:spacing w:after="0" w:line="240" w:lineRule="auto"/>
              <w:jc w:val="center"/>
              <w:rPr>
                <w:rFonts w:ascii="Times New Roman" w:eastAsia="Times New Roman" w:hAnsi="Times New Roman" w:cs="Times New Roman"/>
                <w:b/>
                <w:bCs/>
                <w:sz w:val="16"/>
                <w:szCs w:val="16"/>
              </w:rPr>
            </w:pPr>
            <w:r w:rsidRPr="00891EFD">
              <w:rPr>
                <w:rFonts w:ascii="Times New Roman" w:eastAsia="Times New Roman" w:hAnsi="Times New Roman" w:cs="Times New Roman"/>
                <w:b/>
                <w:bCs/>
                <w:sz w:val="16"/>
                <w:szCs w:val="16"/>
              </w:rPr>
              <w:t>D11</w:t>
            </w: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2D5303E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p>
        </w:tc>
      </w:tr>
      <w:tr w:rsidR="001D16B5" w:rsidRPr="00891EFD" w14:paraId="25E2F24F"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3DAB8C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351" w:type="pct"/>
            <w:tcBorders>
              <w:top w:val="nil"/>
              <w:left w:val="nil"/>
              <w:bottom w:val="single" w:sz="4" w:space="0" w:color="auto"/>
              <w:right w:val="single" w:sz="4" w:space="0" w:color="auto"/>
            </w:tcBorders>
            <w:shd w:val="clear" w:color="auto" w:fill="auto"/>
            <w:noWrap/>
            <w:vAlign w:val="center"/>
            <w:hideMark/>
          </w:tcPr>
          <w:p w14:paraId="79324A0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ARD</w:t>
            </w:r>
          </w:p>
        </w:tc>
        <w:tc>
          <w:tcPr>
            <w:tcW w:w="135" w:type="pct"/>
            <w:tcBorders>
              <w:top w:val="nil"/>
              <w:left w:val="nil"/>
              <w:bottom w:val="single" w:sz="4" w:space="0" w:color="auto"/>
              <w:right w:val="single" w:sz="4" w:space="0" w:color="auto"/>
            </w:tcBorders>
            <w:shd w:val="clear" w:color="auto" w:fill="auto"/>
            <w:noWrap/>
            <w:vAlign w:val="center"/>
            <w:hideMark/>
          </w:tcPr>
          <w:p w14:paraId="194DCE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8FD787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F0355F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E06557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409F44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CEC074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75E0FCD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534FFB0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E5EF7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5C55DB7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4D0B26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3558FB4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31AC8ED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3EF87F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6" w:type="pct"/>
            <w:tcBorders>
              <w:top w:val="nil"/>
              <w:left w:val="nil"/>
              <w:bottom w:val="single" w:sz="4" w:space="0" w:color="auto"/>
              <w:right w:val="single" w:sz="4" w:space="0" w:color="auto"/>
            </w:tcBorders>
            <w:shd w:val="clear" w:color="auto" w:fill="auto"/>
            <w:noWrap/>
            <w:vAlign w:val="center"/>
            <w:hideMark/>
          </w:tcPr>
          <w:p w14:paraId="5741119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64C7A0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EF3981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121EBA4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FDDA68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354AC71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0C37CD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69A122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4FB6991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B1CC38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986E62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1737DED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56C262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0FFCC4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04BB4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535E38B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60B3B53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693B60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109</w:t>
            </w:r>
          </w:p>
        </w:tc>
      </w:tr>
      <w:tr w:rsidR="001D16B5" w:rsidRPr="00891EFD" w14:paraId="067A0A61"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0E7675E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351" w:type="pct"/>
            <w:tcBorders>
              <w:top w:val="nil"/>
              <w:left w:val="nil"/>
              <w:bottom w:val="single" w:sz="4" w:space="0" w:color="auto"/>
              <w:right w:val="single" w:sz="4" w:space="0" w:color="auto"/>
            </w:tcBorders>
            <w:shd w:val="clear" w:color="auto" w:fill="auto"/>
            <w:noWrap/>
            <w:vAlign w:val="center"/>
            <w:hideMark/>
          </w:tcPr>
          <w:p w14:paraId="7195D10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EBH</w:t>
            </w:r>
          </w:p>
        </w:tc>
        <w:tc>
          <w:tcPr>
            <w:tcW w:w="135" w:type="pct"/>
            <w:tcBorders>
              <w:top w:val="nil"/>
              <w:left w:val="nil"/>
              <w:bottom w:val="single" w:sz="4" w:space="0" w:color="auto"/>
              <w:right w:val="single" w:sz="4" w:space="0" w:color="auto"/>
            </w:tcBorders>
            <w:shd w:val="clear" w:color="auto" w:fill="auto"/>
            <w:noWrap/>
            <w:vAlign w:val="center"/>
            <w:hideMark/>
          </w:tcPr>
          <w:p w14:paraId="1B8180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232DD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45A9BE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31C918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A07343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16A215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8" w:type="pct"/>
            <w:tcBorders>
              <w:top w:val="nil"/>
              <w:left w:val="nil"/>
              <w:bottom w:val="single" w:sz="4" w:space="0" w:color="auto"/>
              <w:right w:val="single" w:sz="4" w:space="0" w:color="auto"/>
            </w:tcBorders>
            <w:shd w:val="clear" w:color="auto" w:fill="auto"/>
            <w:noWrap/>
            <w:vAlign w:val="center"/>
            <w:hideMark/>
          </w:tcPr>
          <w:p w14:paraId="7F8D721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05E259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66D4A78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072B131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A887D0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0130377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1CC177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DABE3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463BEE7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438BD5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FC3EE6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A9E73D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BCEA0F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21024E3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07E908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27C80D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D6859B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74629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9BE8E6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E6961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BDDB10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2DC8EB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25AE48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33FE132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35312ED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259" w:type="pct"/>
            <w:tcBorders>
              <w:top w:val="nil"/>
              <w:left w:val="nil"/>
              <w:bottom w:val="single" w:sz="4" w:space="0" w:color="auto"/>
              <w:right w:val="single" w:sz="4" w:space="0" w:color="auto"/>
            </w:tcBorders>
            <w:shd w:val="clear" w:color="auto" w:fill="auto"/>
            <w:noWrap/>
            <w:vAlign w:val="center"/>
            <w:hideMark/>
          </w:tcPr>
          <w:p w14:paraId="3ADE8A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86</w:t>
            </w:r>
          </w:p>
        </w:tc>
      </w:tr>
      <w:tr w:rsidR="001D16B5" w:rsidRPr="00891EFD" w14:paraId="479E4EEF"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12ECD95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351" w:type="pct"/>
            <w:tcBorders>
              <w:top w:val="nil"/>
              <w:left w:val="nil"/>
              <w:bottom w:val="single" w:sz="4" w:space="0" w:color="auto"/>
              <w:right w:val="single" w:sz="4" w:space="0" w:color="auto"/>
            </w:tcBorders>
            <w:shd w:val="clear" w:color="auto" w:fill="auto"/>
            <w:noWrap/>
            <w:vAlign w:val="center"/>
            <w:hideMark/>
          </w:tcPr>
          <w:p w14:paraId="2359ED7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PMD</w:t>
            </w:r>
          </w:p>
        </w:tc>
        <w:tc>
          <w:tcPr>
            <w:tcW w:w="135" w:type="pct"/>
            <w:tcBorders>
              <w:top w:val="nil"/>
              <w:left w:val="nil"/>
              <w:bottom w:val="single" w:sz="4" w:space="0" w:color="auto"/>
              <w:right w:val="single" w:sz="4" w:space="0" w:color="auto"/>
            </w:tcBorders>
            <w:shd w:val="clear" w:color="auto" w:fill="auto"/>
            <w:noWrap/>
            <w:vAlign w:val="center"/>
            <w:hideMark/>
          </w:tcPr>
          <w:p w14:paraId="4BF7BD6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A2AFE9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E75308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0D3B73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5294CD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C76B2D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8" w:type="pct"/>
            <w:tcBorders>
              <w:top w:val="nil"/>
              <w:left w:val="nil"/>
              <w:bottom w:val="single" w:sz="4" w:space="0" w:color="auto"/>
              <w:right w:val="single" w:sz="4" w:space="0" w:color="auto"/>
            </w:tcBorders>
            <w:shd w:val="clear" w:color="auto" w:fill="auto"/>
            <w:noWrap/>
            <w:vAlign w:val="center"/>
            <w:hideMark/>
          </w:tcPr>
          <w:p w14:paraId="70B7EC4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5AF0112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46CF936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457E9F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5BB8282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42E98EE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151BFDE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6DE7389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6" w:type="pct"/>
            <w:tcBorders>
              <w:top w:val="nil"/>
              <w:left w:val="nil"/>
              <w:bottom w:val="single" w:sz="4" w:space="0" w:color="auto"/>
              <w:right w:val="single" w:sz="4" w:space="0" w:color="auto"/>
            </w:tcBorders>
            <w:shd w:val="clear" w:color="auto" w:fill="auto"/>
            <w:noWrap/>
            <w:vAlign w:val="center"/>
            <w:hideMark/>
          </w:tcPr>
          <w:p w14:paraId="5A71E35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E2CA57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71D51D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7E22B5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AA52F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7" w:type="pct"/>
            <w:tcBorders>
              <w:top w:val="nil"/>
              <w:left w:val="nil"/>
              <w:bottom w:val="single" w:sz="4" w:space="0" w:color="auto"/>
              <w:right w:val="single" w:sz="4" w:space="0" w:color="auto"/>
            </w:tcBorders>
            <w:shd w:val="clear" w:color="auto" w:fill="auto"/>
            <w:noWrap/>
            <w:vAlign w:val="center"/>
            <w:hideMark/>
          </w:tcPr>
          <w:p w14:paraId="0E24AFD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307B7B1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C2DF7F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A8EE46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6DCE7D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53B6BAD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42B53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2D34FD5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4E6E97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9982A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2" w:type="pct"/>
            <w:tcBorders>
              <w:top w:val="nil"/>
              <w:left w:val="nil"/>
              <w:bottom w:val="single" w:sz="4" w:space="0" w:color="auto"/>
              <w:right w:val="single" w:sz="4" w:space="0" w:color="auto"/>
            </w:tcBorders>
            <w:shd w:val="clear" w:color="auto" w:fill="auto"/>
            <w:noWrap/>
            <w:vAlign w:val="center"/>
            <w:hideMark/>
          </w:tcPr>
          <w:p w14:paraId="2DAF559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65" w:type="pct"/>
            <w:tcBorders>
              <w:top w:val="nil"/>
              <w:left w:val="nil"/>
              <w:bottom w:val="single" w:sz="4" w:space="0" w:color="auto"/>
              <w:right w:val="single" w:sz="4" w:space="0" w:color="auto"/>
            </w:tcBorders>
            <w:shd w:val="clear" w:color="auto" w:fill="auto"/>
            <w:noWrap/>
            <w:vAlign w:val="center"/>
            <w:hideMark/>
          </w:tcPr>
          <w:p w14:paraId="3A7253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259" w:type="pct"/>
            <w:tcBorders>
              <w:top w:val="nil"/>
              <w:left w:val="nil"/>
              <w:bottom w:val="single" w:sz="4" w:space="0" w:color="auto"/>
              <w:right w:val="single" w:sz="4" w:space="0" w:color="auto"/>
            </w:tcBorders>
            <w:shd w:val="clear" w:color="auto" w:fill="auto"/>
            <w:noWrap/>
            <w:vAlign w:val="center"/>
            <w:hideMark/>
          </w:tcPr>
          <w:p w14:paraId="4EFFD51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49</w:t>
            </w:r>
          </w:p>
        </w:tc>
      </w:tr>
      <w:tr w:rsidR="001D16B5" w:rsidRPr="00891EFD" w14:paraId="6AEAD1CE"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1F470B8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351" w:type="pct"/>
            <w:tcBorders>
              <w:top w:val="nil"/>
              <w:left w:val="nil"/>
              <w:bottom w:val="single" w:sz="4" w:space="0" w:color="auto"/>
              <w:right w:val="single" w:sz="4" w:space="0" w:color="auto"/>
            </w:tcBorders>
            <w:shd w:val="clear" w:color="auto" w:fill="auto"/>
            <w:noWrap/>
            <w:vAlign w:val="center"/>
            <w:hideMark/>
          </w:tcPr>
          <w:p w14:paraId="039218A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KLH</w:t>
            </w:r>
          </w:p>
        </w:tc>
        <w:tc>
          <w:tcPr>
            <w:tcW w:w="135" w:type="pct"/>
            <w:tcBorders>
              <w:top w:val="nil"/>
              <w:left w:val="nil"/>
              <w:bottom w:val="single" w:sz="4" w:space="0" w:color="auto"/>
              <w:right w:val="single" w:sz="4" w:space="0" w:color="auto"/>
            </w:tcBorders>
            <w:shd w:val="clear" w:color="auto" w:fill="auto"/>
            <w:noWrap/>
            <w:vAlign w:val="center"/>
            <w:hideMark/>
          </w:tcPr>
          <w:p w14:paraId="16C98E8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D6C7C5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5EA3BF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60C4FD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15F0F3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6D8A33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1FF9C81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C7E487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3AFC25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8BF892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6FC84B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307B3BA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02ABC50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2B2EEE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75838DF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2EB796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E9E4C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9E1E99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AC9E6A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6EA21DA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C58AE7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128FAF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C31C93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D017F9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D880B8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72E63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9B1C6F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42A247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FC6521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5648C45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40A0A14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6D582E0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97</w:t>
            </w:r>
          </w:p>
        </w:tc>
      </w:tr>
      <w:tr w:rsidR="001D16B5" w:rsidRPr="00891EFD" w14:paraId="6EEE2567"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4D7FB11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5</w:t>
            </w:r>
          </w:p>
        </w:tc>
        <w:tc>
          <w:tcPr>
            <w:tcW w:w="351" w:type="pct"/>
            <w:tcBorders>
              <w:top w:val="nil"/>
              <w:left w:val="nil"/>
              <w:bottom w:val="single" w:sz="4" w:space="0" w:color="auto"/>
              <w:right w:val="single" w:sz="4" w:space="0" w:color="auto"/>
            </w:tcBorders>
            <w:shd w:val="clear" w:color="auto" w:fill="auto"/>
            <w:noWrap/>
            <w:vAlign w:val="center"/>
            <w:hideMark/>
          </w:tcPr>
          <w:p w14:paraId="36B89BF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PTN</w:t>
            </w:r>
          </w:p>
        </w:tc>
        <w:tc>
          <w:tcPr>
            <w:tcW w:w="135" w:type="pct"/>
            <w:tcBorders>
              <w:top w:val="nil"/>
              <w:left w:val="nil"/>
              <w:bottom w:val="single" w:sz="4" w:space="0" w:color="auto"/>
              <w:right w:val="single" w:sz="4" w:space="0" w:color="auto"/>
            </w:tcBorders>
            <w:shd w:val="clear" w:color="auto" w:fill="auto"/>
            <w:noWrap/>
            <w:vAlign w:val="center"/>
            <w:hideMark/>
          </w:tcPr>
          <w:p w14:paraId="634319F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047A8B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81F5C3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621F35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F80209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16F73E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1BBF765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1B2A906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AF2F29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550B07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38FA95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9613B9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237CB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7183D79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6" w:type="pct"/>
            <w:tcBorders>
              <w:top w:val="nil"/>
              <w:left w:val="nil"/>
              <w:bottom w:val="single" w:sz="4" w:space="0" w:color="auto"/>
              <w:right w:val="single" w:sz="4" w:space="0" w:color="auto"/>
            </w:tcBorders>
            <w:shd w:val="clear" w:color="auto" w:fill="auto"/>
            <w:noWrap/>
            <w:vAlign w:val="center"/>
            <w:hideMark/>
          </w:tcPr>
          <w:p w14:paraId="69F257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11F4A3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786FB5D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09EDA7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9308C8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768B19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159D3B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7E1BEAE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01038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9582FE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732A77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D4EF49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90B255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BA37F0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A4DDB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2" w:type="pct"/>
            <w:tcBorders>
              <w:top w:val="nil"/>
              <w:left w:val="nil"/>
              <w:bottom w:val="single" w:sz="4" w:space="0" w:color="auto"/>
              <w:right w:val="single" w:sz="4" w:space="0" w:color="auto"/>
            </w:tcBorders>
            <w:shd w:val="clear" w:color="auto" w:fill="auto"/>
            <w:noWrap/>
            <w:vAlign w:val="center"/>
            <w:hideMark/>
          </w:tcPr>
          <w:p w14:paraId="27E6FBE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635B701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45E7F6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84</w:t>
            </w:r>
          </w:p>
        </w:tc>
      </w:tr>
      <w:tr w:rsidR="001D16B5" w:rsidRPr="00891EFD" w14:paraId="6CE71CC1"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411DDE3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6</w:t>
            </w:r>
          </w:p>
        </w:tc>
        <w:tc>
          <w:tcPr>
            <w:tcW w:w="351" w:type="pct"/>
            <w:tcBorders>
              <w:top w:val="nil"/>
              <w:left w:val="nil"/>
              <w:bottom w:val="single" w:sz="4" w:space="0" w:color="auto"/>
              <w:right w:val="single" w:sz="4" w:space="0" w:color="auto"/>
            </w:tcBorders>
            <w:shd w:val="clear" w:color="auto" w:fill="auto"/>
            <w:noWrap/>
            <w:vAlign w:val="center"/>
            <w:hideMark/>
          </w:tcPr>
          <w:p w14:paraId="31E309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BJK</w:t>
            </w:r>
          </w:p>
        </w:tc>
        <w:tc>
          <w:tcPr>
            <w:tcW w:w="135" w:type="pct"/>
            <w:tcBorders>
              <w:top w:val="nil"/>
              <w:left w:val="nil"/>
              <w:bottom w:val="single" w:sz="4" w:space="0" w:color="auto"/>
              <w:right w:val="single" w:sz="4" w:space="0" w:color="auto"/>
            </w:tcBorders>
            <w:shd w:val="clear" w:color="auto" w:fill="auto"/>
            <w:noWrap/>
            <w:vAlign w:val="center"/>
            <w:hideMark/>
          </w:tcPr>
          <w:p w14:paraId="6DF5F01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F083A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49AA0DF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BE7067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8EECFA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4CA01E4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8" w:type="pct"/>
            <w:tcBorders>
              <w:top w:val="nil"/>
              <w:left w:val="nil"/>
              <w:bottom w:val="single" w:sz="4" w:space="0" w:color="auto"/>
              <w:right w:val="single" w:sz="4" w:space="0" w:color="auto"/>
            </w:tcBorders>
            <w:shd w:val="clear" w:color="auto" w:fill="auto"/>
            <w:noWrap/>
            <w:vAlign w:val="center"/>
            <w:hideMark/>
          </w:tcPr>
          <w:p w14:paraId="35B5FB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17203C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2E08C57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218D03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9BD139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5A4D6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FC20BC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249B8E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3146CB2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3EBBC0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59A43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A24D37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1D266F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7" w:type="pct"/>
            <w:tcBorders>
              <w:top w:val="nil"/>
              <w:left w:val="nil"/>
              <w:bottom w:val="single" w:sz="4" w:space="0" w:color="auto"/>
              <w:right w:val="single" w:sz="4" w:space="0" w:color="auto"/>
            </w:tcBorders>
            <w:shd w:val="clear" w:color="auto" w:fill="auto"/>
            <w:noWrap/>
            <w:vAlign w:val="center"/>
            <w:hideMark/>
          </w:tcPr>
          <w:p w14:paraId="3FC4AB3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6E8E0C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F04FC6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5D54C7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87374A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04F965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846853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472002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47D8CB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F8C6E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398731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127AC58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259" w:type="pct"/>
            <w:tcBorders>
              <w:top w:val="nil"/>
              <w:left w:val="nil"/>
              <w:bottom w:val="single" w:sz="4" w:space="0" w:color="auto"/>
              <w:right w:val="single" w:sz="4" w:space="0" w:color="auto"/>
            </w:tcBorders>
            <w:shd w:val="clear" w:color="auto" w:fill="auto"/>
            <w:noWrap/>
            <w:vAlign w:val="center"/>
            <w:hideMark/>
          </w:tcPr>
          <w:p w14:paraId="0AF8266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55</w:t>
            </w:r>
          </w:p>
        </w:tc>
      </w:tr>
      <w:tr w:rsidR="001D16B5" w:rsidRPr="00891EFD" w14:paraId="204380E4"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79470D4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7</w:t>
            </w:r>
          </w:p>
        </w:tc>
        <w:tc>
          <w:tcPr>
            <w:tcW w:w="351" w:type="pct"/>
            <w:tcBorders>
              <w:top w:val="nil"/>
              <w:left w:val="nil"/>
              <w:bottom w:val="single" w:sz="4" w:space="0" w:color="auto"/>
              <w:right w:val="single" w:sz="4" w:space="0" w:color="auto"/>
            </w:tcBorders>
            <w:shd w:val="clear" w:color="auto" w:fill="auto"/>
            <w:noWrap/>
            <w:vAlign w:val="center"/>
            <w:hideMark/>
          </w:tcPr>
          <w:p w14:paraId="35D620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GHJ</w:t>
            </w:r>
          </w:p>
        </w:tc>
        <w:tc>
          <w:tcPr>
            <w:tcW w:w="135" w:type="pct"/>
            <w:tcBorders>
              <w:top w:val="nil"/>
              <w:left w:val="nil"/>
              <w:bottom w:val="single" w:sz="4" w:space="0" w:color="auto"/>
              <w:right w:val="single" w:sz="4" w:space="0" w:color="auto"/>
            </w:tcBorders>
            <w:shd w:val="clear" w:color="auto" w:fill="auto"/>
            <w:noWrap/>
            <w:vAlign w:val="center"/>
            <w:hideMark/>
          </w:tcPr>
          <w:p w14:paraId="729AA39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183CF3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8B27EA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2B098B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BDE8C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3C4C2A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7E6CE1F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3226151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A0371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7122BE7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CF25FE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59561E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7D9F89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0228D2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288DD1E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3BA88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61BFA1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A556EB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A8524B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20DE703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08327B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296C95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DB68A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EE8B16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FEA1B9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331A75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2EE21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48EDEF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80C598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5CD3B2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406A97D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54501BB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86</w:t>
            </w:r>
          </w:p>
        </w:tc>
      </w:tr>
      <w:tr w:rsidR="001D16B5" w:rsidRPr="00891EFD" w14:paraId="563D57C0"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58B45C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8</w:t>
            </w:r>
          </w:p>
        </w:tc>
        <w:tc>
          <w:tcPr>
            <w:tcW w:w="351" w:type="pct"/>
            <w:tcBorders>
              <w:top w:val="nil"/>
              <w:left w:val="nil"/>
              <w:bottom w:val="single" w:sz="4" w:space="0" w:color="auto"/>
              <w:right w:val="single" w:sz="4" w:space="0" w:color="auto"/>
            </w:tcBorders>
            <w:shd w:val="clear" w:color="auto" w:fill="auto"/>
            <w:noWrap/>
            <w:vAlign w:val="center"/>
            <w:hideMark/>
          </w:tcPr>
          <w:p w14:paraId="1A536AD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SHK</w:t>
            </w:r>
          </w:p>
        </w:tc>
        <w:tc>
          <w:tcPr>
            <w:tcW w:w="135" w:type="pct"/>
            <w:tcBorders>
              <w:top w:val="nil"/>
              <w:left w:val="nil"/>
              <w:bottom w:val="single" w:sz="4" w:space="0" w:color="auto"/>
              <w:right w:val="single" w:sz="4" w:space="0" w:color="auto"/>
            </w:tcBorders>
            <w:shd w:val="clear" w:color="auto" w:fill="auto"/>
            <w:noWrap/>
            <w:vAlign w:val="center"/>
            <w:hideMark/>
          </w:tcPr>
          <w:p w14:paraId="0D37148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51B1EA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C742C4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FD2CB4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4CD1A7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B7D1F7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8" w:type="pct"/>
            <w:tcBorders>
              <w:top w:val="nil"/>
              <w:left w:val="nil"/>
              <w:bottom w:val="single" w:sz="4" w:space="0" w:color="auto"/>
              <w:right w:val="single" w:sz="4" w:space="0" w:color="auto"/>
            </w:tcBorders>
            <w:shd w:val="clear" w:color="auto" w:fill="auto"/>
            <w:noWrap/>
            <w:vAlign w:val="center"/>
            <w:hideMark/>
          </w:tcPr>
          <w:p w14:paraId="0A2E241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72ADE1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3298105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0EB7EBF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0E34C9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6AFD7CF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9AF05B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A7B012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0BE79CB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F74F69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52604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E7B51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BEF679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3A66C18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31B73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F39EAD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BF2FAF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393C7A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75F22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77B35B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6D5CF6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3821C5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18667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4C3162A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1DA2356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259" w:type="pct"/>
            <w:tcBorders>
              <w:top w:val="nil"/>
              <w:left w:val="nil"/>
              <w:bottom w:val="single" w:sz="4" w:space="0" w:color="auto"/>
              <w:right w:val="single" w:sz="4" w:space="0" w:color="auto"/>
            </w:tcBorders>
            <w:shd w:val="clear" w:color="auto" w:fill="auto"/>
            <w:noWrap/>
            <w:vAlign w:val="center"/>
            <w:hideMark/>
          </w:tcPr>
          <w:p w14:paraId="72E8562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88</w:t>
            </w:r>
          </w:p>
        </w:tc>
      </w:tr>
      <w:tr w:rsidR="001D16B5" w:rsidRPr="00891EFD" w14:paraId="65CFA4E4"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0A5C554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9</w:t>
            </w:r>
          </w:p>
        </w:tc>
        <w:tc>
          <w:tcPr>
            <w:tcW w:w="351" w:type="pct"/>
            <w:tcBorders>
              <w:top w:val="nil"/>
              <w:left w:val="nil"/>
              <w:bottom w:val="single" w:sz="4" w:space="0" w:color="auto"/>
              <w:right w:val="single" w:sz="4" w:space="0" w:color="auto"/>
            </w:tcBorders>
            <w:shd w:val="clear" w:color="auto" w:fill="auto"/>
            <w:noWrap/>
            <w:vAlign w:val="center"/>
            <w:hideMark/>
          </w:tcPr>
          <w:p w14:paraId="133FD67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LKS</w:t>
            </w:r>
          </w:p>
        </w:tc>
        <w:tc>
          <w:tcPr>
            <w:tcW w:w="135" w:type="pct"/>
            <w:tcBorders>
              <w:top w:val="nil"/>
              <w:left w:val="nil"/>
              <w:bottom w:val="single" w:sz="4" w:space="0" w:color="auto"/>
              <w:right w:val="single" w:sz="4" w:space="0" w:color="auto"/>
            </w:tcBorders>
            <w:shd w:val="clear" w:color="auto" w:fill="auto"/>
            <w:noWrap/>
            <w:vAlign w:val="center"/>
            <w:hideMark/>
          </w:tcPr>
          <w:p w14:paraId="1314498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C54E0B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F3E645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79C217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BBDA7F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5E20D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8" w:type="pct"/>
            <w:tcBorders>
              <w:top w:val="nil"/>
              <w:left w:val="nil"/>
              <w:bottom w:val="single" w:sz="4" w:space="0" w:color="auto"/>
              <w:right w:val="single" w:sz="4" w:space="0" w:color="auto"/>
            </w:tcBorders>
            <w:shd w:val="clear" w:color="auto" w:fill="auto"/>
            <w:noWrap/>
            <w:vAlign w:val="center"/>
            <w:hideMark/>
          </w:tcPr>
          <w:p w14:paraId="4C29956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255F1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66246DF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1E9B253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0EEDD2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6A73A4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872603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56E3372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6" w:type="pct"/>
            <w:tcBorders>
              <w:top w:val="nil"/>
              <w:left w:val="nil"/>
              <w:bottom w:val="single" w:sz="4" w:space="0" w:color="auto"/>
              <w:right w:val="single" w:sz="4" w:space="0" w:color="auto"/>
            </w:tcBorders>
            <w:shd w:val="clear" w:color="auto" w:fill="auto"/>
            <w:noWrap/>
            <w:vAlign w:val="center"/>
            <w:hideMark/>
          </w:tcPr>
          <w:p w14:paraId="65C81DD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92DF4A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30ECCC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69D2FE0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E67550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7" w:type="pct"/>
            <w:tcBorders>
              <w:top w:val="nil"/>
              <w:left w:val="nil"/>
              <w:bottom w:val="single" w:sz="4" w:space="0" w:color="auto"/>
              <w:right w:val="single" w:sz="4" w:space="0" w:color="auto"/>
            </w:tcBorders>
            <w:shd w:val="clear" w:color="auto" w:fill="auto"/>
            <w:noWrap/>
            <w:vAlign w:val="center"/>
            <w:hideMark/>
          </w:tcPr>
          <w:p w14:paraId="3D3647F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6736E5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755D3F3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154E4C7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77D828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AA5FE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D152A0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FF9A63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76B09E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0681FD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4599452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23FFCE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259" w:type="pct"/>
            <w:tcBorders>
              <w:top w:val="nil"/>
              <w:left w:val="nil"/>
              <w:bottom w:val="single" w:sz="4" w:space="0" w:color="auto"/>
              <w:right w:val="single" w:sz="4" w:space="0" w:color="auto"/>
            </w:tcBorders>
            <w:shd w:val="clear" w:color="auto" w:fill="auto"/>
            <w:noWrap/>
            <w:vAlign w:val="center"/>
            <w:hideMark/>
          </w:tcPr>
          <w:p w14:paraId="27A7A77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97</w:t>
            </w:r>
          </w:p>
        </w:tc>
      </w:tr>
      <w:tr w:rsidR="001D16B5" w:rsidRPr="00891EFD" w14:paraId="63CA8611"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69F5AEE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10</w:t>
            </w:r>
          </w:p>
        </w:tc>
        <w:tc>
          <w:tcPr>
            <w:tcW w:w="351" w:type="pct"/>
            <w:tcBorders>
              <w:top w:val="nil"/>
              <w:left w:val="nil"/>
              <w:bottom w:val="single" w:sz="4" w:space="0" w:color="auto"/>
              <w:right w:val="single" w:sz="4" w:space="0" w:color="auto"/>
            </w:tcBorders>
            <w:shd w:val="clear" w:color="auto" w:fill="auto"/>
            <w:noWrap/>
            <w:vAlign w:val="center"/>
            <w:hideMark/>
          </w:tcPr>
          <w:p w14:paraId="114463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QRT</w:t>
            </w:r>
          </w:p>
        </w:tc>
        <w:tc>
          <w:tcPr>
            <w:tcW w:w="135" w:type="pct"/>
            <w:tcBorders>
              <w:top w:val="nil"/>
              <w:left w:val="nil"/>
              <w:bottom w:val="single" w:sz="4" w:space="0" w:color="auto"/>
              <w:right w:val="single" w:sz="4" w:space="0" w:color="auto"/>
            </w:tcBorders>
            <w:shd w:val="clear" w:color="auto" w:fill="auto"/>
            <w:noWrap/>
            <w:vAlign w:val="center"/>
            <w:hideMark/>
          </w:tcPr>
          <w:p w14:paraId="07A583A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73B8DB2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5BC9B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7FB57E8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0C3CE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22E216B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568F69B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6D8550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442871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47457B3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F958CA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3740E28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F3FB11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97A450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6" w:type="pct"/>
            <w:tcBorders>
              <w:top w:val="nil"/>
              <w:left w:val="nil"/>
              <w:bottom w:val="single" w:sz="4" w:space="0" w:color="auto"/>
              <w:right w:val="single" w:sz="4" w:space="0" w:color="auto"/>
            </w:tcBorders>
            <w:shd w:val="clear" w:color="auto" w:fill="auto"/>
            <w:noWrap/>
            <w:vAlign w:val="center"/>
            <w:hideMark/>
          </w:tcPr>
          <w:p w14:paraId="42B61C4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F6836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BFCAA8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7268FA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D60C8C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7" w:type="pct"/>
            <w:tcBorders>
              <w:top w:val="nil"/>
              <w:left w:val="nil"/>
              <w:bottom w:val="single" w:sz="4" w:space="0" w:color="auto"/>
              <w:right w:val="single" w:sz="4" w:space="0" w:color="auto"/>
            </w:tcBorders>
            <w:shd w:val="clear" w:color="auto" w:fill="auto"/>
            <w:noWrap/>
            <w:vAlign w:val="center"/>
            <w:hideMark/>
          </w:tcPr>
          <w:p w14:paraId="1502C0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5980D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53E9B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5DD8503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4E89D16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8342A1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43EEED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D5CD8E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DFA4E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6A9B34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475019A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66F56B4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7022029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79</w:t>
            </w:r>
          </w:p>
        </w:tc>
      </w:tr>
      <w:tr w:rsidR="001D16B5" w:rsidRPr="00891EFD" w14:paraId="28F14082"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6B8615F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11</w:t>
            </w:r>
          </w:p>
        </w:tc>
        <w:tc>
          <w:tcPr>
            <w:tcW w:w="351" w:type="pct"/>
            <w:tcBorders>
              <w:top w:val="nil"/>
              <w:left w:val="nil"/>
              <w:bottom w:val="single" w:sz="4" w:space="0" w:color="auto"/>
              <w:right w:val="single" w:sz="4" w:space="0" w:color="auto"/>
            </w:tcBorders>
            <w:shd w:val="clear" w:color="auto" w:fill="auto"/>
            <w:noWrap/>
            <w:vAlign w:val="center"/>
            <w:hideMark/>
          </w:tcPr>
          <w:p w14:paraId="12056BC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ART</w:t>
            </w:r>
          </w:p>
        </w:tc>
        <w:tc>
          <w:tcPr>
            <w:tcW w:w="135" w:type="pct"/>
            <w:tcBorders>
              <w:top w:val="nil"/>
              <w:left w:val="nil"/>
              <w:bottom w:val="single" w:sz="4" w:space="0" w:color="auto"/>
              <w:right w:val="single" w:sz="4" w:space="0" w:color="auto"/>
            </w:tcBorders>
            <w:shd w:val="clear" w:color="auto" w:fill="auto"/>
            <w:noWrap/>
            <w:vAlign w:val="center"/>
            <w:hideMark/>
          </w:tcPr>
          <w:p w14:paraId="7503F92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47AE4F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9AE21B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84FF80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EEA947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84D3E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8" w:type="pct"/>
            <w:tcBorders>
              <w:top w:val="nil"/>
              <w:left w:val="nil"/>
              <w:bottom w:val="single" w:sz="4" w:space="0" w:color="auto"/>
              <w:right w:val="single" w:sz="4" w:space="0" w:color="auto"/>
            </w:tcBorders>
            <w:shd w:val="clear" w:color="auto" w:fill="auto"/>
            <w:noWrap/>
            <w:vAlign w:val="center"/>
            <w:hideMark/>
          </w:tcPr>
          <w:p w14:paraId="2655C0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2C3C4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6B61D6F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37FE00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7BC225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222282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536C2A1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797120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6" w:type="pct"/>
            <w:tcBorders>
              <w:top w:val="nil"/>
              <w:left w:val="nil"/>
              <w:bottom w:val="single" w:sz="4" w:space="0" w:color="auto"/>
              <w:right w:val="single" w:sz="4" w:space="0" w:color="auto"/>
            </w:tcBorders>
            <w:shd w:val="clear" w:color="auto" w:fill="auto"/>
            <w:noWrap/>
            <w:vAlign w:val="center"/>
            <w:hideMark/>
          </w:tcPr>
          <w:p w14:paraId="799BDC2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B58B76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57FD28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3BCCAE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CC1DB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7" w:type="pct"/>
            <w:tcBorders>
              <w:top w:val="nil"/>
              <w:left w:val="nil"/>
              <w:bottom w:val="single" w:sz="4" w:space="0" w:color="auto"/>
              <w:right w:val="single" w:sz="4" w:space="0" w:color="auto"/>
            </w:tcBorders>
            <w:shd w:val="clear" w:color="auto" w:fill="auto"/>
            <w:noWrap/>
            <w:vAlign w:val="center"/>
            <w:hideMark/>
          </w:tcPr>
          <w:p w14:paraId="04065CA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31D6A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A87D5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80EA35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49C620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E6A375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BDA857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93ECC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9445CA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EA3F7C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336601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6B4B2AF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259" w:type="pct"/>
            <w:tcBorders>
              <w:top w:val="nil"/>
              <w:left w:val="nil"/>
              <w:bottom w:val="single" w:sz="4" w:space="0" w:color="auto"/>
              <w:right w:val="single" w:sz="4" w:space="0" w:color="auto"/>
            </w:tcBorders>
            <w:shd w:val="clear" w:color="auto" w:fill="auto"/>
            <w:noWrap/>
            <w:vAlign w:val="center"/>
            <w:hideMark/>
          </w:tcPr>
          <w:p w14:paraId="3DBD79A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91</w:t>
            </w:r>
          </w:p>
        </w:tc>
      </w:tr>
      <w:tr w:rsidR="001D16B5" w:rsidRPr="00891EFD" w14:paraId="281A4A20"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4A44753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12</w:t>
            </w:r>
          </w:p>
        </w:tc>
        <w:tc>
          <w:tcPr>
            <w:tcW w:w="351" w:type="pct"/>
            <w:tcBorders>
              <w:top w:val="nil"/>
              <w:left w:val="nil"/>
              <w:bottom w:val="single" w:sz="4" w:space="0" w:color="auto"/>
              <w:right w:val="single" w:sz="4" w:space="0" w:color="auto"/>
            </w:tcBorders>
            <w:shd w:val="clear" w:color="auto" w:fill="auto"/>
            <w:noWrap/>
            <w:vAlign w:val="center"/>
            <w:hideMark/>
          </w:tcPr>
          <w:p w14:paraId="3F51D5D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LPI</w:t>
            </w:r>
          </w:p>
        </w:tc>
        <w:tc>
          <w:tcPr>
            <w:tcW w:w="135" w:type="pct"/>
            <w:tcBorders>
              <w:top w:val="nil"/>
              <w:left w:val="nil"/>
              <w:bottom w:val="single" w:sz="4" w:space="0" w:color="auto"/>
              <w:right w:val="single" w:sz="4" w:space="0" w:color="auto"/>
            </w:tcBorders>
            <w:shd w:val="clear" w:color="auto" w:fill="auto"/>
            <w:noWrap/>
            <w:vAlign w:val="center"/>
            <w:hideMark/>
          </w:tcPr>
          <w:p w14:paraId="418458B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0D4B46C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BE64CC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6D1B5E8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4E0565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400A927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8" w:type="pct"/>
            <w:tcBorders>
              <w:top w:val="nil"/>
              <w:left w:val="nil"/>
              <w:bottom w:val="single" w:sz="4" w:space="0" w:color="auto"/>
              <w:right w:val="single" w:sz="4" w:space="0" w:color="auto"/>
            </w:tcBorders>
            <w:shd w:val="clear" w:color="auto" w:fill="auto"/>
            <w:noWrap/>
            <w:vAlign w:val="center"/>
            <w:hideMark/>
          </w:tcPr>
          <w:p w14:paraId="70A25C0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FB1BFE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011CCE4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492231D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3FDED9D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3584FD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DFBEE8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54FAA1C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6" w:type="pct"/>
            <w:tcBorders>
              <w:top w:val="nil"/>
              <w:left w:val="nil"/>
              <w:bottom w:val="single" w:sz="4" w:space="0" w:color="auto"/>
              <w:right w:val="single" w:sz="4" w:space="0" w:color="auto"/>
            </w:tcBorders>
            <w:shd w:val="clear" w:color="auto" w:fill="auto"/>
            <w:noWrap/>
            <w:vAlign w:val="center"/>
            <w:hideMark/>
          </w:tcPr>
          <w:p w14:paraId="2E1E6A3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FDD04D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D10601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38420E1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92479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7" w:type="pct"/>
            <w:tcBorders>
              <w:top w:val="nil"/>
              <w:left w:val="nil"/>
              <w:bottom w:val="single" w:sz="4" w:space="0" w:color="auto"/>
              <w:right w:val="single" w:sz="4" w:space="0" w:color="auto"/>
            </w:tcBorders>
            <w:shd w:val="clear" w:color="auto" w:fill="auto"/>
            <w:noWrap/>
            <w:vAlign w:val="center"/>
            <w:hideMark/>
          </w:tcPr>
          <w:p w14:paraId="6759E79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F1602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A677A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3EDABE9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68CE0B4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393A8F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2C6D7F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157E15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536CB2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C1447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0104079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12A42F8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259" w:type="pct"/>
            <w:tcBorders>
              <w:top w:val="nil"/>
              <w:left w:val="nil"/>
              <w:bottom w:val="single" w:sz="4" w:space="0" w:color="auto"/>
              <w:right w:val="single" w:sz="4" w:space="0" w:color="auto"/>
            </w:tcBorders>
            <w:shd w:val="clear" w:color="auto" w:fill="auto"/>
            <w:noWrap/>
            <w:vAlign w:val="center"/>
            <w:hideMark/>
          </w:tcPr>
          <w:p w14:paraId="3FBF472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57</w:t>
            </w:r>
          </w:p>
        </w:tc>
      </w:tr>
      <w:tr w:rsidR="001D16B5" w:rsidRPr="00891EFD" w14:paraId="6B63BAA3"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139A75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13</w:t>
            </w:r>
          </w:p>
        </w:tc>
        <w:tc>
          <w:tcPr>
            <w:tcW w:w="351" w:type="pct"/>
            <w:tcBorders>
              <w:top w:val="nil"/>
              <w:left w:val="nil"/>
              <w:bottom w:val="single" w:sz="4" w:space="0" w:color="auto"/>
              <w:right w:val="single" w:sz="4" w:space="0" w:color="auto"/>
            </w:tcBorders>
            <w:shd w:val="clear" w:color="auto" w:fill="auto"/>
            <w:noWrap/>
            <w:vAlign w:val="center"/>
            <w:hideMark/>
          </w:tcPr>
          <w:p w14:paraId="2796F11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BVS</w:t>
            </w:r>
          </w:p>
        </w:tc>
        <w:tc>
          <w:tcPr>
            <w:tcW w:w="135" w:type="pct"/>
            <w:tcBorders>
              <w:top w:val="nil"/>
              <w:left w:val="nil"/>
              <w:bottom w:val="single" w:sz="4" w:space="0" w:color="auto"/>
              <w:right w:val="single" w:sz="4" w:space="0" w:color="auto"/>
            </w:tcBorders>
            <w:shd w:val="clear" w:color="auto" w:fill="auto"/>
            <w:noWrap/>
            <w:vAlign w:val="center"/>
            <w:hideMark/>
          </w:tcPr>
          <w:p w14:paraId="64AB14A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244581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2F307E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083C5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A450DA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62938B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3671091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975831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C326F0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55DB4F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97DB6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6D321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CB0EA9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A23E95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6" w:type="pct"/>
            <w:tcBorders>
              <w:top w:val="nil"/>
              <w:left w:val="nil"/>
              <w:bottom w:val="single" w:sz="4" w:space="0" w:color="auto"/>
              <w:right w:val="single" w:sz="4" w:space="0" w:color="auto"/>
            </w:tcBorders>
            <w:shd w:val="clear" w:color="auto" w:fill="auto"/>
            <w:noWrap/>
            <w:vAlign w:val="center"/>
            <w:hideMark/>
          </w:tcPr>
          <w:p w14:paraId="6EBA68B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0503FB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1A87C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7B8AAF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282EAF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7" w:type="pct"/>
            <w:tcBorders>
              <w:top w:val="nil"/>
              <w:left w:val="nil"/>
              <w:bottom w:val="single" w:sz="4" w:space="0" w:color="auto"/>
              <w:right w:val="single" w:sz="4" w:space="0" w:color="auto"/>
            </w:tcBorders>
            <w:shd w:val="clear" w:color="auto" w:fill="auto"/>
            <w:noWrap/>
            <w:vAlign w:val="center"/>
            <w:hideMark/>
          </w:tcPr>
          <w:p w14:paraId="537DED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108C40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85460C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811D39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EF00AA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9D549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166869B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EABFA7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6B4FD3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8636AE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290992D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6F52F0E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5BF1EE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81</w:t>
            </w:r>
          </w:p>
        </w:tc>
      </w:tr>
      <w:tr w:rsidR="001D16B5" w:rsidRPr="00891EFD" w14:paraId="0FC4BFB3"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6BFC02F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14</w:t>
            </w:r>
          </w:p>
        </w:tc>
        <w:tc>
          <w:tcPr>
            <w:tcW w:w="351" w:type="pct"/>
            <w:tcBorders>
              <w:top w:val="nil"/>
              <w:left w:val="nil"/>
              <w:bottom w:val="single" w:sz="4" w:space="0" w:color="auto"/>
              <w:right w:val="single" w:sz="4" w:space="0" w:color="auto"/>
            </w:tcBorders>
            <w:shd w:val="clear" w:color="auto" w:fill="auto"/>
            <w:noWrap/>
            <w:vAlign w:val="center"/>
            <w:hideMark/>
          </w:tcPr>
          <w:p w14:paraId="3E09979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TSB</w:t>
            </w:r>
          </w:p>
        </w:tc>
        <w:tc>
          <w:tcPr>
            <w:tcW w:w="135" w:type="pct"/>
            <w:tcBorders>
              <w:top w:val="nil"/>
              <w:left w:val="nil"/>
              <w:bottom w:val="single" w:sz="4" w:space="0" w:color="auto"/>
              <w:right w:val="single" w:sz="4" w:space="0" w:color="auto"/>
            </w:tcBorders>
            <w:shd w:val="clear" w:color="auto" w:fill="auto"/>
            <w:noWrap/>
            <w:vAlign w:val="center"/>
            <w:hideMark/>
          </w:tcPr>
          <w:p w14:paraId="110A479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2683DD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41A76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648469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DC98E2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85EA8C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427DF93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5CE96C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17B74C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83B2B4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20F8968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BB4121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6279E2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8EC14A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6" w:type="pct"/>
            <w:tcBorders>
              <w:top w:val="nil"/>
              <w:left w:val="nil"/>
              <w:bottom w:val="single" w:sz="4" w:space="0" w:color="auto"/>
              <w:right w:val="single" w:sz="4" w:space="0" w:color="auto"/>
            </w:tcBorders>
            <w:shd w:val="clear" w:color="auto" w:fill="auto"/>
            <w:noWrap/>
            <w:vAlign w:val="center"/>
            <w:hideMark/>
          </w:tcPr>
          <w:p w14:paraId="13E1A25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21CA7E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0626F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B4D5A5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1908FC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7" w:type="pct"/>
            <w:tcBorders>
              <w:top w:val="nil"/>
              <w:left w:val="nil"/>
              <w:bottom w:val="single" w:sz="4" w:space="0" w:color="auto"/>
              <w:right w:val="single" w:sz="4" w:space="0" w:color="auto"/>
            </w:tcBorders>
            <w:shd w:val="clear" w:color="auto" w:fill="auto"/>
            <w:noWrap/>
            <w:vAlign w:val="center"/>
            <w:hideMark/>
          </w:tcPr>
          <w:p w14:paraId="51E8B80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7E8022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4AA7CC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24F547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868862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CEFDBC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8CFA8C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189BBD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BF73A9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6904BE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08BD10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5" w:type="pct"/>
            <w:tcBorders>
              <w:top w:val="nil"/>
              <w:left w:val="nil"/>
              <w:bottom w:val="single" w:sz="4" w:space="0" w:color="auto"/>
              <w:right w:val="single" w:sz="4" w:space="0" w:color="auto"/>
            </w:tcBorders>
            <w:shd w:val="clear" w:color="auto" w:fill="auto"/>
            <w:noWrap/>
            <w:vAlign w:val="center"/>
            <w:hideMark/>
          </w:tcPr>
          <w:p w14:paraId="582707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6C5B908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109</w:t>
            </w:r>
          </w:p>
        </w:tc>
      </w:tr>
      <w:tr w:rsidR="001D16B5" w:rsidRPr="00891EFD" w14:paraId="4F0553F4"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09FAE71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15</w:t>
            </w:r>
          </w:p>
        </w:tc>
        <w:tc>
          <w:tcPr>
            <w:tcW w:w="351" w:type="pct"/>
            <w:tcBorders>
              <w:top w:val="nil"/>
              <w:left w:val="nil"/>
              <w:bottom w:val="single" w:sz="4" w:space="0" w:color="auto"/>
              <w:right w:val="single" w:sz="4" w:space="0" w:color="auto"/>
            </w:tcBorders>
            <w:shd w:val="clear" w:color="auto" w:fill="auto"/>
            <w:noWrap/>
            <w:vAlign w:val="center"/>
            <w:hideMark/>
          </w:tcPr>
          <w:p w14:paraId="7980CFA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EBS</w:t>
            </w:r>
          </w:p>
        </w:tc>
        <w:tc>
          <w:tcPr>
            <w:tcW w:w="135" w:type="pct"/>
            <w:tcBorders>
              <w:top w:val="nil"/>
              <w:left w:val="nil"/>
              <w:bottom w:val="single" w:sz="4" w:space="0" w:color="auto"/>
              <w:right w:val="single" w:sz="4" w:space="0" w:color="auto"/>
            </w:tcBorders>
            <w:shd w:val="clear" w:color="auto" w:fill="auto"/>
            <w:noWrap/>
            <w:vAlign w:val="center"/>
            <w:hideMark/>
          </w:tcPr>
          <w:p w14:paraId="5DABE3A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6498CB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EA7CC1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64CEA5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FC5F12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7C23DB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61C569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D7971C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70FE7D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83E149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0A9F8B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03B7865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2A93C6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217F06D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6" w:type="pct"/>
            <w:tcBorders>
              <w:top w:val="nil"/>
              <w:left w:val="nil"/>
              <w:bottom w:val="single" w:sz="4" w:space="0" w:color="auto"/>
              <w:right w:val="single" w:sz="4" w:space="0" w:color="auto"/>
            </w:tcBorders>
            <w:shd w:val="clear" w:color="auto" w:fill="auto"/>
            <w:noWrap/>
            <w:vAlign w:val="center"/>
            <w:hideMark/>
          </w:tcPr>
          <w:p w14:paraId="21376F7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6BC8C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6A6E0EF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B40B0B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BC8ED1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7" w:type="pct"/>
            <w:tcBorders>
              <w:top w:val="nil"/>
              <w:left w:val="nil"/>
              <w:bottom w:val="single" w:sz="4" w:space="0" w:color="auto"/>
              <w:right w:val="single" w:sz="4" w:space="0" w:color="auto"/>
            </w:tcBorders>
            <w:shd w:val="clear" w:color="auto" w:fill="auto"/>
            <w:noWrap/>
            <w:vAlign w:val="center"/>
            <w:hideMark/>
          </w:tcPr>
          <w:p w14:paraId="063B9E0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82A989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52C79B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6478AA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19DE7B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1CFAEF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57786F9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25D7AE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740A63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636667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62" w:type="pct"/>
            <w:tcBorders>
              <w:top w:val="nil"/>
              <w:left w:val="nil"/>
              <w:bottom w:val="single" w:sz="4" w:space="0" w:color="auto"/>
              <w:right w:val="single" w:sz="4" w:space="0" w:color="auto"/>
            </w:tcBorders>
            <w:shd w:val="clear" w:color="auto" w:fill="auto"/>
            <w:noWrap/>
            <w:vAlign w:val="center"/>
            <w:hideMark/>
          </w:tcPr>
          <w:p w14:paraId="1005200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2FAA3C4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30D74F2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63</w:t>
            </w:r>
          </w:p>
        </w:tc>
      </w:tr>
      <w:tr w:rsidR="001D16B5" w:rsidRPr="00891EFD" w14:paraId="6E61E14B"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1A7292F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16</w:t>
            </w:r>
          </w:p>
        </w:tc>
        <w:tc>
          <w:tcPr>
            <w:tcW w:w="351" w:type="pct"/>
            <w:tcBorders>
              <w:top w:val="nil"/>
              <w:left w:val="nil"/>
              <w:bottom w:val="single" w:sz="4" w:space="0" w:color="auto"/>
              <w:right w:val="single" w:sz="4" w:space="0" w:color="auto"/>
            </w:tcBorders>
            <w:shd w:val="clear" w:color="auto" w:fill="auto"/>
            <w:noWrap/>
            <w:vAlign w:val="center"/>
            <w:hideMark/>
          </w:tcPr>
          <w:p w14:paraId="387D6AC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LKT</w:t>
            </w:r>
          </w:p>
        </w:tc>
        <w:tc>
          <w:tcPr>
            <w:tcW w:w="135" w:type="pct"/>
            <w:tcBorders>
              <w:top w:val="nil"/>
              <w:left w:val="nil"/>
              <w:bottom w:val="single" w:sz="4" w:space="0" w:color="auto"/>
              <w:right w:val="single" w:sz="4" w:space="0" w:color="auto"/>
            </w:tcBorders>
            <w:shd w:val="clear" w:color="auto" w:fill="auto"/>
            <w:noWrap/>
            <w:vAlign w:val="center"/>
            <w:hideMark/>
          </w:tcPr>
          <w:p w14:paraId="3E75DB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A696F0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9D6647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0DA320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DBD305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DF493F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1ADCFEB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B255F3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3C3AB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493A57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7F3FF3F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5380135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7373CA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3C340EC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6" w:type="pct"/>
            <w:tcBorders>
              <w:top w:val="nil"/>
              <w:left w:val="nil"/>
              <w:bottom w:val="single" w:sz="4" w:space="0" w:color="auto"/>
              <w:right w:val="single" w:sz="4" w:space="0" w:color="auto"/>
            </w:tcBorders>
            <w:shd w:val="clear" w:color="auto" w:fill="auto"/>
            <w:noWrap/>
            <w:vAlign w:val="center"/>
            <w:hideMark/>
          </w:tcPr>
          <w:p w14:paraId="34284C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90F750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109798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3878CF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2382C5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100AA19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2E5BB0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243E21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145663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E6E74D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E852C6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606470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9DF09C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C868F9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313EDF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540D6CE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2218994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24BC7F0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89</w:t>
            </w:r>
          </w:p>
        </w:tc>
      </w:tr>
      <w:tr w:rsidR="001D16B5" w:rsidRPr="00891EFD" w14:paraId="34D00DC7"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3C0CEB7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17</w:t>
            </w:r>
          </w:p>
        </w:tc>
        <w:tc>
          <w:tcPr>
            <w:tcW w:w="351" w:type="pct"/>
            <w:tcBorders>
              <w:top w:val="nil"/>
              <w:left w:val="nil"/>
              <w:bottom w:val="single" w:sz="4" w:space="0" w:color="auto"/>
              <w:right w:val="single" w:sz="4" w:space="0" w:color="auto"/>
            </w:tcBorders>
            <w:shd w:val="clear" w:color="auto" w:fill="auto"/>
            <w:noWrap/>
            <w:vAlign w:val="center"/>
            <w:hideMark/>
          </w:tcPr>
          <w:p w14:paraId="56B1F9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AHR</w:t>
            </w:r>
          </w:p>
        </w:tc>
        <w:tc>
          <w:tcPr>
            <w:tcW w:w="135" w:type="pct"/>
            <w:tcBorders>
              <w:top w:val="nil"/>
              <w:left w:val="nil"/>
              <w:bottom w:val="single" w:sz="4" w:space="0" w:color="auto"/>
              <w:right w:val="single" w:sz="4" w:space="0" w:color="auto"/>
            </w:tcBorders>
            <w:shd w:val="clear" w:color="auto" w:fill="auto"/>
            <w:noWrap/>
            <w:vAlign w:val="center"/>
            <w:hideMark/>
          </w:tcPr>
          <w:p w14:paraId="04B93DE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188B9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53519F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132D78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684117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39FDD6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66FC742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2" w:type="pct"/>
            <w:tcBorders>
              <w:top w:val="nil"/>
              <w:left w:val="nil"/>
              <w:bottom w:val="single" w:sz="4" w:space="0" w:color="auto"/>
              <w:right w:val="single" w:sz="4" w:space="0" w:color="auto"/>
            </w:tcBorders>
            <w:shd w:val="clear" w:color="auto" w:fill="auto"/>
            <w:noWrap/>
            <w:vAlign w:val="center"/>
            <w:hideMark/>
          </w:tcPr>
          <w:p w14:paraId="7E01ED6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AFDDA2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7A680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9A81D9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4185653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3588734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4EBA45A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5B0EE49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56570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7F8C00B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905A04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7E2145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7" w:type="pct"/>
            <w:tcBorders>
              <w:top w:val="nil"/>
              <w:left w:val="nil"/>
              <w:bottom w:val="single" w:sz="4" w:space="0" w:color="auto"/>
              <w:right w:val="single" w:sz="4" w:space="0" w:color="auto"/>
            </w:tcBorders>
            <w:shd w:val="clear" w:color="auto" w:fill="auto"/>
            <w:noWrap/>
            <w:vAlign w:val="center"/>
            <w:hideMark/>
          </w:tcPr>
          <w:p w14:paraId="27340E7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31B236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14:paraId="1328EC4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3FDF1F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0380F6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1B2F21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8FE9E9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B1619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29E435D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2F1C50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0020948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7CEEE9F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74928A4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77</w:t>
            </w:r>
          </w:p>
        </w:tc>
      </w:tr>
      <w:tr w:rsidR="001D16B5" w:rsidRPr="00891EFD" w14:paraId="0B9D00B1"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2CAD5D7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18</w:t>
            </w:r>
          </w:p>
        </w:tc>
        <w:tc>
          <w:tcPr>
            <w:tcW w:w="351" w:type="pct"/>
            <w:tcBorders>
              <w:top w:val="nil"/>
              <w:left w:val="nil"/>
              <w:bottom w:val="single" w:sz="4" w:space="0" w:color="auto"/>
              <w:right w:val="single" w:sz="4" w:space="0" w:color="auto"/>
            </w:tcBorders>
            <w:shd w:val="clear" w:color="auto" w:fill="auto"/>
            <w:noWrap/>
            <w:vAlign w:val="center"/>
            <w:hideMark/>
          </w:tcPr>
          <w:p w14:paraId="11E8683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IMK</w:t>
            </w:r>
          </w:p>
        </w:tc>
        <w:tc>
          <w:tcPr>
            <w:tcW w:w="135" w:type="pct"/>
            <w:tcBorders>
              <w:top w:val="nil"/>
              <w:left w:val="nil"/>
              <w:bottom w:val="single" w:sz="4" w:space="0" w:color="auto"/>
              <w:right w:val="single" w:sz="4" w:space="0" w:color="auto"/>
            </w:tcBorders>
            <w:shd w:val="clear" w:color="auto" w:fill="auto"/>
            <w:noWrap/>
            <w:vAlign w:val="center"/>
            <w:hideMark/>
          </w:tcPr>
          <w:p w14:paraId="1BF2DDB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F30D09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EBEBDD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684E50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352F8D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120110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8" w:type="pct"/>
            <w:tcBorders>
              <w:top w:val="nil"/>
              <w:left w:val="nil"/>
              <w:bottom w:val="single" w:sz="4" w:space="0" w:color="auto"/>
              <w:right w:val="single" w:sz="4" w:space="0" w:color="auto"/>
            </w:tcBorders>
            <w:shd w:val="clear" w:color="auto" w:fill="auto"/>
            <w:noWrap/>
            <w:vAlign w:val="center"/>
            <w:hideMark/>
          </w:tcPr>
          <w:p w14:paraId="663A7F6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6D3784C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05EE0D7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1886ED7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0B519FC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56BD7E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545C83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011F2BB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23DCF2B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E58D54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0FC3A2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75116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CE009D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09E68E3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CEBB4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96ABE3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F0F340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54C667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F03760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22D427D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00829A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432FCB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3165E9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0C37735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46518C9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259" w:type="pct"/>
            <w:tcBorders>
              <w:top w:val="nil"/>
              <w:left w:val="nil"/>
              <w:bottom w:val="single" w:sz="4" w:space="0" w:color="auto"/>
              <w:right w:val="single" w:sz="4" w:space="0" w:color="auto"/>
            </w:tcBorders>
            <w:shd w:val="clear" w:color="auto" w:fill="auto"/>
            <w:noWrap/>
            <w:vAlign w:val="center"/>
            <w:hideMark/>
          </w:tcPr>
          <w:p w14:paraId="418AF9C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89</w:t>
            </w:r>
          </w:p>
        </w:tc>
      </w:tr>
      <w:tr w:rsidR="001D16B5" w:rsidRPr="00891EFD" w14:paraId="33C814A1"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21303F0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19</w:t>
            </w:r>
          </w:p>
        </w:tc>
        <w:tc>
          <w:tcPr>
            <w:tcW w:w="351" w:type="pct"/>
            <w:tcBorders>
              <w:top w:val="nil"/>
              <w:left w:val="nil"/>
              <w:bottom w:val="single" w:sz="4" w:space="0" w:color="auto"/>
              <w:right w:val="single" w:sz="4" w:space="0" w:color="auto"/>
            </w:tcBorders>
            <w:shd w:val="clear" w:color="auto" w:fill="auto"/>
            <w:noWrap/>
            <w:vAlign w:val="center"/>
            <w:hideMark/>
          </w:tcPr>
          <w:p w14:paraId="52EE8FE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AI</w:t>
            </w:r>
          </w:p>
        </w:tc>
        <w:tc>
          <w:tcPr>
            <w:tcW w:w="135" w:type="pct"/>
            <w:tcBorders>
              <w:top w:val="nil"/>
              <w:left w:val="nil"/>
              <w:bottom w:val="single" w:sz="4" w:space="0" w:color="auto"/>
              <w:right w:val="single" w:sz="4" w:space="0" w:color="auto"/>
            </w:tcBorders>
            <w:shd w:val="clear" w:color="auto" w:fill="auto"/>
            <w:noWrap/>
            <w:vAlign w:val="center"/>
            <w:hideMark/>
          </w:tcPr>
          <w:p w14:paraId="2513C97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324C2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44D6EF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19A7E1B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889FE7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40F514A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1525D4D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6763CA5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A577F2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09B67A9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388A21A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263A47A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24DCBEA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438A910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6" w:type="pct"/>
            <w:tcBorders>
              <w:top w:val="nil"/>
              <w:left w:val="nil"/>
              <w:bottom w:val="single" w:sz="4" w:space="0" w:color="auto"/>
              <w:right w:val="single" w:sz="4" w:space="0" w:color="auto"/>
            </w:tcBorders>
            <w:shd w:val="clear" w:color="auto" w:fill="auto"/>
            <w:noWrap/>
            <w:vAlign w:val="center"/>
            <w:hideMark/>
          </w:tcPr>
          <w:p w14:paraId="35EA0E7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F398D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DFDD4C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DD8E4E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4D17EF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5401249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4AE5CB0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6CAA0C3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2A3FA9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77D2487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593267C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7DC4FF6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0987341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2E715C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14:paraId="163B339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2" w:type="pct"/>
            <w:tcBorders>
              <w:top w:val="nil"/>
              <w:left w:val="nil"/>
              <w:bottom w:val="single" w:sz="4" w:space="0" w:color="auto"/>
              <w:right w:val="single" w:sz="4" w:space="0" w:color="auto"/>
            </w:tcBorders>
            <w:shd w:val="clear" w:color="auto" w:fill="auto"/>
            <w:noWrap/>
            <w:vAlign w:val="center"/>
            <w:hideMark/>
          </w:tcPr>
          <w:p w14:paraId="7836AF1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65" w:type="pct"/>
            <w:tcBorders>
              <w:top w:val="nil"/>
              <w:left w:val="nil"/>
              <w:bottom w:val="single" w:sz="4" w:space="0" w:color="auto"/>
              <w:right w:val="single" w:sz="4" w:space="0" w:color="auto"/>
            </w:tcBorders>
            <w:shd w:val="clear" w:color="auto" w:fill="auto"/>
            <w:noWrap/>
            <w:vAlign w:val="center"/>
            <w:hideMark/>
          </w:tcPr>
          <w:p w14:paraId="64E929D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5FF7781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93</w:t>
            </w:r>
          </w:p>
        </w:tc>
      </w:tr>
      <w:tr w:rsidR="001D16B5" w:rsidRPr="00891EFD" w14:paraId="30963898" w14:textId="77777777" w:rsidTr="0038162C">
        <w:trPr>
          <w:trHeight w:val="280"/>
        </w:trPr>
        <w:tc>
          <w:tcPr>
            <w:tcW w:w="163" w:type="pct"/>
            <w:tcBorders>
              <w:top w:val="nil"/>
              <w:left w:val="single" w:sz="4" w:space="0" w:color="auto"/>
              <w:bottom w:val="single" w:sz="4" w:space="0" w:color="auto"/>
              <w:right w:val="single" w:sz="4" w:space="0" w:color="auto"/>
            </w:tcBorders>
            <w:shd w:val="clear" w:color="auto" w:fill="auto"/>
            <w:noWrap/>
            <w:vAlign w:val="center"/>
            <w:hideMark/>
          </w:tcPr>
          <w:p w14:paraId="1DCC366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20</w:t>
            </w:r>
          </w:p>
        </w:tc>
        <w:tc>
          <w:tcPr>
            <w:tcW w:w="351" w:type="pct"/>
            <w:tcBorders>
              <w:top w:val="nil"/>
              <w:left w:val="nil"/>
              <w:bottom w:val="single" w:sz="4" w:space="0" w:color="auto"/>
              <w:right w:val="single" w:sz="4" w:space="0" w:color="auto"/>
            </w:tcBorders>
            <w:shd w:val="clear" w:color="auto" w:fill="auto"/>
            <w:noWrap/>
            <w:vAlign w:val="center"/>
            <w:hideMark/>
          </w:tcPr>
          <w:p w14:paraId="3E4F3BE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SN</w:t>
            </w:r>
          </w:p>
        </w:tc>
        <w:tc>
          <w:tcPr>
            <w:tcW w:w="135" w:type="pct"/>
            <w:tcBorders>
              <w:top w:val="nil"/>
              <w:left w:val="nil"/>
              <w:bottom w:val="single" w:sz="4" w:space="0" w:color="auto"/>
              <w:right w:val="single" w:sz="4" w:space="0" w:color="auto"/>
            </w:tcBorders>
            <w:shd w:val="clear" w:color="auto" w:fill="auto"/>
            <w:noWrap/>
            <w:vAlign w:val="center"/>
            <w:hideMark/>
          </w:tcPr>
          <w:p w14:paraId="00B9A86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D7EDDB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370DD02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7F7B04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4335A07"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111B981"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8" w:type="pct"/>
            <w:tcBorders>
              <w:top w:val="nil"/>
              <w:left w:val="nil"/>
              <w:bottom w:val="single" w:sz="4" w:space="0" w:color="auto"/>
              <w:right w:val="single" w:sz="4" w:space="0" w:color="auto"/>
            </w:tcBorders>
            <w:shd w:val="clear" w:color="auto" w:fill="auto"/>
            <w:noWrap/>
            <w:vAlign w:val="center"/>
            <w:hideMark/>
          </w:tcPr>
          <w:p w14:paraId="4006401D"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4AD65F7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2</w:t>
            </w:r>
          </w:p>
        </w:tc>
        <w:tc>
          <w:tcPr>
            <w:tcW w:w="132" w:type="pct"/>
            <w:tcBorders>
              <w:top w:val="nil"/>
              <w:left w:val="nil"/>
              <w:bottom w:val="single" w:sz="4" w:space="0" w:color="auto"/>
              <w:right w:val="single" w:sz="4" w:space="0" w:color="auto"/>
            </w:tcBorders>
            <w:shd w:val="clear" w:color="auto" w:fill="auto"/>
            <w:noWrap/>
            <w:vAlign w:val="center"/>
            <w:hideMark/>
          </w:tcPr>
          <w:p w14:paraId="1D1A3F2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12F4FDCE"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5BB9846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7184E15"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2" w:type="pct"/>
            <w:tcBorders>
              <w:top w:val="nil"/>
              <w:left w:val="nil"/>
              <w:bottom w:val="single" w:sz="4" w:space="0" w:color="auto"/>
              <w:right w:val="single" w:sz="4" w:space="0" w:color="auto"/>
            </w:tcBorders>
            <w:shd w:val="clear" w:color="auto" w:fill="auto"/>
            <w:noWrap/>
            <w:vAlign w:val="center"/>
            <w:hideMark/>
          </w:tcPr>
          <w:p w14:paraId="7A787B7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2" w:type="pct"/>
            <w:tcBorders>
              <w:top w:val="nil"/>
              <w:left w:val="nil"/>
              <w:bottom w:val="single" w:sz="4" w:space="0" w:color="auto"/>
              <w:right w:val="single" w:sz="4" w:space="0" w:color="auto"/>
            </w:tcBorders>
            <w:shd w:val="clear" w:color="auto" w:fill="auto"/>
            <w:noWrap/>
            <w:vAlign w:val="center"/>
            <w:hideMark/>
          </w:tcPr>
          <w:p w14:paraId="7B250CD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6" w:type="pct"/>
            <w:tcBorders>
              <w:top w:val="nil"/>
              <w:left w:val="nil"/>
              <w:bottom w:val="single" w:sz="4" w:space="0" w:color="auto"/>
              <w:right w:val="single" w:sz="4" w:space="0" w:color="auto"/>
            </w:tcBorders>
            <w:shd w:val="clear" w:color="auto" w:fill="auto"/>
            <w:noWrap/>
            <w:vAlign w:val="center"/>
            <w:hideMark/>
          </w:tcPr>
          <w:p w14:paraId="576AB67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33E7317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4761CFE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E721F80"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4B2F1CA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7" w:type="pct"/>
            <w:tcBorders>
              <w:top w:val="nil"/>
              <w:left w:val="nil"/>
              <w:bottom w:val="single" w:sz="4" w:space="0" w:color="auto"/>
              <w:right w:val="single" w:sz="4" w:space="0" w:color="auto"/>
            </w:tcBorders>
            <w:shd w:val="clear" w:color="auto" w:fill="auto"/>
            <w:noWrap/>
            <w:vAlign w:val="center"/>
            <w:hideMark/>
          </w:tcPr>
          <w:p w14:paraId="696B4AD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54233D4C"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66F37DF9"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2634B2D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4EBDC5D6"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615B738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0C6B6174"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0E865218"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14:paraId="520829FA"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14:paraId="1E3F2BB2"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4</w:t>
            </w:r>
          </w:p>
        </w:tc>
        <w:tc>
          <w:tcPr>
            <w:tcW w:w="162" w:type="pct"/>
            <w:tcBorders>
              <w:top w:val="nil"/>
              <w:left w:val="nil"/>
              <w:bottom w:val="single" w:sz="4" w:space="0" w:color="auto"/>
              <w:right w:val="single" w:sz="4" w:space="0" w:color="auto"/>
            </w:tcBorders>
            <w:shd w:val="clear" w:color="auto" w:fill="auto"/>
            <w:noWrap/>
            <w:vAlign w:val="center"/>
            <w:hideMark/>
          </w:tcPr>
          <w:p w14:paraId="787C1743"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165" w:type="pct"/>
            <w:tcBorders>
              <w:top w:val="nil"/>
              <w:left w:val="nil"/>
              <w:bottom w:val="single" w:sz="4" w:space="0" w:color="auto"/>
              <w:right w:val="single" w:sz="4" w:space="0" w:color="auto"/>
            </w:tcBorders>
            <w:shd w:val="clear" w:color="auto" w:fill="auto"/>
            <w:noWrap/>
            <w:vAlign w:val="center"/>
            <w:hideMark/>
          </w:tcPr>
          <w:p w14:paraId="4B95701B" w14:textId="77777777" w:rsidR="00F8009D" w:rsidRPr="00891EFD" w:rsidRDefault="00F8009D" w:rsidP="00891EFD">
            <w:pPr>
              <w:spacing w:after="0" w:line="240" w:lineRule="auto"/>
              <w:jc w:val="center"/>
              <w:rPr>
                <w:rFonts w:ascii="Times New Roman" w:eastAsia="Times New Roman" w:hAnsi="Times New Roman" w:cs="Times New Roman"/>
                <w:color w:val="000000"/>
                <w:sz w:val="16"/>
                <w:szCs w:val="16"/>
              </w:rPr>
            </w:pPr>
            <w:r w:rsidRPr="00891EFD">
              <w:rPr>
                <w:rFonts w:ascii="Times New Roman" w:eastAsia="Times New Roman" w:hAnsi="Times New Roman" w:cs="Times New Roman"/>
                <w:color w:val="000000"/>
                <w:sz w:val="16"/>
                <w:szCs w:val="16"/>
              </w:rPr>
              <w:t>3</w:t>
            </w:r>
          </w:p>
        </w:tc>
        <w:tc>
          <w:tcPr>
            <w:tcW w:w="259" w:type="pct"/>
            <w:tcBorders>
              <w:top w:val="nil"/>
              <w:left w:val="nil"/>
              <w:bottom w:val="single" w:sz="4" w:space="0" w:color="auto"/>
              <w:right w:val="single" w:sz="4" w:space="0" w:color="auto"/>
            </w:tcBorders>
            <w:shd w:val="clear" w:color="auto" w:fill="auto"/>
            <w:noWrap/>
            <w:vAlign w:val="center"/>
            <w:hideMark/>
          </w:tcPr>
          <w:p w14:paraId="3EFAA4EF" w14:textId="77777777" w:rsidR="00F8009D" w:rsidRPr="00891EFD" w:rsidRDefault="00F8009D" w:rsidP="00891EFD">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109</w:t>
            </w:r>
          </w:p>
        </w:tc>
      </w:tr>
    </w:tbl>
    <w:p w14:paraId="0E05FBE9" w14:textId="77777777" w:rsidR="00F8009D" w:rsidRDefault="00F8009D" w:rsidP="00EF25D4">
      <w:pPr>
        <w:spacing w:after="0" w:line="240" w:lineRule="auto"/>
        <w:rPr>
          <w:rFonts w:ascii="Times New Roman" w:hAnsi="Times New Roman" w:cs="Times New Roman"/>
          <w:sz w:val="24"/>
          <w:szCs w:val="24"/>
        </w:rPr>
      </w:pPr>
    </w:p>
    <w:p w14:paraId="169DC136" w14:textId="77777777" w:rsidR="00F8009D" w:rsidRDefault="00F8009D" w:rsidP="00EF25D4">
      <w:pPr>
        <w:spacing w:after="0" w:line="240" w:lineRule="auto"/>
        <w:rPr>
          <w:rFonts w:ascii="Times New Roman" w:hAnsi="Times New Roman" w:cs="Times New Roman"/>
          <w:sz w:val="24"/>
          <w:szCs w:val="24"/>
        </w:rPr>
      </w:pPr>
    </w:p>
    <w:p w14:paraId="3D09E47F" w14:textId="77777777" w:rsidR="00F8009D" w:rsidRDefault="00F8009D" w:rsidP="00EF25D4">
      <w:pPr>
        <w:spacing w:after="0" w:line="240" w:lineRule="auto"/>
        <w:rPr>
          <w:rFonts w:ascii="Times New Roman" w:hAnsi="Times New Roman" w:cs="Times New Roman"/>
          <w:sz w:val="24"/>
          <w:szCs w:val="24"/>
        </w:rPr>
      </w:pPr>
    </w:p>
    <w:p w14:paraId="3F8FB899" w14:textId="77777777" w:rsidR="00F8009D" w:rsidRDefault="00F8009D" w:rsidP="00EF25D4">
      <w:pPr>
        <w:spacing w:after="0" w:line="240" w:lineRule="auto"/>
        <w:rPr>
          <w:rFonts w:ascii="Times New Roman" w:hAnsi="Times New Roman" w:cs="Times New Roman"/>
          <w:sz w:val="24"/>
          <w:szCs w:val="24"/>
        </w:rPr>
      </w:pPr>
    </w:p>
    <w:p w14:paraId="5C0D4269" w14:textId="3C2572A0" w:rsidR="00891EFD" w:rsidRPr="0038162C" w:rsidRDefault="0038162C" w:rsidP="00EF25D4">
      <w:pPr>
        <w:spacing w:after="0" w:line="240" w:lineRule="auto"/>
        <w:rPr>
          <w:rFonts w:ascii="Times New Roman" w:hAnsi="Times New Roman" w:cs="Times New Roman"/>
          <w:b/>
          <w:sz w:val="24"/>
          <w:szCs w:val="24"/>
        </w:rPr>
      </w:pPr>
      <w:r w:rsidRPr="0038162C">
        <w:rPr>
          <w:rFonts w:ascii="Times New Roman" w:hAnsi="Times New Roman" w:cs="Times New Roman"/>
          <w:b/>
          <w:sz w:val="24"/>
          <w:szCs w:val="24"/>
        </w:rPr>
        <w:lastRenderedPageBreak/>
        <w:t xml:space="preserve">Lampiran 11. </w:t>
      </w:r>
    </w:p>
    <w:p w14:paraId="07A9A4F8" w14:textId="22DB3416" w:rsidR="00F8009D" w:rsidRPr="0038162C" w:rsidRDefault="0038162C" w:rsidP="0038162C">
      <w:pPr>
        <w:spacing w:after="0" w:line="240" w:lineRule="auto"/>
        <w:jc w:val="center"/>
        <w:rPr>
          <w:rFonts w:ascii="Times New Roman" w:hAnsi="Times New Roman" w:cs="Times New Roman"/>
          <w:b/>
          <w:sz w:val="24"/>
          <w:szCs w:val="24"/>
        </w:rPr>
      </w:pPr>
      <w:r w:rsidRPr="0038162C">
        <w:rPr>
          <w:rFonts w:ascii="Times New Roman" w:hAnsi="Times New Roman" w:cs="Times New Roman"/>
          <w:b/>
          <w:sz w:val="24"/>
          <w:szCs w:val="24"/>
        </w:rPr>
        <w:t>HASIL OUTPUT UJI VALIDITAS</w:t>
      </w:r>
    </w:p>
    <w:p w14:paraId="4E69E963" w14:textId="77777777" w:rsidR="0038162C" w:rsidRDefault="0038162C" w:rsidP="0038162C">
      <w:pPr>
        <w:spacing w:after="0" w:line="240" w:lineRule="auto"/>
        <w:jc w:val="center"/>
        <w:rPr>
          <w:rFonts w:ascii="Times New Roman" w:hAnsi="Times New Roman" w:cs="Times New Roman"/>
          <w:sz w:val="24"/>
          <w:szCs w:val="24"/>
        </w:rPr>
      </w:pPr>
    </w:p>
    <w:tbl>
      <w:tblPr>
        <w:tblW w:w="5013" w:type="pct"/>
        <w:tblLook w:val="04A0" w:firstRow="1" w:lastRow="0" w:firstColumn="1" w:lastColumn="0" w:noHBand="0" w:noVBand="1"/>
      </w:tblPr>
      <w:tblGrid>
        <w:gridCol w:w="815"/>
        <w:gridCol w:w="1861"/>
        <w:gridCol w:w="779"/>
        <w:gridCol w:w="779"/>
        <w:gridCol w:w="779"/>
        <w:gridCol w:w="779"/>
        <w:gridCol w:w="779"/>
        <w:gridCol w:w="779"/>
        <w:gridCol w:w="779"/>
        <w:gridCol w:w="642"/>
        <w:gridCol w:w="779"/>
        <w:gridCol w:w="779"/>
        <w:gridCol w:w="779"/>
        <w:gridCol w:w="779"/>
        <w:gridCol w:w="779"/>
        <w:gridCol w:w="779"/>
        <w:gridCol w:w="767"/>
      </w:tblGrid>
      <w:tr w:rsidR="001D16B5" w:rsidRPr="00891EFD" w14:paraId="370B11EE" w14:textId="77777777" w:rsidTr="001D16B5">
        <w:trPr>
          <w:trHeight w:val="283"/>
        </w:trPr>
        <w:tc>
          <w:tcPr>
            <w:tcW w:w="942" w:type="pct"/>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122A7A5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02A41095"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A1</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6B1CE7B6"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A2</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4EF22B2D"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A3</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3B6F4A12"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A4</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37795D85"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A5</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46058E02"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A6</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5E25C2A2"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A7</w:t>
            </w:r>
          </w:p>
        </w:tc>
        <w:tc>
          <w:tcPr>
            <w:tcW w:w="226" w:type="pct"/>
            <w:tcBorders>
              <w:top w:val="single" w:sz="12" w:space="0" w:color="000000"/>
              <w:left w:val="nil"/>
              <w:bottom w:val="single" w:sz="12" w:space="0" w:color="000000"/>
              <w:right w:val="single" w:sz="4" w:space="0" w:color="000000"/>
            </w:tcBorders>
            <w:shd w:val="clear" w:color="auto" w:fill="auto"/>
            <w:vAlign w:val="bottom"/>
            <w:hideMark/>
          </w:tcPr>
          <w:p w14:paraId="69A8ADDF"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B1</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072328DE"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B2</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6AE392DB"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B3</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3785BCF7"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B4</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20AF2EAB"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B5</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7B9E0EEA"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B6</w:t>
            </w:r>
          </w:p>
        </w:tc>
        <w:tc>
          <w:tcPr>
            <w:tcW w:w="274" w:type="pct"/>
            <w:tcBorders>
              <w:top w:val="single" w:sz="12" w:space="0" w:color="000000"/>
              <w:left w:val="nil"/>
              <w:bottom w:val="single" w:sz="12" w:space="0" w:color="000000"/>
              <w:right w:val="single" w:sz="4" w:space="0" w:color="000000"/>
            </w:tcBorders>
            <w:shd w:val="clear" w:color="auto" w:fill="auto"/>
            <w:vAlign w:val="bottom"/>
            <w:hideMark/>
          </w:tcPr>
          <w:p w14:paraId="79AF1B12"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B7</w:t>
            </w:r>
          </w:p>
        </w:tc>
        <w:tc>
          <w:tcPr>
            <w:tcW w:w="270" w:type="pct"/>
            <w:tcBorders>
              <w:top w:val="single" w:sz="12" w:space="0" w:color="000000"/>
              <w:left w:val="nil"/>
              <w:bottom w:val="single" w:sz="12" w:space="0" w:color="000000"/>
              <w:right w:val="single" w:sz="4" w:space="0" w:color="000000"/>
            </w:tcBorders>
            <w:shd w:val="clear" w:color="auto" w:fill="auto"/>
            <w:vAlign w:val="bottom"/>
            <w:hideMark/>
          </w:tcPr>
          <w:p w14:paraId="4DAE6950"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B8</w:t>
            </w:r>
          </w:p>
        </w:tc>
      </w:tr>
      <w:tr w:rsidR="001D16B5" w:rsidRPr="00891EFD" w14:paraId="5DF44F22" w14:textId="77777777" w:rsidTr="001D16B5">
        <w:trPr>
          <w:trHeight w:val="396"/>
        </w:trPr>
        <w:tc>
          <w:tcPr>
            <w:tcW w:w="287" w:type="pct"/>
            <w:vMerge w:val="restart"/>
            <w:tcBorders>
              <w:top w:val="nil"/>
              <w:left w:val="single" w:sz="12" w:space="0" w:color="000000"/>
              <w:bottom w:val="single" w:sz="4" w:space="0" w:color="000000"/>
              <w:right w:val="nil"/>
            </w:tcBorders>
            <w:shd w:val="clear" w:color="auto" w:fill="auto"/>
            <w:hideMark/>
          </w:tcPr>
          <w:p w14:paraId="3EBBB89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A1</w:t>
            </w:r>
          </w:p>
        </w:tc>
        <w:tc>
          <w:tcPr>
            <w:tcW w:w="655" w:type="pct"/>
            <w:tcBorders>
              <w:top w:val="nil"/>
              <w:left w:val="nil"/>
              <w:bottom w:val="nil"/>
              <w:right w:val="single" w:sz="12" w:space="0" w:color="000000"/>
            </w:tcBorders>
            <w:shd w:val="clear" w:color="auto" w:fill="auto"/>
            <w:hideMark/>
          </w:tcPr>
          <w:p w14:paraId="42A47C1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3B39BA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30BD3D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6F7A4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568FF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813B7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77D01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1A650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46119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C17D4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9304A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7C988A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0304AC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656350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2E0420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6F6A59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2371FB4A"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008CA44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E879C0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vAlign w:val="center"/>
            <w:hideMark/>
          </w:tcPr>
          <w:p w14:paraId="237976A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05CA06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26D06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B9C3A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3850F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2A8E1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3DF58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7A5D47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67935D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B7B18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5C6766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05C2D7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1EC35D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47F770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7AB597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26EC2B45"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66C206B2"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3C87B91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3DD3E2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4AABE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55AA6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1B1E4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098BD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EB342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E01FF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2DABE3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638C8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B76FC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B30D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613F2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640DF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1B829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211111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4A841A01"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4D44C26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A2</w:t>
            </w:r>
          </w:p>
        </w:tc>
        <w:tc>
          <w:tcPr>
            <w:tcW w:w="655" w:type="pct"/>
            <w:tcBorders>
              <w:top w:val="nil"/>
              <w:left w:val="nil"/>
              <w:bottom w:val="nil"/>
              <w:right w:val="single" w:sz="12" w:space="0" w:color="000000"/>
            </w:tcBorders>
            <w:shd w:val="clear" w:color="auto" w:fill="auto"/>
            <w:hideMark/>
          </w:tcPr>
          <w:p w14:paraId="61E3603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6AEF9D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58226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6D10F4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E87C3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968BA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1BDFD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0A085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93433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2A9B6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3C790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5A1238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0812D5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55A0C9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1450BE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78AAC6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7AEB5384"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8E67E57"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4D89B19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66F9D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vAlign w:val="center"/>
            <w:hideMark/>
          </w:tcPr>
          <w:p w14:paraId="730CD77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4EB2C0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AA036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2F46E8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E476F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257E32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756734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135414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B92A6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640733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034923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7DAA3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09D056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1889D6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5497343A"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30EFEBD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7F3828F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288887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8D4C8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61CB2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5E7E8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CC7BF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610D9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F86A0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ABD1C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3F734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D9E06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276B8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9076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414F2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2A437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10DEF6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D62C8ED"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47BB760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A3</w:t>
            </w:r>
          </w:p>
        </w:tc>
        <w:tc>
          <w:tcPr>
            <w:tcW w:w="655" w:type="pct"/>
            <w:tcBorders>
              <w:top w:val="nil"/>
              <w:left w:val="nil"/>
              <w:bottom w:val="nil"/>
              <w:right w:val="single" w:sz="12" w:space="0" w:color="000000"/>
            </w:tcBorders>
            <w:shd w:val="clear" w:color="auto" w:fill="auto"/>
            <w:hideMark/>
          </w:tcPr>
          <w:p w14:paraId="7DABC60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41D8F2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AD931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94985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54A592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EFE7B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3DB59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0FA63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20D495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67764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D65DE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4823EC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25220C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26589D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30919B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5D1443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1D5786AD"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01C31E4B"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56DCFD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50CAD4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051C2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vAlign w:val="center"/>
            <w:hideMark/>
          </w:tcPr>
          <w:p w14:paraId="2B939AD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58A8A1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83DBD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38D88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7B5F8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1B1BC0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12BFE8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7534E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203D7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687439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DD52A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05CB03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585DB0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5543D47E"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41D653A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5653AEA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635FB1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920D9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C4960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60DFA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14469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8892C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186CA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1B0A90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67E3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F886B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F9F34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BE96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9BF4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CF0AD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582D19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31E0EC3A"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263BCBC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A4</w:t>
            </w:r>
          </w:p>
        </w:tc>
        <w:tc>
          <w:tcPr>
            <w:tcW w:w="655" w:type="pct"/>
            <w:tcBorders>
              <w:top w:val="nil"/>
              <w:left w:val="nil"/>
              <w:bottom w:val="nil"/>
              <w:right w:val="single" w:sz="12" w:space="0" w:color="000000"/>
            </w:tcBorders>
            <w:shd w:val="clear" w:color="auto" w:fill="auto"/>
            <w:hideMark/>
          </w:tcPr>
          <w:p w14:paraId="5F0466C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46E6EA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3BC62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1C32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CFFC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7F0AE7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063C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EA929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6AAC41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D4A10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D5AB1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2B5BA6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760C82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59011A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1A5618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0" w:type="pct"/>
            <w:tcBorders>
              <w:top w:val="nil"/>
              <w:left w:val="nil"/>
              <w:bottom w:val="nil"/>
              <w:right w:val="single" w:sz="4" w:space="0" w:color="000000"/>
            </w:tcBorders>
            <w:shd w:val="clear" w:color="auto" w:fill="auto"/>
            <w:noWrap/>
            <w:vAlign w:val="center"/>
            <w:hideMark/>
          </w:tcPr>
          <w:p w14:paraId="73E84D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r>
      <w:tr w:rsidR="001D16B5" w:rsidRPr="00891EFD" w14:paraId="513C90C5"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1CD33454"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6D8B4A6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3B1A9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21D0F3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682B2E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vAlign w:val="center"/>
            <w:hideMark/>
          </w:tcPr>
          <w:p w14:paraId="5B9B4FC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70516E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F1837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F279A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26" w:type="pct"/>
            <w:tcBorders>
              <w:top w:val="nil"/>
              <w:left w:val="nil"/>
              <w:bottom w:val="nil"/>
              <w:right w:val="single" w:sz="4" w:space="0" w:color="000000"/>
            </w:tcBorders>
            <w:shd w:val="clear" w:color="auto" w:fill="auto"/>
            <w:noWrap/>
            <w:vAlign w:val="center"/>
            <w:hideMark/>
          </w:tcPr>
          <w:p w14:paraId="0D4ED6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248D48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B25A7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4E8D8A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27018B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015410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110D65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0" w:type="pct"/>
            <w:tcBorders>
              <w:top w:val="nil"/>
              <w:left w:val="nil"/>
              <w:bottom w:val="nil"/>
              <w:right w:val="single" w:sz="4" w:space="0" w:color="000000"/>
            </w:tcBorders>
            <w:shd w:val="clear" w:color="auto" w:fill="auto"/>
            <w:noWrap/>
            <w:vAlign w:val="center"/>
            <w:hideMark/>
          </w:tcPr>
          <w:p w14:paraId="4A0231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r>
      <w:tr w:rsidR="001D16B5" w:rsidRPr="00891EFD" w14:paraId="5E2F1DC3"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1B8AC643"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35E4B30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21B436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98F76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FC0F2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8166E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FA398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21EAE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189D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15257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EF1FF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4DE87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7F959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3F817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FA84C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6972C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00A1E7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10631A57"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5095AF5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A5</w:t>
            </w:r>
          </w:p>
        </w:tc>
        <w:tc>
          <w:tcPr>
            <w:tcW w:w="655" w:type="pct"/>
            <w:tcBorders>
              <w:top w:val="nil"/>
              <w:left w:val="nil"/>
              <w:bottom w:val="nil"/>
              <w:right w:val="single" w:sz="12" w:space="0" w:color="000000"/>
            </w:tcBorders>
            <w:shd w:val="clear" w:color="auto" w:fill="auto"/>
            <w:hideMark/>
          </w:tcPr>
          <w:p w14:paraId="19735D7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79D56A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B5294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A13C3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340ED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CF3AB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3B0486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799B0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E0C27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3570A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D387B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0ADF02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286363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07FE0E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387D8C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438996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60D56012"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4F63C4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572F38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5F5D2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28AB2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DF642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B6CF6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vAlign w:val="center"/>
            <w:hideMark/>
          </w:tcPr>
          <w:p w14:paraId="3E4BCCA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7CF627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0A4FE8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36A3FE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4C5749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B9DB7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7CA5F4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05AAB0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05086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2C5113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3D6182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2AEE0B60"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74D36F86"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6E6A517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7FC4A1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5724A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C9106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2ACCA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9E6AE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1BF46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FE66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7C207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9A587B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E5390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6D3D5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7B669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C09D7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0AB8A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1FDE36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1FA5050"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09371D3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A6</w:t>
            </w:r>
          </w:p>
        </w:tc>
        <w:tc>
          <w:tcPr>
            <w:tcW w:w="655" w:type="pct"/>
            <w:tcBorders>
              <w:top w:val="nil"/>
              <w:left w:val="nil"/>
              <w:bottom w:val="nil"/>
              <w:right w:val="single" w:sz="12" w:space="0" w:color="000000"/>
            </w:tcBorders>
            <w:shd w:val="clear" w:color="auto" w:fill="auto"/>
            <w:hideMark/>
          </w:tcPr>
          <w:p w14:paraId="2268C1C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27DF31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869DB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01C48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82642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ED20E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B79A0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041762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0360F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4FEFC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52591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4D524B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691F9E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7D095E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6B8E20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0" w:type="pct"/>
            <w:tcBorders>
              <w:top w:val="nil"/>
              <w:left w:val="nil"/>
              <w:bottom w:val="nil"/>
              <w:right w:val="single" w:sz="4" w:space="0" w:color="000000"/>
            </w:tcBorders>
            <w:shd w:val="clear" w:color="auto" w:fill="auto"/>
            <w:noWrap/>
            <w:vAlign w:val="center"/>
            <w:hideMark/>
          </w:tcPr>
          <w:p w14:paraId="468B1D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r>
      <w:tr w:rsidR="001D16B5" w:rsidRPr="00891EFD" w14:paraId="207BB18A"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5AE80AF1"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12F89F6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670758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FE0E7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2236A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3C412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4144F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vAlign w:val="center"/>
            <w:hideMark/>
          </w:tcPr>
          <w:p w14:paraId="5A2B4F8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4A9668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26" w:type="pct"/>
            <w:tcBorders>
              <w:top w:val="nil"/>
              <w:left w:val="nil"/>
              <w:bottom w:val="nil"/>
              <w:right w:val="single" w:sz="4" w:space="0" w:color="000000"/>
            </w:tcBorders>
            <w:shd w:val="clear" w:color="auto" w:fill="auto"/>
            <w:noWrap/>
            <w:vAlign w:val="center"/>
            <w:hideMark/>
          </w:tcPr>
          <w:p w14:paraId="07283F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2E2920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AE1A0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3CC71A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3D3D39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0E167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12588D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0" w:type="pct"/>
            <w:tcBorders>
              <w:top w:val="nil"/>
              <w:left w:val="nil"/>
              <w:bottom w:val="nil"/>
              <w:right w:val="single" w:sz="4" w:space="0" w:color="000000"/>
            </w:tcBorders>
            <w:shd w:val="clear" w:color="auto" w:fill="auto"/>
            <w:noWrap/>
            <w:vAlign w:val="center"/>
            <w:hideMark/>
          </w:tcPr>
          <w:p w14:paraId="6A497E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r>
      <w:tr w:rsidR="001D16B5" w:rsidRPr="00891EFD" w14:paraId="675E993F"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4456BF64"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4EF94B6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4CCD78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1A2B2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9612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D58B6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5D03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E5DBF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D8250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6B50C4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47C9F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C1106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4399C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12FCE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201ED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F1323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4C5802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734AC21E"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3329F75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A7</w:t>
            </w:r>
          </w:p>
        </w:tc>
        <w:tc>
          <w:tcPr>
            <w:tcW w:w="655" w:type="pct"/>
            <w:tcBorders>
              <w:top w:val="nil"/>
              <w:left w:val="nil"/>
              <w:bottom w:val="nil"/>
              <w:right w:val="single" w:sz="12" w:space="0" w:color="000000"/>
            </w:tcBorders>
            <w:shd w:val="clear" w:color="auto" w:fill="auto"/>
            <w:hideMark/>
          </w:tcPr>
          <w:p w14:paraId="6C022B8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2A4BD3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9FC9A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AB0CC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BACFF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6DB72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BB3B4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81E2A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26" w:type="pct"/>
            <w:tcBorders>
              <w:top w:val="nil"/>
              <w:left w:val="nil"/>
              <w:bottom w:val="nil"/>
              <w:right w:val="single" w:sz="4" w:space="0" w:color="000000"/>
            </w:tcBorders>
            <w:shd w:val="clear" w:color="auto" w:fill="auto"/>
            <w:noWrap/>
            <w:vAlign w:val="center"/>
            <w:hideMark/>
          </w:tcPr>
          <w:p w14:paraId="78599C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.150</w:t>
            </w:r>
          </w:p>
        </w:tc>
        <w:tc>
          <w:tcPr>
            <w:tcW w:w="274" w:type="pct"/>
            <w:tcBorders>
              <w:top w:val="nil"/>
              <w:left w:val="nil"/>
              <w:bottom w:val="nil"/>
              <w:right w:val="single" w:sz="4" w:space="0" w:color="000000"/>
            </w:tcBorders>
            <w:shd w:val="clear" w:color="auto" w:fill="auto"/>
            <w:noWrap/>
            <w:vAlign w:val="center"/>
            <w:hideMark/>
          </w:tcPr>
          <w:p w14:paraId="20D1E0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EA9FA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9ECAB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74" w:type="pct"/>
            <w:tcBorders>
              <w:top w:val="nil"/>
              <w:left w:val="nil"/>
              <w:bottom w:val="nil"/>
              <w:right w:val="single" w:sz="4" w:space="0" w:color="000000"/>
            </w:tcBorders>
            <w:shd w:val="clear" w:color="auto" w:fill="auto"/>
            <w:noWrap/>
            <w:vAlign w:val="center"/>
            <w:hideMark/>
          </w:tcPr>
          <w:p w14:paraId="1773E2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3BE0C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74" w:type="pct"/>
            <w:tcBorders>
              <w:top w:val="nil"/>
              <w:left w:val="nil"/>
              <w:bottom w:val="nil"/>
              <w:right w:val="single" w:sz="4" w:space="0" w:color="000000"/>
            </w:tcBorders>
            <w:shd w:val="clear" w:color="auto" w:fill="auto"/>
            <w:noWrap/>
            <w:vAlign w:val="center"/>
            <w:hideMark/>
          </w:tcPr>
          <w:p w14:paraId="3CE8D0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70" w:type="pct"/>
            <w:tcBorders>
              <w:top w:val="nil"/>
              <w:left w:val="nil"/>
              <w:bottom w:val="nil"/>
              <w:right w:val="single" w:sz="4" w:space="0" w:color="000000"/>
            </w:tcBorders>
            <w:shd w:val="clear" w:color="auto" w:fill="auto"/>
            <w:noWrap/>
            <w:vAlign w:val="center"/>
            <w:hideMark/>
          </w:tcPr>
          <w:p w14:paraId="4A8F37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r>
      <w:tr w:rsidR="001D16B5" w:rsidRPr="00891EFD" w14:paraId="4284BFED"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1605FDF9"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7EED03B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65B437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4DB5C6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518A91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4C027A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74" w:type="pct"/>
            <w:tcBorders>
              <w:top w:val="nil"/>
              <w:left w:val="nil"/>
              <w:bottom w:val="nil"/>
              <w:right w:val="single" w:sz="4" w:space="0" w:color="000000"/>
            </w:tcBorders>
            <w:shd w:val="clear" w:color="auto" w:fill="auto"/>
            <w:noWrap/>
            <w:vAlign w:val="center"/>
            <w:hideMark/>
          </w:tcPr>
          <w:p w14:paraId="162CE6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538939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74" w:type="pct"/>
            <w:tcBorders>
              <w:top w:val="nil"/>
              <w:left w:val="nil"/>
              <w:bottom w:val="nil"/>
              <w:right w:val="single" w:sz="4" w:space="0" w:color="000000"/>
            </w:tcBorders>
            <w:shd w:val="clear" w:color="auto" w:fill="auto"/>
            <w:vAlign w:val="center"/>
            <w:hideMark/>
          </w:tcPr>
          <w:p w14:paraId="52673C7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26" w:type="pct"/>
            <w:tcBorders>
              <w:top w:val="nil"/>
              <w:left w:val="nil"/>
              <w:bottom w:val="nil"/>
              <w:right w:val="single" w:sz="4" w:space="0" w:color="000000"/>
            </w:tcBorders>
            <w:shd w:val="clear" w:color="auto" w:fill="auto"/>
            <w:noWrap/>
            <w:vAlign w:val="center"/>
            <w:hideMark/>
          </w:tcPr>
          <w:p w14:paraId="5D86D1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.528</w:t>
            </w:r>
          </w:p>
        </w:tc>
        <w:tc>
          <w:tcPr>
            <w:tcW w:w="274" w:type="pct"/>
            <w:tcBorders>
              <w:top w:val="nil"/>
              <w:left w:val="nil"/>
              <w:bottom w:val="nil"/>
              <w:right w:val="single" w:sz="4" w:space="0" w:color="000000"/>
            </w:tcBorders>
            <w:shd w:val="clear" w:color="auto" w:fill="auto"/>
            <w:noWrap/>
            <w:vAlign w:val="center"/>
            <w:hideMark/>
          </w:tcPr>
          <w:p w14:paraId="182317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1552D3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74" w:type="pct"/>
            <w:tcBorders>
              <w:top w:val="nil"/>
              <w:left w:val="nil"/>
              <w:bottom w:val="nil"/>
              <w:right w:val="single" w:sz="4" w:space="0" w:color="000000"/>
            </w:tcBorders>
            <w:shd w:val="clear" w:color="auto" w:fill="auto"/>
            <w:noWrap/>
            <w:vAlign w:val="center"/>
            <w:hideMark/>
          </w:tcPr>
          <w:p w14:paraId="258208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74" w:type="pct"/>
            <w:tcBorders>
              <w:top w:val="nil"/>
              <w:left w:val="nil"/>
              <w:bottom w:val="nil"/>
              <w:right w:val="single" w:sz="4" w:space="0" w:color="000000"/>
            </w:tcBorders>
            <w:shd w:val="clear" w:color="auto" w:fill="auto"/>
            <w:noWrap/>
            <w:vAlign w:val="center"/>
            <w:hideMark/>
          </w:tcPr>
          <w:p w14:paraId="088509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74" w:type="pct"/>
            <w:tcBorders>
              <w:top w:val="nil"/>
              <w:left w:val="nil"/>
              <w:bottom w:val="nil"/>
              <w:right w:val="single" w:sz="4" w:space="0" w:color="000000"/>
            </w:tcBorders>
            <w:shd w:val="clear" w:color="auto" w:fill="auto"/>
            <w:noWrap/>
            <w:vAlign w:val="center"/>
            <w:hideMark/>
          </w:tcPr>
          <w:p w14:paraId="72D2EE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74" w:type="pct"/>
            <w:tcBorders>
              <w:top w:val="nil"/>
              <w:left w:val="nil"/>
              <w:bottom w:val="nil"/>
              <w:right w:val="single" w:sz="4" w:space="0" w:color="000000"/>
            </w:tcBorders>
            <w:shd w:val="clear" w:color="auto" w:fill="auto"/>
            <w:noWrap/>
            <w:vAlign w:val="center"/>
            <w:hideMark/>
          </w:tcPr>
          <w:p w14:paraId="210CCF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70" w:type="pct"/>
            <w:tcBorders>
              <w:top w:val="nil"/>
              <w:left w:val="nil"/>
              <w:bottom w:val="nil"/>
              <w:right w:val="single" w:sz="4" w:space="0" w:color="000000"/>
            </w:tcBorders>
            <w:shd w:val="clear" w:color="auto" w:fill="auto"/>
            <w:noWrap/>
            <w:vAlign w:val="center"/>
            <w:hideMark/>
          </w:tcPr>
          <w:p w14:paraId="0385E3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r>
      <w:tr w:rsidR="001D16B5" w:rsidRPr="00891EFD" w14:paraId="709E7D3B"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79C3CAF9"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674EB78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51E3A6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57D7B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F61E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1ECD8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64074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1BD94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101E4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109F11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174B3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52900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102D6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4EFAC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C64D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7A6A8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F9FCD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50A80029"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0B3731C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B1</w:t>
            </w:r>
          </w:p>
        </w:tc>
        <w:tc>
          <w:tcPr>
            <w:tcW w:w="655" w:type="pct"/>
            <w:tcBorders>
              <w:top w:val="nil"/>
              <w:left w:val="nil"/>
              <w:bottom w:val="nil"/>
              <w:right w:val="single" w:sz="12" w:space="0" w:color="000000"/>
            </w:tcBorders>
            <w:shd w:val="clear" w:color="auto" w:fill="auto"/>
            <w:hideMark/>
          </w:tcPr>
          <w:p w14:paraId="5F7E589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0D189D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45A38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43765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C4D97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7C56C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BDFC92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334E3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.150</w:t>
            </w:r>
          </w:p>
        </w:tc>
        <w:tc>
          <w:tcPr>
            <w:tcW w:w="226" w:type="pct"/>
            <w:tcBorders>
              <w:top w:val="nil"/>
              <w:left w:val="nil"/>
              <w:bottom w:val="nil"/>
              <w:right w:val="single" w:sz="4" w:space="0" w:color="000000"/>
            </w:tcBorders>
            <w:shd w:val="clear" w:color="auto" w:fill="auto"/>
            <w:noWrap/>
            <w:vAlign w:val="center"/>
            <w:hideMark/>
          </w:tcPr>
          <w:p w14:paraId="5F176B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20947B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B6408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479773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183166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3A47E3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.108</w:t>
            </w:r>
          </w:p>
        </w:tc>
        <w:tc>
          <w:tcPr>
            <w:tcW w:w="274" w:type="pct"/>
            <w:tcBorders>
              <w:top w:val="nil"/>
              <w:left w:val="nil"/>
              <w:bottom w:val="nil"/>
              <w:right w:val="single" w:sz="4" w:space="0" w:color="000000"/>
            </w:tcBorders>
            <w:shd w:val="clear" w:color="auto" w:fill="auto"/>
            <w:noWrap/>
            <w:vAlign w:val="center"/>
            <w:hideMark/>
          </w:tcPr>
          <w:p w14:paraId="72F73F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.103</w:t>
            </w:r>
          </w:p>
        </w:tc>
        <w:tc>
          <w:tcPr>
            <w:tcW w:w="270" w:type="pct"/>
            <w:tcBorders>
              <w:top w:val="nil"/>
              <w:left w:val="nil"/>
              <w:bottom w:val="nil"/>
              <w:right w:val="single" w:sz="4" w:space="0" w:color="000000"/>
            </w:tcBorders>
            <w:shd w:val="clear" w:color="auto" w:fill="auto"/>
            <w:noWrap/>
            <w:vAlign w:val="center"/>
            <w:hideMark/>
          </w:tcPr>
          <w:p w14:paraId="1243DD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.180</w:t>
            </w:r>
          </w:p>
        </w:tc>
      </w:tr>
      <w:tr w:rsidR="001D16B5" w:rsidRPr="00891EFD" w14:paraId="1EEF79B4"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581B0926"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03AD1F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0B96D9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351AA1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59B0DA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70BA2D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315EFE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2445FB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2BC05E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.528</w:t>
            </w:r>
          </w:p>
        </w:tc>
        <w:tc>
          <w:tcPr>
            <w:tcW w:w="226" w:type="pct"/>
            <w:tcBorders>
              <w:top w:val="nil"/>
              <w:left w:val="nil"/>
              <w:bottom w:val="nil"/>
              <w:right w:val="single" w:sz="4" w:space="0" w:color="000000"/>
            </w:tcBorders>
            <w:shd w:val="clear" w:color="auto" w:fill="auto"/>
            <w:vAlign w:val="center"/>
            <w:hideMark/>
          </w:tcPr>
          <w:p w14:paraId="0DF85C8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0C038D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7F63BF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30BB21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74" w:type="pct"/>
            <w:tcBorders>
              <w:top w:val="nil"/>
              <w:left w:val="nil"/>
              <w:bottom w:val="nil"/>
              <w:right w:val="single" w:sz="4" w:space="0" w:color="000000"/>
            </w:tcBorders>
            <w:shd w:val="clear" w:color="auto" w:fill="auto"/>
            <w:noWrap/>
            <w:vAlign w:val="center"/>
            <w:hideMark/>
          </w:tcPr>
          <w:p w14:paraId="1610B7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1A6B94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.652</w:t>
            </w:r>
          </w:p>
        </w:tc>
        <w:tc>
          <w:tcPr>
            <w:tcW w:w="274" w:type="pct"/>
            <w:tcBorders>
              <w:top w:val="nil"/>
              <w:left w:val="nil"/>
              <w:bottom w:val="nil"/>
              <w:right w:val="single" w:sz="4" w:space="0" w:color="000000"/>
            </w:tcBorders>
            <w:shd w:val="clear" w:color="auto" w:fill="auto"/>
            <w:noWrap/>
            <w:vAlign w:val="center"/>
            <w:hideMark/>
          </w:tcPr>
          <w:p w14:paraId="2C2411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.664</w:t>
            </w:r>
          </w:p>
        </w:tc>
        <w:tc>
          <w:tcPr>
            <w:tcW w:w="270" w:type="pct"/>
            <w:tcBorders>
              <w:top w:val="nil"/>
              <w:left w:val="nil"/>
              <w:bottom w:val="nil"/>
              <w:right w:val="single" w:sz="4" w:space="0" w:color="000000"/>
            </w:tcBorders>
            <w:shd w:val="clear" w:color="auto" w:fill="auto"/>
            <w:noWrap/>
            <w:vAlign w:val="center"/>
            <w:hideMark/>
          </w:tcPr>
          <w:p w14:paraId="7EB5C9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p>
        </w:tc>
      </w:tr>
      <w:tr w:rsidR="001D16B5" w:rsidRPr="00891EFD" w14:paraId="6CA10C6D" w14:textId="77777777" w:rsidTr="0038162C">
        <w:trPr>
          <w:trHeight w:val="161"/>
        </w:trPr>
        <w:tc>
          <w:tcPr>
            <w:tcW w:w="287" w:type="pct"/>
            <w:vMerge/>
            <w:tcBorders>
              <w:top w:val="nil"/>
              <w:left w:val="single" w:sz="12" w:space="0" w:color="000000"/>
              <w:bottom w:val="single" w:sz="8" w:space="0" w:color="000000"/>
              <w:right w:val="nil"/>
            </w:tcBorders>
            <w:vAlign w:val="center"/>
            <w:hideMark/>
          </w:tcPr>
          <w:p w14:paraId="641CB0D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8" w:space="0" w:color="000000"/>
              <w:right w:val="single" w:sz="12" w:space="0" w:color="000000"/>
            </w:tcBorders>
            <w:shd w:val="clear" w:color="auto" w:fill="auto"/>
            <w:hideMark/>
          </w:tcPr>
          <w:p w14:paraId="3BB9797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8" w:space="0" w:color="000000"/>
              <w:right w:val="single" w:sz="4" w:space="0" w:color="000000"/>
            </w:tcBorders>
            <w:shd w:val="clear" w:color="auto" w:fill="auto"/>
            <w:noWrap/>
            <w:vAlign w:val="center"/>
            <w:hideMark/>
          </w:tcPr>
          <w:p w14:paraId="557544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ECA7D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93D08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5851C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EAF55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77C0F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D6168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8" w:space="0" w:color="000000"/>
              <w:right w:val="single" w:sz="4" w:space="0" w:color="000000"/>
            </w:tcBorders>
            <w:shd w:val="clear" w:color="auto" w:fill="auto"/>
            <w:noWrap/>
            <w:vAlign w:val="center"/>
            <w:hideMark/>
          </w:tcPr>
          <w:p w14:paraId="5CF6ED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7F4F2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AF959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AFA56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0D04C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212FF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DF1CB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8" w:space="0" w:color="000000"/>
              <w:right w:val="single" w:sz="4" w:space="0" w:color="000000"/>
            </w:tcBorders>
            <w:shd w:val="clear" w:color="auto" w:fill="auto"/>
            <w:noWrap/>
            <w:vAlign w:val="center"/>
            <w:hideMark/>
          </w:tcPr>
          <w:p w14:paraId="60064C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74701B2" w14:textId="77777777" w:rsidTr="0038162C">
        <w:trPr>
          <w:trHeight w:val="388"/>
        </w:trPr>
        <w:tc>
          <w:tcPr>
            <w:tcW w:w="287" w:type="pct"/>
            <w:vMerge w:val="restart"/>
            <w:tcBorders>
              <w:top w:val="single" w:sz="8" w:space="0" w:color="000000"/>
              <w:left w:val="single" w:sz="12" w:space="0" w:color="000000"/>
              <w:bottom w:val="single" w:sz="4" w:space="0" w:color="000000"/>
              <w:right w:val="nil"/>
            </w:tcBorders>
            <w:shd w:val="clear" w:color="auto" w:fill="auto"/>
            <w:hideMark/>
          </w:tcPr>
          <w:p w14:paraId="7966B32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B2</w:t>
            </w:r>
          </w:p>
        </w:tc>
        <w:tc>
          <w:tcPr>
            <w:tcW w:w="655" w:type="pct"/>
            <w:tcBorders>
              <w:top w:val="single" w:sz="8" w:space="0" w:color="000000"/>
              <w:left w:val="nil"/>
              <w:bottom w:val="nil"/>
              <w:right w:val="single" w:sz="12" w:space="0" w:color="000000"/>
            </w:tcBorders>
            <w:shd w:val="clear" w:color="auto" w:fill="auto"/>
            <w:hideMark/>
          </w:tcPr>
          <w:p w14:paraId="73F394E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8" w:space="0" w:color="000000"/>
              <w:left w:val="nil"/>
              <w:bottom w:val="nil"/>
              <w:right w:val="single" w:sz="4" w:space="0" w:color="000000"/>
            </w:tcBorders>
            <w:shd w:val="clear" w:color="auto" w:fill="auto"/>
            <w:noWrap/>
            <w:vAlign w:val="center"/>
            <w:hideMark/>
          </w:tcPr>
          <w:p w14:paraId="62A3D1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1B4CA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FB9B0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21BB61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2C9AE2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CF109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55FD66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single" w:sz="8" w:space="0" w:color="000000"/>
              <w:left w:val="nil"/>
              <w:bottom w:val="nil"/>
              <w:right w:val="single" w:sz="4" w:space="0" w:color="000000"/>
            </w:tcBorders>
            <w:shd w:val="clear" w:color="auto" w:fill="auto"/>
            <w:noWrap/>
            <w:vAlign w:val="center"/>
            <w:hideMark/>
          </w:tcPr>
          <w:p w14:paraId="755991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082470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single" w:sz="8" w:space="0" w:color="000000"/>
              <w:left w:val="nil"/>
              <w:bottom w:val="nil"/>
              <w:right w:val="single" w:sz="4" w:space="0" w:color="000000"/>
            </w:tcBorders>
            <w:shd w:val="clear" w:color="auto" w:fill="auto"/>
            <w:noWrap/>
            <w:vAlign w:val="center"/>
            <w:hideMark/>
          </w:tcPr>
          <w:p w14:paraId="78F230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7E2CE0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single" w:sz="8" w:space="0" w:color="000000"/>
              <w:left w:val="nil"/>
              <w:bottom w:val="nil"/>
              <w:right w:val="single" w:sz="4" w:space="0" w:color="000000"/>
            </w:tcBorders>
            <w:shd w:val="clear" w:color="auto" w:fill="auto"/>
            <w:noWrap/>
            <w:vAlign w:val="center"/>
            <w:hideMark/>
          </w:tcPr>
          <w:p w14:paraId="1ABE42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10120C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single" w:sz="8" w:space="0" w:color="000000"/>
              <w:left w:val="nil"/>
              <w:bottom w:val="nil"/>
              <w:right w:val="single" w:sz="4" w:space="0" w:color="000000"/>
            </w:tcBorders>
            <w:shd w:val="clear" w:color="auto" w:fill="auto"/>
            <w:noWrap/>
            <w:vAlign w:val="center"/>
            <w:hideMark/>
          </w:tcPr>
          <w:p w14:paraId="1F80B4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single" w:sz="8" w:space="0" w:color="000000"/>
              <w:left w:val="nil"/>
              <w:bottom w:val="nil"/>
              <w:right w:val="single" w:sz="4" w:space="0" w:color="000000"/>
            </w:tcBorders>
            <w:shd w:val="clear" w:color="auto" w:fill="auto"/>
            <w:noWrap/>
            <w:vAlign w:val="center"/>
            <w:hideMark/>
          </w:tcPr>
          <w:p w14:paraId="279702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16B709CD"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2A1901C7"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1C65E94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0CB385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E2807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0A2D3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188E5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3BDE4E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A6C8AE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11A56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3A83B2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vAlign w:val="center"/>
            <w:hideMark/>
          </w:tcPr>
          <w:p w14:paraId="696C843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03198C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6234B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3116D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1EA149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2C7BAE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1FE45C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5A128AF8" w14:textId="77777777" w:rsidTr="00891EFD">
        <w:trPr>
          <w:trHeight w:val="161"/>
        </w:trPr>
        <w:tc>
          <w:tcPr>
            <w:tcW w:w="287" w:type="pct"/>
            <w:vMerge/>
            <w:tcBorders>
              <w:top w:val="nil"/>
              <w:left w:val="single" w:sz="12" w:space="0" w:color="000000"/>
              <w:bottom w:val="single" w:sz="4" w:space="0" w:color="000000"/>
              <w:right w:val="nil"/>
            </w:tcBorders>
            <w:vAlign w:val="center"/>
            <w:hideMark/>
          </w:tcPr>
          <w:p w14:paraId="06FFC24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1CCD9E0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1733A4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3350F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5984C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EA8BA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A1383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B18E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BA2E3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02FDDB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FD3B9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87B50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DCCFB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BD72B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8A49E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E6C43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5A751E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3F8093B5" w14:textId="77777777" w:rsidTr="00891EFD">
        <w:trPr>
          <w:trHeight w:val="388"/>
        </w:trPr>
        <w:tc>
          <w:tcPr>
            <w:tcW w:w="287" w:type="pct"/>
            <w:vMerge w:val="restart"/>
            <w:tcBorders>
              <w:top w:val="single" w:sz="4" w:space="0" w:color="000000"/>
              <w:left w:val="single" w:sz="12" w:space="0" w:color="000000"/>
              <w:bottom w:val="single" w:sz="4" w:space="0" w:color="000000"/>
              <w:right w:val="nil"/>
            </w:tcBorders>
            <w:shd w:val="clear" w:color="auto" w:fill="auto"/>
            <w:hideMark/>
          </w:tcPr>
          <w:p w14:paraId="146A2CE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B3</w:t>
            </w:r>
          </w:p>
        </w:tc>
        <w:tc>
          <w:tcPr>
            <w:tcW w:w="655" w:type="pct"/>
            <w:tcBorders>
              <w:top w:val="single" w:sz="4" w:space="0" w:color="000000"/>
              <w:left w:val="nil"/>
              <w:bottom w:val="nil"/>
              <w:right w:val="single" w:sz="12" w:space="0" w:color="000000"/>
            </w:tcBorders>
            <w:shd w:val="clear" w:color="auto" w:fill="auto"/>
            <w:hideMark/>
          </w:tcPr>
          <w:p w14:paraId="4849677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4" w:space="0" w:color="000000"/>
              <w:left w:val="nil"/>
              <w:bottom w:val="nil"/>
              <w:right w:val="single" w:sz="4" w:space="0" w:color="000000"/>
            </w:tcBorders>
            <w:shd w:val="clear" w:color="auto" w:fill="auto"/>
            <w:noWrap/>
            <w:vAlign w:val="center"/>
            <w:hideMark/>
          </w:tcPr>
          <w:p w14:paraId="431340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5498D4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060EAD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7C14E5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4" w:space="0" w:color="000000"/>
              <w:left w:val="nil"/>
              <w:bottom w:val="nil"/>
              <w:right w:val="single" w:sz="4" w:space="0" w:color="000000"/>
            </w:tcBorders>
            <w:shd w:val="clear" w:color="auto" w:fill="auto"/>
            <w:noWrap/>
            <w:vAlign w:val="center"/>
            <w:hideMark/>
          </w:tcPr>
          <w:p w14:paraId="48B7BA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4B8BDD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4" w:space="0" w:color="000000"/>
              <w:left w:val="nil"/>
              <w:bottom w:val="nil"/>
              <w:right w:val="single" w:sz="4" w:space="0" w:color="000000"/>
            </w:tcBorders>
            <w:shd w:val="clear" w:color="auto" w:fill="auto"/>
            <w:noWrap/>
            <w:vAlign w:val="center"/>
            <w:hideMark/>
          </w:tcPr>
          <w:p w14:paraId="4FAA82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single" w:sz="4" w:space="0" w:color="000000"/>
              <w:left w:val="nil"/>
              <w:bottom w:val="nil"/>
              <w:right w:val="single" w:sz="4" w:space="0" w:color="000000"/>
            </w:tcBorders>
            <w:shd w:val="clear" w:color="auto" w:fill="auto"/>
            <w:noWrap/>
            <w:vAlign w:val="center"/>
            <w:hideMark/>
          </w:tcPr>
          <w:p w14:paraId="5B63DE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single" w:sz="4" w:space="0" w:color="000000"/>
              <w:left w:val="nil"/>
              <w:bottom w:val="nil"/>
              <w:right w:val="single" w:sz="4" w:space="0" w:color="000000"/>
            </w:tcBorders>
            <w:shd w:val="clear" w:color="auto" w:fill="auto"/>
            <w:noWrap/>
            <w:vAlign w:val="center"/>
            <w:hideMark/>
          </w:tcPr>
          <w:p w14:paraId="2156AC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153195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single" w:sz="4" w:space="0" w:color="000000"/>
              <w:left w:val="nil"/>
              <w:bottom w:val="nil"/>
              <w:right w:val="single" w:sz="4" w:space="0" w:color="000000"/>
            </w:tcBorders>
            <w:shd w:val="clear" w:color="auto" w:fill="auto"/>
            <w:noWrap/>
            <w:vAlign w:val="center"/>
            <w:hideMark/>
          </w:tcPr>
          <w:p w14:paraId="2A3342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single" w:sz="4" w:space="0" w:color="000000"/>
              <w:left w:val="nil"/>
              <w:bottom w:val="nil"/>
              <w:right w:val="single" w:sz="4" w:space="0" w:color="000000"/>
            </w:tcBorders>
            <w:shd w:val="clear" w:color="auto" w:fill="auto"/>
            <w:noWrap/>
            <w:vAlign w:val="center"/>
            <w:hideMark/>
          </w:tcPr>
          <w:p w14:paraId="0B7E5F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4" w:space="0" w:color="000000"/>
              <w:left w:val="nil"/>
              <w:bottom w:val="nil"/>
              <w:right w:val="single" w:sz="4" w:space="0" w:color="000000"/>
            </w:tcBorders>
            <w:shd w:val="clear" w:color="auto" w:fill="auto"/>
            <w:noWrap/>
            <w:vAlign w:val="center"/>
            <w:hideMark/>
          </w:tcPr>
          <w:p w14:paraId="0A1E24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single" w:sz="4" w:space="0" w:color="000000"/>
              <w:left w:val="nil"/>
              <w:bottom w:val="nil"/>
              <w:right w:val="single" w:sz="4" w:space="0" w:color="000000"/>
            </w:tcBorders>
            <w:shd w:val="clear" w:color="auto" w:fill="auto"/>
            <w:noWrap/>
            <w:vAlign w:val="center"/>
            <w:hideMark/>
          </w:tcPr>
          <w:p w14:paraId="417652B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single" w:sz="4" w:space="0" w:color="000000"/>
              <w:left w:val="nil"/>
              <w:bottom w:val="nil"/>
              <w:right w:val="single" w:sz="4" w:space="0" w:color="000000"/>
            </w:tcBorders>
            <w:shd w:val="clear" w:color="auto" w:fill="auto"/>
            <w:noWrap/>
            <w:vAlign w:val="center"/>
            <w:hideMark/>
          </w:tcPr>
          <w:p w14:paraId="734F2D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3E92BCC2"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2AF58F3"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5BF4461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45316B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13F0E9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1C4983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B3959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22267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CE31B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1FAB34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061506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6F998E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vAlign w:val="center"/>
            <w:hideMark/>
          </w:tcPr>
          <w:p w14:paraId="70F64B5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33B60B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69E8AE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E82DE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1D8B58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05D7B0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0088DF0D"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1E6028F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6A10079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0400C5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CB463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F5E69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3F600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7178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2851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8D782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1EC22E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A8900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4F08C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B3863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D51BE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41446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8D626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5AA17E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2D44B5BA"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1DE1B1E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B4</w:t>
            </w:r>
          </w:p>
        </w:tc>
        <w:tc>
          <w:tcPr>
            <w:tcW w:w="655" w:type="pct"/>
            <w:tcBorders>
              <w:top w:val="nil"/>
              <w:left w:val="nil"/>
              <w:bottom w:val="nil"/>
              <w:right w:val="single" w:sz="12" w:space="0" w:color="000000"/>
            </w:tcBorders>
            <w:shd w:val="clear" w:color="auto" w:fill="auto"/>
            <w:hideMark/>
          </w:tcPr>
          <w:p w14:paraId="76724C3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19E213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111BF5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78A15B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613314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7F9FAB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2B8967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515D5C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26" w:type="pct"/>
            <w:tcBorders>
              <w:top w:val="nil"/>
              <w:left w:val="nil"/>
              <w:bottom w:val="nil"/>
              <w:right w:val="single" w:sz="4" w:space="0" w:color="000000"/>
            </w:tcBorders>
            <w:shd w:val="clear" w:color="auto" w:fill="auto"/>
            <w:noWrap/>
            <w:vAlign w:val="center"/>
            <w:hideMark/>
          </w:tcPr>
          <w:p w14:paraId="05A541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2FD266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35C510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641731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68E438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165C59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FDF1F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5DD41C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r>
      <w:tr w:rsidR="001D16B5" w:rsidRPr="00891EFD" w14:paraId="752BC500"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3FFC7158"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52950F7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B7F21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736BF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2A4EB1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2806C4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26AE79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0E83E3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74B4BA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26" w:type="pct"/>
            <w:tcBorders>
              <w:top w:val="nil"/>
              <w:left w:val="nil"/>
              <w:bottom w:val="nil"/>
              <w:right w:val="single" w:sz="4" w:space="0" w:color="000000"/>
            </w:tcBorders>
            <w:shd w:val="clear" w:color="auto" w:fill="auto"/>
            <w:noWrap/>
            <w:vAlign w:val="center"/>
            <w:hideMark/>
          </w:tcPr>
          <w:p w14:paraId="5473CC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74" w:type="pct"/>
            <w:tcBorders>
              <w:top w:val="nil"/>
              <w:left w:val="nil"/>
              <w:bottom w:val="nil"/>
              <w:right w:val="single" w:sz="4" w:space="0" w:color="000000"/>
            </w:tcBorders>
            <w:shd w:val="clear" w:color="auto" w:fill="auto"/>
            <w:noWrap/>
            <w:vAlign w:val="center"/>
            <w:hideMark/>
          </w:tcPr>
          <w:p w14:paraId="797619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42B2F0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vAlign w:val="center"/>
            <w:hideMark/>
          </w:tcPr>
          <w:p w14:paraId="65AE551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6C024C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2F4E4B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74" w:type="pct"/>
            <w:tcBorders>
              <w:top w:val="nil"/>
              <w:left w:val="nil"/>
              <w:bottom w:val="nil"/>
              <w:right w:val="single" w:sz="4" w:space="0" w:color="000000"/>
            </w:tcBorders>
            <w:shd w:val="clear" w:color="auto" w:fill="auto"/>
            <w:noWrap/>
            <w:vAlign w:val="center"/>
            <w:hideMark/>
          </w:tcPr>
          <w:p w14:paraId="69C2F0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70" w:type="pct"/>
            <w:tcBorders>
              <w:top w:val="nil"/>
              <w:left w:val="nil"/>
              <w:bottom w:val="nil"/>
              <w:right w:val="single" w:sz="4" w:space="0" w:color="000000"/>
            </w:tcBorders>
            <w:shd w:val="clear" w:color="auto" w:fill="auto"/>
            <w:noWrap/>
            <w:vAlign w:val="center"/>
            <w:hideMark/>
          </w:tcPr>
          <w:p w14:paraId="768F5E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r>
      <w:tr w:rsidR="001D16B5" w:rsidRPr="00891EFD" w14:paraId="7F311225"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2B319999"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28DE3B2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709026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51B32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F624F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9A8E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96934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40CDA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C2403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CB1B9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91692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1F96F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2CA0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00690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6CFA5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6FA9A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66F925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56C5C22D"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18920AD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B5</w:t>
            </w:r>
          </w:p>
        </w:tc>
        <w:tc>
          <w:tcPr>
            <w:tcW w:w="655" w:type="pct"/>
            <w:tcBorders>
              <w:top w:val="nil"/>
              <w:left w:val="nil"/>
              <w:bottom w:val="nil"/>
              <w:right w:val="single" w:sz="12" w:space="0" w:color="000000"/>
            </w:tcBorders>
            <w:shd w:val="clear" w:color="auto" w:fill="auto"/>
            <w:hideMark/>
          </w:tcPr>
          <w:p w14:paraId="35B73F5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5204AC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1848DC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3E4088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4CC05F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0B2062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745D5A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3C5903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3DDDBF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7F0B86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78247E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B167D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18DA42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0848BE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69BE1F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nil"/>
              <w:left w:val="nil"/>
              <w:bottom w:val="nil"/>
              <w:right w:val="single" w:sz="4" w:space="0" w:color="000000"/>
            </w:tcBorders>
            <w:shd w:val="clear" w:color="auto" w:fill="auto"/>
            <w:noWrap/>
            <w:vAlign w:val="center"/>
            <w:hideMark/>
          </w:tcPr>
          <w:p w14:paraId="3DC201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21FA0B87"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7BB70AC4"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824F9E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7D9451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E05F2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52E98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67993B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C922A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E807F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29F45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633AD5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63284B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1BD8B7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41574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vAlign w:val="center"/>
            <w:hideMark/>
          </w:tcPr>
          <w:p w14:paraId="2611752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06C84A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4CF17C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672F70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19E1E946"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1098F76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575847E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70CBD4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6B221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ACDC7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37E04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48A5E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B5CDE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4C3DA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089DB5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543DA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716A4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AAFCC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540A8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C7C4D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7B019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29CF89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0901989B"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0ABEEF1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B6</w:t>
            </w:r>
          </w:p>
        </w:tc>
        <w:tc>
          <w:tcPr>
            <w:tcW w:w="655" w:type="pct"/>
            <w:tcBorders>
              <w:top w:val="nil"/>
              <w:left w:val="nil"/>
              <w:bottom w:val="nil"/>
              <w:right w:val="single" w:sz="12" w:space="0" w:color="000000"/>
            </w:tcBorders>
            <w:shd w:val="clear" w:color="auto" w:fill="auto"/>
            <w:hideMark/>
          </w:tcPr>
          <w:p w14:paraId="59E6CB8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0619C3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2565ED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524BF5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47062D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53069F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402D47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2420A7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26" w:type="pct"/>
            <w:tcBorders>
              <w:top w:val="nil"/>
              <w:left w:val="nil"/>
              <w:bottom w:val="nil"/>
              <w:right w:val="single" w:sz="4" w:space="0" w:color="000000"/>
            </w:tcBorders>
            <w:shd w:val="clear" w:color="auto" w:fill="auto"/>
            <w:noWrap/>
            <w:vAlign w:val="center"/>
            <w:hideMark/>
          </w:tcPr>
          <w:p w14:paraId="13C2E6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.108</w:t>
            </w:r>
          </w:p>
        </w:tc>
        <w:tc>
          <w:tcPr>
            <w:tcW w:w="274" w:type="pct"/>
            <w:tcBorders>
              <w:top w:val="nil"/>
              <w:left w:val="nil"/>
              <w:bottom w:val="nil"/>
              <w:right w:val="single" w:sz="4" w:space="0" w:color="000000"/>
            </w:tcBorders>
            <w:shd w:val="clear" w:color="auto" w:fill="auto"/>
            <w:noWrap/>
            <w:vAlign w:val="center"/>
            <w:hideMark/>
          </w:tcPr>
          <w:p w14:paraId="371911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57B030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1D40DC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C4C00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6AC740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4" w:type="pct"/>
            <w:tcBorders>
              <w:top w:val="nil"/>
              <w:left w:val="nil"/>
              <w:bottom w:val="nil"/>
              <w:right w:val="single" w:sz="4" w:space="0" w:color="000000"/>
            </w:tcBorders>
            <w:shd w:val="clear" w:color="auto" w:fill="auto"/>
            <w:noWrap/>
            <w:vAlign w:val="center"/>
            <w:hideMark/>
          </w:tcPr>
          <w:p w14:paraId="78F0A6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433951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3452FCE7"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1D4816B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719C9BA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200D78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3FDB07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50C5ED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543A03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50B429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2AB588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113CB2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26" w:type="pct"/>
            <w:tcBorders>
              <w:top w:val="nil"/>
              <w:left w:val="nil"/>
              <w:bottom w:val="nil"/>
              <w:right w:val="single" w:sz="4" w:space="0" w:color="000000"/>
            </w:tcBorders>
            <w:shd w:val="clear" w:color="auto" w:fill="auto"/>
            <w:noWrap/>
            <w:vAlign w:val="center"/>
            <w:hideMark/>
          </w:tcPr>
          <w:p w14:paraId="609794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.652</w:t>
            </w:r>
          </w:p>
        </w:tc>
        <w:tc>
          <w:tcPr>
            <w:tcW w:w="274" w:type="pct"/>
            <w:tcBorders>
              <w:top w:val="nil"/>
              <w:left w:val="nil"/>
              <w:bottom w:val="nil"/>
              <w:right w:val="single" w:sz="4" w:space="0" w:color="000000"/>
            </w:tcBorders>
            <w:shd w:val="clear" w:color="auto" w:fill="auto"/>
            <w:noWrap/>
            <w:vAlign w:val="center"/>
            <w:hideMark/>
          </w:tcPr>
          <w:p w14:paraId="321FB3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05248B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660D89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74" w:type="pct"/>
            <w:tcBorders>
              <w:top w:val="nil"/>
              <w:left w:val="nil"/>
              <w:bottom w:val="nil"/>
              <w:right w:val="single" w:sz="4" w:space="0" w:color="000000"/>
            </w:tcBorders>
            <w:shd w:val="clear" w:color="auto" w:fill="auto"/>
            <w:noWrap/>
            <w:vAlign w:val="center"/>
            <w:hideMark/>
          </w:tcPr>
          <w:p w14:paraId="3052E1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vAlign w:val="center"/>
            <w:hideMark/>
          </w:tcPr>
          <w:p w14:paraId="76B11AC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4" w:type="pct"/>
            <w:tcBorders>
              <w:top w:val="nil"/>
              <w:left w:val="nil"/>
              <w:bottom w:val="nil"/>
              <w:right w:val="single" w:sz="4" w:space="0" w:color="000000"/>
            </w:tcBorders>
            <w:shd w:val="clear" w:color="auto" w:fill="auto"/>
            <w:noWrap/>
            <w:vAlign w:val="center"/>
            <w:hideMark/>
          </w:tcPr>
          <w:p w14:paraId="035C55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0" w:type="pct"/>
            <w:tcBorders>
              <w:top w:val="nil"/>
              <w:left w:val="nil"/>
              <w:bottom w:val="nil"/>
              <w:right w:val="single" w:sz="4" w:space="0" w:color="000000"/>
            </w:tcBorders>
            <w:shd w:val="clear" w:color="auto" w:fill="auto"/>
            <w:noWrap/>
            <w:vAlign w:val="center"/>
            <w:hideMark/>
          </w:tcPr>
          <w:p w14:paraId="0836AB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r>
      <w:tr w:rsidR="001D16B5" w:rsidRPr="00891EFD" w14:paraId="50133BF6"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6EBCEBED"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60B3E44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704930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2E83D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29BE6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1F58B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3E628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BA2D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4640C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2D3EE1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04ECB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9E6E5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9F511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9A977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56411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AEF66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D3C5E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EAAC69F"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0CF0223D"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B7</w:t>
            </w:r>
          </w:p>
        </w:tc>
        <w:tc>
          <w:tcPr>
            <w:tcW w:w="655" w:type="pct"/>
            <w:tcBorders>
              <w:top w:val="nil"/>
              <w:left w:val="nil"/>
              <w:bottom w:val="nil"/>
              <w:right w:val="single" w:sz="12" w:space="0" w:color="000000"/>
            </w:tcBorders>
            <w:shd w:val="clear" w:color="auto" w:fill="auto"/>
            <w:hideMark/>
          </w:tcPr>
          <w:p w14:paraId="735E37C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008EC1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7F99C7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49963C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239871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4" w:type="pct"/>
            <w:tcBorders>
              <w:top w:val="nil"/>
              <w:left w:val="nil"/>
              <w:bottom w:val="nil"/>
              <w:right w:val="single" w:sz="4" w:space="0" w:color="000000"/>
            </w:tcBorders>
            <w:shd w:val="clear" w:color="auto" w:fill="auto"/>
            <w:noWrap/>
            <w:vAlign w:val="center"/>
            <w:hideMark/>
          </w:tcPr>
          <w:p w14:paraId="2A49B7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690A90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4" w:type="pct"/>
            <w:tcBorders>
              <w:top w:val="nil"/>
              <w:left w:val="nil"/>
              <w:bottom w:val="nil"/>
              <w:right w:val="single" w:sz="4" w:space="0" w:color="000000"/>
            </w:tcBorders>
            <w:shd w:val="clear" w:color="auto" w:fill="auto"/>
            <w:noWrap/>
            <w:vAlign w:val="center"/>
            <w:hideMark/>
          </w:tcPr>
          <w:p w14:paraId="55692F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26" w:type="pct"/>
            <w:tcBorders>
              <w:top w:val="nil"/>
              <w:left w:val="nil"/>
              <w:bottom w:val="nil"/>
              <w:right w:val="single" w:sz="4" w:space="0" w:color="000000"/>
            </w:tcBorders>
            <w:shd w:val="clear" w:color="auto" w:fill="auto"/>
            <w:noWrap/>
            <w:vAlign w:val="center"/>
            <w:hideMark/>
          </w:tcPr>
          <w:p w14:paraId="3F57AE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.103</w:t>
            </w:r>
          </w:p>
        </w:tc>
        <w:tc>
          <w:tcPr>
            <w:tcW w:w="274" w:type="pct"/>
            <w:tcBorders>
              <w:top w:val="nil"/>
              <w:left w:val="nil"/>
              <w:bottom w:val="nil"/>
              <w:right w:val="single" w:sz="4" w:space="0" w:color="000000"/>
            </w:tcBorders>
            <w:shd w:val="clear" w:color="auto" w:fill="auto"/>
            <w:noWrap/>
            <w:vAlign w:val="center"/>
            <w:hideMark/>
          </w:tcPr>
          <w:p w14:paraId="21C217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2E1979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4" w:type="pct"/>
            <w:tcBorders>
              <w:top w:val="nil"/>
              <w:left w:val="nil"/>
              <w:bottom w:val="nil"/>
              <w:right w:val="single" w:sz="4" w:space="0" w:color="000000"/>
            </w:tcBorders>
            <w:shd w:val="clear" w:color="auto" w:fill="auto"/>
            <w:noWrap/>
            <w:vAlign w:val="center"/>
            <w:hideMark/>
          </w:tcPr>
          <w:p w14:paraId="22697B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3A3B9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4" w:type="pct"/>
            <w:tcBorders>
              <w:top w:val="nil"/>
              <w:left w:val="nil"/>
              <w:bottom w:val="nil"/>
              <w:right w:val="single" w:sz="4" w:space="0" w:color="000000"/>
            </w:tcBorders>
            <w:shd w:val="clear" w:color="auto" w:fill="auto"/>
            <w:noWrap/>
            <w:vAlign w:val="center"/>
            <w:hideMark/>
          </w:tcPr>
          <w:p w14:paraId="7B1DEF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67E00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70" w:type="pct"/>
            <w:tcBorders>
              <w:top w:val="nil"/>
              <w:left w:val="nil"/>
              <w:bottom w:val="nil"/>
              <w:right w:val="single" w:sz="4" w:space="0" w:color="000000"/>
            </w:tcBorders>
            <w:shd w:val="clear" w:color="auto" w:fill="auto"/>
            <w:noWrap/>
            <w:vAlign w:val="center"/>
            <w:hideMark/>
          </w:tcPr>
          <w:p w14:paraId="6AE502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r>
      <w:tr w:rsidR="001D16B5" w:rsidRPr="00891EFD" w14:paraId="277FC66B"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2892BDC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086F9B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7526E8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70BDDB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3EAC3D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70D1FF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4" w:type="pct"/>
            <w:tcBorders>
              <w:top w:val="nil"/>
              <w:left w:val="nil"/>
              <w:bottom w:val="nil"/>
              <w:right w:val="single" w:sz="4" w:space="0" w:color="000000"/>
            </w:tcBorders>
            <w:shd w:val="clear" w:color="auto" w:fill="auto"/>
            <w:noWrap/>
            <w:vAlign w:val="center"/>
            <w:hideMark/>
          </w:tcPr>
          <w:p w14:paraId="43392D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038EF6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4" w:type="pct"/>
            <w:tcBorders>
              <w:top w:val="nil"/>
              <w:left w:val="nil"/>
              <w:bottom w:val="nil"/>
              <w:right w:val="single" w:sz="4" w:space="0" w:color="000000"/>
            </w:tcBorders>
            <w:shd w:val="clear" w:color="auto" w:fill="auto"/>
            <w:noWrap/>
            <w:vAlign w:val="center"/>
            <w:hideMark/>
          </w:tcPr>
          <w:p w14:paraId="1E88B8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26" w:type="pct"/>
            <w:tcBorders>
              <w:top w:val="nil"/>
              <w:left w:val="nil"/>
              <w:bottom w:val="nil"/>
              <w:right w:val="single" w:sz="4" w:space="0" w:color="000000"/>
            </w:tcBorders>
            <w:shd w:val="clear" w:color="auto" w:fill="auto"/>
            <w:noWrap/>
            <w:vAlign w:val="center"/>
            <w:hideMark/>
          </w:tcPr>
          <w:p w14:paraId="7E1DF7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.664</w:t>
            </w:r>
          </w:p>
        </w:tc>
        <w:tc>
          <w:tcPr>
            <w:tcW w:w="274" w:type="pct"/>
            <w:tcBorders>
              <w:top w:val="nil"/>
              <w:left w:val="nil"/>
              <w:bottom w:val="nil"/>
              <w:right w:val="single" w:sz="4" w:space="0" w:color="000000"/>
            </w:tcBorders>
            <w:shd w:val="clear" w:color="auto" w:fill="auto"/>
            <w:noWrap/>
            <w:vAlign w:val="center"/>
            <w:hideMark/>
          </w:tcPr>
          <w:p w14:paraId="5EB5A5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7994BD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4" w:type="pct"/>
            <w:tcBorders>
              <w:top w:val="nil"/>
              <w:left w:val="nil"/>
              <w:bottom w:val="nil"/>
              <w:right w:val="single" w:sz="4" w:space="0" w:color="000000"/>
            </w:tcBorders>
            <w:shd w:val="clear" w:color="auto" w:fill="auto"/>
            <w:noWrap/>
            <w:vAlign w:val="center"/>
            <w:hideMark/>
          </w:tcPr>
          <w:p w14:paraId="5A3192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74" w:type="pct"/>
            <w:tcBorders>
              <w:top w:val="nil"/>
              <w:left w:val="nil"/>
              <w:bottom w:val="nil"/>
              <w:right w:val="single" w:sz="4" w:space="0" w:color="000000"/>
            </w:tcBorders>
            <w:shd w:val="clear" w:color="auto" w:fill="auto"/>
            <w:noWrap/>
            <w:vAlign w:val="center"/>
            <w:hideMark/>
          </w:tcPr>
          <w:p w14:paraId="3ADE1E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4" w:type="pct"/>
            <w:tcBorders>
              <w:top w:val="nil"/>
              <w:left w:val="nil"/>
              <w:bottom w:val="nil"/>
              <w:right w:val="single" w:sz="4" w:space="0" w:color="000000"/>
            </w:tcBorders>
            <w:shd w:val="clear" w:color="auto" w:fill="auto"/>
            <w:noWrap/>
            <w:vAlign w:val="center"/>
            <w:hideMark/>
          </w:tcPr>
          <w:p w14:paraId="7639B3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4" w:type="pct"/>
            <w:tcBorders>
              <w:top w:val="nil"/>
              <w:left w:val="nil"/>
              <w:bottom w:val="nil"/>
              <w:right w:val="single" w:sz="4" w:space="0" w:color="000000"/>
            </w:tcBorders>
            <w:shd w:val="clear" w:color="auto" w:fill="auto"/>
            <w:vAlign w:val="center"/>
            <w:hideMark/>
          </w:tcPr>
          <w:p w14:paraId="1E9953E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70" w:type="pct"/>
            <w:tcBorders>
              <w:top w:val="nil"/>
              <w:left w:val="nil"/>
              <w:bottom w:val="nil"/>
              <w:right w:val="single" w:sz="4" w:space="0" w:color="000000"/>
            </w:tcBorders>
            <w:shd w:val="clear" w:color="auto" w:fill="auto"/>
            <w:noWrap/>
            <w:vAlign w:val="center"/>
            <w:hideMark/>
          </w:tcPr>
          <w:p w14:paraId="7B347B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r>
      <w:tr w:rsidR="001D16B5" w:rsidRPr="00891EFD" w14:paraId="07801983"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6BEBAC2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4B37E6E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3AA1EF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1655B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88534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94EEB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3B28D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3E1C3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7185A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2C43B6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CC70A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AFD75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8A22C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09189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A41E4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CDA58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0F749B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F2041B6"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585F6D4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B8</w:t>
            </w:r>
          </w:p>
        </w:tc>
        <w:tc>
          <w:tcPr>
            <w:tcW w:w="655" w:type="pct"/>
            <w:tcBorders>
              <w:top w:val="nil"/>
              <w:left w:val="nil"/>
              <w:bottom w:val="nil"/>
              <w:right w:val="single" w:sz="12" w:space="0" w:color="000000"/>
            </w:tcBorders>
            <w:shd w:val="clear" w:color="auto" w:fill="auto"/>
            <w:hideMark/>
          </w:tcPr>
          <w:p w14:paraId="5FF07A4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27902A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nil"/>
              <w:left w:val="nil"/>
              <w:bottom w:val="nil"/>
              <w:right w:val="single" w:sz="4" w:space="0" w:color="000000"/>
            </w:tcBorders>
            <w:shd w:val="clear" w:color="auto" w:fill="auto"/>
            <w:noWrap/>
            <w:vAlign w:val="center"/>
            <w:hideMark/>
          </w:tcPr>
          <w:p w14:paraId="60BC0E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nil"/>
              <w:left w:val="nil"/>
              <w:bottom w:val="nil"/>
              <w:right w:val="single" w:sz="4" w:space="0" w:color="000000"/>
            </w:tcBorders>
            <w:shd w:val="clear" w:color="auto" w:fill="auto"/>
            <w:noWrap/>
            <w:vAlign w:val="center"/>
            <w:hideMark/>
          </w:tcPr>
          <w:p w14:paraId="298AEA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nil"/>
              <w:left w:val="nil"/>
              <w:bottom w:val="nil"/>
              <w:right w:val="single" w:sz="4" w:space="0" w:color="000000"/>
            </w:tcBorders>
            <w:shd w:val="clear" w:color="auto" w:fill="auto"/>
            <w:noWrap/>
            <w:vAlign w:val="center"/>
            <w:hideMark/>
          </w:tcPr>
          <w:p w14:paraId="5150DF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74" w:type="pct"/>
            <w:tcBorders>
              <w:top w:val="nil"/>
              <w:left w:val="nil"/>
              <w:bottom w:val="nil"/>
              <w:right w:val="single" w:sz="4" w:space="0" w:color="000000"/>
            </w:tcBorders>
            <w:shd w:val="clear" w:color="auto" w:fill="auto"/>
            <w:noWrap/>
            <w:vAlign w:val="center"/>
            <w:hideMark/>
          </w:tcPr>
          <w:p w14:paraId="26A37A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nil"/>
              <w:left w:val="nil"/>
              <w:bottom w:val="nil"/>
              <w:right w:val="single" w:sz="4" w:space="0" w:color="000000"/>
            </w:tcBorders>
            <w:shd w:val="clear" w:color="auto" w:fill="auto"/>
            <w:noWrap/>
            <w:vAlign w:val="center"/>
            <w:hideMark/>
          </w:tcPr>
          <w:p w14:paraId="68A12B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74" w:type="pct"/>
            <w:tcBorders>
              <w:top w:val="nil"/>
              <w:left w:val="nil"/>
              <w:bottom w:val="nil"/>
              <w:right w:val="single" w:sz="4" w:space="0" w:color="000000"/>
            </w:tcBorders>
            <w:shd w:val="clear" w:color="auto" w:fill="auto"/>
            <w:noWrap/>
            <w:vAlign w:val="center"/>
            <w:hideMark/>
          </w:tcPr>
          <w:p w14:paraId="0A0E6A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26" w:type="pct"/>
            <w:tcBorders>
              <w:top w:val="nil"/>
              <w:left w:val="nil"/>
              <w:bottom w:val="nil"/>
              <w:right w:val="single" w:sz="4" w:space="0" w:color="000000"/>
            </w:tcBorders>
            <w:shd w:val="clear" w:color="auto" w:fill="auto"/>
            <w:noWrap/>
            <w:vAlign w:val="center"/>
            <w:hideMark/>
          </w:tcPr>
          <w:p w14:paraId="66158F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.180</w:t>
            </w:r>
          </w:p>
        </w:tc>
        <w:tc>
          <w:tcPr>
            <w:tcW w:w="274" w:type="pct"/>
            <w:tcBorders>
              <w:top w:val="nil"/>
              <w:left w:val="nil"/>
              <w:bottom w:val="nil"/>
              <w:right w:val="single" w:sz="4" w:space="0" w:color="000000"/>
            </w:tcBorders>
            <w:shd w:val="clear" w:color="auto" w:fill="auto"/>
            <w:noWrap/>
            <w:vAlign w:val="center"/>
            <w:hideMark/>
          </w:tcPr>
          <w:p w14:paraId="642BE2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nil"/>
              <w:left w:val="nil"/>
              <w:bottom w:val="nil"/>
              <w:right w:val="single" w:sz="4" w:space="0" w:color="000000"/>
            </w:tcBorders>
            <w:shd w:val="clear" w:color="auto" w:fill="auto"/>
            <w:noWrap/>
            <w:vAlign w:val="center"/>
            <w:hideMark/>
          </w:tcPr>
          <w:p w14:paraId="028CC3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6D32F6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74" w:type="pct"/>
            <w:tcBorders>
              <w:top w:val="nil"/>
              <w:left w:val="nil"/>
              <w:bottom w:val="nil"/>
              <w:right w:val="single" w:sz="4" w:space="0" w:color="000000"/>
            </w:tcBorders>
            <w:shd w:val="clear" w:color="auto" w:fill="auto"/>
            <w:noWrap/>
            <w:vAlign w:val="center"/>
            <w:hideMark/>
          </w:tcPr>
          <w:p w14:paraId="573049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7284E9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6FF20E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341D9D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r>
      <w:tr w:rsidR="001D16B5" w:rsidRPr="00891EFD" w14:paraId="52EF89D7"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385D276"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7FE7CFB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7B1840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6C7312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1599F8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4EEC34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74" w:type="pct"/>
            <w:tcBorders>
              <w:top w:val="nil"/>
              <w:left w:val="nil"/>
              <w:bottom w:val="nil"/>
              <w:right w:val="single" w:sz="4" w:space="0" w:color="000000"/>
            </w:tcBorders>
            <w:shd w:val="clear" w:color="auto" w:fill="auto"/>
            <w:noWrap/>
            <w:vAlign w:val="center"/>
            <w:hideMark/>
          </w:tcPr>
          <w:p w14:paraId="56A468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7C490E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74" w:type="pct"/>
            <w:tcBorders>
              <w:top w:val="nil"/>
              <w:left w:val="nil"/>
              <w:bottom w:val="nil"/>
              <w:right w:val="single" w:sz="4" w:space="0" w:color="000000"/>
            </w:tcBorders>
            <w:shd w:val="clear" w:color="auto" w:fill="auto"/>
            <w:noWrap/>
            <w:vAlign w:val="center"/>
            <w:hideMark/>
          </w:tcPr>
          <w:p w14:paraId="19C0F9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26" w:type="pct"/>
            <w:tcBorders>
              <w:top w:val="nil"/>
              <w:left w:val="nil"/>
              <w:bottom w:val="nil"/>
              <w:right w:val="single" w:sz="4" w:space="0" w:color="000000"/>
            </w:tcBorders>
            <w:shd w:val="clear" w:color="auto" w:fill="auto"/>
            <w:noWrap/>
            <w:vAlign w:val="center"/>
            <w:hideMark/>
          </w:tcPr>
          <w:p w14:paraId="1B38B2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p>
        </w:tc>
        <w:tc>
          <w:tcPr>
            <w:tcW w:w="274" w:type="pct"/>
            <w:tcBorders>
              <w:top w:val="nil"/>
              <w:left w:val="nil"/>
              <w:bottom w:val="nil"/>
              <w:right w:val="single" w:sz="4" w:space="0" w:color="000000"/>
            </w:tcBorders>
            <w:shd w:val="clear" w:color="auto" w:fill="auto"/>
            <w:noWrap/>
            <w:vAlign w:val="center"/>
            <w:hideMark/>
          </w:tcPr>
          <w:p w14:paraId="693518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350AD6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74" w:type="pct"/>
            <w:tcBorders>
              <w:top w:val="nil"/>
              <w:left w:val="nil"/>
              <w:bottom w:val="nil"/>
              <w:right w:val="single" w:sz="4" w:space="0" w:color="000000"/>
            </w:tcBorders>
            <w:shd w:val="clear" w:color="auto" w:fill="auto"/>
            <w:noWrap/>
            <w:vAlign w:val="center"/>
            <w:hideMark/>
          </w:tcPr>
          <w:p w14:paraId="7BD3DD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74" w:type="pct"/>
            <w:tcBorders>
              <w:top w:val="nil"/>
              <w:left w:val="nil"/>
              <w:bottom w:val="nil"/>
              <w:right w:val="single" w:sz="4" w:space="0" w:color="000000"/>
            </w:tcBorders>
            <w:shd w:val="clear" w:color="auto" w:fill="auto"/>
            <w:noWrap/>
            <w:vAlign w:val="center"/>
            <w:hideMark/>
          </w:tcPr>
          <w:p w14:paraId="09E501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74" w:type="pct"/>
            <w:tcBorders>
              <w:top w:val="nil"/>
              <w:left w:val="nil"/>
              <w:bottom w:val="nil"/>
              <w:right w:val="single" w:sz="4" w:space="0" w:color="000000"/>
            </w:tcBorders>
            <w:shd w:val="clear" w:color="auto" w:fill="auto"/>
            <w:noWrap/>
            <w:vAlign w:val="center"/>
            <w:hideMark/>
          </w:tcPr>
          <w:p w14:paraId="317052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74" w:type="pct"/>
            <w:tcBorders>
              <w:top w:val="nil"/>
              <w:left w:val="nil"/>
              <w:bottom w:val="nil"/>
              <w:right w:val="single" w:sz="4" w:space="0" w:color="000000"/>
            </w:tcBorders>
            <w:shd w:val="clear" w:color="auto" w:fill="auto"/>
            <w:noWrap/>
            <w:vAlign w:val="center"/>
            <w:hideMark/>
          </w:tcPr>
          <w:p w14:paraId="3D18C1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70" w:type="pct"/>
            <w:tcBorders>
              <w:top w:val="nil"/>
              <w:left w:val="nil"/>
              <w:bottom w:val="nil"/>
              <w:right w:val="single" w:sz="4" w:space="0" w:color="000000"/>
            </w:tcBorders>
            <w:shd w:val="clear" w:color="auto" w:fill="auto"/>
            <w:vAlign w:val="center"/>
            <w:hideMark/>
          </w:tcPr>
          <w:p w14:paraId="79D09BA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r>
      <w:tr w:rsidR="001D16B5" w:rsidRPr="00891EFD" w14:paraId="1CF0C15A"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4A87DDD6"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595647B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5E0908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A450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9C38E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E33B6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0EAB4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70BA2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459B8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0F574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38626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C85F3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DECB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337EA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31E0F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335BF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4FEEF3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2B9CFC37"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5B36672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C1</w:t>
            </w:r>
          </w:p>
        </w:tc>
        <w:tc>
          <w:tcPr>
            <w:tcW w:w="655" w:type="pct"/>
            <w:tcBorders>
              <w:top w:val="nil"/>
              <w:left w:val="nil"/>
              <w:bottom w:val="nil"/>
              <w:right w:val="single" w:sz="12" w:space="0" w:color="000000"/>
            </w:tcBorders>
            <w:shd w:val="clear" w:color="auto" w:fill="auto"/>
            <w:hideMark/>
          </w:tcPr>
          <w:p w14:paraId="5120D5C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73B628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2E3BD3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4839F0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71D547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1E1731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7AC0CA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5129A0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26" w:type="pct"/>
            <w:tcBorders>
              <w:top w:val="nil"/>
              <w:left w:val="nil"/>
              <w:bottom w:val="nil"/>
              <w:right w:val="single" w:sz="4" w:space="0" w:color="000000"/>
            </w:tcBorders>
            <w:shd w:val="clear" w:color="auto" w:fill="auto"/>
            <w:noWrap/>
            <w:vAlign w:val="center"/>
            <w:hideMark/>
          </w:tcPr>
          <w:p w14:paraId="44F2F8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.108</w:t>
            </w:r>
          </w:p>
        </w:tc>
        <w:tc>
          <w:tcPr>
            <w:tcW w:w="274" w:type="pct"/>
            <w:tcBorders>
              <w:top w:val="nil"/>
              <w:left w:val="nil"/>
              <w:bottom w:val="nil"/>
              <w:right w:val="single" w:sz="4" w:space="0" w:color="000000"/>
            </w:tcBorders>
            <w:shd w:val="clear" w:color="auto" w:fill="auto"/>
            <w:noWrap/>
            <w:vAlign w:val="center"/>
            <w:hideMark/>
          </w:tcPr>
          <w:p w14:paraId="38446B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33D7FC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7FEF0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F6EDC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2B1588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4296A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73DE20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0EB00F8C"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084962F"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982588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5889EE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3E9579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076E6D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327E45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313B0B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413A7B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7BA59C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26" w:type="pct"/>
            <w:tcBorders>
              <w:top w:val="nil"/>
              <w:left w:val="nil"/>
              <w:bottom w:val="nil"/>
              <w:right w:val="single" w:sz="4" w:space="0" w:color="000000"/>
            </w:tcBorders>
            <w:shd w:val="clear" w:color="auto" w:fill="auto"/>
            <w:noWrap/>
            <w:vAlign w:val="center"/>
            <w:hideMark/>
          </w:tcPr>
          <w:p w14:paraId="1B69A3B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.652</w:t>
            </w:r>
          </w:p>
        </w:tc>
        <w:tc>
          <w:tcPr>
            <w:tcW w:w="274" w:type="pct"/>
            <w:tcBorders>
              <w:top w:val="nil"/>
              <w:left w:val="nil"/>
              <w:bottom w:val="nil"/>
              <w:right w:val="single" w:sz="4" w:space="0" w:color="000000"/>
            </w:tcBorders>
            <w:shd w:val="clear" w:color="auto" w:fill="auto"/>
            <w:noWrap/>
            <w:vAlign w:val="center"/>
            <w:hideMark/>
          </w:tcPr>
          <w:p w14:paraId="3EB98A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6F10A6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6CE1F6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74" w:type="pct"/>
            <w:tcBorders>
              <w:top w:val="nil"/>
              <w:left w:val="nil"/>
              <w:bottom w:val="nil"/>
              <w:right w:val="single" w:sz="4" w:space="0" w:color="000000"/>
            </w:tcBorders>
            <w:shd w:val="clear" w:color="auto" w:fill="auto"/>
            <w:noWrap/>
            <w:vAlign w:val="center"/>
            <w:hideMark/>
          </w:tcPr>
          <w:p w14:paraId="33A9EE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192116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2569BE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0" w:type="pct"/>
            <w:tcBorders>
              <w:top w:val="nil"/>
              <w:left w:val="nil"/>
              <w:bottom w:val="nil"/>
              <w:right w:val="single" w:sz="4" w:space="0" w:color="000000"/>
            </w:tcBorders>
            <w:shd w:val="clear" w:color="auto" w:fill="auto"/>
            <w:noWrap/>
            <w:vAlign w:val="center"/>
            <w:hideMark/>
          </w:tcPr>
          <w:p w14:paraId="64BBAB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r>
      <w:tr w:rsidR="001D16B5" w:rsidRPr="00891EFD" w14:paraId="5AAB3A08"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13511580"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28B2865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63D8DC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19692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87533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349AE6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CB491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634B9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C177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3C1078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EDAA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A4F6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9973A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9B619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9F7EC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7355A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4CA94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4D87CBBB"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75DE3B3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C2</w:t>
            </w:r>
          </w:p>
        </w:tc>
        <w:tc>
          <w:tcPr>
            <w:tcW w:w="655" w:type="pct"/>
            <w:tcBorders>
              <w:top w:val="nil"/>
              <w:left w:val="nil"/>
              <w:bottom w:val="nil"/>
              <w:right w:val="single" w:sz="12" w:space="0" w:color="000000"/>
            </w:tcBorders>
            <w:shd w:val="clear" w:color="auto" w:fill="auto"/>
            <w:hideMark/>
          </w:tcPr>
          <w:p w14:paraId="6992A5E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39F3E2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5C42DA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0BB6C5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7DC8A0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4" w:type="pct"/>
            <w:tcBorders>
              <w:top w:val="nil"/>
              <w:left w:val="nil"/>
              <w:bottom w:val="nil"/>
              <w:right w:val="single" w:sz="4" w:space="0" w:color="000000"/>
            </w:tcBorders>
            <w:shd w:val="clear" w:color="auto" w:fill="auto"/>
            <w:noWrap/>
            <w:vAlign w:val="center"/>
            <w:hideMark/>
          </w:tcPr>
          <w:p w14:paraId="14C922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0336D8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4" w:type="pct"/>
            <w:tcBorders>
              <w:top w:val="nil"/>
              <w:left w:val="nil"/>
              <w:bottom w:val="nil"/>
              <w:right w:val="single" w:sz="4" w:space="0" w:color="000000"/>
            </w:tcBorders>
            <w:shd w:val="clear" w:color="auto" w:fill="auto"/>
            <w:noWrap/>
            <w:vAlign w:val="center"/>
            <w:hideMark/>
          </w:tcPr>
          <w:p w14:paraId="6A25BD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26" w:type="pct"/>
            <w:tcBorders>
              <w:top w:val="nil"/>
              <w:left w:val="nil"/>
              <w:bottom w:val="nil"/>
              <w:right w:val="single" w:sz="4" w:space="0" w:color="000000"/>
            </w:tcBorders>
            <w:shd w:val="clear" w:color="auto" w:fill="auto"/>
            <w:noWrap/>
            <w:vAlign w:val="center"/>
            <w:hideMark/>
          </w:tcPr>
          <w:p w14:paraId="44F308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.103</w:t>
            </w:r>
          </w:p>
        </w:tc>
        <w:tc>
          <w:tcPr>
            <w:tcW w:w="274" w:type="pct"/>
            <w:tcBorders>
              <w:top w:val="nil"/>
              <w:left w:val="nil"/>
              <w:bottom w:val="nil"/>
              <w:right w:val="single" w:sz="4" w:space="0" w:color="000000"/>
            </w:tcBorders>
            <w:shd w:val="clear" w:color="auto" w:fill="auto"/>
            <w:noWrap/>
            <w:vAlign w:val="center"/>
            <w:hideMark/>
          </w:tcPr>
          <w:p w14:paraId="3A9385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4" w:type="pct"/>
            <w:tcBorders>
              <w:top w:val="nil"/>
              <w:left w:val="nil"/>
              <w:bottom w:val="nil"/>
              <w:right w:val="single" w:sz="4" w:space="0" w:color="000000"/>
            </w:tcBorders>
            <w:shd w:val="clear" w:color="auto" w:fill="auto"/>
            <w:noWrap/>
            <w:vAlign w:val="center"/>
            <w:hideMark/>
          </w:tcPr>
          <w:p w14:paraId="486E1F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4" w:type="pct"/>
            <w:tcBorders>
              <w:top w:val="nil"/>
              <w:left w:val="nil"/>
              <w:bottom w:val="nil"/>
              <w:right w:val="single" w:sz="4" w:space="0" w:color="000000"/>
            </w:tcBorders>
            <w:shd w:val="clear" w:color="auto" w:fill="auto"/>
            <w:noWrap/>
            <w:vAlign w:val="center"/>
            <w:hideMark/>
          </w:tcPr>
          <w:p w14:paraId="43AD49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9F207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4" w:type="pct"/>
            <w:tcBorders>
              <w:top w:val="nil"/>
              <w:left w:val="nil"/>
              <w:bottom w:val="nil"/>
              <w:right w:val="single" w:sz="4" w:space="0" w:color="000000"/>
            </w:tcBorders>
            <w:shd w:val="clear" w:color="auto" w:fill="auto"/>
            <w:noWrap/>
            <w:vAlign w:val="center"/>
            <w:hideMark/>
          </w:tcPr>
          <w:p w14:paraId="0504D3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52E65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7FE9F5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r>
      <w:tr w:rsidR="001D16B5" w:rsidRPr="00891EFD" w14:paraId="11C4545A"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6D9FB459"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2D6BE5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235184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0967FF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75C5B6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3CF33F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4" w:type="pct"/>
            <w:tcBorders>
              <w:top w:val="nil"/>
              <w:left w:val="nil"/>
              <w:bottom w:val="nil"/>
              <w:right w:val="single" w:sz="4" w:space="0" w:color="000000"/>
            </w:tcBorders>
            <w:shd w:val="clear" w:color="auto" w:fill="auto"/>
            <w:noWrap/>
            <w:vAlign w:val="center"/>
            <w:hideMark/>
          </w:tcPr>
          <w:p w14:paraId="5AE244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35765D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4" w:type="pct"/>
            <w:tcBorders>
              <w:top w:val="nil"/>
              <w:left w:val="nil"/>
              <w:bottom w:val="nil"/>
              <w:right w:val="single" w:sz="4" w:space="0" w:color="000000"/>
            </w:tcBorders>
            <w:shd w:val="clear" w:color="auto" w:fill="auto"/>
            <w:noWrap/>
            <w:vAlign w:val="center"/>
            <w:hideMark/>
          </w:tcPr>
          <w:p w14:paraId="18E6B5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26" w:type="pct"/>
            <w:tcBorders>
              <w:top w:val="nil"/>
              <w:left w:val="nil"/>
              <w:bottom w:val="nil"/>
              <w:right w:val="single" w:sz="4" w:space="0" w:color="000000"/>
            </w:tcBorders>
            <w:shd w:val="clear" w:color="auto" w:fill="auto"/>
            <w:noWrap/>
            <w:vAlign w:val="center"/>
            <w:hideMark/>
          </w:tcPr>
          <w:p w14:paraId="65BBCE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.664</w:t>
            </w:r>
          </w:p>
        </w:tc>
        <w:tc>
          <w:tcPr>
            <w:tcW w:w="274" w:type="pct"/>
            <w:tcBorders>
              <w:top w:val="nil"/>
              <w:left w:val="nil"/>
              <w:bottom w:val="nil"/>
              <w:right w:val="single" w:sz="4" w:space="0" w:color="000000"/>
            </w:tcBorders>
            <w:shd w:val="clear" w:color="auto" w:fill="auto"/>
            <w:noWrap/>
            <w:vAlign w:val="center"/>
            <w:hideMark/>
          </w:tcPr>
          <w:p w14:paraId="70DF49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4" w:type="pct"/>
            <w:tcBorders>
              <w:top w:val="nil"/>
              <w:left w:val="nil"/>
              <w:bottom w:val="nil"/>
              <w:right w:val="single" w:sz="4" w:space="0" w:color="000000"/>
            </w:tcBorders>
            <w:shd w:val="clear" w:color="auto" w:fill="auto"/>
            <w:noWrap/>
            <w:vAlign w:val="center"/>
            <w:hideMark/>
          </w:tcPr>
          <w:p w14:paraId="41102C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4" w:type="pct"/>
            <w:tcBorders>
              <w:top w:val="nil"/>
              <w:left w:val="nil"/>
              <w:bottom w:val="nil"/>
              <w:right w:val="single" w:sz="4" w:space="0" w:color="000000"/>
            </w:tcBorders>
            <w:shd w:val="clear" w:color="auto" w:fill="auto"/>
            <w:noWrap/>
            <w:vAlign w:val="center"/>
            <w:hideMark/>
          </w:tcPr>
          <w:p w14:paraId="248009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74" w:type="pct"/>
            <w:tcBorders>
              <w:top w:val="nil"/>
              <w:left w:val="nil"/>
              <w:bottom w:val="nil"/>
              <w:right w:val="single" w:sz="4" w:space="0" w:color="000000"/>
            </w:tcBorders>
            <w:shd w:val="clear" w:color="auto" w:fill="auto"/>
            <w:noWrap/>
            <w:vAlign w:val="center"/>
            <w:hideMark/>
          </w:tcPr>
          <w:p w14:paraId="5EF915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4" w:type="pct"/>
            <w:tcBorders>
              <w:top w:val="nil"/>
              <w:left w:val="nil"/>
              <w:bottom w:val="nil"/>
              <w:right w:val="single" w:sz="4" w:space="0" w:color="000000"/>
            </w:tcBorders>
            <w:shd w:val="clear" w:color="auto" w:fill="auto"/>
            <w:noWrap/>
            <w:vAlign w:val="center"/>
            <w:hideMark/>
          </w:tcPr>
          <w:p w14:paraId="14AFD5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4" w:type="pct"/>
            <w:tcBorders>
              <w:top w:val="nil"/>
              <w:left w:val="nil"/>
              <w:bottom w:val="nil"/>
              <w:right w:val="single" w:sz="4" w:space="0" w:color="000000"/>
            </w:tcBorders>
            <w:shd w:val="clear" w:color="auto" w:fill="auto"/>
            <w:noWrap/>
            <w:vAlign w:val="center"/>
            <w:hideMark/>
          </w:tcPr>
          <w:p w14:paraId="3890B1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0" w:type="pct"/>
            <w:tcBorders>
              <w:top w:val="nil"/>
              <w:left w:val="nil"/>
              <w:bottom w:val="nil"/>
              <w:right w:val="single" w:sz="4" w:space="0" w:color="000000"/>
            </w:tcBorders>
            <w:shd w:val="clear" w:color="auto" w:fill="auto"/>
            <w:noWrap/>
            <w:vAlign w:val="center"/>
            <w:hideMark/>
          </w:tcPr>
          <w:p w14:paraId="21E60E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r>
      <w:tr w:rsidR="001D16B5" w:rsidRPr="00891EFD" w14:paraId="6137E712" w14:textId="77777777" w:rsidTr="0038162C">
        <w:trPr>
          <w:trHeight w:val="161"/>
        </w:trPr>
        <w:tc>
          <w:tcPr>
            <w:tcW w:w="287" w:type="pct"/>
            <w:vMerge/>
            <w:tcBorders>
              <w:top w:val="nil"/>
              <w:left w:val="single" w:sz="12" w:space="0" w:color="000000"/>
              <w:bottom w:val="single" w:sz="8" w:space="0" w:color="000000"/>
              <w:right w:val="nil"/>
            </w:tcBorders>
            <w:vAlign w:val="center"/>
            <w:hideMark/>
          </w:tcPr>
          <w:p w14:paraId="33E4B1A0"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8" w:space="0" w:color="000000"/>
              <w:right w:val="single" w:sz="12" w:space="0" w:color="000000"/>
            </w:tcBorders>
            <w:shd w:val="clear" w:color="auto" w:fill="auto"/>
            <w:hideMark/>
          </w:tcPr>
          <w:p w14:paraId="502B5A0C" w14:textId="77777777" w:rsidR="00F8009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p w14:paraId="677F120D" w14:textId="77777777" w:rsidR="0038162C" w:rsidRPr="00891EFD" w:rsidRDefault="0038162C" w:rsidP="00EF25D4">
            <w:pPr>
              <w:spacing w:after="0" w:line="240" w:lineRule="auto"/>
              <w:rPr>
                <w:rFonts w:ascii="Times New Roman" w:eastAsia="Times New Roman" w:hAnsi="Times New Roman" w:cs="Arial"/>
                <w:color w:val="000000"/>
                <w:sz w:val="18"/>
                <w:szCs w:val="18"/>
              </w:rPr>
            </w:pPr>
          </w:p>
        </w:tc>
        <w:tc>
          <w:tcPr>
            <w:tcW w:w="274" w:type="pct"/>
            <w:tcBorders>
              <w:top w:val="nil"/>
              <w:left w:val="nil"/>
              <w:bottom w:val="single" w:sz="8" w:space="0" w:color="000000"/>
              <w:right w:val="single" w:sz="4" w:space="0" w:color="000000"/>
            </w:tcBorders>
            <w:shd w:val="clear" w:color="auto" w:fill="auto"/>
            <w:noWrap/>
            <w:vAlign w:val="center"/>
            <w:hideMark/>
          </w:tcPr>
          <w:p w14:paraId="10E46F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68879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CAC80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0BA2E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1A6DB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93791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43DAAE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8" w:space="0" w:color="000000"/>
              <w:right w:val="single" w:sz="4" w:space="0" w:color="000000"/>
            </w:tcBorders>
            <w:shd w:val="clear" w:color="auto" w:fill="auto"/>
            <w:noWrap/>
            <w:vAlign w:val="center"/>
            <w:hideMark/>
          </w:tcPr>
          <w:p w14:paraId="377745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5C522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6D014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7BF86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986F5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99702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15A59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8" w:space="0" w:color="000000"/>
              <w:right w:val="single" w:sz="4" w:space="0" w:color="000000"/>
            </w:tcBorders>
            <w:shd w:val="clear" w:color="auto" w:fill="auto"/>
            <w:noWrap/>
            <w:vAlign w:val="center"/>
            <w:hideMark/>
          </w:tcPr>
          <w:p w14:paraId="32361E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3B9EDA8A" w14:textId="77777777" w:rsidTr="0038162C">
        <w:trPr>
          <w:trHeight w:val="388"/>
        </w:trPr>
        <w:tc>
          <w:tcPr>
            <w:tcW w:w="287" w:type="pct"/>
            <w:vMerge w:val="restart"/>
            <w:tcBorders>
              <w:top w:val="single" w:sz="8" w:space="0" w:color="000000"/>
              <w:left w:val="single" w:sz="12" w:space="0" w:color="000000"/>
              <w:bottom w:val="single" w:sz="4" w:space="0" w:color="000000"/>
              <w:right w:val="nil"/>
            </w:tcBorders>
            <w:shd w:val="clear" w:color="auto" w:fill="auto"/>
            <w:hideMark/>
          </w:tcPr>
          <w:p w14:paraId="38A87F1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C3</w:t>
            </w:r>
          </w:p>
        </w:tc>
        <w:tc>
          <w:tcPr>
            <w:tcW w:w="655" w:type="pct"/>
            <w:tcBorders>
              <w:top w:val="single" w:sz="8" w:space="0" w:color="000000"/>
              <w:left w:val="nil"/>
              <w:bottom w:val="nil"/>
              <w:right w:val="single" w:sz="12" w:space="0" w:color="000000"/>
            </w:tcBorders>
            <w:shd w:val="clear" w:color="auto" w:fill="auto"/>
            <w:hideMark/>
          </w:tcPr>
          <w:p w14:paraId="3320A89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8" w:space="0" w:color="000000"/>
              <w:left w:val="nil"/>
              <w:bottom w:val="nil"/>
              <w:right w:val="single" w:sz="4" w:space="0" w:color="000000"/>
            </w:tcBorders>
            <w:shd w:val="clear" w:color="auto" w:fill="auto"/>
            <w:noWrap/>
            <w:vAlign w:val="center"/>
            <w:hideMark/>
          </w:tcPr>
          <w:p w14:paraId="06F07F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single" w:sz="8" w:space="0" w:color="000000"/>
              <w:left w:val="nil"/>
              <w:bottom w:val="nil"/>
              <w:right w:val="single" w:sz="4" w:space="0" w:color="000000"/>
            </w:tcBorders>
            <w:shd w:val="clear" w:color="auto" w:fill="auto"/>
            <w:noWrap/>
            <w:vAlign w:val="center"/>
            <w:hideMark/>
          </w:tcPr>
          <w:p w14:paraId="53629D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single" w:sz="8" w:space="0" w:color="000000"/>
              <w:left w:val="nil"/>
              <w:bottom w:val="nil"/>
              <w:right w:val="single" w:sz="4" w:space="0" w:color="000000"/>
            </w:tcBorders>
            <w:shd w:val="clear" w:color="auto" w:fill="auto"/>
            <w:noWrap/>
            <w:vAlign w:val="center"/>
            <w:hideMark/>
          </w:tcPr>
          <w:p w14:paraId="093C72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single" w:sz="8" w:space="0" w:color="000000"/>
              <w:left w:val="nil"/>
              <w:bottom w:val="nil"/>
              <w:right w:val="single" w:sz="4" w:space="0" w:color="000000"/>
            </w:tcBorders>
            <w:shd w:val="clear" w:color="auto" w:fill="auto"/>
            <w:noWrap/>
            <w:vAlign w:val="center"/>
            <w:hideMark/>
          </w:tcPr>
          <w:p w14:paraId="6F10A1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74" w:type="pct"/>
            <w:tcBorders>
              <w:top w:val="single" w:sz="8" w:space="0" w:color="000000"/>
              <w:left w:val="nil"/>
              <w:bottom w:val="nil"/>
              <w:right w:val="single" w:sz="4" w:space="0" w:color="000000"/>
            </w:tcBorders>
            <w:shd w:val="clear" w:color="auto" w:fill="auto"/>
            <w:noWrap/>
            <w:vAlign w:val="center"/>
            <w:hideMark/>
          </w:tcPr>
          <w:p w14:paraId="6C03D0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single" w:sz="8" w:space="0" w:color="000000"/>
              <w:left w:val="nil"/>
              <w:bottom w:val="nil"/>
              <w:right w:val="single" w:sz="4" w:space="0" w:color="000000"/>
            </w:tcBorders>
            <w:shd w:val="clear" w:color="auto" w:fill="auto"/>
            <w:noWrap/>
            <w:vAlign w:val="center"/>
            <w:hideMark/>
          </w:tcPr>
          <w:p w14:paraId="69677A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74" w:type="pct"/>
            <w:tcBorders>
              <w:top w:val="single" w:sz="8" w:space="0" w:color="000000"/>
              <w:left w:val="nil"/>
              <w:bottom w:val="nil"/>
              <w:right w:val="single" w:sz="4" w:space="0" w:color="000000"/>
            </w:tcBorders>
            <w:shd w:val="clear" w:color="auto" w:fill="auto"/>
            <w:noWrap/>
            <w:vAlign w:val="center"/>
            <w:hideMark/>
          </w:tcPr>
          <w:p w14:paraId="41D125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26" w:type="pct"/>
            <w:tcBorders>
              <w:top w:val="single" w:sz="8" w:space="0" w:color="000000"/>
              <w:left w:val="nil"/>
              <w:bottom w:val="nil"/>
              <w:right w:val="single" w:sz="4" w:space="0" w:color="000000"/>
            </w:tcBorders>
            <w:shd w:val="clear" w:color="auto" w:fill="auto"/>
            <w:noWrap/>
            <w:vAlign w:val="center"/>
            <w:hideMark/>
          </w:tcPr>
          <w:p w14:paraId="0F9F5B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.180</w:t>
            </w:r>
          </w:p>
        </w:tc>
        <w:tc>
          <w:tcPr>
            <w:tcW w:w="274" w:type="pct"/>
            <w:tcBorders>
              <w:top w:val="single" w:sz="8" w:space="0" w:color="000000"/>
              <w:left w:val="nil"/>
              <w:bottom w:val="nil"/>
              <w:right w:val="single" w:sz="4" w:space="0" w:color="000000"/>
            </w:tcBorders>
            <w:shd w:val="clear" w:color="auto" w:fill="auto"/>
            <w:noWrap/>
            <w:vAlign w:val="center"/>
            <w:hideMark/>
          </w:tcPr>
          <w:p w14:paraId="6F948E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74" w:type="pct"/>
            <w:tcBorders>
              <w:top w:val="single" w:sz="8" w:space="0" w:color="000000"/>
              <w:left w:val="nil"/>
              <w:bottom w:val="nil"/>
              <w:right w:val="single" w:sz="4" w:space="0" w:color="000000"/>
            </w:tcBorders>
            <w:shd w:val="clear" w:color="auto" w:fill="auto"/>
            <w:noWrap/>
            <w:vAlign w:val="center"/>
            <w:hideMark/>
          </w:tcPr>
          <w:p w14:paraId="311DFF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single" w:sz="8" w:space="0" w:color="000000"/>
              <w:left w:val="nil"/>
              <w:bottom w:val="nil"/>
              <w:right w:val="single" w:sz="4" w:space="0" w:color="000000"/>
            </w:tcBorders>
            <w:shd w:val="clear" w:color="auto" w:fill="auto"/>
            <w:noWrap/>
            <w:vAlign w:val="center"/>
            <w:hideMark/>
          </w:tcPr>
          <w:p w14:paraId="66D623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74" w:type="pct"/>
            <w:tcBorders>
              <w:top w:val="single" w:sz="8" w:space="0" w:color="000000"/>
              <w:left w:val="nil"/>
              <w:bottom w:val="nil"/>
              <w:right w:val="single" w:sz="4" w:space="0" w:color="000000"/>
            </w:tcBorders>
            <w:shd w:val="clear" w:color="auto" w:fill="auto"/>
            <w:noWrap/>
            <w:vAlign w:val="center"/>
            <w:hideMark/>
          </w:tcPr>
          <w:p w14:paraId="402EEC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single" w:sz="8" w:space="0" w:color="000000"/>
              <w:left w:val="nil"/>
              <w:bottom w:val="nil"/>
              <w:right w:val="single" w:sz="4" w:space="0" w:color="000000"/>
            </w:tcBorders>
            <w:shd w:val="clear" w:color="auto" w:fill="auto"/>
            <w:noWrap/>
            <w:vAlign w:val="center"/>
            <w:hideMark/>
          </w:tcPr>
          <w:p w14:paraId="6337FE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single" w:sz="8" w:space="0" w:color="000000"/>
              <w:left w:val="nil"/>
              <w:bottom w:val="nil"/>
              <w:right w:val="single" w:sz="4" w:space="0" w:color="000000"/>
            </w:tcBorders>
            <w:shd w:val="clear" w:color="auto" w:fill="auto"/>
            <w:noWrap/>
            <w:vAlign w:val="center"/>
            <w:hideMark/>
          </w:tcPr>
          <w:p w14:paraId="763503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70" w:type="pct"/>
            <w:tcBorders>
              <w:top w:val="single" w:sz="8" w:space="0" w:color="000000"/>
              <w:left w:val="nil"/>
              <w:bottom w:val="nil"/>
              <w:right w:val="single" w:sz="4" w:space="0" w:color="000000"/>
            </w:tcBorders>
            <w:shd w:val="clear" w:color="auto" w:fill="auto"/>
            <w:noWrap/>
            <w:vAlign w:val="center"/>
            <w:hideMark/>
          </w:tcPr>
          <w:p w14:paraId="6AC250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r>
      <w:tr w:rsidR="001D16B5" w:rsidRPr="00891EFD" w14:paraId="703CA964"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5832AF1B"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B7489E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0DA6C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4676F8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5D1755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633717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74" w:type="pct"/>
            <w:tcBorders>
              <w:top w:val="nil"/>
              <w:left w:val="nil"/>
              <w:bottom w:val="nil"/>
              <w:right w:val="single" w:sz="4" w:space="0" w:color="000000"/>
            </w:tcBorders>
            <w:shd w:val="clear" w:color="auto" w:fill="auto"/>
            <w:noWrap/>
            <w:vAlign w:val="center"/>
            <w:hideMark/>
          </w:tcPr>
          <w:p w14:paraId="537DAB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171C53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74" w:type="pct"/>
            <w:tcBorders>
              <w:top w:val="nil"/>
              <w:left w:val="nil"/>
              <w:bottom w:val="nil"/>
              <w:right w:val="single" w:sz="4" w:space="0" w:color="000000"/>
            </w:tcBorders>
            <w:shd w:val="clear" w:color="auto" w:fill="auto"/>
            <w:noWrap/>
            <w:vAlign w:val="center"/>
            <w:hideMark/>
          </w:tcPr>
          <w:p w14:paraId="34CEA9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26" w:type="pct"/>
            <w:tcBorders>
              <w:top w:val="nil"/>
              <w:left w:val="nil"/>
              <w:bottom w:val="nil"/>
              <w:right w:val="single" w:sz="4" w:space="0" w:color="000000"/>
            </w:tcBorders>
            <w:shd w:val="clear" w:color="auto" w:fill="auto"/>
            <w:noWrap/>
            <w:vAlign w:val="center"/>
            <w:hideMark/>
          </w:tcPr>
          <w:p w14:paraId="77432A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p>
        </w:tc>
        <w:tc>
          <w:tcPr>
            <w:tcW w:w="274" w:type="pct"/>
            <w:tcBorders>
              <w:top w:val="nil"/>
              <w:left w:val="nil"/>
              <w:bottom w:val="nil"/>
              <w:right w:val="single" w:sz="4" w:space="0" w:color="000000"/>
            </w:tcBorders>
            <w:shd w:val="clear" w:color="auto" w:fill="auto"/>
            <w:noWrap/>
            <w:vAlign w:val="center"/>
            <w:hideMark/>
          </w:tcPr>
          <w:p w14:paraId="66BB83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74" w:type="pct"/>
            <w:tcBorders>
              <w:top w:val="nil"/>
              <w:left w:val="nil"/>
              <w:bottom w:val="nil"/>
              <w:right w:val="single" w:sz="4" w:space="0" w:color="000000"/>
            </w:tcBorders>
            <w:shd w:val="clear" w:color="auto" w:fill="auto"/>
            <w:noWrap/>
            <w:vAlign w:val="center"/>
            <w:hideMark/>
          </w:tcPr>
          <w:p w14:paraId="42A050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74" w:type="pct"/>
            <w:tcBorders>
              <w:top w:val="nil"/>
              <w:left w:val="nil"/>
              <w:bottom w:val="nil"/>
              <w:right w:val="single" w:sz="4" w:space="0" w:color="000000"/>
            </w:tcBorders>
            <w:shd w:val="clear" w:color="auto" w:fill="auto"/>
            <w:noWrap/>
            <w:vAlign w:val="center"/>
            <w:hideMark/>
          </w:tcPr>
          <w:p w14:paraId="1B36C4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74" w:type="pct"/>
            <w:tcBorders>
              <w:top w:val="nil"/>
              <w:left w:val="nil"/>
              <w:bottom w:val="nil"/>
              <w:right w:val="single" w:sz="4" w:space="0" w:color="000000"/>
            </w:tcBorders>
            <w:shd w:val="clear" w:color="auto" w:fill="auto"/>
            <w:noWrap/>
            <w:vAlign w:val="center"/>
            <w:hideMark/>
          </w:tcPr>
          <w:p w14:paraId="1F161F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74" w:type="pct"/>
            <w:tcBorders>
              <w:top w:val="nil"/>
              <w:left w:val="nil"/>
              <w:bottom w:val="nil"/>
              <w:right w:val="single" w:sz="4" w:space="0" w:color="000000"/>
            </w:tcBorders>
            <w:shd w:val="clear" w:color="auto" w:fill="auto"/>
            <w:noWrap/>
            <w:vAlign w:val="center"/>
            <w:hideMark/>
          </w:tcPr>
          <w:p w14:paraId="2EC0AE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74" w:type="pct"/>
            <w:tcBorders>
              <w:top w:val="nil"/>
              <w:left w:val="nil"/>
              <w:bottom w:val="nil"/>
              <w:right w:val="single" w:sz="4" w:space="0" w:color="000000"/>
            </w:tcBorders>
            <w:shd w:val="clear" w:color="auto" w:fill="auto"/>
            <w:noWrap/>
            <w:vAlign w:val="center"/>
            <w:hideMark/>
          </w:tcPr>
          <w:p w14:paraId="30E5FD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70" w:type="pct"/>
            <w:tcBorders>
              <w:top w:val="nil"/>
              <w:left w:val="nil"/>
              <w:bottom w:val="nil"/>
              <w:right w:val="single" w:sz="4" w:space="0" w:color="000000"/>
            </w:tcBorders>
            <w:shd w:val="clear" w:color="auto" w:fill="auto"/>
            <w:noWrap/>
            <w:vAlign w:val="center"/>
            <w:hideMark/>
          </w:tcPr>
          <w:p w14:paraId="0232C1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r>
      <w:tr w:rsidR="001D16B5" w:rsidRPr="00891EFD" w14:paraId="6E678E1B" w14:textId="77777777" w:rsidTr="00891EFD">
        <w:trPr>
          <w:trHeight w:val="161"/>
        </w:trPr>
        <w:tc>
          <w:tcPr>
            <w:tcW w:w="287" w:type="pct"/>
            <w:vMerge/>
            <w:tcBorders>
              <w:top w:val="nil"/>
              <w:left w:val="single" w:sz="12" w:space="0" w:color="000000"/>
              <w:bottom w:val="single" w:sz="8" w:space="0" w:color="000000"/>
              <w:right w:val="nil"/>
            </w:tcBorders>
            <w:vAlign w:val="center"/>
            <w:hideMark/>
          </w:tcPr>
          <w:p w14:paraId="623B4D3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8" w:space="0" w:color="000000"/>
              <w:right w:val="single" w:sz="12" w:space="0" w:color="000000"/>
            </w:tcBorders>
            <w:shd w:val="clear" w:color="auto" w:fill="auto"/>
            <w:hideMark/>
          </w:tcPr>
          <w:p w14:paraId="180E8A3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8" w:space="0" w:color="000000"/>
              <w:right w:val="single" w:sz="4" w:space="0" w:color="000000"/>
            </w:tcBorders>
            <w:shd w:val="clear" w:color="auto" w:fill="auto"/>
            <w:noWrap/>
            <w:vAlign w:val="center"/>
            <w:hideMark/>
          </w:tcPr>
          <w:p w14:paraId="00D8C8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78EE2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F9928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1A775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05060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68135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5DFF0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8" w:space="0" w:color="000000"/>
              <w:right w:val="single" w:sz="4" w:space="0" w:color="000000"/>
            </w:tcBorders>
            <w:shd w:val="clear" w:color="auto" w:fill="auto"/>
            <w:noWrap/>
            <w:vAlign w:val="center"/>
            <w:hideMark/>
          </w:tcPr>
          <w:p w14:paraId="1B0C04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70AB7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1231E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B45DD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24D6C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F390D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AD2F1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8" w:space="0" w:color="000000"/>
              <w:right w:val="single" w:sz="4" w:space="0" w:color="000000"/>
            </w:tcBorders>
            <w:shd w:val="clear" w:color="auto" w:fill="auto"/>
            <w:noWrap/>
            <w:vAlign w:val="center"/>
            <w:hideMark/>
          </w:tcPr>
          <w:p w14:paraId="024E1748" w14:textId="77777777" w:rsidR="00F8009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p w14:paraId="797DE92E" w14:textId="77777777" w:rsidR="00891EFD" w:rsidRPr="00891EFD" w:rsidRDefault="00891EFD" w:rsidP="00EF25D4">
            <w:pPr>
              <w:spacing w:after="0" w:line="240" w:lineRule="auto"/>
              <w:jc w:val="right"/>
              <w:rPr>
                <w:rFonts w:ascii="Times New Roman" w:eastAsia="Times New Roman" w:hAnsi="Times New Roman" w:cs="Arial"/>
                <w:color w:val="000000"/>
                <w:sz w:val="18"/>
                <w:szCs w:val="18"/>
              </w:rPr>
            </w:pPr>
          </w:p>
        </w:tc>
      </w:tr>
      <w:tr w:rsidR="001D16B5" w:rsidRPr="00891EFD" w14:paraId="787DBE3D" w14:textId="77777777" w:rsidTr="00891EFD">
        <w:trPr>
          <w:trHeight w:val="388"/>
        </w:trPr>
        <w:tc>
          <w:tcPr>
            <w:tcW w:w="287" w:type="pct"/>
            <w:vMerge w:val="restart"/>
            <w:tcBorders>
              <w:top w:val="single" w:sz="8" w:space="0" w:color="000000"/>
              <w:left w:val="single" w:sz="12" w:space="0" w:color="000000"/>
              <w:bottom w:val="single" w:sz="4" w:space="0" w:color="000000"/>
              <w:right w:val="nil"/>
            </w:tcBorders>
            <w:shd w:val="clear" w:color="auto" w:fill="auto"/>
            <w:hideMark/>
          </w:tcPr>
          <w:p w14:paraId="15C3A08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C4</w:t>
            </w:r>
          </w:p>
        </w:tc>
        <w:tc>
          <w:tcPr>
            <w:tcW w:w="655" w:type="pct"/>
            <w:tcBorders>
              <w:top w:val="single" w:sz="8" w:space="0" w:color="000000"/>
              <w:left w:val="nil"/>
              <w:bottom w:val="nil"/>
              <w:right w:val="single" w:sz="12" w:space="0" w:color="000000"/>
            </w:tcBorders>
            <w:shd w:val="clear" w:color="auto" w:fill="auto"/>
            <w:hideMark/>
          </w:tcPr>
          <w:p w14:paraId="0CF1A16D"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8" w:space="0" w:color="000000"/>
              <w:left w:val="nil"/>
              <w:bottom w:val="nil"/>
              <w:right w:val="single" w:sz="4" w:space="0" w:color="000000"/>
            </w:tcBorders>
            <w:shd w:val="clear" w:color="auto" w:fill="auto"/>
            <w:noWrap/>
            <w:vAlign w:val="center"/>
            <w:hideMark/>
          </w:tcPr>
          <w:p w14:paraId="2CCA92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74" w:type="pct"/>
            <w:tcBorders>
              <w:top w:val="single" w:sz="8" w:space="0" w:color="000000"/>
              <w:left w:val="nil"/>
              <w:bottom w:val="nil"/>
              <w:right w:val="single" w:sz="4" w:space="0" w:color="000000"/>
            </w:tcBorders>
            <w:shd w:val="clear" w:color="auto" w:fill="auto"/>
            <w:noWrap/>
            <w:vAlign w:val="center"/>
            <w:hideMark/>
          </w:tcPr>
          <w:p w14:paraId="725AE3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74" w:type="pct"/>
            <w:tcBorders>
              <w:top w:val="single" w:sz="8" w:space="0" w:color="000000"/>
              <w:left w:val="nil"/>
              <w:bottom w:val="nil"/>
              <w:right w:val="single" w:sz="4" w:space="0" w:color="000000"/>
            </w:tcBorders>
            <w:shd w:val="clear" w:color="auto" w:fill="auto"/>
            <w:noWrap/>
            <w:vAlign w:val="center"/>
            <w:hideMark/>
          </w:tcPr>
          <w:p w14:paraId="23D644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74" w:type="pct"/>
            <w:tcBorders>
              <w:top w:val="single" w:sz="8" w:space="0" w:color="000000"/>
              <w:left w:val="nil"/>
              <w:bottom w:val="nil"/>
              <w:right w:val="single" w:sz="4" w:space="0" w:color="000000"/>
            </w:tcBorders>
            <w:shd w:val="clear" w:color="auto" w:fill="auto"/>
            <w:noWrap/>
            <w:vAlign w:val="center"/>
            <w:hideMark/>
          </w:tcPr>
          <w:p w14:paraId="6E20C3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274" w:type="pct"/>
            <w:tcBorders>
              <w:top w:val="single" w:sz="8" w:space="0" w:color="000000"/>
              <w:left w:val="nil"/>
              <w:bottom w:val="nil"/>
              <w:right w:val="single" w:sz="4" w:space="0" w:color="000000"/>
            </w:tcBorders>
            <w:shd w:val="clear" w:color="auto" w:fill="auto"/>
            <w:noWrap/>
            <w:vAlign w:val="center"/>
            <w:hideMark/>
          </w:tcPr>
          <w:p w14:paraId="79E68A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74" w:type="pct"/>
            <w:tcBorders>
              <w:top w:val="single" w:sz="8" w:space="0" w:color="000000"/>
              <w:left w:val="nil"/>
              <w:bottom w:val="nil"/>
              <w:right w:val="single" w:sz="4" w:space="0" w:color="000000"/>
            </w:tcBorders>
            <w:shd w:val="clear" w:color="auto" w:fill="auto"/>
            <w:noWrap/>
            <w:vAlign w:val="center"/>
            <w:hideMark/>
          </w:tcPr>
          <w:p w14:paraId="1C56A2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274" w:type="pct"/>
            <w:tcBorders>
              <w:top w:val="single" w:sz="8" w:space="0" w:color="000000"/>
              <w:left w:val="nil"/>
              <w:bottom w:val="nil"/>
              <w:right w:val="single" w:sz="4" w:space="0" w:color="000000"/>
            </w:tcBorders>
            <w:shd w:val="clear" w:color="auto" w:fill="auto"/>
            <w:noWrap/>
            <w:vAlign w:val="center"/>
            <w:hideMark/>
          </w:tcPr>
          <w:p w14:paraId="42A4A9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.307</w:t>
            </w:r>
          </w:p>
        </w:tc>
        <w:tc>
          <w:tcPr>
            <w:tcW w:w="226" w:type="pct"/>
            <w:tcBorders>
              <w:top w:val="single" w:sz="8" w:space="0" w:color="000000"/>
              <w:left w:val="nil"/>
              <w:bottom w:val="nil"/>
              <w:right w:val="single" w:sz="4" w:space="0" w:color="000000"/>
            </w:tcBorders>
            <w:shd w:val="clear" w:color="auto" w:fill="auto"/>
            <w:noWrap/>
            <w:vAlign w:val="center"/>
            <w:hideMark/>
          </w:tcPr>
          <w:p w14:paraId="41F7D8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.261</w:t>
            </w:r>
          </w:p>
        </w:tc>
        <w:tc>
          <w:tcPr>
            <w:tcW w:w="274" w:type="pct"/>
            <w:tcBorders>
              <w:top w:val="single" w:sz="8" w:space="0" w:color="000000"/>
              <w:left w:val="nil"/>
              <w:bottom w:val="nil"/>
              <w:right w:val="single" w:sz="4" w:space="0" w:color="000000"/>
            </w:tcBorders>
            <w:shd w:val="clear" w:color="auto" w:fill="auto"/>
            <w:noWrap/>
            <w:vAlign w:val="center"/>
            <w:hideMark/>
          </w:tcPr>
          <w:p w14:paraId="5C2979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74" w:type="pct"/>
            <w:tcBorders>
              <w:top w:val="single" w:sz="8" w:space="0" w:color="000000"/>
              <w:left w:val="nil"/>
              <w:bottom w:val="nil"/>
              <w:right w:val="single" w:sz="4" w:space="0" w:color="000000"/>
            </w:tcBorders>
            <w:shd w:val="clear" w:color="auto" w:fill="auto"/>
            <w:noWrap/>
            <w:vAlign w:val="center"/>
            <w:hideMark/>
          </w:tcPr>
          <w:p w14:paraId="3E2F44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74" w:type="pct"/>
            <w:tcBorders>
              <w:top w:val="single" w:sz="8" w:space="0" w:color="000000"/>
              <w:left w:val="nil"/>
              <w:bottom w:val="nil"/>
              <w:right w:val="single" w:sz="4" w:space="0" w:color="000000"/>
            </w:tcBorders>
            <w:shd w:val="clear" w:color="auto" w:fill="auto"/>
            <w:noWrap/>
            <w:vAlign w:val="center"/>
            <w:hideMark/>
          </w:tcPr>
          <w:p w14:paraId="365F5A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032BB7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74" w:type="pct"/>
            <w:tcBorders>
              <w:top w:val="single" w:sz="8" w:space="0" w:color="000000"/>
              <w:left w:val="nil"/>
              <w:bottom w:val="nil"/>
              <w:right w:val="single" w:sz="4" w:space="0" w:color="000000"/>
            </w:tcBorders>
            <w:shd w:val="clear" w:color="auto" w:fill="auto"/>
            <w:noWrap/>
            <w:vAlign w:val="center"/>
            <w:hideMark/>
          </w:tcPr>
          <w:p w14:paraId="3F195C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B0786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.411</w:t>
            </w:r>
          </w:p>
        </w:tc>
        <w:tc>
          <w:tcPr>
            <w:tcW w:w="270" w:type="pct"/>
            <w:tcBorders>
              <w:top w:val="single" w:sz="8" w:space="0" w:color="000000"/>
              <w:left w:val="nil"/>
              <w:bottom w:val="nil"/>
              <w:right w:val="single" w:sz="4" w:space="0" w:color="000000"/>
            </w:tcBorders>
            <w:shd w:val="clear" w:color="auto" w:fill="auto"/>
            <w:noWrap/>
            <w:vAlign w:val="center"/>
            <w:hideMark/>
          </w:tcPr>
          <w:p w14:paraId="7AB7CE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.388</w:t>
            </w:r>
          </w:p>
        </w:tc>
      </w:tr>
      <w:tr w:rsidR="001D16B5" w:rsidRPr="00891EFD" w14:paraId="42FDB1EC"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0AF81157"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69BDEEB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67C31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74" w:type="pct"/>
            <w:tcBorders>
              <w:top w:val="nil"/>
              <w:left w:val="nil"/>
              <w:bottom w:val="nil"/>
              <w:right w:val="single" w:sz="4" w:space="0" w:color="000000"/>
            </w:tcBorders>
            <w:shd w:val="clear" w:color="auto" w:fill="auto"/>
            <w:noWrap/>
            <w:vAlign w:val="center"/>
            <w:hideMark/>
          </w:tcPr>
          <w:p w14:paraId="557B7D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74" w:type="pct"/>
            <w:tcBorders>
              <w:top w:val="nil"/>
              <w:left w:val="nil"/>
              <w:bottom w:val="nil"/>
              <w:right w:val="single" w:sz="4" w:space="0" w:color="000000"/>
            </w:tcBorders>
            <w:shd w:val="clear" w:color="auto" w:fill="auto"/>
            <w:noWrap/>
            <w:vAlign w:val="center"/>
            <w:hideMark/>
          </w:tcPr>
          <w:p w14:paraId="7D8DA2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74" w:type="pct"/>
            <w:tcBorders>
              <w:top w:val="nil"/>
              <w:left w:val="nil"/>
              <w:bottom w:val="nil"/>
              <w:right w:val="single" w:sz="4" w:space="0" w:color="000000"/>
            </w:tcBorders>
            <w:shd w:val="clear" w:color="auto" w:fill="auto"/>
            <w:noWrap/>
            <w:vAlign w:val="center"/>
            <w:hideMark/>
          </w:tcPr>
          <w:p w14:paraId="3DA305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274" w:type="pct"/>
            <w:tcBorders>
              <w:top w:val="nil"/>
              <w:left w:val="nil"/>
              <w:bottom w:val="nil"/>
              <w:right w:val="single" w:sz="4" w:space="0" w:color="000000"/>
            </w:tcBorders>
            <w:shd w:val="clear" w:color="auto" w:fill="auto"/>
            <w:noWrap/>
            <w:vAlign w:val="center"/>
            <w:hideMark/>
          </w:tcPr>
          <w:p w14:paraId="321F4A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74" w:type="pct"/>
            <w:tcBorders>
              <w:top w:val="nil"/>
              <w:left w:val="nil"/>
              <w:bottom w:val="nil"/>
              <w:right w:val="single" w:sz="4" w:space="0" w:color="000000"/>
            </w:tcBorders>
            <w:shd w:val="clear" w:color="auto" w:fill="auto"/>
            <w:noWrap/>
            <w:vAlign w:val="center"/>
            <w:hideMark/>
          </w:tcPr>
          <w:p w14:paraId="75825D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274" w:type="pct"/>
            <w:tcBorders>
              <w:top w:val="nil"/>
              <w:left w:val="nil"/>
              <w:bottom w:val="nil"/>
              <w:right w:val="single" w:sz="4" w:space="0" w:color="000000"/>
            </w:tcBorders>
            <w:shd w:val="clear" w:color="auto" w:fill="auto"/>
            <w:noWrap/>
            <w:vAlign w:val="center"/>
            <w:hideMark/>
          </w:tcPr>
          <w:p w14:paraId="255327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.188</w:t>
            </w:r>
          </w:p>
        </w:tc>
        <w:tc>
          <w:tcPr>
            <w:tcW w:w="226" w:type="pct"/>
            <w:tcBorders>
              <w:top w:val="nil"/>
              <w:left w:val="nil"/>
              <w:bottom w:val="nil"/>
              <w:right w:val="single" w:sz="4" w:space="0" w:color="000000"/>
            </w:tcBorders>
            <w:shd w:val="clear" w:color="auto" w:fill="auto"/>
            <w:noWrap/>
            <w:vAlign w:val="center"/>
            <w:hideMark/>
          </w:tcPr>
          <w:p w14:paraId="0215AB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.267</w:t>
            </w:r>
          </w:p>
        </w:tc>
        <w:tc>
          <w:tcPr>
            <w:tcW w:w="274" w:type="pct"/>
            <w:tcBorders>
              <w:top w:val="nil"/>
              <w:left w:val="nil"/>
              <w:bottom w:val="nil"/>
              <w:right w:val="single" w:sz="4" w:space="0" w:color="000000"/>
            </w:tcBorders>
            <w:shd w:val="clear" w:color="auto" w:fill="auto"/>
            <w:noWrap/>
            <w:vAlign w:val="center"/>
            <w:hideMark/>
          </w:tcPr>
          <w:p w14:paraId="145C55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74" w:type="pct"/>
            <w:tcBorders>
              <w:top w:val="nil"/>
              <w:left w:val="nil"/>
              <w:bottom w:val="nil"/>
              <w:right w:val="single" w:sz="4" w:space="0" w:color="000000"/>
            </w:tcBorders>
            <w:shd w:val="clear" w:color="auto" w:fill="auto"/>
            <w:noWrap/>
            <w:vAlign w:val="center"/>
            <w:hideMark/>
          </w:tcPr>
          <w:p w14:paraId="354E77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1E5040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74" w:type="pct"/>
            <w:tcBorders>
              <w:top w:val="nil"/>
              <w:left w:val="nil"/>
              <w:bottom w:val="nil"/>
              <w:right w:val="single" w:sz="4" w:space="0" w:color="000000"/>
            </w:tcBorders>
            <w:shd w:val="clear" w:color="auto" w:fill="auto"/>
            <w:noWrap/>
            <w:vAlign w:val="center"/>
            <w:hideMark/>
          </w:tcPr>
          <w:p w14:paraId="07C416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088EA7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.049</w:t>
            </w:r>
          </w:p>
        </w:tc>
        <w:tc>
          <w:tcPr>
            <w:tcW w:w="274" w:type="pct"/>
            <w:tcBorders>
              <w:top w:val="nil"/>
              <w:left w:val="nil"/>
              <w:bottom w:val="nil"/>
              <w:right w:val="single" w:sz="4" w:space="0" w:color="000000"/>
            </w:tcBorders>
            <w:shd w:val="clear" w:color="auto" w:fill="auto"/>
            <w:noWrap/>
            <w:vAlign w:val="center"/>
            <w:hideMark/>
          </w:tcPr>
          <w:p w14:paraId="63C244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.072</w:t>
            </w:r>
          </w:p>
        </w:tc>
        <w:tc>
          <w:tcPr>
            <w:tcW w:w="270" w:type="pct"/>
            <w:tcBorders>
              <w:top w:val="nil"/>
              <w:left w:val="nil"/>
              <w:bottom w:val="nil"/>
              <w:right w:val="single" w:sz="4" w:space="0" w:color="000000"/>
            </w:tcBorders>
            <w:shd w:val="clear" w:color="auto" w:fill="auto"/>
            <w:noWrap/>
            <w:vAlign w:val="center"/>
            <w:hideMark/>
          </w:tcPr>
          <w:p w14:paraId="2EC126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.091</w:t>
            </w:r>
          </w:p>
        </w:tc>
      </w:tr>
      <w:tr w:rsidR="001D16B5" w:rsidRPr="00891EFD" w14:paraId="735056DA"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199F9450"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1A0971E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776408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3A075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DB75B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E3847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00FDE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E3E4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0CA5D2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3E649A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478B7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62D44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9936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DD7AB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5D9C4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E422B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7B8D35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500EB40D"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6C20EDE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C5</w:t>
            </w:r>
          </w:p>
        </w:tc>
        <w:tc>
          <w:tcPr>
            <w:tcW w:w="655" w:type="pct"/>
            <w:tcBorders>
              <w:top w:val="nil"/>
              <w:left w:val="nil"/>
              <w:bottom w:val="nil"/>
              <w:right w:val="single" w:sz="12" w:space="0" w:color="000000"/>
            </w:tcBorders>
            <w:shd w:val="clear" w:color="auto" w:fill="auto"/>
            <w:hideMark/>
          </w:tcPr>
          <w:p w14:paraId="4653380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0199CD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046790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142019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2E73D1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2C47E4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5D259C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06FE57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6664CF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448841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3A507B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C9858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3B8335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3A121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47805A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nil"/>
              <w:left w:val="nil"/>
              <w:bottom w:val="nil"/>
              <w:right w:val="single" w:sz="4" w:space="0" w:color="000000"/>
            </w:tcBorders>
            <w:shd w:val="clear" w:color="auto" w:fill="auto"/>
            <w:noWrap/>
            <w:vAlign w:val="center"/>
            <w:hideMark/>
          </w:tcPr>
          <w:p w14:paraId="2223BC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034D6205"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5F1E3DA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630DF5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BF560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F8F81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F771D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7C066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1B3A21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01DCE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3291E5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222252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19B7BD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8FFDE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B0EC8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11336E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7D335A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363343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67BE1C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61A6642E"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4AB60CD8"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451788B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32E3F7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E97AD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BDA46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C1F4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EC409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BD98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18875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2B05EE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DA86D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7D6E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3FAF0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CE85B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914B0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9B146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40DFB8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9B8C1E7"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475E356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w:t>
            </w:r>
          </w:p>
        </w:tc>
        <w:tc>
          <w:tcPr>
            <w:tcW w:w="655" w:type="pct"/>
            <w:tcBorders>
              <w:top w:val="nil"/>
              <w:left w:val="nil"/>
              <w:bottom w:val="nil"/>
              <w:right w:val="single" w:sz="12" w:space="0" w:color="000000"/>
            </w:tcBorders>
            <w:shd w:val="clear" w:color="auto" w:fill="auto"/>
            <w:hideMark/>
          </w:tcPr>
          <w:p w14:paraId="043320C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387C8D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D566E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7DF61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FA835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3076F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F5A4F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6A38E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7BAB58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.150</w:t>
            </w:r>
          </w:p>
        </w:tc>
        <w:tc>
          <w:tcPr>
            <w:tcW w:w="274" w:type="pct"/>
            <w:tcBorders>
              <w:top w:val="nil"/>
              <w:left w:val="nil"/>
              <w:bottom w:val="nil"/>
              <w:right w:val="single" w:sz="4" w:space="0" w:color="000000"/>
            </w:tcBorders>
            <w:shd w:val="clear" w:color="auto" w:fill="auto"/>
            <w:noWrap/>
            <w:vAlign w:val="center"/>
            <w:hideMark/>
          </w:tcPr>
          <w:p w14:paraId="776FC9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69B7F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67FC6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74" w:type="pct"/>
            <w:tcBorders>
              <w:top w:val="nil"/>
              <w:left w:val="nil"/>
              <w:bottom w:val="nil"/>
              <w:right w:val="single" w:sz="4" w:space="0" w:color="000000"/>
            </w:tcBorders>
            <w:shd w:val="clear" w:color="auto" w:fill="auto"/>
            <w:noWrap/>
            <w:vAlign w:val="center"/>
            <w:hideMark/>
          </w:tcPr>
          <w:p w14:paraId="4EE4A0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3DEB0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74" w:type="pct"/>
            <w:tcBorders>
              <w:top w:val="nil"/>
              <w:left w:val="nil"/>
              <w:bottom w:val="nil"/>
              <w:right w:val="single" w:sz="4" w:space="0" w:color="000000"/>
            </w:tcBorders>
            <w:shd w:val="clear" w:color="auto" w:fill="auto"/>
            <w:noWrap/>
            <w:vAlign w:val="center"/>
            <w:hideMark/>
          </w:tcPr>
          <w:p w14:paraId="012CD5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70" w:type="pct"/>
            <w:tcBorders>
              <w:top w:val="nil"/>
              <w:left w:val="nil"/>
              <w:bottom w:val="nil"/>
              <w:right w:val="single" w:sz="4" w:space="0" w:color="000000"/>
            </w:tcBorders>
            <w:shd w:val="clear" w:color="auto" w:fill="auto"/>
            <w:noWrap/>
            <w:vAlign w:val="center"/>
            <w:hideMark/>
          </w:tcPr>
          <w:p w14:paraId="300C7A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r>
      <w:tr w:rsidR="001D16B5" w:rsidRPr="00891EFD" w14:paraId="1B03E9D3"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6FF3BC47"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748AF3F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1BE34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48EF2B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1A5F9E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6144D7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74" w:type="pct"/>
            <w:tcBorders>
              <w:top w:val="nil"/>
              <w:left w:val="nil"/>
              <w:bottom w:val="nil"/>
              <w:right w:val="single" w:sz="4" w:space="0" w:color="000000"/>
            </w:tcBorders>
            <w:shd w:val="clear" w:color="auto" w:fill="auto"/>
            <w:noWrap/>
            <w:vAlign w:val="center"/>
            <w:hideMark/>
          </w:tcPr>
          <w:p w14:paraId="290592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55CB47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74" w:type="pct"/>
            <w:tcBorders>
              <w:top w:val="nil"/>
              <w:left w:val="nil"/>
              <w:bottom w:val="nil"/>
              <w:right w:val="single" w:sz="4" w:space="0" w:color="000000"/>
            </w:tcBorders>
            <w:shd w:val="clear" w:color="auto" w:fill="auto"/>
            <w:noWrap/>
            <w:vAlign w:val="center"/>
            <w:hideMark/>
          </w:tcPr>
          <w:p w14:paraId="728A9E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26" w:type="pct"/>
            <w:tcBorders>
              <w:top w:val="nil"/>
              <w:left w:val="nil"/>
              <w:bottom w:val="nil"/>
              <w:right w:val="single" w:sz="4" w:space="0" w:color="000000"/>
            </w:tcBorders>
            <w:shd w:val="clear" w:color="auto" w:fill="auto"/>
            <w:noWrap/>
            <w:vAlign w:val="center"/>
            <w:hideMark/>
          </w:tcPr>
          <w:p w14:paraId="4AE22F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.528</w:t>
            </w:r>
          </w:p>
        </w:tc>
        <w:tc>
          <w:tcPr>
            <w:tcW w:w="274" w:type="pct"/>
            <w:tcBorders>
              <w:top w:val="nil"/>
              <w:left w:val="nil"/>
              <w:bottom w:val="nil"/>
              <w:right w:val="single" w:sz="4" w:space="0" w:color="000000"/>
            </w:tcBorders>
            <w:shd w:val="clear" w:color="auto" w:fill="auto"/>
            <w:noWrap/>
            <w:vAlign w:val="center"/>
            <w:hideMark/>
          </w:tcPr>
          <w:p w14:paraId="623AEE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09D7FA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74" w:type="pct"/>
            <w:tcBorders>
              <w:top w:val="nil"/>
              <w:left w:val="nil"/>
              <w:bottom w:val="nil"/>
              <w:right w:val="single" w:sz="4" w:space="0" w:color="000000"/>
            </w:tcBorders>
            <w:shd w:val="clear" w:color="auto" w:fill="auto"/>
            <w:noWrap/>
            <w:vAlign w:val="center"/>
            <w:hideMark/>
          </w:tcPr>
          <w:p w14:paraId="3DAECC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74" w:type="pct"/>
            <w:tcBorders>
              <w:top w:val="nil"/>
              <w:left w:val="nil"/>
              <w:bottom w:val="nil"/>
              <w:right w:val="single" w:sz="4" w:space="0" w:color="000000"/>
            </w:tcBorders>
            <w:shd w:val="clear" w:color="auto" w:fill="auto"/>
            <w:noWrap/>
            <w:vAlign w:val="center"/>
            <w:hideMark/>
          </w:tcPr>
          <w:p w14:paraId="75E3D2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74" w:type="pct"/>
            <w:tcBorders>
              <w:top w:val="nil"/>
              <w:left w:val="nil"/>
              <w:bottom w:val="nil"/>
              <w:right w:val="single" w:sz="4" w:space="0" w:color="000000"/>
            </w:tcBorders>
            <w:shd w:val="clear" w:color="auto" w:fill="auto"/>
            <w:noWrap/>
            <w:vAlign w:val="center"/>
            <w:hideMark/>
          </w:tcPr>
          <w:p w14:paraId="401F83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74" w:type="pct"/>
            <w:tcBorders>
              <w:top w:val="nil"/>
              <w:left w:val="nil"/>
              <w:bottom w:val="nil"/>
              <w:right w:val="single" w:sz="4" w:space="0" w:color="000000"/>
            </w:tcBorders>
            <w:shd w:val="clear" w:color="auto" w:fill="auto"/>
            <w:noWrap/>
            <w:vAlign w:val="center"/>
            <w:hideMark/>
          </w:tcPr>
          <w:p w14:paraId="13F9F3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70" w:type="pct"/>
            <w:tcBorders>
              <w:top w:val="nil"/>
              <w:left w:val="nil"/>
              <w:bottom w:val="nil"/>
              <w:right w:val="single" w:sz="4" w:space="0" w:color="000000"/>
            </w:tcBorders>
            <w:shd w:val="clear" w:color="auto" w:fill="auto"/>
            <w:noWrap/>
            <w:vAlign w:val="center"/>
            <w:hideMark/>
          </w:tcPr>
          <w:p w14:paraId="76F7C9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r>
      <w:tr w:rsidR="001D16B5" w:rsidRPr="00891EFD" w14:paraId="07734C79"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002E0F1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0206554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48024F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BC26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C1E01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63AAE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43764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C1D69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F5616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649B20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E2EC0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29B0F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1BC81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7C7B5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385CA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A6A0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95EDD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7B7CAA7C"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6D496CD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D2</w:t>
            </w:r>
          </w:p>
        </w:tc>
        <w:tc>
          <w:tcPr>
            <w:tcW w:w="655" w:type="pct"/>
            <w:tcBorders>
              <w:top w:val="nil"/>
              <w:left w:val="nil"/>
              <w:bottom w:val="nil"/>
              <w:right w:val="single" w:sz="12" w:space="0" w:color="000000"/>
            </w:tcBorders>
            <w:shd w:val="clear" w:color="auto" w:fill="auto"/>
            <w:hideMark/>
          </w:tcPr>
          <w:p w14:paraId="34E228E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634754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28BEE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40AB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507DB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9835A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F21CB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E79C1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00993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A77DE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43AAB1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0668EF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02B4B2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692C38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607BFF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0FF9C1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0DA3B734"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78A547B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77BDFEB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4EE0AE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C9FF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FA66E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EE35B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234255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2C75C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541D6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79D205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092D6E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2EF941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B4506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2192E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6B1813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15A462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5E6617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0524CA02"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5CB7F3F8"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1817662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54B5F5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399FB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55F23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DF007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C66B7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B9301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1B347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45BB65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12BC3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70919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31483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4F4D2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F37BD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875CD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A4F09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A3B2F16"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6F666BF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D3</w:t>
            </w:r>
          </w:p>
        </w:tc>
        <w:tc>
          <w:tcPr>
            <w:tcW w:w="655" w:type="pct"/>
            <w:tcBorders>
              <w:top w:val="nil"/>
              <w:left w:val="nil"/>
              <w:bottom w:val="nil"/>
              <w:right w:val="single" w:sz="12" w:space="0" w:color="000000"/>
            </w:tcBorders>
            <w:shd w:val="clear" w:color="auto" w:fill="auto"/>
            <w:hideMark/>
          </w:tcPr>
          <w:p w14:paraId="4747E5C0"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2C45D1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8280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29AC5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68908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22A73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19A17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F8B18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0644FD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FCC20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5196C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6B5559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44648E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60AAA0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nil"/>
              <w:left w:val="nil"/>
              <w:bottom w:val="nil"/>
              <w:right w:val="single" w:sz="4" w:space="0" w:color="000000"/>
            </w:tcBorders>
            <w:shd w:val="clear" w:color="auto" w:fill="auto"/>
            <w:noWrap/>
            <w:vAlign w:val="center"/>
            <w:hideMark/>
          </w:tcPr>
          <w:p w14:paraId="0CCED5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nil"/>
              <w:left w:val="nil"/>
              <w:bottom w:val="nil"/>
              <w:right w:val="single" w:sz="4" w:space="0" w:color="000000"/>
            </w:tcBorders>
            <w:shd w:val="clear" w:color="auto" w:fill="auto"/>
            <w:noWrap/>
            <w:vAlign w:val="center"/>
            <w:hideMark/>
          </w:tcPr>
          <w:p w14:paraId="75E842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4F8E7CB2"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7B8A3FB9"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01BB892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2897B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F48522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484B8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02A022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4505E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2A436A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7767AD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5F7316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5D3FFD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7AE7A8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43E27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7F6AE9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37DED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511209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3BF560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192F2287"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2852A0AB"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04EA781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320DFE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DE916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20ED1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D91B7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A4304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7FEAB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00467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44004B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A5BD4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FA93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0952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FA142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893AC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4599D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0D01CD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7722E483"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404C570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D4</w:t>
            </w:r>
          </w:p>
        </w:tc>
        <w:tc>
          <w:tcPr>
            <w:tcW w:w="655" w:type="pct"/>
            <w:tcBorders>
              <w:top w:val="nil"/>
              <w:left w:val="nil"/>
              <w:bottom w:val="nil"/>
              <w:right w:val="single" w:sz="12" w:space="0" w:color="000000"/>
            </w:tcBorders>
            <w:shd w:val="clear" w:color="auto" w:fill="auto"/>
            <w:hideMark/>
          </w:tcPr>
          <w:p w14:paraId="4BB48EE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68DAED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31C655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20CC3B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562177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5D04CB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1BF436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02D7BC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2974A9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7BA4BB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79BD14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5B9F7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2A4974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F04DE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58D031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nil"/>
              <w:left w:val="nil"/>
              <w:bottom w:val="nil"/>
              <w:right w:val="single" w:sz="4" w:space="0" w:color="000000"/>
            </w:tcBorders>
            <w:shd w:val="clear" w:color="auto" w:fill="auto"/>
            <w:noWrap/>
            <w:vAlign w:val="center"/>
            <w:hideMark/>
          </w:tcPr>
          <w:p w14:paraId="461037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73645A32"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10A563E3"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3F5BD5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756D0C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738140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08515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C8F7F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38115D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D4CC5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5542BE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7CA595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776336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435FC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6357E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1D51EC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AF4B8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496820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3AAF55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18DD0017"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6BE513BE"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4E33494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208FCA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75439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537F8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F4815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6780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CC121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83105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1BBA37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1FA1D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33EA3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5045F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3DE49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C8B8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C4CF9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5FFA1A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39E605F3"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7159252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D5</w:t>
            </w:r>
          </w:p>
        </w:tc>
        <w:tc>
          <w:tcPr>
            <w:tcW w:w="655" w:type="pct"/>
            <w:tcBorders>
              <w:top w:val="nil"/>
              <w:left w:val="nil"/>
              <w:bottom w:val="nil"/>
              <w:right w:val="single" w:sz="12" w:space="0" w:color="000000"/>
            </w:tcBorders>
            <w:shd w:val="clear" w:color="auto" w:fill="auto"/>
            <w:hideMark/>
          </w:tcPr>
          <w:p w14:paraId="03F34F3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2832C9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3F5C6E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5813BC2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08265D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42D3E0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554631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00E4F3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26" w:type="pct"/>
            <w:tcBorders>
              <w:top w:val="nil"/>
              <w:left w:val="nil"/>
              <w:bottom w:val="nil"/>
              <w:right w:val="single" w:sz="4" w:space="0" w:color="000000"/>
            </w:tcBorders>
            <w:shd w:val="clear" w:color="auto" w:fill="auto"/>
            <w:noWrap/>
            <w:vAlign w:val="center"/>
            <w:hideMark/>
          </w:tcPr>
          <w:p w14:paraId="6A58C2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6A23C2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78FA86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3DFBF7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64165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15F2AA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993FDE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5D8106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r>
      <w:tr w:rsidR="001D16B5" w:rsidRPr="00891EFD" w14:paraId="302603A1"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487F1F3B"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4FDE001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2B71E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62060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732531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74D5D2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49EBCD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76283B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007CD4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26" w:type="pct"/>
            <w:tcBorders>
              <w:top w:val="nil"/>
              <w:left w:val="nil"/>
              <w:bottom w:val="nil"/>
              <w:right w:val="single" w:sz="4" w:space="0" w:color="000000"/>
            </w:tcBorders>
            <w:shd w:val="clear" w:color="auto" w:fill="auto"/>
            <w:noWrap/>
            <w:vAlign w:val="center"/>
            <w:hideMark/>
          </w:tcPr>
          <w:p w14:paraId="4FFB02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74" w:type="pct"/>
            <w:tcBorders>
              <w:top w:val="nil"/>
              <w:left w:val="nil"/>
              <w:bottom w:val="nil"/>
              <w:right w:val="single" w:sz="4" w:space="0" w:color="000000"/>
            </w:tcBorders>
            <w:shd w:val="clear" w:color="auto" w:fill="auto"/>
            <w:noWrap/>
            <w:vAlign w:val="center"/>
            <w:hideMark/>
          </w:tcPr>
          <w:p w14:paraId="6B9F85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61D302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770A73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6EB66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6FD674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74" w:type="pct"/>
            <w:tcBorders>
              <w:top w:val="nil"/>
              <w:left w:val="nil"/>
              <w:bottom w:val="nil"/>
              <w:right w:val="single" w:sz="4" w:space="0" w:color="000000"/>
            </w:tcBorders>
            <w:shd w:val="clear" w:color="auto" w:fill="auto"/>
            <w:noWrap/>
            <w:vAlign w:val="center"/>
            <w:hideMark/>
          </w:tcPr>
          <w:p w14:paraId="11318D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70" w:type="pct"/>
            <w:tcBorders>
              <w:top w:val="nil"/>
              <w:left w:val="nil"/>
              <w:bottom w:val="nil"/>
              <w:right w:val="single" w:sz="4" w:space="0" w:color="000000"/>
            </w:tcBorders>
            <w:shd w:val="clear" w:color="auto" w:fill="auto"/>
            <w:noWrap/>
            <w:vAlign w:val="center"/>
            <w:hideMark/>
          </w:tcPr>
          <w:p w14:paraId="350C33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r>
      <w:tr w:rsidR="001D16B5" w:rsidRPr="00891EFD" w14:paraId="52D3FD32" w14:textId="77777777" w:rsidTr="0038162C">
        <w:trPr>
          <w:trHeight w:val="161"/>
        </w:trPr>
        <w:tc>
          <w:tcPr>
            <w:tcW w:w="287" w:type="pct"/>
            <w:vMerge/>
            <w:tcBorders>
              <w:top w:val="nil"/>
              <w:left w:val="single" w:sz="12" w:space="0" w:color="000000"/>
              <w:bottom w:val="single" w:sz="4" w:space="0" w:color="000000"/>
              <w:right w:val="nil"/>
            </w:tcBorders>
            <w:vAlign w:val="center"/>
            <w:hideMark/>
          </w:tcPr>
          <w:p w14:paraId="3D66044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0DBF6BB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039332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112AE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4CEDE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F2A36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685E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C00FC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CEA59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5575B0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EEF83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584F5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8BEA7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5381E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505EC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F44D1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6E15BB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2ADB6C19" w14:textId="77777777" w:rsidTr="0038162C">
        <w:trPr>
          <w:trHeight w:val="388"/>
        </w:trPr>
        <w:tc>
          <w:tcPr>
            <w:tcW w:w="287" w:type="pct"/>
            <w:vMerge w:val="restart"/>
            <w:tcBorders>
              <w:top w:val="single" w:sz="4" w:space="0" w:color="000000"/>
              <w:left w:val="single" w:sz="12" w:space="0" w:color="000000"/>
              <w:bottom w:val="single" w:sz="4" w:space="0" w:color="000000"/>
              <w:right w:val="nil"/>
            </w:tcBorders>
            <w:shd w:val="clear" w:color="auto" w:fill="auto"/>
            <w:hideMark/>
          </w:tcPr>
          <w:p w14:paraId="29A55C2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D6</w:t>
            </w:r>
          </w:p>
        </w:tc>
        <w:tc>
          <w:tcPr>
            <w:tcW w:w="655" w:type="pct"/>
            <w:tcBorders>
              <w:top w:val="single" w:sz="4" w:space="0" w:color="000000"/>
              <w:left w:val="nil"/>
              <w:bottom w:val="nil"/>
              <w:right w:val="single" w:sz="12" w:space="0" w:color="000000"/>
            </w:tcBorders>
            <w:shd w:val="clear" w:color="auto" w:fill="auto"/>
            <w:hideMark/>
          </w:tcPr>
          <w:p w14:paraId="47CC263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4" w:space="0" w:color="000000"/>
              <w:left w:val="nil"/>
              <w:bottom w:val="nil"/>
              <w:right w:val="single" w:sz="4" w:space="0" w:color="000000"/>
            </w:tcBorders>
            <w:shd w:val="clear" w:color="auto" w:fill="auto"/>
            <w:noWrap/>
            <w:vAlign w:val="center"/>
            <w:hideMark/>
          </w:tcPr>
          <w:p w14:paraId="7DE310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0AECB2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357653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17643A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4" w:space="0" w:color="000000"/>
              <w:left w:val="nil"/>
              <w:bottom w:val="nil"/>
              <w:right w:val="single" w:sz="4" w:space="0" w:color="000000"/>
            </w:tcBorders>
            <w:shd w:val="clear" w:color="auto" w:fill="auto"/>
            <w:noWrap/>
            <w:vAlign w:val="center"/>
            <w:hideMark/>
          </w:tcPr>
          <w:p w14:paraId="7B30BD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17D0F8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4" w:space="0" w:color="000000"/>
              <w:left w:val="nil"/>
              <w:bottom w:val="nil"/>
              <w:right w:val="single" w:sz="4" w:space="0" w:color="000000"/>
            </w:tcBorders>
            <w:shd w:val="clear" w:color="auto" w:fill="auto"/>
            <w:noWrap/>
            <w:vAlign w:val="center"/>
            <w:hideMark/>
          </w:tcPr>
          <w:p w14:paraId="46C91F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single" w:sz="4" w:space="0" w:color="000000"/>
              <w:left w:val="nil"/>
              <w:bottom w:val="nil"/>
              <w:right w:val="single" w:sz="4" w:space="0" w:color="000000"/>
            </w:tcBorders>
            <w:shd w:val="clear" w:color="auto" w:fill="auto"/>
            <w:noWrap/>
            <w:vAlign w:val="center"/>
            <w:hideMark/>
          </w:tcPr>
          <w:p w14:paraId="2CCE54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single" w:sz="4" w:space="0" w:color="000000"/>
              <w:left w:val="nil"/>
              <w:bottom w:val="nil"/>
              <w:right w:val="single" w:sz="4" w:space="0" w:color="000000"/>
            </w:tcBorders>
            <w:shd w:val="clear" w:color="auto" w:fill="auto"/>
            <w:noWrap/>
            <w:vAlign w:val="center"/>
            <w:hideMark/>
          </w:tcPr>
          <w:p w14:paraId="027C43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4" w:space="0" w:color="000000"/>
              <w:left w:val="nil"/>
              <w:bottom w:val="nil"/>
              <w:right w:val="single" w:sz="4" w:space="0" w:color="000000"/>
            </w:tcBorders>
            <w:shd w:val="clear" w:color="auto" w:fill="auto"/>
            <w:noWrap/>
            <w:vAlign w:val="center"/>
            <w:hideMark/>
          </w:tcPr>
          <w:p w14:paraId="744112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4" w:space="0" w:color="000000"/>
              <w:left w:val="nil"/>
              <w:bottom w:val="nil"/>
              <w:right w:val="single" w:sz="4" w:space="0" w:color="000000"/>
            </w:tcBorders>
            <w:shd w:val="clear" w:color="auto" w:fill="auto"/>
            <w:noWrap/>
            <w:vAlign w:val="center"/>
            <w:hideMark/>
          </w:tcPr>
          <w:p w14:paraId="7F63C7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single" w:sz="4" w:space="0" w:color="000000"/>
              <w:left w:val="nil"/>
              <w:bottom w:val="nil"/>
              <w:right w:val="single" w:sz="4" w:space="0" w:color="000000"/>
            </w:tcBorders>
            <w:shd w:val="clear" w:color="auto" w:fill="auto"/>
            <w:noWrap/>
            <w:vAlign w:val="center"/>
            <w:hideMark/>
          </w:tcPr>
          <w:p w14:paraId="31D757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4" w:space="0" w:color="000000"/>
              <w:left w:val="nil"/>
              <w:bottom w:val="nil"/>
              <w:right w:val="single" w:sz="4" w:space="0" w:color="000000"/>
            </w:tcBorders>
            <w:shd w:val="clear" w:color="auto" w:fill="auto"/>
            <w:noWrap/>
            <w:vAlign w:val="center"/>
            <w:hideMark/>
          </w:tcPr>
          <w:p w14:paraId="2D484C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single" w:sz="4" w:space="0" w:color="000000"/>
              <w:left w:val="nil"/>
              <w:bottom w:val="nil"/>
              <w:right w:val="single" w:sz="4" w:space="0" w:color="000000"/>
            </w:tcBorders>
            <w:shd w:val="clear" w:color="auto" w:fill="auto"/>
            <w:noWrap/>
            <w:vAlign w:val="center"/>
            <w:hideMark/>
          </w:tcPr>
          <w:p w14:paraId="49A780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single" w:sz="4" w:space="0" w:color="000000"/>
              <w:left w:val="nil"/>
              <w:bottom w:val="nil"/>
              <w:right w:val="single" w:sz="4" w:space="0" w:color="000000"/>
            </w:tcBorders>
            <w:shd w:val="clear" w:color="auto" w:fill="auto"/>
            <w:noWrap/>
            <w:vAlign w:val="center"/>
            <w:hideMark/>
          </w:tcPr>
          <w:p w14:paraId="3A09F3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32988AC0"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3ECEC663"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1D9D8C7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4023B7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53EFC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C77E1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E1DAF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43E7F5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4BB6D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156BA8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5E1B77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5ECB30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340E3D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2169EB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778942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67CB75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036CDA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020C72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2243673E" w14:textId="77777777" w:rsidTr="0038162C">
        <w:trPr>
          <w:trHeight w:val="161"/>
        </w:trPr>
        <w:tc>
          <w:tcPr>
            <w:tcW w:w="287" w:type="pct"/>
            <w:vMerge/>
            <w:tcBorders>
              <w:top w:val="nil"/>
              <w:left w:val="single" w:sz="12" w:space="0" w:color="000000"/>
              <w:bottom w:val="single" w:sz="8" w:space="0" w:color="000000"/>
              <w:right w:val="nil"/>
            </w:tcBorders>
            <w:vAlign w:val="center"/>
            <w:hideMark/>
          </w:tcPr>
          <w:p w14:paraId="210FC62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8" w:space="0" w:color="000000"/>
              <w:right w:val="single" w:sz="12" w:space="0" w:color="000000"/>
            </w:tcBorders>
            <w:shd w:val="clear" w:color="auto" w:fill="auto"/>
            <w:hideMark/>
          </w:tcPr>
          <w:p w14:paraId="7531FEA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8" w:space="0" w:color="000000"/>
              <w:right w:val="single" w:sz="4" w:space="0" w:color="000000"/>
            </w:tcBorders>
            <w:shd w:val="clear" w:color="auto" w:fill="auto"/>
            <w:noWrap/>
            <w:vAlign w:val="center"/>
            <w:hideMark/>
          </w:tcPr>
          <w:p w14:paraId="1A02BB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5CF14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44F7B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845B3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44FAF5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AB822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51F50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8" w:space="0" w:color="000000"/>
              <w:right w:val="single" w:sz="4" w:space="0" w:color="000000"/>
            </w:tcBorders>
            <w:shd w:val="clear" w:color="auto" w:fill="auto"/>
            <w:noWrap/>
            <w:vAlign w:val="center"/>
            <w:hideMark/>
          </w:tcPr>
          <w:p w14:paraId="0D5A90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6661F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6C0D6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EE6B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3DA42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729D9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B87B2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8" w:space="0" w:color="000000"/>
              <w:right w:val="single" w:sz="4" w:space="0" w:color="000000"/>
            </w:tcBorders>
            <w:shd w:val="clear" w:color="auto" w:fill="auto"/>
            <w:noWrap/>
            <w:vAlign w:val="center"/>
            <w:hideMark/>
          </w:tcPr>
          <w:p w14:paraId="3FC922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182401C9" w14:textId="77777777" w:rsidTr="0038162C">
        <w:trPr>
          <w:trHeight w:val="388"/>
        </w:trPr>
        <w:tc>
          <w:tcPr>
            <w:tcW w:w="287" w:type="pct"/>
            <w:vMerge w:val="restart"/>
            <w:tcBorders>
              <w:top w:val="single" w:sz="8" w:space="0" w:color="000000"/>
              <w:left w:val="single" w:sz="12" w:space="0" w:color="000000"/>
              <w:bottom w:val="single" w:sz="4" w:space="0" w:color="000000"/>
              <w:right w:val="nil"/>
            </w:tcBorders>
            <w:shd w:val="clear" w:color="auto" w:fill="auto"/>
            <w:hideMark/>
          </w:tcPr>
          <w:p w14:paraId="0EDC71B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D7</w:t>
            </w:r>
          </w:p>
        </w:tc>
        <w:tc>
          <w:tcPr>
            <w:tcW w:w="655" w:type="pct"/>
            <w:tcBorders>
              <w:top w:val="single" w:sz="8" w:space="0" w:color="000000"/>
              <w:left w:val="nil"/>
              <w:bottom w:val="nil"/>
              <w:right w:val="single" w:sz="12" w:space="0" w:color="000000"/>
            </w:tcBorders>
            <w:shd w:val="clear" w:color="auto" w:fill="auto"/>
            <w:hideMark/>
          </w:tcPr>
          <w:p w14:paraId="3A0267A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8" w:space="0" w:color="000000"/>
              <w:left w:val="nil"/>
              <w:bottom w:val="nil"/>
              <w:right w:val="single" w:sz="4" w:space="0" w:color="000000"/>
            </w:tcBorders>
            <w:shd w:val="clear" w:color="auto" w:fill="auto"/>
            <w:noWrap/>
            <w:vAlign w:val="center"/>
            <w:hideMark/>
          </w:tcPr>
          <w:p w14:paraId="094FF9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5C17A0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11669E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28DB7B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07105B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198625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A58ED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26" w:type="pct"/>
            <w:tcBorders>
              <w:top w:val="single" w:sz="8" w:space="0" w:color="000000"/>
              <w:left w:val="nil"/>
              <w:bottom w:val="nil"/>
              <w:right w:val="single" w:sz="4" w:space="0" w:color="000000"/>
            </w:tcBorders>
            <w:shd w:val="clear" w:color="auto" w:fill="auto"/>
            <w:noWrap/>
            <w:vAlign w:val="center"/>
            <w:hideMark/>
          </w:tcPr>
          <w:p w14:paraId="50AE40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47F9B0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50F6D9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28F595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single" w:sz="8" w:space="0" w:color="000000"/>
              <w:left w:val="nil"/>
              <w:bottom w:val="nil"/>
              <w:right w:val="single" w:sz="4" w:space="0" w:color="000000"/>
            </w:tcBorders>
            <w:shd w:val="clear" w:color="auto" w:fill="auto"/>
            <w:noWrap/>
            <w:vAlign w:val="center"/>
            <w:hideMark/>
          </w:tcPr>
          <w:p w14:paraId="707110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3C9572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74" w:type="pct"/>
            <w:tcBorders>
              <w:top w:val="single" w:sz="8" w:space="0" w:color="000000"/>
              <w:left w:val="nil"/>
              <w:bottom w:val="nil"/>
              <w:right w:val="single" w:sz="4" w:space="0" w:color="000000"/>
            </w:tcBorders>
            <w:shd w:val="clear" w:color="auto" w:fill="auto"/>
            <w:noWrap/>
            <w:vAlign w:val="center"/>
            <w:hideMark/>
          </w:tcPr>
          <w:p w14:paraId="4C5495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70" w:type="pct"/>
            <w:tcBorders>
              <w:top w:val="single" w:sz="8" w:space="0" w:color="000000"/>
              <w:left w:val="nil"/>
              <w:bottom w:val="nil"/>
              <w:right w:val="single" w:sz="4" w:space="0" w:color="000000"/>
            </w:tcBorders>
            <w:shd w:val="clear" w:color="auto" w:fill="auto"/>
            <w:noWrap/>
            <w:vAlign w:val="center"/>
            <w:hideMark/>
          </w:tcPr>
          <w:p w14:paraId="63FDBC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r>
      <w:tr w:rsidR="001D16B5" w:rsidRPr="00891EFD" w14:paraId="2DAAE13C"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3865454D"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020672D"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1622F8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6AE8C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0140FE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357A3F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2DDD48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1D36DF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D38CE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26" w:type="pct"/>
            <w:tcBorders>
              <w:top w:val="nil"/>
              <w:left w:val="nil"/>
              <w:bottom w:val="nil"/>
              <w:right w:val="single" w:sz="4" w:space="0" w:color="000000"/>
            </w:tcBorders>
            <w:shd w:val="clear" w:color="auto" w:fill="auto"/>
            <w:noWrap/>
            <w:vAlign w:val="center"/>
            <w:hideMark/>
          </w:tcPr>
          <w:p w14:paraId="675DA5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74" w:type="pct"/>
            <w:tcBorders>
              <w:top w:val="nil"/>
              <w:left w:val="nil"/>
              <w:bottom w:val="nil"/>
              <w:right w:val="single" w:sz="4" w:space="0" w:color="000000"/>
            </w:tcBorders>
            <w:shd w:val="clear" w:color="auto" w:fill="auto"/>
            <w:noWrap/>
            <w:vAlign w:val="center"/>
            <w:hideMark/>
          </w:tcPr>
          <w:p w14:paraId="0E9B6E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7BF414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5DC2D2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60CC9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03AA32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74" w:type="pct"/>
            <w:tcBorders>
              <w:top w:val="nil"/>
              <w:left w:val="nil"/>
              <w:bottom w:val="nil"/>
              <w:right w:val="single" w:sz="4" w:space="0" w:color="000000"/>
            </w:tcBorders>
            <w:shd w:val="clear" w:color="auto" w:fill="auto"/>
            <w:noWrap/>
            <w:vAlign w:val="center"/>
            <w:hideMark/>
          </w:tcPr>
          <w:p w14:paraId="334F11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70" w:type="pct"/>
            <w:tcBorders>
              <w:top w:val="nil"/>
              <w:left w:val="nil"/>
              <w:bottom w:val="nil"/>
              <w:right w:val="single" w:sz="4" w:space="0" w:color="000000"/>
            </w:tcBorders>
            <w:shd w:val="clear" w:color="auto" w:fill="auto"/>
            <w:noWrap/>
            <w:vAlign w:val="center"/>
            <w:hideMark/>
          </w:tcPr>
          <w:p w14:paraId="7B4F56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r>
      <w:tr w:rsidR="001D16B5" w:rsidRPr="00891EFD" w14:paraId="259C7089" w14:textId="77777777" w:rsidTr="00891EFD">
        <w:trPr>
          <w:trHeight w:val="161"/>
        </w:trPr>
        <w:tc>
          <w:tcPr>
            <w:tcW w:w="287" w:type="pct"/>
            <w:vMerge/>
            <w:tcBorders>
              <w:top w:val="nil"/>
              <w:left w:val="single" w:sz="12" w:space="0" w:color="000000"/>
              <w:bottom w:val="single" w:sz="8" w:space="0" w:color="000000"/>
              <w:right w:val="nil"/>
            </w:tcBorders>
            <w:vAlign w:val="center"/>
            <w:hideMark/>
          </w:tcPr>
          <w:p w14:paraId="0F8F744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8" w:space="0" w:color="000000"/>
              <w:right w:val="single" w:sz="12" w:space="0" w:color="000000"/>
            </w:tcBorders>
            <w:shd w:val="clear" w:color="auto" w:fill="auto"/>
            <w:hideMark/>
          </w:tcPr>
          <w:p w14:paraId="1B949BF1" w14:textId="77777777" w:rsidR="00F8009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p w14:paraId="0D6C3AC2" w14:textId="77777777" w:rsidR="00891EFD" w:rsidRPr="00891EFD" w:rsidRDefault="00891EFD" w:rsidP="00EF25D4">
            <w:pPr>
              <w:spacing w:after="0" w:line="240" w:lineRule="auto"/>
              <w:rPr>
                <w:rFonts w:ascii="Times New Roman" w:eastAsia="Times New Roman" w:hAnsi="Times New Roman" w:cs="Arial"/>
                <w:color w:val="000000"/>
                <w:sz w:val="18"/>
                <w:szCs w:val="18"/>
              </w:rPr>
            </w:pPr>
          </w:p>
        </w:tc>
        <w:tc>
          <w:tcPr>
            <w:tcW w:w="274" w:type="pct"/>
            <w:tcBorders>
              <w:top w:val="nil"/>
              <w:left w:val="nil"/>
              <w:bottom w:val="single" w:sz="8" w:space="0" w:color="000000"/>
              <w:right w:val="single" w:sz="4" w:space="0" w:color="000000"/>
            </w:tcBorders>
            <w:shd w:val="clear" w:color="auto" w:fill="auto"/>
            <w:noWrap/>
            <w:vAlign w:val="center"/>
            <w:hideMark/>
          </w:tcPr>
          <w:p w14:paraId="0C16E7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65AC23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17CECD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3A95C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4347B9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31A1DD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9AADE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8" w:space="0" w:color="000000"/>
              <w:right w:val="single" w:sz="4" w:space="0" w:color="000000"/>
            </w:tcBorders>
            <w:shd w:val="clear" w:color="auto" w:fill="auto"/>
            <w:noWrap/>
            <w:vAlign w:val="center"/>
            <w:hideMark/>
          </w:tcPr>
          <w:p w14:paraId="1B190C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B0C18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A0AD6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5CC8F8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24E14F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72C180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8" w:space="0" w:color="000000"/>
              <w:right w:val="single" w:sz="4" w:space="0" w:color="000000"/>
            </w:tcBorders>
            <w:shd w:val="clear" w:color="auto" w:fill="auto"/>
            <w:noWrap/>
            <w:vAlign w:val="center"/>
            <w:hideMark/>
          </w:tcPr>
          <w:p w14:paraId="0476A5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8" w:space="0" w:color="000000"/>
              <w:right w:val="single" w:sz="4" w:space="0" w:color="000000"/>
            </w:tcBorders>
            <w:shd w:val="clear" w:color="auto" w:fill="auto"/>
            <w:noWrap/>
            <w:vAlign w:val="center"/>
            <w:hideMark/>
          </w:tcPr>
          <w:p w14:paraId="56B2D4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4E635A8B" w14:textId="77777777" w:rsidTr="00891EFD">
        <w:trPr>
          <w:trHeight w:val="388"/>
        </w:trPr>
        <w:tc>
          <w:tcPr>
            <w:tcW w:w="287" w:type="pct"/>
            <w:vMerge w:val="restart"/>
            <w:tcBorders>
              <w:top w:val="single" w:sz="8" w:space="0" w:color="000000"/>
              <w:left w:val="single" w:sz="12" w:space="0" w:color="000000"/>
              <w:bottom w:val="single" w:sz="4" w:space="0" w:color="000000"/>
              <w:right w:val="nil"/>
            </w:tcBorders>
            <w:shd w:val="clear" w:color="auto" w:fill="auto"/>
            <w:hideMark/>
          </w:tcPr>
          <w:p w14:paraId="7D95FA3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D8</w:t>
            </w:r>
          </w:p>
        </w:tc>
        <w:tc>
          <w:tcPr>
            <w:tcW w:w="655" w:type="pct"/>
            <w:tcBorders>
              <w:top w:val="single" w:sz="8" w:space="0" w:color="000000"/>
              <w:left w:val="nil"/>
              <w:bottom w:val="nil"/>
              <w:right w:val="single" w:sz="12" w:space="0" w:color="000000"/>
            </w:tcBorders>
            <w:shd w:val="clear" w:color="auto" w:fill="auto"/>
            <w:hideMark/>
          </w:tcPr>
          <w:p w14:paraId="7DAD87B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single" w:sz="8" w:space="0" w:color="000000"/>
              <w:left w:val="nil"/>
              <w:bottom w:val="nil"/>
              <w:right w:val="single" w:sz="4" w:space="0" w:color="000000"/>
            </w:tcBorders>
            <w:shd w:val="clear" w:color="auto" w:fill="auto"/>
            <w:noWrap/>
            <w:vAlign w:val="center"/>
            <w:hideMark/>
          </w:tcPr>
          <w:p w14:paraId="053B7E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567574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72F7AB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227E51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8" w:space="0" w:color="000000"/>
              <w:left w:val="nil"/>
              <w:bottom w:val="nil"/>
              <w:right w:val="single" w:sz="4" w:space="0" w:color="000000"/>
            </w:tcBorders>
            <w:shd w:val="clear" w:color="auto" w:fill="auto"/>
            <w:noWrap/>
            <w:vAlign w:val="center"/>
            <w:hideMark/>
          </w:tcPr>
          <w:p w14:paraId="63194F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5D0440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single" w:sz="8" w:space="0" w:color="000000"/>
              <w:left w:val="nil"/>
              <w:bottom w:val="nil"/>
              <w:right w:val="single" w:sz="4" w:space="0" w:color="000000"/>
            </w:tcBorders>
            <w:shd w:val="clear" w:color="auto" w:fill="auto"/>
            <w:noWrap/>
            <w:vAlign w:val="center"/>
            <w:hideMark/>
          </w:tcPr>
          <w:p w14:paraId="07219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single" w:sz="8" w:space="0" w:color="000000"/>
              <w:left w:val="nil"/>
              <w:bottom w:val="nil"/>
              <w:right w:val="single" w:sz="4" w:space="0" w:color="000000"/>
            </w:tcBorders>
            <w:shd w:val="clear" w:color="auto" w:fill="auto"/>
            <w:noWrap/>
            <w:vAlign w:val="center"/>
            <w:hideMark/>
          </w:tcPr>
          <w:p w14:paraId="2E2CC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single" w:sz="8" w:space="0" w:color="000000"/>
              <w:left w:val="nil"/>
              <w:bottom w:val="nil"/>
              <w:right w:val="single" w:sz="4" w:space="0" w:color="000000"/>
            </w:tcBorders>
            <w:shd w:val="clear" w:color="auto" w:fill="auto"/>
            <w:noWrap/>
            <w:vAlign w:val="center"/>
            <w:hideMark/>
          </w:tcPr>
          <w:p w14:paraId="065D6D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single" w:sz="8" w:space="0" w:color="000000"/>
              <w:left w:val="nil"/>
              <w:bottom w:val="nil"/>
              <w:right w:val="single" w:sz="4" w:space="0" w:color="000000"/>
            </w:tcBorders>
            <w:shd w:val="clear" w:color="auto" w:fill="auto"/>
            <w:noWrap/>
            <w:vAlign w:val="center"/>
            <w:hideMark/>
          </w:tcPr>
          <w:p w14:paraId="4949D9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312C5A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single" w:sz="8" w:space="0" w:color="000000"/>
              <w:left w:val="nil"/>
              <w:bottom w:val="nil"/>
              <w:right w:val="single" w:sz="4" w:space="0" w:color="000000"/>
            </w:tcBorders>
            <w:shd w:val="clear" w:color="auto" w:fill="auto"/>
            <w:noWrap/>
            <w:vAlign w:val="center"/>
            <w:hideMark/>
          </w:tcPr>
          <w:p w14:paraId="0DA557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single" w:sz="8" w:space="0" w:color="000000"/>
              <w:left w:val="nil"/>
              <w:bottom w:val="nil"/>
              <w:right w:val="single" w:sz="4" w:space="0" w:color="000000"/>
            </w:tcBorders>
            <w:shd w:val="clear" w:color="auto" w:fill="auto"/>
            <w:noWrap/>
            <w:vAlign w:val="center"/>
            <w:hideMark/>
          </w:tcPr>
          <w:p w14:paraId="1B2CC6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single" w:sz="8" w:space="0" w:color="000000"/>
              <w:left w:val="nil"/>
              <w:bottom w:val="nil"/>
              <w:right w:val="single" w:sz="4" w:space="0" w:color="000000"/>
            </w:tcBorders>
            <w:shd w:val="clear" w:color="auto" w:fill="auto"/>
            <w:noWrap/>
            <w:vAlign w:val="center"/>
            <w:hideMark/>
          </w:tcPr>
          <w:p w14:paraId="1FD903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single" w:sz="8" w:space="0" w:color="000000"/>
              <w:left w:val="nil"/>
              <w:bottom w:val="nil"/>
              <w:right w:val="single" w:sz="4" w:space="0" w:color="000000"/>
            </w:tcBorders>
            <w:shd w:val="clear" w:color="auto" w:fill="auto"/>
            <w:noWrap/>
            <w:vAlign w:val="center"/>
            <w:hideMark/>
          </w:tcPr>
          <w:p w14:paraId="6365AB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17E01A7C"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549577DD"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05242C4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57C490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AD7AC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F12B8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7C475D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58D101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6525B8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31FA6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2052A5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1DB0EC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766B6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2A799B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165EBD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B8902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623E79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11C043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2BAFE9C5"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0B64B7AE"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31E73D44"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0F2636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7FBA8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C7C88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07D1C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ABF99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36F29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A93E6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66F508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143D7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2AF73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FFAC7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2BFC5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21275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9222C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0F0E1E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43234D1E"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16A7FA7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D9</w:t>
            </w:r>
          </w:p>
        </w:tc>
        <w:tc>
          <w:tcPr>
            <w:tcW w:w="655" w:type="pct"/>
            <w:tcBorders>
              <w:top w:val="nil"/>
              <w:left w:val="nil"/>
              <w:bottom w:val="nil"/>
              <w:right w:val="single" w:sz="12" w:space="0" w:color="000000"/>
            </w:tcBorders>
            <w:shd w:val="clear" w:color="auto" w:fill="auto"/>
            <w:hideMark/>
          </w:tcPr>
          <w:p w14:paraId="453F8CA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3203C7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55F8E6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48B5DB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03B3A6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1E1021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6BEFCB2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6951E6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26" w:type="pct"/>
            <w:tcBorders>
              <w:top w:val="nil"/>
              <w:left w:val="nil"/>
              <w:bottom w:val="nil"/>
              <w:right w:val="single" w:sz="4" w:space="0" w:color="000000"/>
            </w:tcBorders>
            <w:shd w:val="clear" w:color="auto" w:fill="auto"/>
            <w:noWrap/>
            <w:vAlign w:val="center"/>
            <w:hideMark/>
          </w:tcPr>
          <w:p w14:paraId="060D00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74" w:type="pct"/>
            <w:tcBorders>
              <w:top w:val="nil"/>
              <w:left w:val="nil"/>
              <w:bottom w:val="nil"/>
              <w:right w:val="single" w:sz="4" w:space="0" w:color="000000"/>
            </w:tcBorders>
            <w:shd w:val="clear" w:color="auto" w:fill="auto"/>
            <w:noWrap/>
            <w:vAlign w:val="center"/>
            <w:hideMark/>
          </w:tcPr>
          <w:p w14:paraId="3BD453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74" w:type="pct"/>
            <w:tcBorders>
              <w:top w:val="nil"/>
              <w:left w:val="nil"/>
              <w:bottom w:val="nil"/>
              <w:right w:val="single" w:sz="4" w:space="0" w:color="000000"/>
            </w:tcBorders>
            <w:shd w:val="clear" w:color="auto" w:fill="auto"/>
            <w:noWrap/>
            <w:vAlign w:val="center"/>
            <w:hideMark/>
          </w:tcPr>
          <w:p w14:paraId="5B9102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652BA8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6E950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4FC669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9D9BF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018414E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r>
      <w:tr w:rsidR="001D16B5" w:rsidRPr="00891EFD" w14:paraId="394F87C7"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3C525842"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3E10B18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21780B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157007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05D135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45EFE1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1EA2DD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6924D0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446D15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26" w:type="pct"/>
            <w:tcBorders>
              <w:top w:val="nil"/>
              <w:left w:val="nil"/>
              <w:bottom w:val="nil"/>
              <w:right w:val="single" w:sz="4" w:space="0" w:color="000000"/>
            </w:tcBorders>
            <w:shd w:val="clear" w:color="auto" w:fill="auto"/>
            <w:noWrap/>
            <w:vAlign w:val="center"/>
            <w:hideMark/>
          </w:tcPr>
          <w:p w14:paraId="27EF4A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74" w:type="pct"/>
            <w:tcBorders>
              <w:top w:val="nil"/>
              <w:left w:val="nil"/>
              <w:bottom w:val="nil"/>
              <w:right w:val="single" w:sz="4" w:space="0" w:color="000000"/>
            </w:tcBorders>
            <w:shd w:val="clear" w:color="auto" w:fill="auto"/>
            <w:noWrap/>
            <w:vAlign w:val="center"/>
            <w:hideMark/>
          </w:tcPr>
          <w:p w14:paraId="2205AC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74" w:type="pct"/>
            <w:tcBorders>
              <w:top w:val="nil"/>
              <w:left w:val="nil"/>
              <w:bottom w:val="nil"/>
              <w:right w:val="single" w:sz="4" w:space="0" w:color="000000"/>
            </w:tcBorders>
            <w:shd w:val="clear" w:color="auto" w:fill="auto"/>
            <w:noWrap/>
            <w:vAlign w:val="center"/>
            <w:hideMark/>
          </w:tcPr>
          <w:p w14:paraId="4EBC6F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2E0332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BB42D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5A3767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74" w:type="pct"/>
            <w:tcBorders>
              <w:top w:val="nil"/>
              <w:left w:val="nil"/>
              <w:bottom w:val="nil"/>
              <w:right w:val="single" w:sz="4" w:space="0" w:color="000000"/>
            </w:tcBorders>
            <w:shd w:val="clear" w:color="auto" w:fill="auto"/>
            <w:noWrap/>
            <w:vAlign w:val="center"/>
            <w:hideMark/>
          </w:tcPr>
          <w:p w14:paraId="1A9CC9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70" w:type="pct"/>
            <w:tcBorders>
              <w:top w:val="nil"/>
              <w:left w:val="nil"/>
              <w:bottom w:val="nil"/>
              <w:right w:val="single" w:sz="4" w:space="0" w:color="000000"/>
            </w:tcBorders>
            <w:shd w:val="clear" w:color="auto" w:fill="auto"/>
            <w:noWrap/>
            <w:vAlign w:val="center"/>
            <w:hideMark/>
          </w:tcPr>
          <w:p w14:paraId="0BE05C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r>
      <w:tr w:rsidR="001D16B5" w:rsidRPr="00891EFD" w14:paraId="2779AABD"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3B18A29A"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3B22C876"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40711A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E1387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E49FC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762DB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67CE0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FB39C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87EAC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1EA116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4D949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EF792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AB17A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5B3CD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DF179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3CB94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440FA6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38995ECB"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0197EC7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D10</w:t>
            </w:r>
          </w:p>
        </w:tc>
        <w:tc>
          <w:tcPr>
            <w:tcW w:w="655" w:type="pct"/>
            <w:tcBorders>
              <w:top w:val="nil"/>
              <w:left w:val="nil"/>
              <w:bottom w:val="nil"/>
              <w:right w:val="single" w:sz="12" w:space="0" w:color="000000"/>
            </w:tcBorders>
            <w:shd w:val="clear" w:color="auto" w:fill="auto"/>
            <w:hideMark/>
          </w:tcPr>
          <w:p w14:paraId="3C57D9AA"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114624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4AEC7A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6D149A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4A75FC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2B5CFD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2979B8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3DA583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11A20F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74" w:type="pct"/>
            <w:tcBorders>
              <w:top w:val="nil"/>
              <w:left w:val="nil"/>
              <w:bottom w:val="nil"/>
              <w:right w:val="single" w:sz="4" w:space="0" w:color="000000"/>
            </w:tcBorders>
            <w:shd w:val="clear" w:color="auto" w:fill="auto"/>
            <w:noWrap/>
            <w:vAlign w:val="center"/>
            <w:hideMark/>
          </w:tcPr>
          <w:p w14:paraId="114B93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74" w:type="pct"/>
            <w:tcBorders>
              <w:top w:val="nil"/>
              <w:left w:val="nil"/>
              <w:bottom w:val="nil"/>
              <w:right w:val="single" w:sz="4" w:space="0" w:color="000000"/>
            </w:tcBorders>
            <w:shd w:val="clear" w:color="auto" w:fill="auto"/>
            <w:noWrap/>
            <w:vAlign w:val="center"/>
            <w:hideMark/>
          </w:tcPr>
          <w:p w14:paraId="1B62CF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8B98F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74" w:type="pct"/>
            <w:tcBorders>
              <w:top w:val="nil"/>
              <w:left w:val="nil"/>
              <w:bottom w:val="nil"/>
              <w:right w:val="single" w:sz="4" w:space="0" w:color="000000"/>
            </w:tcBorders>
            <w:shd w:val="clear" w:color="auto" w:fill="auto"/>
            <w:noWrap/>
            <w:vAlign w:val="center"/>
            <w:hideMark/>
          </w:tcPr>
          <w:p w14:paraId="41D553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FEA41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74" w:type="pct"/>
            <w:tcBorders>
              <w:top w:val="nil"/>
              <w:left w:val="nil"/>
              <w:bottom w:val="nil"/>
              <w:right w:val="single" w:sz="4" w:space="0" w:color="000000"/>
            </w:tcBorders>
            <w:shd w:val="clear" w:color="auto" w:fill="auto"/>
            <w:noWrap/>
            <w:vAlign w:val="center"/>
            <w:hideMark/>
          </w:tcPr>
          <w:p w14:paraId="48CDE4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70" w:type="pct"/>
            <w:tcBorders>
              <w:top w:val="nil"/>
              <w:left w:val="nil"/>
              <w:bottom w:val="nil"/>
              <w:right w:val="single" w:sz="4" w:space="0" w:color="000000"/>
            </w:tcBorders>
            <w:shd w:val="clear" w:color="auto" w:fill="auto"/>
            <w:noWrap/>
            <w:vAlign w:val="center"/>
            <w:hideMark/>
          </w:tcPr>
          <w:p w14:paraId="1DCC10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1D16B5" w:rsidRPr="00891EFD" w14:paraId="518A3163"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6ED653E8"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2F5DD40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D9C0E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26DF45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5E6E79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F31C0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42BFE7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572D5C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024ED5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26" w:type="pct"/>
            <w:tcBorders>
              <w:top w:val="nil"/>
              <w:left w:val="nil"/>
              <w:bottom w:val="nil"/>
              <w:right w:val="single" w:sz="4" w:space="0" w:color="000000"/>
            </w:tcBorders>
            <w:shd w:val="clear" w:color="auto" w:fill="auto"/>
            <w:noWrap/>
            <w:vAlign w:val="center"/>
            <w:hideMark/>
          </w:tcPr>
          <w:p w14:paraId="2572E0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74" w:type="pct"/>
            <w:tcBorders>
              <w:top w:val="nil"/>
              <w:left w:val="nil"/>
              <w:bottom w:val="nil"/>
              <w:right w:val="single" w:sz="4" w:space="0" w:color="000000"/>
            </w:tcBorders>
            <w:shd w:val="clear" w:color="auto" w:fill="auto"/>
            <w:noWrap/>
            <w:vAlign w:val="center"/>
            <w:hideMark/>
          </w:tcPr>
          <w:p w14:paraId="431CBB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74" w:type="pct"/>
            <w:tcBorders>
              <w:top w:val="nil"/>
              <w:left w:val="nil"/>
              <w:bottom w:val="nil"/>
              <w:right w:val="single" w:sz="4" w:space="0" w:color="000000"/>
            </w:tcBorders>
            <w:shd w:val="clear" w:color="auto" w:fill="auto"/>
            <w:noWrap/>
            <w:vAlign w:val="center"/>
            <w:hideMark/>
          </w:tcPr>
          <w:p w14:paraId="403F71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5CFACE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74" w:type="pct"/>
            <w:tcBorders>
              <w:top w:val="nil"/>
              <w:left w:val="nil"/>
              <w:bottom w:val="nil"/>
              <w:right w:val="single" w:sz="4" w:space="0" w:color="000000"/>
            </w:tcBorders>
            <w:shd w:val="clear" w:color="auto" w:fill="auto"/>
            <w:noWrap/>
            <w:vAlign w:val="center"/>
            <w:hideMark/>
          </w:tcPr>
          <w:p w14:paraId="1CC84E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4B6E48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74" w:type="pct"/>
            <w:tcBorders>
              <w:top w:val="nil"/>
              <w:left w:val="nil"/>
              <w:bottom w:val="nil"/>
              <w:right w:val="single" w:sz="4" w:space="0" w:color="000000"/>
            </w:tcBorders>
            <w:shd w:val="clear" w:color="auto" w:fill="auto"/>
            <w:noWrap/>
            <w:vAlign w:val="center"/>
            <w:hideMark/>
          </w:tcPr>
          <w:p w14:paraId="60ED08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70" w:type="pct"/>
            <w:tcBorders>
              <w:top w:val="nil"/>
              <w:left w:val="nil"/>
              <w:bottom w:val="nil"/>
              <w:right w:val="single" w:sz="4" w:space="0" w:color="000000"/>
            </w:tcBorders>
            <w:shd w:val="clear" w:color="auto" w:fill="auto"/>
            <w:noWrap/>
            <w:vAlign w:val="center"/>
            <w:hideMark/>
          </w:tcPr>
          <w:p w14:paraId="007CDF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r>
      <w:tr w:rsidR="001D16B5" w:rsidRPr="00891EFD" w14:paraId="4D4BBE62"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3D9588B8"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2CAAD36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307D31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DDEB5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3D7C7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8100D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ADAED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BDFFA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A97F8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33328C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53E30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2DE240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BCA77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15986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293AA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5F54B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3E653F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427AC7E4" w14:textId="77777777" w:rsidTr="001D16B5">
        <w:trPr>
          <w:trHeight w:val="388"/>
        </w:trPr>
        <w:tc>
          <w:tcPr>
            <w:tcW w:w="287" w:type="pct"/>
            <w:vMerge w:val="restart"/>
            <w:tcBorders>
              <w:top w:val="nil"/>
              <w:left w:val="single" w:sz="12" w:space="0" w:color="000000"/>
              <w:bottom w:val="single" w:sz="4" w:space="0" w:color="000000"/>
              <w:right w:val="nil"/>
            </w:tcBorders>
            <w:shd w:val="clear" w:color="auto" w:fill="auto"/>
            <w:hideMark/>
          </w:tcPr>
          <w:p w14:paraId="6DD3855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D11</w:t>
            </w:r>
          </w:p>
        </w:tc>
        <w:tc>
          <w:tcPr>
            <w:tcW w:w="655" w:type="pct"/>
            <w:tcBorders>
              <w:top w:val="nil"/>
              <w:left w:val="nil"/>
              <w:bottom w:val="nil"/>
              <w:right w:val="single" w:sz="12" w:space="0" w:color="000000"/>
            </w:tcBorders>
            <w:shd w:val="clear" w:color="auto" w:fill="auto"/>
            <w:hideMark/>
          </w:tcPr>
          <w:p w14:paraId="66AEA52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5503C2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C46E5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16D7B8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CBBC4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A6C5C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2A30E3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3082C3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23A199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98513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14033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2713DA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74" w:type="pct"/>
            <w:tcBorders>
              <w:top w:val="nil"/>
              <w:left w:val="nil"/>
              <w:bottom w:val="nil"/>
              <w:right w:val="single" w:sz="4" w:space="0" w:color="000000"/>
            </w:tcBorders>
            <w:shd w:val="clear" w:color="auto" w:fill="auto"/>
            <w:noWrap/>
            <w:vAlign w:val="center"/>
            <w:hideMark/>
          </w:tcPr>
          <w:p w14:paraId="3FB1E8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74" w:type="pct"/>
            <w:tcBorders>
              <w:top w:val="nil"/>
              <w:left w:val="nil"/>
              <w:bottom w:val="nil"/>
              <w:right w:val="single" w:sz="4" w:space="0" w:color="000000"/>
            </w:tcBorders>
            <w:shd w:val="clear" w:color="auto" w:fill="auto"/>
            <w:noWrap/>
            <w:vAlign w:val="center"/>
            <w:hideMark/>
          </w:tcPr>
          <w:p w14:paraId="273A9A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74" w:type="pct"/>
            <w:tcBorders>
              <w:top w:val="nil"/>
              <w:left w:val="nil"/>
              <w:bottom w:val="nil"/>
              <w:right w:val="single" w:sz="4" w:space="0" w:color="000000"/>
            </w:tcBorders>
            <w:shd w:val="clear" w:color="auto" w:fill="auto"/>
            <w:noWrap/>
            <w:vAlign w:val="center"/>
            <w:hideMark/>
          </w:tcPr>
          <w:p w14:paraId="0E3723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70" w:type="pct"/>
            <w:tcBorders>
              <w:top w:val="nil"/>
              <w:left w:val="nil"/>
              <w:bottom w:val="nil"/>
              <w:right w:val="single" w:sz="4" w:space="0" w:color="000000"/>
            </w:tcBorders>
            <w:shd w:val="clear" w:color="auto" w:fill="auto"/>
            <w:noWrap/>
            <w:vAlign w:val="center"/>
            <w:hideMark/>
          </w:tcPr>
          <w:p w14:paraId="74502A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r>
      <w:tr w:rsidR="001D16B5" w:rsidRPr="00891EFD" w14:paraId="4CC7A8F5" w14:textId="77777777" w:rsidTr="001D16B5">
        <w:trPr>
          <w:trHeight w:val="258"/>
        </w:trPr>
        <w:tc>
          <w:tcPr>
            <w:tcW w:w="287" w:type="pct"/>
            <w:vMerge/>
            <w:tcBorders>
              <w:top w:val="nil"/>
              <w:left w:val="single" w:sz="12" w:space="0" w:color="000000"/>
              <w:bottom w:val="single" w:sz="4" w:space="0" w:color="000000"/>
              <w:right w:val="nil"/>
            </w:tcBorders>
            <w:vAlign w:val="center"/>
            <w:hideMark/>
          </w:tcPr>
          <w:p w14:paraId="7B533E95"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4394C248"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3CEE0A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30AB3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C9329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54BD54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7E4E4B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1CB1FE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74" w:type="pct"/>
            <w:tcBorders>
              <w:top w:val="nil"/>
              <w:left w:val="nil"/>
              <w:bottom w:val="nil"/>
              <w:right w:val="single" w:sz="4" w:space="0" w:color="000000"/>
            </w:tcBorders>
            <w:shd w:val="clear" w:color="auto" w:fill="auto"/>
            <w:noWrap/>
            <w:vAlign w:val="center"/>
            <w:hideMark/>
          </w:tcPr>
          <w:p w14:paraId="7387FD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26" w:type="pct"/>
            <w:tcBorders>
              <w:top w:val="nil"/>
              <w:left w:val="nil"/>
              <w:bottom w:val="nil"/>
              <w:right w:val="single" w:sz="4" w:space="0" w:color="000000"/>
            </w:tcBorders>
            <w:shd w:val="clear" w:color="auto" w:fill="auto"/>
            <w:noWrap/>
            <w:vAlign w:val="center"/>
            <w:hideMark/>
          </w:tcPr>
          <w:p w14:paraId="4315C0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74" w:type="pct"/>
            <w:tcBorders>
              <w:top w:val="nil"/>
              <w:left w:val="nil"/>
              <w:bottom w:val="nil"/>
              <w:right w:val="single" w:sz="4" w:space="0" w:color="000000"/>
            </w:tcBorders>
            <w:shd w:val="clear" w:color="auto" w:fill="auto"/>
            <w:noWrap/>
            <w:vAlign w:val="center"/>
            <w:hideMark/>
          </w:tcPr>
          <w:p w14:paraId="3481A3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74" w:type="pct"/>
            <w:tcBorders>
              <w:top w:val="nil"/>
              <w:left w:val="nil"/>
              <w:bottom w:val="nil"/>
              <w:right w:val="single" w:sz="4" w:space="0" w:color="000000"/>
            </w:tcBorders>
            <w:shd w:val="clear" w:color="auto" w:fill="auto"/>
            <w:noWrap/>
            <w:vAlign w:val="center"/>
            <w:hideMark/>
          </w:tcPr>
          <w:p w14:paraId="6C5AE4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76095E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74" w:type="pct"/>
            <w:tcBorders>
              <w:top w:val="nil"/>
              <w:left w:val="nil"/>
              <w:bottom w:val="nil"/>
              <w:right w:val="single" w:sz="4" w:space="0" w:color="000000"/>
            </w:tcBorders>
            <w:shd w:val="clear" w:color="auto" w:fill="auto"/>
            <w:noWrap/>
            <w:vAlign w:val="center"/>
            <w:hideMark/>
          </w:tcPr>
          <w:p w14:paraId="607470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74" w:type="pct"/>
            <w:tcBorders>
              <w:top w:val="nil"/>
              <w:left w:val="nil"/>
              <w:bottom w:val="nil"/>
              <w:right w:val="single" w:sz="4" w:space="0" w:color="000000"/>
            </w:tcBorders>
            <w:shd w:val="clear" w:color="auto" w:fill="auto"/>
            <w:noWrap/>
            <w:vAlign w:val="center"/>
            <w:hideMark/>
          </w:tcPr>
          <w:p w14:paraId="6E15F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74" w:type="pct"/>
            <w:tcBorders>
              <w:top w:val="nil"/>
              <w:left w:val="nil"/>
              <w:bottom w:val="nil"/>
              <w:right w:val="single" w:sz="4" w:space="0" w:color="000000"/>
            </w:tcBorders>
            <w:shd w:val="clear" w:color="auto" w:fill="auto"/>
            <w:noWrap/>
            <w:vAlign w:val="center"/>
            <w:hideMark/>
          </w:tcPr>
          <w:p w14:paraId="5B3404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70" w:type="pct"/>
            <w:tcBorders>
              <w:top w:val="nil"/>
              <w:left w:val="nil"/>
              <w:bottom w:val="nil"/>
              <w:right w:val="single" w:sz="4" w:space="0" w:color="000000"/>
            </w:tcBorders>
            <w:shd w:val="clear" w:color="auto" w:fill="auto"/>
            <w:noWrap/>
            <w:vAlign w:val="center"/>
            <w:hideMark/>
          </w:tcPr>
          <w:p w14:paraId="758D67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r>
      <w:tr w:rsidR="001D16B5" w:rsidRPr="00891EFD" w14:paraId="4CAFFF5A" w14:textId="77777777" w:rsidTr="001D16B5">
        <w:trPr>
          <w:trHeight w:val="161"/>
        </w:trPr>
        <w:tc>
          <w:tcPr>
            <w:tcW w:w="287" w:type="pct"/>
            <w:vMerge/>
            <w:tcBorders>
              <w:top w:val="nil"/>
              <w:left w:val="single" w:sz="12" w:space="0" w:color="000000"/>
              <w:bottom w:val="single" w:sz="4" w:space="0" w:color="000000"/>
              <w:right w:val="nil"/>
            </w:tcBorders>
            <w:vAlign w:val="center"/>
            <w:hideMark/>
          </w:tcPr>
          <w:p w14:paraId="22A99FBD"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4" w:space="0" w:color="000000"/>
              <w:right w:val="single" w:sz="12" w:space="0" w:color="000000"/>
            </w:tcBorders>
            <w:shd w:val="clear" w:color="auto" w:fill="auto"/>
            <w:hideMark/>
          </w:tcPr>
          <w:p w14:paraId="6061DC3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4" w:space="0" w:color="000000"/>
              <w:right w:val="single" w:sz="4" w:space="0" w:color="000000"/>
            </w:tcBorders>
            <w:shd w:val="clear" w:color="auto" w:fill="auto"/>
            <w:noWrap/>
            <w:vAlign w:val="center"/>
            <w:hideMark/>
          </w:tcPr>
          <w:p w14:paraId="254B14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C5ACA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521664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02D20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1E3F83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05A684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024B9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4" w:space="0" w:color="000000"/>
              <w:right w:val="single" w:sz="4" w:space="0" w:color="000000"/>
            </w:tcBorders>
            <w:shd w:val="clear" w:color="auto" w:fill="auto"/>
            <w:noWrap/>
            <w:vAlign w:val="center"/>
            <w:hideMark/>
          </w:tcPr>
          <w:p w14:paraId="7BF3B1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4EFBFF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498AB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6004EE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383258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E8618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4" w:space="0" w:color="000000"/>
              <w:right w:val="single" w:sz="4" w:space="0" w:color="000000"/>
            </w:tcBorders>
            <w:shd w:val="clear" w:color="auto" w:fill="auto"/>
            <w:noWrap/>
            <w:vAlign w:val="center"/>
            <w:hideMark/>
          </w:tcPr>
          <w:p w14:paraId="795F1B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4" w:space="0" w:color="000000"/>
              <w:right w:val="single" w:sz="4" w:space="0" w:color="000000"/>
            </w:tcBorders>
            <w:shd w:val="clear" w:color="auto" w:fill="auto"/>
            <w:noWrap/>
            <w:vAlign w:val="center"/>
            <w:hideMark/>
          </w:tcPr>
          <w:p w14:paraId="50B50C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1D16B5" w:rsidRPr="00891EFD" w14:paraId="6E818BCC" w14:textId="77777777" w:rsidTr="001D16B5">
        <w:trPr>
          <w:trHeight w:val="388"/>
        </w:trPr>
        <w:tc>
          <w:tcPr>
            <w:tcW w:w="287" w:type="pct"/>
            <w:vMerge w:val="restart"/>
            <w:tcBorders>
              <w:top w:val="nil"/>
              <w:left w:val="single" w:sz="12" w:space="0" w:color="000000"/>
              <w:bottom w:val="single" w:sz="12" w:space="0" w:color="000000"/>
              <w:right w:val="nil"/>
            </w:tcBorders>
            <w:shd w:val="clear" w:color="auto" w:fill="auto"/>
            <w:hideMark/>
          </w:tcPr>
          <w:p w14:paraId="16E3F00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TOTAL</w:t>
            </w:r>
          </w:p>
        </w:tc>
        <w:tc>
          <w:tcPr>
            <w:tcW w:w="655" w:type="pct"/>
            <w:tcBorders>
              <w:top w:val="nil"/>
              <w:left w:val="nil"/>
              <w:bottom w:val="nil"/>
              <w:right w:val="single" w:sz="12" w:space="0" w:color="000000"/>
            </w:tcBorders>
            <w:shd w:val="clear" w:color="auto" w:fill="auto"/>
            <w:hideMark/>
          </w:tcPr>
          <w:p w14:paraId="417BBEDE"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Pearson Correlation</w:t>
            </w:r>
          </w:p>
        </w:tc>
        <w:tc>
          <w:tcPr>
            <w:tcW w:w="274" w:type="pct"/>
            <w:tcBorders>
              <w:top w:val="nil"/>
              <w:left w:val="nil"/>
              <w:bottom w:val="nil"/>
              <w:right w:val="single" w:sz="4" w:space="0" w:color="000000"/>
            </w:tcBorders>
            <w:shd w:val="clear" w:color="auto" w:fill="auto"/>
            <w:noWrap/>
            <w:vAlign w:val="center"/>
            <w:hideMark/>
          </w:tcPr>
          <w:p w14:paraId="435616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8A359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AE4E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30D63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3B763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D5E23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6F870B0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r w:rsidRPr="00891EFD">
              <w:rPr>
                <w:rFonts w:ascii="Times New Roman" w:eastAsia="Times New Roman" w:hAnsi="Times New Roman" w:cs="Arial"/>
                <w:color w:val="000000"/>
                <w:sz w:val="18"/>
                <w:szCs w:val="18"/>
                <w:vertAlign w:val="superscript"/>
              </w:rPr>
              <w:t>**</w:t>
            </w:r>
          </w:p>
        </w:tc>
        <w:tc>
          <w:tcPr>
            <w:tcW w:w="226" w:type="pct"/>
            <w:tcBorders>
              <w:top w:val="nil"/>
              <w:left w:val="nil"/>
              <w:bottom w:val="nil"/>
              <w:right w:val="single" w:sz="4" w:space="0" w:color="000000"/>
            </w:tcBorders>
            <w:shd w:val="clear" w:color="auto" w:fill="auto"/>
            <w:noWrap/>
            <w:vAlign w:val="center"/>
            <w:hideMark/>
          </w:tcPr>
          <w:p w14:paraId="2ABDE7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27927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0CF5F6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2FD22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542717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ACF3A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.591</w:t>
            </w:r>
            <w:r w:rsidRPr="00891EFD">
              <w:rPr>
                <w:rFonts w:ascii="Times New Roman" w:eastAsia="Times New Roman" w:hAnsi="Times New Roman" w:cs="Arial"/>
                <w:color w:val="000000"/>
                <w:sz w:val="18"/>
                <w:szCs w:val="18"/>
                <w:vertAlign w:val="superscript"/>
              </w:rPr>
              <w:t>**</w:t>
            </w:r>
          </w:p>
        </w:tc>
        <w:tc>
          <w:tcPr>
            <w:tcW w:w="274" w:type="pct"/>
            <w:tcBorders>
              <w:top w:val="nil"/>
              <w:left w:val="nil"/>
              <w:bottom w:val="nil"/>
              <w:right w:val="single" w:sz="4" w:space="0" w:color="000000"/>
            </w:tcBorders>
            <w:shd w:val="clear" w:color="auto" w:fill="auto"/>
            <w:noWrap/>
            <w:vAlign w:val="center"/>
            <w:hideMark/>
          </w:tcPr>
          <w:p w14:paraId="7B04C7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.511</w:t>
            </w:r>
            <w:r w:rsidRPr="00891EFD">
              <w:rPr>
                <w:rFonts w:ascii="Times New Roman" w:eastAsia="Times New Roman" w:hAnsi="Times New Roman" w:cs="Arial"/>
                <w:color w:val="000000"/>
                <w:sz w:val="18"/>
                <w:szCs w:val="18"/>
                <w:vertAlign w:val="superscript"/>
              </w:rPr>
              <w:t>*</w:t>
            </w:r>
          </w:p>
        </w:tc>
        <w:tc>
          <w:tcPr>
            <w:tcW w:w="270" w:type="pct"/>
            <w:tcBorders>
              <w:top w:val="nil"/>
              <w:left w:val="nil"/>
              <w:bottom w:val="nil"/>
              <w:right w:val="single" w:sz="4" w:space="0" w:color="000000"/>
            </w:tcBorders>
            <w:shd w:val="clear" w:color="auto" w:fill="auto"/>
            <w:noWrap/>
            <w:vAlign w:val="center"/>
            <w:hideMark/>
          </w:tcPr>
          <w:p w14:paraId="016082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r>
      <w:tr w:rsidR="001D16B5" w:rsidRPr="00891EFD" w14:paraId="5140D83B" w14:textId="77777777" w:rsidTr="001D16B5">
        <w:trPr>
          <w:trHeight w:val="258"/>
        </w:trPr>
        <w:tc>
          <w:tcPr>
            <w:tcW w:w="287" w:type="pct"/>
            <w:vMerge/>
            <w:tcBorders>
              <w:top w:val="nil"/>
              <w:left w:val="single" w:sz="12" w:space="0" w:color="000000"/>
              <w:bottom w:val="single" w:sz="12" w:space="0" w:color="000000"/>
              <w:right w:val="nil"/>
            </w:tcBorders>
            <w:vAlign w:val="center"/>
            <w:hideMark/>
          </w:tcPr>
          <w:p w14:paraId="7ADCFB5B"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nil"/>
              <w:right w:val="single" w:sz="12" w:space="0" w:color="000000"/>
            </w:tcBorders>
            <w:shd w:val="clear" w:color="auto" w:fill="auto"/>
            <w:hideMark/>
          </w:tcPr>
          <w:p w14:paraId="0AA3CD2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Sig. (2-tailed)</w:t>
            </w:r>
          </w:p>
        </w:tc>
        <w:tc>
          <w:tcPr>
            <w:tcW w:w="274" w:type="pct"/>
            <w:tcBorders>
              <w:top w:val="nil"/>
              <w:left w:val="nil"/>
              <w:bottom w:val="nil"/>
              <w:right w:val="single" w:sz="4" w:space="0" w:color="000000"/>
            </w:tcBorders>
            <w:shd w:val="clear" w:color="auto" w:fill="auto"/>
            <w:noWrap/>
            <w:vAlign w:val="center"/>
            <w:hideMark/>
          </w:tcPr>
          <w:p w14:paraId="4902AE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74" w:type="pct"/>
            <w:tcBorders>
              <w:top w:val="nil"/>
              <w:left w:val="nil"/>
              <w:bottom w:val="nil"/>
              <w:right w:val="single" w:sz="4" w:space="0" w:color="000000"/>
            </w:tcBorders>
            <w:shd w:val="clear" w:color="auto" w:fill="auto"/>
            <w:noWrap/>
            <w:vAlign w:val="center"/>
            <w:hideMark/>
          </w:tcPr>
          <w:p w14:paraId="06FBD9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74" w:type="pct"/>
            <w:tcBorders>
              <w:top w:val="nil"/>
              <w:left w:val="nil"/>
              <w:bottom w:val="nil"/>
              <w:right w:val="single" w:sz="4" w:space="0" w:color="000000"/>
            </w:tcBorders>
            <w:shd w:val="clear" w:color="auto" w:fill="auto"/>
            <w:noWrap/>
            <w:vAlign w:val="center"/>
            <w:hideMark/>
          </w:tcPr>
          <w:p w14:paraId="06DECB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74" w:type="pct"/>
            <w:tcBorders>
              <w:top w:val="nil"/>
              <w:left w:val="nil"/>
              <w:bottom w:val="nil"/>
              <w:right w:val="single" w:sz="4" w:space="0" w:color="000000"/>
            </w:tcBorders>
            <w:shd w:val="clear" w:color="auto" w:fill="auto"/>
            <w:noWrap/>
            <w:vAlign w:val="center"/>
            <w:hideMark/>
          </w:tcPr>
          <w:p w14:paraId="2C1F07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c>
          <w:tcPr>
            <w:tcW w:w="274" w:type="pct"/>
            <w:tcBorders>
              <w:top w:val="nil"/>
              <w:left w:val="nil"/>
              <w:bottom w:val="nil"/>
              <w:right w:val="single" w:sz="4" w:space="0" w:color="000000"/>
            </w:tcBorders>
            <w:shd w:val="clear" w:color="auto" w:fill="auto"/>
            <w:noWrap/>
            <w:vAlign w:val="center"/>
            <w:hideMark/>
          </w:tcPr>
          <w:p w14:paraId="3D6FE2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74" w:type="pct"/>
            <w:tcBorders>
              <w:top w:val="nil"/>
              <w:left w:val="nil"/>
              <w:bottom w:val="nil"/>
              <w:right w:val="single" w:sz="4" w:space="0" w:color="000000"/>
            </w:tcBorders>
            <w:shd w:val="clear" w:color="auto" w:fill="auto"/>
            <w:noWrap/>
            <w:vAlign w:val="center"/>
            <w:hideMark/>
          </w:tcPr>
          <w:p w14:paraId="085B39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c>
          <w:tcPr>
            <w:tcW w:w="274" w:type="pct"/>
            <w:tcBorders>
              <w:top w:val="nil"/>
              <w:left w:val="nil"/>
              <w:bottom w:val="nil"/>
              <w:right w:val="single" w:sz="4" w:space="0" w:color="000000"/>
            </w:tcBorders>
            <w:shd w:val="clear" w:color="auto" w:fill="auto"/>
            <w:noWrap/>
            <w:vAlign w:val="center"/>
            <w:hideMark/>
          </w:tcPr>
          <w:p w14:paraId="2EADEB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.001</w:t>
            </w:r>
          </w:p>
        </w:tc>
        <w:tc>
          <w:tcPr>
            <w:tcW w:w="226" w:type="pct"/>
            <w:tcBorders>
              <w:top w:val="nil"/>
              <w:left w:val="nil"/>
              <w:bottom w:val="nil"/>
              <w:right w:val="single" w:sz="4" w:space="0" w:color="000000"/>
            </w:tcBorders>
            <w:shd w:val="clear" w:color="auto" w:fill="auto"/>
            <w:noWrap/>
            <w:vAlign w:val="center"/>
            <w:hideMark/>
          </w:tcPr>
          <w:p w14:paraId="61282B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.048</w:t>
            </w:r>
          </w:p>
        </w:tc>
        <w:tc>
          <w:tcPr>
            <w:tcW w:w="274" w:type="pct"/>
            <w:tcBorders>
              <w:top w:val="nil"/>
              <w:left w:val="nil"/>
              <w:bottom w:val="nil"/>
              <w:right w:val="single" w:sz="4" w:space="0" w:color="000000"/>
            </w:tcBorders>
            <w:shd w:val="clear" w:color="auto" w:fill="auto"/>
            <w:noWrap/>
            <w:vAlign w:val="center"/>
            <w:hideMark/>
          </w:tcPr>
          <w:p w14:paraId="5D0F5C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74" w:type="pct"/>
            <w:tcBorders>
              <w:top w:val="nil"/>
              <w:left w:val="nil"/>
              <w:bottom w:val="nil"/>
              <w:right w:val="single" w:sz="4" w:space="0" w:color="000000"/>
            </w:tcBorders>
            <w:shd w:val="clear" w:color="auto" w:fill="auto"/>
            <w:noWrap/>
            <w:vAlign w:val="center"/>
            <w:hideMark/>
          </w:tcPr>
          <w:p w14:paraId="316A49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4" w:type="pct"/>
            <w:tcBorders>
              <w:top w:val="nil"/>
              <w:left w:val="nil"/>
              <w:bottom w:val="nil"/>
              <w:right w:val="single" w:sz="4" w:space="0" w:color="000000"/>
            </w:tcBorders>
            <w:shd w:val="clear" w:color="auto" w:fill="auto"/>
            <w:noWrap/>
            <w:vAlign w:val="center"/>
            <w:hideMark/>
          </w:tcPr>
          <w:p w14:paraId="558DBF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74" w:type="pct"/>
            <w:tcBorders>
              <w:top w:val="nil"/>
              <w:left w:val="nil"/>
              <w:bottom w:val="nil"/>
              <w:right w:val="single" w:sz="4" w:space="0" w:color="000000"/>
            </w:tcBorders>
            <w:shd w:val="clear" w:color="auto" w:fill="auto"/>
            <w:noWrap/>
            <w:vAlign w:val="center"/>
            <w:hideMark/>
          </w:tcPr>
          <w:p w14:paraId="39F71F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74" w:type="pct"/>
            <w:tcBorders>
              <w:top w:val="nil"/>
              <w:left w:val="nil"/>
              <w:bottom w:val="nil"/>
              <w:right w:val="single" w:sz="4" w:space="0" w:color="000000"/>
            </w:tcBorders>
            <w:shd w:val="clear" w:color="auto" w:fill="auto"/>
            <w:noWrap/>
            <w:vAlign w:val="center"/>
            <w:hideMark/>
          </w:tcPr>
          <w:p w14:paraId="586E57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.006</w:t>
            </w:r>
          </w:p>
        </w:tc>
        <w:tc>
          <w:tcPr>
            <w:tcW w:w="274" w:type="pct"/>
            <w:tcBorders>
              <w:top w:val="nil"/>
              <w:left w:val="nil"/>
              <w:bottom w:val="nil"/>
              <w:right w:val="single" w:sz="4" w:space="0" w:color="000000"/>
            </w:tcBorders>
            <w:shd w:val="clear" w:color="auto" w:fill="auto"/>
            <w:noWrap/>
            <w:vAlign w:val="center"/>
            <w:hideMark/>
          </w:tcPr>
          <w:p w14:paraId="1C2C96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.021</w:t>
            </w:r>
          </w:p>
        </w:tc>
        <w:tc>
          <w:tcPr>
            <w:tcW w:w="270" w:type="pct"/>
            <w:tcBorders>
              <w:top w:val="nil"/>
              <w:left w:val="nil"/>
              <w:bottom w:val="nil"/>
              <w:right w:val="single" w:sz="4" w:space="0" w:color="000000"/>
            </w:tcBorders>
            <w:shd w:val="clear" w:color="auto" w:fill="auto"/>
            <w:noWrap/>
            <w:vAlign w:val="center"/>
            <w:hideMark/>
          </w:tcPr>
          <w:p w14:paraId="7586D9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r>
      <w:tr w:rsidR="001D16B5" w:rsidRPr="00891EFD" w14:paraId="2D654E3E" w14:textId="77777777" w:rsidTr="001D16B5">
        <w:trPr>
          <w:trHeight w:val="170"/>
        </w:trPr>
        <w:tc>
          <w:tcPr>
            <w:tcW w:w="287" w:type="pct"/>
            <w:vMerge/>
            <w:tcBorders>
              <w:top w:val="nil"/>
              <w:left w:val="single" w:sz="12" w:space="0" w:color="000000"/>
              <w:bottom w:val="single" w:sz="12" w:space="0" w:color="000000"/>
              <w:right w:val="nil"/>
            </w:tcBorders>
            <w:vAlign w:val="center"/>
            <w:hideMark/>
          </w:tcPr>
          <w:p w14:paraId="3FB41E7C" w14:textId="77777777" w:rsidR="00F8009D" w:rsidRPr="00891EFD" w:rsidRDefault="00F8009D" w:rsidP="00EF25D4">
            <w:pPr>
              <w:spacing w:after="0" w:line="240" w:lineRule="auto"/>
              <w:rPr>
                <w:rFonts w:ascii="Times New Roman" w:eastAsia="Times New Roman" w:hAnsi="Times New Roman" w:cs="Arial"/>
                <w:color w:val="000000"/>
                <w:sz w:val="18"/>
                <w:szCs w:val="18"/>
              </w:rPr>
            </w:pPr>
          </w:p>
        </w:tc>
        <w:tc>
          <w:tcPr>
            <w:tcW w:w="655" w:type="pct"/>
            <w:tcBorders>
              <w:top w:val="nil"/>
              <w:left w:val="nil"/>
              <w:bottom w:val="single" w:sz="12" w:space="0" w:color="000000"/>
              <w:right w:val="single" w:sz="12" w:space="0" w:color="000000"/>
            </w:tcBorders>
            <w:shd w:val="clear" w:color="auto" w:fill="auto"/>
            <w:hideMark/>
          </w:tcPr>
          <w:p w14:paraId="7C0246B9"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N</w:t>
            </w:r>
          </w:p>
        </w:tc>
        <w:tc>
          <w:tcPr>
            <w:tcW w:w="274" w:type="pct"/>
            <w:tcBorders>
              <w:top w:val="nil"/>
              <w:left w:val="nil"/>
              <w:bottom w:val="single" w:sz="12" w:space="0" w:color="000000"/>
              <w:right w:val="single" w:sz="4" w:space="0" w:color="000000"/>
            </w:tcBorders>
            <w:shd w:val="clear" w:color="auto" w:fill="auto"/>
            <w:noWrap/>
            <w:vAlign w:val="center"/>
            <w:hideMark/>
          </w:tcPr>
          <w:p w14:paraId="7E6012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46B59C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404EE5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2DCD3A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353893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56900C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6F47A0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26" w:type="pct"/>
            <w:tcBorders>
              <w:top w:val="nil"/>
              <w:left w:val="nil"/>
              <w:bottom w:val="single" w:sz="12" w:space="0" w:color="000000"/>
              <w:right w:val="single" w:sz="4" w:space="0" w:color="000000"/>
            </w:tcBorders>
            <w:shd w:val="clear" w:color="auto" w:fill="auto"/>
            <w:noWrap/>
            <w:vAlign w:val="center"/>
            <w:hideMark/>
          </w:tcPr>
          <w:p w14:paraId="29F20A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458806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0E7771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174A2A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134C17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693A2E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4" w:type="pct"/>
            <w:tcBorders>
              <w:top w:val="nil"/>
              <w:left w:val="nil"/>
              <w:bottom w:val="single" w:sz="12" w:space="0" w:color="000000"/>
              <w:right w:val="single" w:sz="4" w:space="0" w:color="000000"/>
            </w:tcBorders>
            <w:shd w:val="clear" w:color="auto" w:fill="auto"/>
            <w:noWrap/>
            <w:vAlign w:val="center"/>
            <w:hideMark/>
          </w:tcPr>
          <w:p w14:paraId="7810F7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70" w:type="pct"/>
            <w:tcBorders>
              <w:top w:val="nil"/>
              <w:left w:val="nil"/>
              <w:bottom w:val="single" w:sz="12" w:space="0" w:color="000000"/>
              <w:right w:val="single" w:sz="4" w:space="0" w:color="000000"/>
            </w:tcBorders>
            <w:shd w:val="clear" w:color="auto" w:fill="auto"/>
            <w:noWrap/>
            <w:vAlign w:val="center"/>
            <w:hideMark/>
          </w:tcPr>
          <w:p w14:paraId="3DF2F9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bl>
    <w:p w14:paraId="2277592C" w14:textId="77777777" w:rsidR="00F8009D" w:rsidRDefault="00F8009D" w:rsidP="00EF25D4">
      <w:pPr>
        <w:spacing w:after="0" w:line="240" w:lineRule="auto"/>
        <w:rPr>
          <w:rFonts w:ascii="Times New Roman" w:hAnsi="Times New Roman" w:cs="Times New Roman"/>
          <w:sz w:val="24"/>
          <w:szCs w:val="24"/>
        </w:rPr>
      </w:pPr>
    </w:p>
    <w:p w14:paraId="2F2F2486" w14:textId="77777777" w:rsidR="00891EFD" w:rsidRDefault="00891EFD" w:rsidP="00EF25D4">
      <w:pPr>
        <w:spacing w:after="0" w:line="240" w:lineRule="auto"/>
        <w:rPr>
          <w:rFonts w:ascii="Times New Roman" w:hAnsi="Times New Roman" w:cs="Times New Roman"/>
          <w:sz w:val="24"/>
          <w:szCs w:val="24"/>
        </w:rPr>
      </w:pPr>
    </w:p>
    <w:p w14:paraId="3E98F675" w14:textId="77777777" w:rsidR="00891EFD" w:rsidRDefault="00891EFD" w:rsidP="00EF25D4">
      <w:pPr>
        <w:spacing w:after="0" w:line="240" w:lineRule="auto"/>
        <w:rPr>
          <w:rFonts w:ascii="Times New Roman" w:hAnsi="Times New Roman" w:cs="Times New Roman"/>
          <w:sz w:val="24"/>
          <w:szCs w:val="24"/>
        </w:rPr>
      </w:pPr>
    </w:p>
    <w:p w14:paraId="0D33AED0" w14:textId="77777777" w:rsidR="00891EFD" w:rsidRDefault="00891EFD" w:rsidP="00EF25D4">
      <w:pPr>
        <w:spacing w:after="0" w:line="240" w:lineRule="auto"/>
        <w:rPr>
          <w:rFonts w:ascii="Times New Roman" w:hAnsi="Times New Roman" w:cs="Times New Roman"/>
          <w:sz w:val="24"/>
          <w:szCs w:val="24"/>
        </w:rPr>
      </w:pPr>
    </w:p>
    <w:p w14:paraId="12C61FE8" w14:textId="77777777" w:rsidR="00891EFD" w:rsidRDefault="00891EFD" w:rsidP="00EF25D4">
      <w:pPr>
        <w:spacing w:after="0" w:line="240" w:lineRule="auto"/>
        <w:rPr>
          <w:rFonts w:ascii="Times New Roman" w:hAnsi="Times New Roman" w:cs="Times New Roman"/>
          <w:sz w:val="24"/>
          <w:szCs w:val="24"/>
        </w:rPr>
      </w:pPr>
    </w:p>
    <w:p w14:paraId="55C2BF8D" w14:textId="77777777" w:rsidR="00891EFD" w:rsidRDefault="00891EFD" w:rsidP="00EF25D4">
      <w:pPr>
        <w:spacing w:after="0" w:line="240" w:lineRule="auto"/>
        <w:rPr>
          <w:rFonts w:ascii="Times New Roman" w:hAnsi="Times New Roman" w:cs="Times New Roman"/>
          <w:sz w:val="24"/>
          <w:szCs w:val="24"/>
        </w:rPr>
      </w:pPr>
    </w:p>
    <w:p w14:paraId="2B3B6DE0" w14:textId="77777777" w:rsidR="00891EFD" w:rsidRDefault="00891EFD" w:rsidP="00EF25D4">
      <w:pPr>
        <w:spacing w:after="0" w:line="240" w:lineRule="auto"/>
        <w:rPr>
          <w:rFonts w:ascii="Times New Roman" w:hAnsi="Times New Roman" w:cs="Times New Roman"/>
          <w:sz w:val="24"/>
          <w:szCs w:val="24"/>
        </w:rPr>
      </w:pPr>
    </w:p>
    <w:p w14:paraId="21F2E233" w14:textId="77777777" w:rsidR="00891EFD" w:rsidRDefault="00891EFD" w:rsidP="00EF25D4">
      <w:pPr>
        <w:spacing w:after="0" w:line="240" w:lineRule="auto"/>
        <w:rPr>
          <w:rFonts w:ascii="Times New Roman" w:hAnsi="Times New Roman" w:cs="Times New Roman"/>
          <w:sz w:val="24"/>
          <w:szCs w:val="24"/>
        </w:rPr>
      </w:pPr>
    </w:p>
    <w:p w14:paraId="7DDC7E5D" w14:textId="77777777" w:rsidR="00891EFD" w:rsidRDefault="00891EFD" w:rsidP="00EF25D4">
      <w:pPr>
        <w:spacing w:after="0" w:line="240" w:lineRule="auto"/>
        <w:rPr>
          <w:rFonts w:ascii="Times New Roman" w:hAnsi="Times New Roman" w:cs="Times New Roman"/>
          <w:sz w:val="24"/>
          <w:szCs w:val="24"/>
        </w:rPr>
      </w:pPr>
    </w:p>
    <w:p w14:paraId="0EE8ACB3" w14:textId="77777777" w:rsidR="00891EFD" w:rsidRDefault="00891EFD" w:rsidP="00EF25D4">
      <w:pPr>
        <w:spacing w:after="0" w:line="240" w:lineRule="auto"/>
        <w:rPr>
          <w:rFonts w:ascii="Times New Roman" w:hAnsi="Times New Roman" w:cs="Times New Roman"/>
          <w:sz w:val="24"/>
          <w:szCs w:val="24"/>
        </w:rPr>
      </w:pPr>
    </w:p>
    <w:tbl>
      <w:tblPr>
        <w:tblW w:w="5018" w:type="pct"/>
        <w:tblLook w:val="04A0" w:firstRow="1" w:lastRow="0" w:firstColumn="1" w:lastColumn="0" w:noHBand="0" w:noVBand="1"/>
      </w:tblPr>
      <w:tblGrid>
        <w:gridCol w:w="845"/>
        <w:gridCol w:w="845"/>
        <w:gridCol w:w="845"/>
        <w:gridCol w:w="683"/>
        <w:gridCol w:w="845"/>
        <w:gridCol w:w="845"/>
        <w:gridCol w:w="845"/>
        <w:gridCol w:w="845"/>
        <w:gridCol w:w="845"/>
        <w:gridCol w:w="845"/>
        <w:gridCol w:w="845"/>
        <w:gridCol w:w="845"/>
        <w:gridCol w:w="845"/>
        <w:gridCol w:w="845"/>
        <w:gridCol w:w="845"/>
        <w:gridCol w:w="845"/>
        <w:gridCol w:w="868"/>
      </w:tblGrid>
      <w:tr w:rsidR="00F8009D" w:rsidRPr="00891EFD" w14:paraId="62086C5E" w14:textId="77777777" w:rsidTr="001D16B5">
        <w:trPr>
          <w:trHeight w:val="114"/>
        </w:trPr>
        <w:tc>
          <w:tcPr>
            <w:tcW w:w="297" w:type="pc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57A4ACBF"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C1</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63840B54"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C2</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5BB37D97"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C3</w:t>
            </w:r>
          </w:p>
        </w:tc>
        <w:tc>
          <w:tcPr>
            <w:tcW w:w="240" w:type="pct"/>
            <w:tcBorders>
              <w:top w:val="single" w:sz="12" w:space="0" w:color="000000"/>
              <w:left w:val="nil"/>
              <w:bottom w:val="single" w:sz="12" w:space="0" w:color="000000"/>
              <w:right w:val="single" w:sz="4" w:space="0" w:color="000000"/>
            </w:tcBorders>
            <w:shd w:val="clear" w:color="auto" w:fill="auto"/>
            <w:vAlign w:val="bottom"/>
            <w:hideMark/>
          </w:tcPr>
          <w:p w14:paraId="0FE5EF29"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C4</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0314C18E"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C5</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4E5206E7"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3BDFAD1A"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D2</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0F009F7B"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D3</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25F2EDC7"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D4</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7398B8B1"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D5</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44F2507E"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D6</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1F06C4B9"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D7</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61B5A39A"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D8</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10524635"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D9</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3F5C0B03"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D10</w:t>
            </w:r>
          </w:p>
        </w:tc>
        <w:tc>
          <w:tcPr>
            <w:tcW w:w="297" w:type="pct"/>
            <w:tcBorders>
              <w:top w:val="single" w:sz="12" w:space="0" w:color="000000"/>
              <w:left w:val="nil"/>
              <w:bottom w:val="single" w:sz="12" w:space="0" w:color="000000"/>
              <w:right w:val="single" w:sz="4" w:space="0" w:color="000000"/>
            </w:tcBorders>
            <w:shd w:val="clear" w:color="auto" w:fill="auto"/>
            <w:vAlign w:val="bottom"/>
            <w:hideMark/>
          </w:tcPr>
          <w:p w14:paraId="491F4EED"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D11</w:t>
            </w:r>
          </w:p>
        </w:tc>
        <w:tc>
          <w:tcPr>
            <w:tcW w:w="305" w:type="pct"/>
            <w:tcBorders>
              <w:top w:val="single" w:sz="12" w:space="0" w:color="000000"/>
              <w:left w:val="nil"/>
              <w:bottom w:val="single" w:sz="12" w:space="0" w:color="000000"/>
              <w:right w:val="single" w:sz="12" w:space="0" w:color="000000"/>
            </w:tcBorders>
            <w:shd w:val="clear" w:color="auto" w:fill="auto"/>
            <w:vAlign w:val="bottom"/>
            <w:hideMark/>
          </w:tcPr>
          <w:p w14:paraId="5123B5F6" w14:textId="77777777" w:rsidR="00F8009D" w:rsidRPr="00891EFD" w:rsidRDefault="00F8009D" w:rsidP="00EF25D4">
            <w:pPr>
              <w:spacing w:after="0" w:line="240" w:lineRule="auto"/>
              <w:jc w:val="center"/>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TOTAL</w:t>
            </w:r>
          </w:p>
        </w:tc>
      </w:tr>
      <w:tr w:rsidR="00F8009D" w:rsidRPr="00891EFD" w14:paraId="51725D41" w14:textId="77777777" w:rsidTr="001D16B5">
        <w:trPr>
          <w:trHeight w:val="160"/>
        </w:trPr>
        <w:tc>
          <w:tcPr>
            <w:tcW w:w="297" w:type="pct"/>
            <w:tcBorders>
              <w:top w:val="nil"/>
              <w:left w:val="single" w:sz="4" w:space="0" w:color="000000"/>
              <w:bottom w:val="nil"/>
              <w:right w:val="single" w:sz="4" w:space="0" w:color="000000"/>
            </w:tcBorders>
            <w:shd w:val="clear" w:color="auto" w:fill="auto"/>
            <w:noWrap/>
            <w:vAlign w:val="center"/>
            <w:hideMark/>
          </w:tcPr>
          <w:p w14:paraId="78322F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384FB4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64D67C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1379B8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3FA948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C588D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C2E82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F4884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C140B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80DA5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3E9407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FF77D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49FD2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25DD7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452B8B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328A7C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05D181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68CC0610"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2B705F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111175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65CB5F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460E4B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2D7878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1AD90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7A8A71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2C3F74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96F84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63EFC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19651F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57810F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D4AE4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D2D2A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18CF5F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69DDB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510285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66300AB2"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61178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4C1E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E3954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585995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FC7D8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0D944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A3704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BA553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8FB0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383A4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C4F8C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2C381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157BB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DCFDD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A73D5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8E38F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D0C26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7BCC4755"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5C174B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04AC92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6B831A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1F9DDC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060DCA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A2F11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AD1BE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B7C5E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D4589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FB1C6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422014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3C8AF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50DA2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172EE6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7D6029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D2289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6114F3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05F8D78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66D98F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436E72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7F1D40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204D64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541C22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565DD6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68F7A1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7F0B35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6C18B8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B5892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FF813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B02DD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80256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1CC07C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1F7BDD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DFDA8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372AF4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68FA34B1"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367131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F88DF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0FE82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2EECEF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2B3ADB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21B44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B0F98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6862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F8B36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AC924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196DD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3BEC3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8624F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E8BCF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49E49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7642D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93D8A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5D513F98"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61C45D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4550DE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4A7081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592A25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40FAFB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7951F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EDC64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81190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4F3E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B73F1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79FDAA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138ACC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ECF6A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64896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29C63C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351A60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4FFAA3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49A51A93"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10187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02C3BE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2A75FE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0BA532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5B7D4F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15BC4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688EA1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2E498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56AF61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146B7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310724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A0186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279233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EDBC0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3F8088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10C5A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1200F4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739B7958"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5DF94F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062EA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DB9C2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4A61B1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D29F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B47B3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8B8C1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2D556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66DB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DF174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18F2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F2CF7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B2DE4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A986F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4FDBF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5A3F0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5D3C76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9773253"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E8B2B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97" w:type="pct"/>
            <w:tcBorders>
              <w:top w:val="nil"/>
              <w:left w:val="nil"/>
              <w:bottom w:val="nil"/>
              <w:right w:val="single" w:sz="4" w:space="0" w:color="000000"/>
            </w:tcBorders>
            <w:shd w:val="clear" w:color="auto" w:fill="auto"/>
            <w:noWrap/>
            <w:vAlign w:val="center"/>
            <w:hideMark/>
          </w:tcPr>
          <w:p w14:paraId="2C122F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97" w:type="pct"/>
            <w:tcBorders>
              <w:top w:val="nil"/>
              <w:left w:val="nil"/>
              <w:bottom w:val="nil"/>
              <w:right w:val="single" w:sz="4" w:space="0" w:color="000000"/>
            </w:tcBorders>
            <w:shd w:val="clear" w:color="auto" w:fill="auto"/>
            <w:noWrap/>
            <w:vAlign w:val="center"/>
            <w:hideMark/>
          </w:tcPr>
          <w:p w14:paraId="50BB61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40" w:type="pct"/>
            <w:tcBorders>
              <w:top w:val="nil"/>
              <w:left w:val="nil"/>
              <w:bottom w:val="nil"/>
              <w:right w:val="single" w:sz="4" w:space="0" w:color="000000"/>
            </w:tcBorders>
            <w:shd w:val="clear" w:color="auto" w:fill="auto"/>
            <w:noWrap/>
            <w:vAlign w:val="center"/>
            <w:hideMark/>
          </w:tcPr>
          <w:p w14:paraId="3F89F6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297" w:type="pct"/>
            <w:tcBorders>
              <w:top w:val="nil"/>
              <w:left w:val="nil"/>
              <w:bottom w:val="nil"/>
              <w:right w:val="single" w:sz="4" w:space="0" w:color="000000"/>
            </w:tcBorders>
            <w:shd w:val="clear" w:color="auto" w:fill="auto"/>
            <w:noWrap/>
            <w:vAlign w:val="center"/>
            <w:hideMark/>
          </w:tcPr>
          <w:p w14:paraId="2AC9DD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1D55E5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35D36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A0738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20E91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34007F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122ADB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1132D6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65DA3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314452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251E0E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0D223D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75967E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r>
      <w:tr w:rsidR="00F8009D" w:rsidRPr="00891EFD" w14:paraId="5BAC0456"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5CD26D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97" w:type="pct"/>
            <w:tcBorders>
              <w:top w:val="nil"/>
              <w:left w:val="nil"/>
              <w:bottom w:val="nil"/>
              <w:right w:val="single" w:sz="4" w:space="0" w:color="000000"/>
            </w:tcBorders>
            <w:shd w:val="clear" w:color="auto" w:fill="auto"/>
            <w:noWrap/>
            <w:vAlign w:val="center"/>
            <w:hideMark/>
          </w:tcPr>
          <w:p w14:paraId="0FBBB4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97" w:type="pct"/>
            <w:tcBorders>
              <w:top w:val="nil"/>
              <w:left w:val="nil"/>
              <w:bottom w:val="nil"/>
              <w:right w:val="single" w:sz="4" w:space="0" w:color="000000"/>
            </w:tcBorders>
            <w:shd w:val="clear" w:color="auto" w:fill="auto"/>
            <w:noWrap/>
            <w:vAlign w:val="center"/>
            <w:hideMark/>
          </w:tcPr>
          <w:p w14:paraId="2F01BE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40" w:type="pct"/>
            <w:tcBorders>
              <w:top w:val="nil"/>
              <w:left w:val="nil"/>
              <w:bottom w:val="nil"/>
              <w:right w:val="single" w:sz="4" w:space="0" w:color="000000"/>
            </w:tcBorders>
            <w:shd w:val="clear" w:color="auto" w:fill="auto"/>
            <w:noWrap/>
            <w:vAlign w:val="center"/>
            <w:hideMark/>
          </w:tcPr>
          <w:p w14:paraId="71065D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297" w:type="pct"/>
            <w:tcBorders>
              <w:top w:val="nil"/>
              <w:left w:val="nil"/>
              <w:bottom w:val="nil"/>
              <w:right w:val="single" w:sz="4" w:space="0" w:color="000000"/>
            </w:tcBorders>
            <w:shd w:val="clear" w:color="auto" w:fill="auto"/>
            <w:noWrap/>
            <w:vAlign w:val="center"/>
            <w:hideMark/>
          </w:tcPr>
          <w:p w14:paraId="1C462A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4ADCDF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97" w:type="pct"/>
            <w:tcBorders>
              <w:top w:val="nil"/>
              <w:left w:val="nil"/>
              <w:bottom w:val="nil"/>
              <w:right w:val="single" w:sz="4" w:space="0" w:color="000000"/>
            </w:tcBorders>
            <w:shd w:val="clear" w:color="auto" w:fill="auto"/>
            <w:noWrap/>
            <w:vAlign w:val="center"/>
            <w:hideMark/>
          </w:tcPr>
          <w:p w14:paraId="16758E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36E20B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18EF59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313C55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729EA2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4AC85D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03B0026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125902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7BBF2E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705748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305" w:type="pct"/>
            <w:tcBorders>
              <w:top w:val="nil"/>
              <w:left w:val="nil"/>
              <w:bottom w:val="nil"/>
              <w:right w:val="single" w:sz="12" w:space="0" w:color="000000"/>
            </w:tcBorders>
            <w:shd w:val="clear" w:color="auto" w:fill="auto"/>
            <w:noWrap/>
            <w:vAlign w:val="center"/>
            <w:hideMark/>
          </w:tcPr>
          <w:p w14:paraId="5F9469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r>
      <w:tr w:rsidR="00F8009D" w:rsidRPr="00891EFD" w14:paraId="7E30B691"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12F44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D6EC2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D2060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E29DE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3E7F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3B8DE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2B23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FF598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BF42F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1D381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A2D91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13CAB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F80651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BB331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48FDD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E3F56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0ED436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F336888"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DD8C9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70BD7B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303DFA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54C8A6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30BADD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BC5BF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C4047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8FAF6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EC44E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C0F2E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1D7197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29D65F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009AD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2E6116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5D9C19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882B8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59F460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615D8826"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423DCF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585892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58F571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5B0E48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4E0157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48BAD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1D8FDF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375D4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A6247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376E97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28C391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1B00F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A4F34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1B9964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66BAE8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B7EEC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3F3B4F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437B858D"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5C3CF1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90876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B1AB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6F10CF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30635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0471C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321DE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56931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FA939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A0A19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07D20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B5546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17372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5077B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B2878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9FBF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D72AD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7AFD747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74BF55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97" w:type="pct"/>
            <w:tcBorders>
              <w:top w:val="nil"/>
              <w:left w:val="nil"/>
              <w:bottom w:val="nil"/>
              <w:right w:val="single" w:sz="4" w:space="0" w:color="000000"/>
            </w:tcBorders>
            <w:shd w:val="clear" w:color="auto" w:fill="auto"/>
            <w:noWrap/>
            <w:vAlign w:val="center"/>
            <w:hideMark/>
          </w:tcPr>
          <w:p w14:paraId="6B3D23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97" w:type="pct"/>
            <w:tcBorders>
              <w:top w:val="nil"/>
              <w:left w:val="nil"/>
              <w:bottom w:val="nil"/>
              <w:right w:val="single" w:sz="4" w:space="0" w:color="000000"/>
            </w:tcBorders>
            <w:shd w:val="clear" w:color="auto" w:fill="auto"/>
            <w:noWrap/>
            <w:vAlign w:val="center"/>
            <w:hideMark/>
          </w:tcPr>
          <w:p w14:paraId="2380C9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40" w:type="pct"/>
            <w:tcBorders>
              <w:top w:val="nil"/>
              <w:left w:val="nil"/>
              <w:bottom w:val="nil"/>
              <w:right w:val="single" w:sz="4" w:space="0" w:color="000000"/>
            </w:tcBorders>
            <w:shd w:val="clear" w:color="auto" w:fill="auto"/>
            <w:noWrap/>
            <w:vAlign w:val="center"/>
            <w:hideMark/>
          </w:tcPr>
          <w:p w14:paraId="1ECC41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297" w:type="pct"/>
            <w:tcBorders>
              <w:top w:val="nil"/>
              <w:left w:val="nil"/>
              <w:bottom w:val="nil"/>
              <w:right w:val="single" w:sz="4" w:space="0" w:color="000000"/>
            </w:tcBorders>
            <w:shd w:val="clear" w:color="auto" w:fill="auto"/>
            <w:noWrap/>
            <w:vAlign w:val="center"/>
            <w:hideMark/>
          </w:tcPr>
          <w:p w14:paraId="1CEE4A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7CB285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7AD70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3C8E4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CEE52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6DD73C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754BB5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748DA8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989B5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32F361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3DF06B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4B49AB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6435B2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r>
      <w:tr w:rsidR="00F8009D" w:rsidRPr="00891EFD" w14:paraId="172E84FB"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686AED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97" w:type="pct"/>
            <w:tcBorders>
              <w:top w:val="nil"/>
              <w:left w:val="nil"/>
              <w:bottom w:val="nil"/>
              <w:right w:val="single" w:sz="4" w:space="0" w:color="000000"/>
            </w:tcBorders>
            <w:shd w:val="clear" w:color="auto" w:fill="auto"/>
            <w:noWrap/>
            <w:vAlign w:val="center"/>
            <w:hideMark/>
          </w:tcPr>
          <w:p w14:paraId="692DC3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97" w:type="pct"/>
            <w:tcBorders>
              <w:top w:val="nil"/>
              <w:left w:val="nil"/>
              <w:bottom w:val="nil"/>
              <w:right w:val="single" w:sz="4" w:space="0" w:color="000000"/>
            </w:tcBorders>
            <w:shd w:val="clear" w:color="auto" w:fill="auto"/>
            <w:noWrap/>
            <w:vAlign w:val="center"/>
            <w:hideMark/>
          </w:tcPr>
          <w:p w14:paraId="1BB0AB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40" w:type="pct"/>
            <w:tcBorders>
              <w:top w:val="nil"/>
              <w:left w:val="nil"/>
              <w:bottom w:val="nil"/>
              <w:right w:val="single" w:sz="4" w:space="0" w:color="000000"/>
            </w:tcBorders>
            <w:shd w:val="clear" w:color="auto" w:fill="auto"/>
            <w:noWrap/>
            <w:vAlign w:val="center"/>
            <w:hideMark/>
          </w:tcPr>
          <w:p w14:paraId="63AE91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297" w:type="pct"/>
            <w:tcBorders>
              <w:top w:val="nil"/>
              <w:left w:val="nil"/>
              <w:bottom w:val="nil"/>
              <w:right w:val="single" w:sz="4" w:space="0" w:color="000000"/>
            </w:tcBorders>
            <w:shd w:val="clear" w:color="auto" w:fill="auto"/>
            <w:noWrap/>
            <w:vAlign w:val="center"/>
            <w:hideMark/>
          </w:tcPr>
          <w:p w14:paraId="3B1782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0FF43F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97" w:type="pct"/>
            <w:tcBorders>
              <w:top w:val="nil"/>
              <w:left w:val="nil"/>
              <w:bottom w:val="nil"/>
              <w:right w:val="single" w:sz="4" w:space="0" w:color="000000"/>
            </w:tcBorders>
            <w:shd w:val="clear" w:color="auto" w:fill="auto"/>
            <w:noWrap/>
            <w:vAlign w:val="center"/>
            <w:hideMark/>
          </w:tcPr>
          <w:p w14:paraId="2826CE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73CDB5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35CB4D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5358CB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108432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3AA00C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2913DC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79F6AB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07154C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571A6F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305" w:type="pct"/>
            <w:tcBorders>
              <w:top w:val="nil"/>
              <w:left w:val="nil"/>
              <w:bottom w:val="nil"/>
              <w:right w:val="single" w:sz="12" w:space="0" w:color="000000"/>
            </w:tcBorders>
            <w:shd w:val="clear" w:color="auto" w:fill="auto"/>
            <w:noWrap/>
            <w:vAlign w:val="center"/>
            <w:hideMark/>
          </w:tcPr>
          <w:p w14:paraId="2C320D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r>
      <w:tr w:rsidR="00F8009D" w:rsidRPr="00891EFD" w14:paraId="4C2465EC"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6EB04A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242F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33014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6849A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8266C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52A7B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9CB00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BD413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201AC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53820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55237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E2222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E9197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273F3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5421B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36AA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004402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1B006CF4"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B66ED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97" w:type="pct"/>
            <w:tcBorders>
              <w:top w:val="nil"/>
              <w:left w:val="nil"/>
              <w:bottom w:val="nil"/>
              <w:right w:val="single" w:sz="4" w:space="0" w:color="000000"/>
            </w:tcBorders>
            <w:shd w:val="clear" w:color="auto" w:fill="auto"/>
            <w:noWrap/>
            <w:vAlign w:val="center"/>
            <w:hideMark/>
          </w:tcPr>
          <w:p w14:paraId="26AD27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97" w:type="pct"/>
            <w:tcBorders>
              <w:top w:val="nil"/>
              <w:left w:val="nil"/>
              <w:bottom w:val="nil"/>
              <w:right w:val="single" w:sz="4" w:space="0" w:color="000000"/>
            </w:tcBorders>
            <w:shd w:val="clear" w:color="auto" w:fill="auto"/>
            <w:noWrap/>
            <w:vAlign w:val="center"/>
            <w:hideMark/>
          </w:tcPr>
          <w:p w14:paraId="5BC50F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40" w:type="pct"/>
            <w:tcBorders>
              <w:top w:val="nil"/>
              <w:left w:val="nil"/>
              <w:bottom w:val="nil"/>
              <w:right w:val="single" w:sz="4" w:space="0" w:color="000000"/>
            </w:tcBorders>
            <w:shd w:val="clear" w:color="auto" w:fill="auto"/>
            <w:noWrap/>
            <w:vAlign w:val="center"/>
            <w:hideMark/>
          </w:tcPr>
          <w:p w14:paraId="31EF16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.307</w:t>
            </w:r>
          </w:p>
        </w:tc>
        <w:tc>
          <w:tcPr>
            <w:tcW w:w="297" w:type="pct"/>
            <w:tcBorders>
              <w:top w:val="nil"/>
              <w:left w:val="nil"/>
              <w:bottom w:val="nil"/>
              <w:right w:val="single" w:sz="4" w:space="0" w:color="000000"/>
            </w:tcBorders>
            <w:shd w:val="clear" w:color="auto" w:fill="auto"/>
            <w:noWrap/>
            <w:vAlign w:val="center"/>
            <w:hideMark/>
          </w:tcPr>
          <w:p w14:paraId="3C3D52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78979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01866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321F7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91535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DA5A4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3693D3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0313F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C4DD9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1A876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26CDF9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6F410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1C26E3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r w:rsidRPr="00891EFD">
              <w:rPr>
                <w:rFonts w:ascii="Times New Roman" w:eastAsia="Times New Roman" w:hAnsi="Times New Roman" w:cs="Arial"/>
                <w:color w:val="000000"/>
                <w:sz w:val="18"/>
                <w:szCs w:val="18"/>
                <w:vertAlign w:val="superscript"/>
              </w:rPr>
              <w:t>**</w:t>
            </w:r>
          </w:p>
        </w:tc>
      </w:tr>
      <w:tr w:rsidR="00F8009D" w:rsidRPr="00891EFD" w14:paraId="5C06C30D"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7A6094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97" w:type="pct"/>
            <w:tcBorders>
              <w:top w:val="nil"/>
              <w:left w:val="nil"/>
              <w:bottom w:val="nil"/>
              <w:right w:val="single" w:sz="4" w:space="0" w:color="000000"/>
            </w:tcBorders>
            <w:shd w:val="clear" w:color="auto" w:fill="auto"/>
            <w:noWrap/>
            <w:vAlign w:val="center"/>
            <w:hideMark/>
          </w:tcPr>
          <w:p w14:paraId="661C6E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97" w:type="pct"/>
            <w:tcBorders>
              <w:top w:val="nil"/>
              <w:left w:val="nil"/>
              <w:bottom w:val="nil"/>
              <w:right w:val="single" w:sz="4" w:space="0" w:color="000000"/>
            </w:tcBorders>
            <w:shd w:val="clear" w:color="auto" w:fill="auto"/>
            <w:noWrap/>
            <w:vAlign w:val="center"/>
            <w:hideMark/>
          </w:tcPr>
          <w:p w14:paraId="6BBB51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40" w:type="pct"/>
            <w:tcBorders>
              <w:top w:val="nil"/>
              <w:left w:val="nil"/>
              <w:bottom w:val="nil"/>
              <w:right w:val="single" w:sz="4" w:space="0" w:color="000000"/>
            </w:tcBorders>
            <w:shd w:val="clear" w:color="auto" w:fill="auto"/>
            <w:noWrap/>
            <w:vAlign w:val="center"/>
            <w:hideMark/>
          </w:tcPr>
          <w:p w14:paraId="0C2C82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.188</w:t>
            </w:r>
          </w:p>
        </w:tc>
        <w:tc>
          <w:tcPr>
            <w:tcW w:w="297" w:type="pct"/>
            <w:tcBorders>
              <w:top w:val="nil"/>
              <w:left w:val="nil"/>
              <w:bottom w:val="nil"/>
              <w:right w:val="single" w:sz="4" w:space="0" w:color="000000"/>
            </w:tcBorders>
            <w:shd w:val="clear" w:color="auto" w:fill="auto"/>
            <w:noWrap/>
            <w:vAlign w:val="center"/>
            <w:hideMark/>
          </w:tcPr>
          <w:p w14:paraId="2288C1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7373DD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F0A68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0D463F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5B0DFC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428E19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60749D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74C2E1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7349EA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75A45B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3D6182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60CC3B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305" w:type="pct"/>
            <w:tcBorders>
              <w:top w:val="nil"/>
              <w:left w:val="nil"/>
              <w:bottom w:val="nil"/>
              <w:right w:val="single" w:sz="12" w:space="0" w:color="000000"/>
            </w:tcBorders>
            <w:shd w:val="clear" w:color="auto" w:fill="auto"/>
            <w:noWrap/>
            <w:vAlign w:val="center"/>
            <w:hideMark/>
          </w:tcPr>
          <w:p w14:paraId="160F17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.001</w:t>
            </w:r>
          </w:p>
        </w:tc>
      </w:tr>
      <w:tr w:rsidR="00F8009D" w:rsidRPr="00891EFD" w14:paraId="708E131C"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0A75B3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06961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5DFBC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33F67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27D9B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7BEC0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BF5E1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2DC35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4EFBD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C5181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D725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1B61A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22A31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7B3D6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93075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32323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608F4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3AA47BBA"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158002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.108</w:t>
            </w:r>
          </w:p>
        </w:tc>
        <w:tc>
          <w:tcPr>
            <w:tcW w:w="297" w:type="pct"/>
            <w:tcBorders>
              <w:top w:val="nil"/>
              <w:left w:val="nil"/>
              <w:bottom w:val="nil"/>
              <w:right w:val="single" w:sz="4" w:space="0" w:color="000000"/>
            </w:tcBorders>
            <w:shd w:val="clear" w:color="auto" w:fill="auto"/>
            <w:noWrap/>
            <w:vAlign w:val="center"/>
            <w:hideMark/>
          </w:tcPr>
          <w:p w14:paraId="6AE4F1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.103</w:t>
            </w:r>
          </w:p>
        </w:tc>
        <w:tc>
          <w:tcPr>
            <w:tcW w:w="297" w:type="pct"/>
            <w:tcBorders>
              <w:top w:val="nil"/>
              <w:left w:val="nil"/>
              <w:bottom w:val="nil"/>
              <w:right w:val="single" w:sz="4" w:space="0" w:color="000000"/>
            </w:tcBorders>
            <w:shd w:val="clear" w:color="auto" w:fill="auto"/>
            <w:noWrap/>
            <w:vAlign w:val="center"/>
            <w:hideMark/>
          </w:tcPr>
          <w:p w14:paraId="6C0FD2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.180</w:t>
            </w:r>
          </w:p>
        </w:tc>
        <w:tc>
          <w:tcPr>
            <w:tcW w:w="240" w:type="pct"/>
            <w:tcBorders>
              <w:top w:val="nil"/>
              <w:left w:val="nil"/>
              <w:bottom w:val="nil"/>
              <w:right w:val="single" w:sz="4" w:space="0" w:color="000000"/>
            </w:tcBorders>
            <w:shd w:val="clear" w:color="auto" w:fill="auto"/>
            <w:noWrap/>
            <w:vAlign w:val="center"/>
            <w:hideMark/>
          </w:tcPr>
          <w:p w14:paraId="3616A6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.261</w:t>
            </w:r>
          </w:p>
        </w:tc>
        <w:tc>
          <w:tcPr>
            <w:tcW w:w="297" w:type="pct"/>
            <w:tcBorders>
              <w:top w:val="nil"/>
              <w:left w:val="nil"/>
              <w:bottom w:val="nil"/>
              <w:right w:val="single" w:sz="4" w:space="0" w:color="000000"/>
            </w:tcBorders>
            <w:shd w:val="clear" w:color="auto" w:fill="auto"/>
            <w:noWrap/>
            <w:vAlign w:val="center"/>
            <w:hideMark/>
          </w:tcPr>
          <w:p w14:paraId="1DED98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97" w:type="pct"/>
            <w:tcBorders>
              <w:top w:val="nil"/>
              <w:left w:val="nil"/>
              <w:bottom w:val="nil"/>
              <w:right w:val="single" w:sz="4" w:space="0" w:color="000000"/>
            </w:tcBorders>
            <w:shd w:val="clear" w:color="auto" w:fill="auto"/>
            <w:noWrap/>
            <w:vAlign w:val="center"/>
            <w:hideMark/>
          </w:tcPr>
          <w:p w14:paraId="3EFDFE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.150</w:t>
            </w:r>
          </w:p>
        </w:tc>
        <w:tc>
          <w:tcPr>
            <w:tcW w:w="297" w:type="pct"/>
            <w:tcBorders>
              <w:top w:val="nil"/>
              <w:left w:val="nil"/>
              <w:bottom w:val="nil"/>
              <w:right w:val="single" w:sz="4" w:space="0" w:color="000000"/>
            </w:tcBorders>
            <w:shd w:val="clear" w:color="auto" w:fill="auto"/>
            <w:noWrap/>
            <w:vAlign w:val="center"/>
            <w:hideMark/>
          </w:tcPr>
          <w:p w14:paraId="3121A0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20D95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E1C4A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97" w:type="pct"/>
            <w:tcBorders>
              <w:top w:val="nil"/>
              <w:left w:val="nil"/>
              <w:bottom w:val="nil"/>
              <w:right w:val="single" w:sz="4" w:space="0" w:color="000000"/>
            </w:tcBorders>
            <w:shd w:val="clear" w:color="auto" w:fill="auto"/>
            <w:noWrap/>
            <w:vAlign w:val="center"/>
            <w:hideMark/>
          </w:tcPr>
          <w:p w14:paraId="6E565F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028F83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97" w:type="pct"/>
            <w:tcBorders>
              <w:top w:val="nil"/>
              <w:left w:val="nil"/>
              <w:bottom w:val="nil"/>
              <w:right w:val="single" w:sz="4" w:space="0" w:color="000000"/>
            </w:tcBorders>
            <w:shd w:val="clear" w:color="auto" w:fill="auto"/>
            <w:noWrap/>
            <w:vAlign w:val="center"/>
            <w:hideMark/>
          </w:tcPr>
          <w:p w14:paraId="56BB04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F9815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97" w:type="pct"/>
            <w:tcBorders>
              <w:top w:val="nil"/>
              <w:left w:val="nil"/>
              <w:bottom w:val="nil"/>
              <w:right w:val="single" w:sz="4" w:space="0" w:color="000000"/>
            </w:tcBorders>
            <w:shd w:val="clear" w:color="auto" w:fill="auto"/>
            <w:noWrap/>
            <w:vAlign w:val="center"/>
            <w:hideMark/>
          </w:tcPr>
          <w:p w14:paraId="68756D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7C035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-.008</w:t>
            </w:r>
          </w:p>
        </w:tc>
        <w:tc>
          <w:tcPr>
            <w:tcW w:w="297" w:type="pct"/>
            <w:tcBorders>
              <w:top w:val="nil"/>
              <w:left w:val="nil"/>
              <w:bottom w:val="nil"/>
              <w:right w:val="single" w:sz="4" w:space="0" w:color="000000"/>
            </w:tcBorders>
            <w:shd w:val="clear" w:color="auto" w:fill="auto"/>
            <w:noWrap/>
            <w:vAlign w:val="center"/>
            <w:hideMark/>
          </w:tcPr>
          <w:p w14:paraId="27006A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.550</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56028B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r w:rsidRPr="00891EFD">
              <w:rPr>
                <w:rFonts w:ascii="Times New Roman" w:eastAsia="Times New Roman" w:hAnsi="Times New Roman" w:cs="Arial"/>
                <w:color w:val="000000"/>
                <w:sz w:val="18"/>
                <w:szCs w:val="18"/>
                <w:vertAlign w:val="superscript"/>
              </w:rPr>
              <w:t>*</w:t>
            </w:r>
          </w:p>
        </w:tc>
      </w:tr>
      <w:tr w:rsidR="00F8009D" w:rsidRPr="00891EFD" w14:paraId="1659B512"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532B5C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.652</w:t>
            </w:r>
          </w:p>
        </w:tc>
        <w:tc>
          <w:tcPr>
            <w:tcW w:w="297" w:type="pct"/>
            <w:tcBorders>
              <w:top w:val="nil"/>
              <w:left w:val="nil"/>
              <w:bottom w:val="nil"/>
              <w:right w:val="single" w:sz="4" w:space="0" w:color="000000"/>
            </w:tcBorders>
            <w:shd w:val="clear" w:color="auto" w:fill="auto"/>
            <w:noWrap/>
            <w:vAlign w:val="center"/>
            <w:hideMark/>
          </w:tcPr>
          <w:p w14:paraId="4196A9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.664</w:t>
            </w:r>
          </w:p>
        </w:tc>
        <w:tc>
          <w:tcPr>
            <w:tcW w:w="297" w:type="pct"/>
            <w:tcBorders>
              <w:top w:val="nil"/>
              <w:left w:val="nil"/>
              <w:bottom w:val="nil"/>
              <w:right w:val="single" w:sz="4" w:space="0" w:color="000000"/>
            </w:tcBorders>
            <w:shd w:val="clear" w:color="auto" w:fill="auto"/>
            <w:noWrap/>
            <w:vAlign w:val="center"/>
            <w:hideMark/>
          </w:tcPr>
          <w:p w14:paraId="4BFA59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.447</w:t>
            </w:r>
          </w:p>
        </w:tc>
        <w:tc>
          <w:tcPr>
            <w:tcW w:w="240" w:type="pct"/>
            <w:tcBorders>
              <w:top w:val="nil"/>
              <w:left w:val="nil"/>
              <w:bottom w:val="nil"/>
              <w:right w:val="single" w:sz="4" w:space="0" w:color="000000"/>
            </w:tcBorders>
            <w:shd w:val="clear" w:color="auto" w:fill="auto"/>
            <w:noWrap/>
            <w:vAlign w:val="center"/>
            <w:hideMark/>
          </w:tcPr>
          <w:p w14:paraId="5E3B0E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.267</w:t>
            </w:r>
          </w:p>
        </w:tc>
        <w:tc>
          <w:tcPr>
            <w:tcW w:w="297" w:type="pct"/>
            <w:tcBorders>
              <w:top w:val="nil"/>
              <w:left w:val="nil"/>
              <w:bottom w:val="nil"/>
              <w:right w:val="single" w:sz="4" w:space="0" w:color="000000"/>
            </w:tcBorders>
            <w:shd w:val="clear" w:color="auto" w:fill="auto"/>
            <w:noWrap/>
            <w:vAlign w:val="center"/>
            <w:hideMark/>
          </w:tcPr>
          <w:p w14:paraId="1AA53C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97" w:type="pct"/>
            <w:tcBorders>
              <w:top w:val="nil"/>
              <w:left w:val="nil"/>
              <w:bottom w:val="nil"/>
              <w:right w:val="single" w:sz="4" w:space="0" w:color="000000"/>
            </w:tcBorders>
            <w:shd w:val="clear" w:color="auto" w:fill="auto"/>
            <w:noWrap/>
            <w:vAlign w:val="center"/>
            <w:hideMark/>
          </w:tcPr>
          <w:p w14:paraId="50127A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.528</w:t>
            </w:r>
          </w:p>
        </w:tc>
        <w:tc>
          <w:tcPr>
            <w:tcW w:w="297" w:type="pct"/>
            <w:tcBorders>
              <w:top w:val="nil"/>
              <w:left w:val="nil"/>
              <w:bottom w:val="nil"/>
              <w:right w:val="single" w:sz="4" w:space="0" w:color="000000"/>
            </w:tcBorders>
            <w:shd w:val="clear" w:color="auto" w:fill="auto"/>
            <w:noWrap/>
            <w:vAlign w:val="center"/>
            <w:hideMark/>
          </w:tcPr>
          <w:p w14:paraId="6FF6F2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97" w:type="pct"/>
            <w:tcBorders>
              <w:top w:val="nil"/>
              <w:left w:val="nil"/>
              <w:bottom w:val="nil"/>
              <w:right w:val="single" w:sz="4" w:space="0" w:color="000000"/>
            </w:tcBorders>
            <w:shd w:val="clear" w:color="auto" w:fill="auto"/>
            <w:noWrap/>
            <w:vAlign w:val="center"/>
            <w:hideMark/>
          </w:tcPr>
          <w:p w14:paraId="6FCA1E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97" w:type="pct"/>
            <w:tcBorders>
              <w:top w:val="nil"/>
              <w:left w:val="nil"/>
              <w:bottom w:val="nil"/>
              <w:right w:val="single" w:sz="4" w:space="0" w:color="000000"/>
            </w:tcBorders>
            <w:shd w:val="clear" w:color="auto" w:fill="auto"/>
            <w:noWrap/>
            <w:vAlign w:val="center"/>
            <w:hideMark/>
          </w:tcPr>
          <w:p w14:paraId="380EC9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97" w:type="pct"/>
            <w:tcBorders>
              <w:top w:val="nil"/>
              <w:left w:val="nil"/>
              <w:bottom w:val="nil"/>
              <w:right w:val="single" w:sz="4" w:space="0" w:color="000000"/>
            </w:tcBorders>
            <w:shd w:val="clear" w:color="auto" w:fill="auto"/>
            <w:noWrap/>
            <w:vAlign w:val="center"/>
            <w:hideMark/>
          </w:tcPr>
          <w:p w14:paraId="2A5E66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97" w:type="pct"/>
            <w:tcBorders>
              <w:top w:val="nil"/>
              <w:left w:val="nil"/>
              <w:bottom w:val="nil"/>
              <w:right w:val="single" w:sz="4" w:space="0" w:color="000000"/>
            </w:tcBorders>
            <w:shd w:val="clear" w:color="auto" w:fill="auto"/>
            <w:noWrap/>
            <w:vAlign w:val="center"/>
            <w:hideMark/>
          </w:tcPr>
          <w:p w14:paraId="0290F1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97" w:type="pct"/>
            <w:tcBorders>
              <w:top w:val="nil"/>
              <w:left w:val="nil"/>
              <w:bottom w:val="nil"/>
              <w:right w:val="single" w:sz="4" w:space="0" w:color="000000"/>
            </w:tcBorders>
            <w:shd w:val="clear" w:color="auto" w:fill="auto"/>
            <w:noWrap/>
            <w:vAlign w:val="center"/>
            <w:hideMark/>
          </w:tcPr>
          <w:p w14:paraId="0D91C4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.032</w:t>
            </w:r>
          </w:p>
        </w:tc>
        <w:tc>
          <w:tcPr>
            <w:tcW w:w="297" w:type="pct"/>
            <w:tcBorders>
              <w:top w:val="nil"/>
              <w:left w:val="nil"/>
              <w:bottom w:val="nil"/>
              <w:right w:val="single" w:sz="4" w:space="0" w:color="000000"/>
            </w:tcBorders>
            <w:shd w:val="clear" w:color="auto" w:fill="auto"/>
            <w:noWrap/>
            <w:vAlign w:val="center"/>
            <w:hideMark/>
          </w:tcPr>
          <w:p w14:paraId="2C3E02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97" w:type="pct"/>
            <w:tcBorders>
              <w:top w:val="nil"/>
              <w:left w:val="nil"/>
              <w:bottom w:val="nil"/>
              <w:right w:val="single" w:sz="4" w:space="0" w:color="000000"/>
            </w:tcBorders>
            <w:shd w:val="clear" w:color="auto" w:fill="auto"/>
            <w:noWrap/>
            <w:vAlign w:val="center"/>
            <w:hideMark/>
          </w:tcPr>
          <w:p w14:paraId="61F8F0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.551</w:t>
            </w:r>
          </w:p>
        </w:tc>
        <w:tc>
          <w:tcPr>
            <w:tcW w:w="297" w:type="pct"/>
            <w:tcBorders>
              <w:top w:val="nil"/>
              <w:left w:val="nil"/>
              <w:bottom w:val="nil"/>
              <w:right w:val="single" w:sz="4" w:space="0" w:color="000000"/>
            </w:tcBorders>
            <w:shd w:val="clear" w:color="auto" w:fill="auto"/>
            <w:noWrap/>
            <w:vAlign w:val="center"/>
            <w:hideMark/>
          </w:tcPr>
          <w:p w14:paraId="262D4A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.973</w:t>
            </w:r>
          </w:p>
        </w:tc>
        <w:tc>
          <w:tcPr>
            <w:tcW w:w="297" w:type="pct"/>
            <w:tcBorders>
              <w:top w:val="nil"/>
              <w:left w:val="nil"/>
              <w:bottom w:val="nil"/>
              <w:right w:val="single" w:sz="4" w:space="0" w:color="000000"/>
            </w:tcBorders>
            <w:shd w:val="clear" w:color="auto" w:fill="auto"/>
            <w:noWrap/>
            <w:vAlign w:val="center"/>
            <w:hideMark/>
          </w:tcPr>
          <w:p w14:paraId="329247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305" w:type="pct"/>
            <w:tcBorders>
              <w:top w:val="nil"/>
              <w:left w:val="nil"/>
              <w:bottom w:val="nil"/>
              <w:right w:val="single" w:sz="12" w:space="0" w:color="000000"/>
            </w:tcBorders>
            <w:shd w:val="clear" w:color="auto" w:fill="auto"/>
            <w:noWrap/>
            <w:vAlign w:val="center"/>
            <w:hideMark/>
          </w:tcPr>
          <w:p w14:paraId="30CF28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.048</w:t>
            </w:r>
          </w:p>
        </w:tc>
      </w:tr>
      <w:tr w:rsidR="00F8009D" w:rsidRPr="00891EFD" w14:paraId="61E34C63"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0A843D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E26B0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D3EBE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6B2D3A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1221B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4899A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DE678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B13E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3B495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1D5F2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C812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17A80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39544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7494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7749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252FD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4D95D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37D3183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67F65E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71986F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7FE8FA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27D249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495B3D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C55E4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61CA0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333D3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63A67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19A566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7959F1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A8059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8FD54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29A49E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2B5A97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D641F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1527ED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5AC6CB3C"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3855E0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5194A6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4EB964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395BBC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0F65BE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D41E5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741C25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76E9C7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1A017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5B5E0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D7D4C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AE102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53C82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D5A98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27A470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A702C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6C60DB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73E77138"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176F99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F5478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69F3A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5862B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74679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5A900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F8DB3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A28CD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538E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27DD2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FFE9E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622CE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06067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D61C0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A1627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EFB4E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3A0F31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1E83E01"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10EF56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48DBE7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375E91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41EF5A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167150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42B10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31967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10A332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FD50C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B3C27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DBEF0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10C17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7F583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0B5E6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0D5313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72BFB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7D6EE2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3B1B8DD2"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659F7B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325F9C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19003A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38DC3E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745BB2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7CD152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0545CE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1FD04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29D0A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DB7EC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3F307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D7456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32571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E8092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757FE4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6664E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5DE1D0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26E40641"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B1C7A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E889F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A6AAB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4941ED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140EA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26257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1C71B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E8100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5F7BC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C17AD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36EE7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0AFD8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51EB7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6FAC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52999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F328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7661F4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48E8E53A"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14D0BE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73110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050FE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40" w:type="pct"/>
            <w:tcBorders>
              <w:top w:val="nil"/>
              <w:left w:val="nil"/>
              <w:bottom w:val="nil"/>
              <w:right w:val="single" w:sz="4" w:space="0" w:color="000000"/>
            </w:tcBorders>
            <w:shd w:val="clear" w:color="auto" w:fill="auto"/>
            <w:noWrap/>
            <w:vAlign w:val="center"/>
            <w:hideMark/>
          </w:tcPr>
          <w:p w14:paraId="5E4B84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22B77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28886B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149D02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667C60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4C9C08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901BB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28418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50BAA2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22FB44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C8D57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563CB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07B53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305" w:type="pct"/>
            <w:tcBorders>
              <w:top w:val="nil"/>
              <w:left w:val="nil"/>
              <w:bottom w:val="nil"/>
              <w:right w:val="single" w:sz="12" w:space="0" w:color="000000"/>
            </w:tcBorders>
            <w:shd w:val="clear" w:color="auto" w:fill="auto"/>
            <w:noWrap/>
            <w:vAlign w:val="center"/>
            <w:hideMark/>
          </w:tcPr>
          <w:p w14:paraId="663CE3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r>
      <w:tr w:rsidR="00F8009D" w:rsidRPr="00891EFD" w14:paraId="6BF4D58E"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29AEBD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2F9F68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118B8D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40" w:type="pct"/>
            <w:tcBorders>
              <w:top w:val="nil"/>
              <w:left w:val="nil"/>
              <w:bottom w:val="nil"/>
              <w:right w:val="single" w:sz="4" w:space="0" w:color="000000"/>
            </w:tcBorders>
            <w:shd w:val="clear" w:color="auto" w:fill="auto"/>
            <w:noWrap/>
            <w:vAlign w:val="center"/>
            <w:hideMark/>
          </w:tcPr>
          <w:p w14:paraId="31CD92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97" w:type="pct"/>
            <w:tcBorders>
              <w:top w:val="nil"/>
              <w:left w:val="nil"/>
              <w:bottom w:val="nil"/>
              <w:right w:val="single" w:sz="4" w:space="0" w:color="000000"/>
            </w:tcBorders>
            <w:shd w:val="clear" w:color="auto" w:fill="auto"/>
            <w:noWrap/>
            <w:vAlign w:val="center"/>
            <w:hideMark/>
          </w:tcPr>
          <w:p w14:paraId="36859B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EADBC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2A1334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3DDCA7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504B2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039CE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4A0CA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1785EE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082498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7F052A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44EDD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6097ADD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305" w:type="pct"/>
            <w:tcBorders>
              <w:top w:val="nil"/>
              <w:left w:val="nil"/>
              <w:bottom w:val="nil"/>
              <w:right w:val="single" w:sz="12" w:space="0" w:color="000000"/>
            </w:tcBorders>
            <w:shd w:val="clear" w:color="auto" w:fill="auto"/>
            <w:noWrap/>
            <w:vAlign w:val="center"/>
            <w:hideMark/>
          </w:tcPr>
          <w:p w14:paraId="35F3FB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r>
      <w:tr w:rsidR="00F8009D" w:rsidRPr="00891EFD" w14:paraId="27E1FE54"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AB1A2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BC209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DEA88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097497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EBAB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413BE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473F8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004ADC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E8BF7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A9916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DF026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F08A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EDF4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1C737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2BBD3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AB959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739B4C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1C17325"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3E6B0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6402DD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5CF1FE4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4AB532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2468CF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3F62CE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6263A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339DD4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8E1A0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2D2A7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367EC8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8DC53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78B3E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3EB70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A3C51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71860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6D4597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20DA48E4"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56B11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478F45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5E7838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4515D0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70F8EE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8D3C8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0FD1A4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89E4E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C33A1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3C5FB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2D3D94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2E84CC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37A1AD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507FA4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BCDE4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4B953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44D455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2BF58463"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12B10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C1EDE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5183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D2D46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CEE91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75D18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9889A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9E47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B29D4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EC5C0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37581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DFBB7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CADA0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C0229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9F7BD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03B1B3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69061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83C41EA"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04E486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E1759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0CE95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405670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F212F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472BC0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97" w:type="pct"/>
            <w:tcBorders>
              <w:top w:val="nil"/>
              <w:left w:val="nil"/>
              <w:bottom w:val="nil"/>
              <w:right w:val="single" w:sz="4" w:space="0" w:color="000000"/>
            </w:tcBorders>
            <w:shd w:val="clear" w:color="auto" w:fill="auto"/>
            <w:noWrap/>
            <w:vAlign w:val="center"/>
            <w:hideMark/>
          </w:tcPr>
          <w:p w14:paraId="74877F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0D3413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21D8C9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14C0D6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4F450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6BB827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12D061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5F4492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4A86B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2C27DB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305" w:type="pct"/>
            <w:tcBorders>
              <w:top w:val="nil"/>
              <w:left w:val="nil"/>
              <w:bottom w:val="nil"/>
              <w:right w:val="single" w:sz="12" w:space="0" w:color="000000"/>
            </w:tcBorders>
            <w:shd w:val="clear" w:color="auto" w:fill="auto"/>
            <w:noWrap/>
            <w:vAlign w:val="center"/>
            <w:hideMark/>
          </w:tcPr>
          <w:p w14:paraId="102C22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.591</w:t>
            </w:r>
            <w:r w:rsidRPr="00891EFD">
              <w:rPr>
                <w:rFonts w:ascii="Times New Roman" w:eastAsia="Times New Roman" w:hAnsi="Times New Roman" w:cs="Arial"/>
                <w:color w:val="000000"/>
                <w:sz w:val="18"/>
                <w:szCs w:val="18"/>
                <w:vertAlign w:val="superscript"/>
              </w:rPr>
              <w:t>**</w:t>
            </w:r>
          </w:p>
        </w:tc>
      </w:tr>
      <w:tr w:rsidR="00F8009D" w:rsidRPr="00891EFD" w14:paraId="3150141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0AB95E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467C9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1C97AD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40" w:type="pct"/>
            <w:tcBorders>
              <w:top w:val="nil"/>
              <w:left w:val="nil"/>
              <w:bottom w:val="nil"/>
              <w:right w:val="single" w:sz="4" w:space="0" w:color="000000"/>
            </w:tcBorders>
            <w:shd w:val="clear" w:color="auto" w:fill="auto"/>
            <w:noWrap/>
            <w:vAlign w:val="center"/>
            <w:hideMark/>
          </w:tcPr>
          <w:p w14:paraId="01F02A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.049</w:t>
            </w:r>
          </w:p>
        </w:tc>
        <w:tc>
          <w:tcPr>
            <w:tcW w:w="297" w:type="pct"/>
            <w:tcBorders>
              <w:top w:val="nil"/>
              <w:left w:val="nil"/>
              <w:bottom w:val="nil"/>
              <w:right w:val="single" w:sz="4" w:space="0" w:color="000000"/>
            </w:tcBorders>
            <w:shd w:val="clear" w:color="auto" w:fill="auto"/>
            <w:noWrap/>
            <w:vAlign w:val="center"/>
            <w:hideMark/>
          </w:tcPr>
          <w:p w14:paraId="75A34A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14798D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97" w:type="pct"/>
            <w:tcBorders>
              <w:top w:val="nil"/>
              <w:left w:val="nil"/>
              <w:bottom w:val="nil"/>
              <w:right w:val="single" w:sz="4" w:space="0" w:color="000000"/>
            </w:tcBorders>
            <w:shd w:val="clear" w:color="auto" w:fill="auto"/>
            <w:noWrap/>
            <w:vAlign w:val="center"/>
            <w:hideMark/>
          </w:tcPr>
          <w:p w14:paraId="163B9E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082A37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568DE2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1C28FC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6B7DFF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5BC854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2F6027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16D9F1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421400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14564A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305" w:type="pct"/>
            <w:tcBorders>
              <w:top w:val="nil"/>
              <w:left w:val="nil"/>
              <w:bottom w:val="nil"/>
              <w:right w:val="single" w:sz="12" w:space="0" w:color="000000"/>
            </w:tcBorders>
            <w:shd w:val="clear" w:color="auto" w:fill="auto"/>
            <w:noWrap/>
            <w:vAlign w:val="center"/>
            <w:hideMark/>
          </w:tcPr>
          <w:p w14:paraId="4D64DB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.006</w:t>
            </w:r>
          </w:p>
        </w:tc>
      </w:tr>
      <w:tr w:rsidR="00F8009D" w:rsidRPr="00891EFD" w14:paraId="2AE928D8" w14:textId="77777777" w:rsidTr="00891EFD">
        <w:trPr>
          <w:trHeight w:val="65"/>
        </w:trPr>
        <w:tc>
          <w:tcPr>
            <w:tcW w:w="297" w:type="pct"/>
            <w:tcBorders>
              <w:top w:val="nil"/>
              <w:left w:val="single" w:sz="4" w:space="0" w:color="000000"/>
              <w:bottom w:val="single" w:sz="8" w:space="0" w:color="000000"/>
              <w:right w:val="single" w:sz="4" w:space="0" w:color="000000"/>
            </w:tcBorders>
            <w:shd w:val="clear" w:color="auto" w:fill="auto"/>
            <w:noWrap/>
            <w:vAlign w:val="center"/>
            <w:hideMark/>
          </w:tcPr>
          <w:p w14:paraId="681FBC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248B93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19A7B9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8" w:space="0" w:color="000000"/>
              <w:right w:val="single" w:sz="4" w:space="0" w:color="000000"/>
            </w:tcBorders>
            <w:shd w:val="clear" w:color="auto" w:fill="auto"/>
            <w:noWrap/>
            <w:vAlign w:val="center"/>
            <w:hideMark/>
          </w:tcPr>
          <w:p w14:paraId="5288F4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6B0D81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00235E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67DD98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3B26F8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610A4E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638494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704B71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196050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1F04A4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102B0C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5E80B8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8" w:space="0" w:color="000000"/>
              <w:right w:val="single" w:sz="4" w:space="0" w:color="000000"/>
            </w:tcBorders>
            <w:shd w:val="clear" w:color="auto" w:fill="auto"/>
            <w:noWrap/>
            <w:vAlign w:val="center"/>
            <w:hideMark/>
          </w:tcPr>
          <w:p w14:paraId="0B36DA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8" w:space="0" w:color="000000"/>
              <w:right w:val="single" w:sz="12" w:space="0" w:color="000000"/>
            </w:tcBorders>
            <w:shd w:val="clear" w:color="auto" w:fill="auto"/>
            <w:noWrap/>
            <w:vAlign w:val="center"/>
            <w:hideMark/>
          </w:tcPr>
          <w:p w14:paraId="525F3E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4991F89A" w14:textId="77777777" w:rsidTr="00891EFD">
        <w:trPr>
          <w:trHeight w:val="157"/>
        </w:trPr>
        <w:tc>
          <w:tcPr>
            <w:tcW w:w="297" w:type="pct"/>
            <w:tcBorders>
              <w:top w:val="single" w:sz="8" w:space="0" w:color="000000"/>
              <w:left w:val="single" w:sz="4" w:space="0" w:color="000000"/>
              <w:bottom w:val="nil"/>
              <w:right w:val="single" w:sz="4" w:space="0" w:color="000000"/>
            </w:tcBorders>
            <w:shd w:val="clear" w:color="auto" w:fill="auto"/>
            <w:noWrap/>
            <w:vAlign w:val="center"/>
            <w:hideMark/>
          </w:tcPr>
          <w:p w14:paraId="4DD0A7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.559</w:t>
            </w:r>
            <w:r w:rsidRPr="00891EFD">
              <w:rPr>
                <w:rFonts w:ascii="Times New Roman" w:eastAsia="Times New Roman" w:hAnsi="Times New Roman" w:cs="Arial"/>
                <w:color w:val="000000"/>
                <w:sz w:val="18"/>
                <w:szCs w:val="18"/>
                <w:vertAlign w:val="superscript"/>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58C552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24FC05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40" w:type="pct"/>
            <w:tcBorders>
              <w:top w:val="single" w:sz="8" w:space="0" w:color="000000"/>
              <w:left w:val="nil"/>
              <w:bottom w:val="nil"/>
              <w:right w:val="single" w:sz="4" w:space="0" w:color="000000"/>
            </w:tcBorders>
            <w:shd w:val="clear" w:color="auto" w:fill="auto"/>
            <w:noWrap/>
            <w:vAlign w:val="center"/>
            <w:hideMark/>
          </w:tcPr>
          <w:p w14:paraId="736D93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.411</w:t>
            </w:r>
          </w:p>
        </w:tc>
        <w:tc>
          <w:tcPr>
            <w:tcW w:w="297" w:type="pct"/>
            <w:tcBorders>
              <w:top w:val="single" w:sz="8" w:space="0" w:color="000000"/>
              <w:left w:val="nil"/>
              <w:bottom w:val="nil"/>
              <w:right w:val="single" w:sz="4" w:space="0" w:color="000000"/>
            </w:tcBorders>
            <w:shd w:val="clear" w:color="auto" w:fill="auto"/>
            <w:noWrap/>
            <w:vAlign w:val="center"/>
            <w:hideMark/>
          </w:tcPr>
          <w:p w14:paraId="4DAED5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single" w:sz="8" w:space="0" w:color="000000"/>
              <w:left w:val="nil"/>
              <w:bottom w:val="nil"/>
              <w:right w:val="single" w:sz="4" w:space="0" w:color="000000"/>
            </w:tcBorders>
            <w:shd w:val="clear" w:color="auto" w:fill="auto"/>
            <w:noWrap/>
            <w:vAlign w:val="center"/>
            <w:hideMark/>
          </w:tcPr>
          <w:p w14:paraId="4750CE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97" w:type="pct"/>
            <w:tcBorders>
              <w:top w:val="single" w:sz="8" w:space="0" w:color="000000"/>
              <w:left w:val="nil"/>
              <w:bottom w:val="nil"/>
              <w:right w:val="single" w:sz="4" w:space="0" w:color="000000"/>
            </w:tcBorders>
            <w:shd w:val="clear" w:color="auto" w:fill="auto"/>
            <w:noWrap/>
            <w:vAlign w:val="center"/>
            <w:hideMark/>
          </w:tcPr>
          <w:p w14:paraId="02172D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single" w:sz="8" w:space="0" w:color="000000"/>
              <w:left w:val="nil"/>
              <w:bottom w:val="nil"/>
              <w:right w:val="single" w:sz="4" w:space="0" w:color="000000"/>
            </w:tcBorders>
            <w:shd w:val="clear" w:color="auto" w:fill="auto"/>
            <w:noWrap/>
            <w:vAlign w:val="center"/>
            <w:hideMark/>
          </w:tcPr>
          <w:p w14:paraId="4E3889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single" w:sz="8" w:space="0" w:color="000000"/>
              <w:left w:val="nil"/>
              <w:bottom w:val="nil"/>
              <w:right w:val="single" w:sz="4" w:space="0" w:color="000000"/>
            </w:tcBorders>
            <w:shd w:val="clear" w:color="auto" w:fill="auto"/>
            <w:noWrap/>
            <w:vAlign w:val="center"/>
            <w:hideMark/>
          </w:tcPr>
          <w:p w14:paraId="6A0D0C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single" w:sz="8" w:space="0" w:color="000000"/>
              <w:left w:val="nil"/>
              <w:bottom w:val="nil"/>
              <w:right w:val="single" w:sz="4" w:space="0" w:color="000000"/>
            </w:tcBorders>
            <w:shd w:val="clear" w:color="auto" w:fill="auto"/>
            <w:noWrap/>
            <w:vAlign w:val="center"/>
            <w:hideMark/>
          </w:tcPr>
          <w:p w14:paraId="119AAE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762A8B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single" w:sz="8" w:space="0" w:color="000000"/>
              <w:left w:val="nil"/>
              <w:bottom w:val="nil"/>
              <w:right w:val="single" w:sz="4" w:space="0" w:color="000000"/>
            </w:tcBorders>
            <w:shd w:val="clear" w:color="auto" w:fill="auto"/>
            <w:noWrap/>
            <w:vAlign w:val="center"/>
            <w:hideMark/>
          </w:tcPr>
          <w:p w14:paraId="59343A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single" w:sz="8" w:space="0" w:color="000000"/>
              <w:left w:val="nil"/>
              <w:bottom w:val="nil"/>
              <w:right w:val="single" w:sz="4" w:space="0" w:color="000000"/>
            </w:tcBorders>
            <w:shd w:val="clear" w:color="auto" w:fill="auto"/>
            <w:noWrap/>
            <w:vAlign w:val="center"/>
            <w:hideMark/>
          </w:tcPr>
          <w:p w14:paraId="43C57E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single" w:sz="8" w:space="0" w:color="000000"/>
              <w:left w:val="nil"/>
              <w:bottom w:val="nil"/>
              <w:right w:val="single" w:sz="4" w:space="0" w:color="000000"/>
            </w:tcBorders>
            <w:shd w:val="clear" w:color="auto" w:fill="auto"/>
            <w:noWrap/>
            <w:vAlign w:val="center"/>
            <w:hideMark/>
          </w:tcPr>
          <w:p w14:paraId="0A8083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7F4363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single" w:sz="8" w:space="0" w:color="000000"/>
              <w:left w:val="nil"/>
              <w:bottom w:val="nil"/>
              <w:right w:val="single" w:sz="4" w:space="0" w:color="000000"/>
            </w:tcBorders>
            <w:shd w:val="clear" w:color="auto" w:fill="auto"/>
            <w:noWrap/>
            <w:vAlign w:val="center"/>
            <w:hideMark/>
          </w:tcPr>
          <w:p w14:paraId="5756D16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305" w:type="pct"/>
            <w:tcBorders>
              <w:top w:val="single" w:sz="8" w:space="0" w:color="000000"/>
              <w:left w:val="nil"/>
              <w:bottom w:val="nil"/>
              <w:right w:val="single" w:sz="12" w:space="0" w:color="000000"/>
            </w:tcBorders>
            <w:shd w:val="clear" w:color="auto" w:fill="auto"/>
            <w:noWrap/>
            <w:vAlign w:val="center"/>
            <w:hideMark/>
          </w:tcPr>
          <w:p w14:paraId="38AC6B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.511</w:t>
            </w:r>
            <w:r w:rsidRPr="00891EFD">
              <w:rPr>
                <w:rFonts w:ascii="Times New Roman" w:eastAsia="Times New Roman" w:hAnsi="Times New Roman" w:cs="Arial"/>
                <w:color w:val="000000"/>
                <w:sz w:val="18"/>
                <w:szCs w:val="18"/>
                <w:vertAlign w:val="superscript"/>
              </w:rPr>
              <w:t>*</w:t>
            </w:r>
          </w:p>
        </w:tc>
      </w:tr>
      <w:tr w:rsidR="00F8009D" w:rsidRPr="00891EFD" w14:paraId="75D2737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7FFB13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5E3069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2516C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40" w:type="pct"/>
            <w:tcBorders>
              <w:top w:val="nil"/>
              <w:left w:val="nil"/>
              <w:bottom w:val="nil"/>
              <w:right w:val="single" w:sz="4" w:space="0" w:color="000000"/>
            </w:tcBorders>
            <w:shd w:val="clear" w:color="auto" w:fill="auto"/>
            <w:noWrap/>
            <w:vAlign w:val="center"/>
            <w:hideMark/>
          </w:tcPr>
          <w:p w14:paraId="08B6A6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.072</w:t>
            </w:r>
          </w:p>
        </w:tc>
        <w:tc>
          <w:tcPr>
            <w:tcW w:w="297" w:type="pct"/>
            <w:tcBorders>
              <w:top w:val="nil"/>
              <w:left w:val="nil"/>
              <w:bottom w:val="nil"/>
              <w:right w:val="single" w:sz="4" w:space="0" w:color="000000"/>
            </w:tcBorders>
            <w:shd w:val="clear" w:color="auto" w:fill="auto"/>
            <w:noWrap/>
            <w:vAlign w:val="center"/>
            <w:hideMark/>
          </w:tcPr>
          <w:p w14:paraId="621461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42EA9F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97" w:type="pct"/>
            <w:tcBorders>
              <w:top w:val="nil"/>
              <w:left w:val="nil"/>
              <w:bottom w:val="nil"/>
              <w:right w:val="single" w:sz="4" w:space="0" w:color="000000"/>
            </w:tcBorders>
            <w:shd w:val="clear" w:color="auto" w:fill="auto"/>
            <w:noWrap/>
            <w:vAlign w:val="center"/>
            <w:hideMark/>
          </w:tcPr>
          <w:p w14:paraId="3DFCA1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1FDB6C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3FEB32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3D069D8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41D643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53EB17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7CF9EC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1AEBF7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696FCC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0113ED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305" w:type="pct"/>
            <w:tcBorders>
              <w:top w:val="nil"/>
              <w:left w:val="nil"/>
              <w:bottom w:val="nil"/>
              <w:right w:val="single" w:sz="12" w:space="0" w:color="000000"/>
            </w:tcBorders>
            <w:shd w:val="clear" w:color="auto" w:fill="auto"/>
            <w:noWrap/>
            <w:vAlign w:val="center"/>
            <w:hideMark/>
          </w:tcPr>
          <w:p w14:paraId="74798A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.021</w:t>
            </w:r>
          </w:p>
        </w:tc>
      </w:tr>
      <w:tr w:rsidR="00F8009D" w:rsidRPr="00891EFD" w14:paraId="02F396A1"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5A4A6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89ECE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F5A47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0581A7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A0917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9D534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34157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CBF3B0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F495B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419E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5D02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38BB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67C73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F6DF3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1FD4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370F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534E6E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122B2B85"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55E640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7D48606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CA763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40" w:type="pct"/>
            <w:tcBorders>
              <w:top w:val="nil"/>
              <w:left w:val="nil"/>
              <w:bottom w:val="nil"/>
              <w:right w:val="single" w:sz="4" w:space="0" w:color="000000"/>
            </w:tcBorders>
            <w:shd w:val="clear" w:color="auto" w:fill="auto"/>
            <w:noWrap/>
            <w:vAlign w:val="center"/>
            <w:hideMark/>
          </w:tcPr>
          <w:p w14:paraId="1C9496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.388</w:t>
            </w:r>
          </w:p>
        </w:tc>
        <w:tc>
          <w:tcPr>
            <w:tcW w:w="297" w:type="pct"/>
            <w:tcBorders>
              <w:top w:val="nil"/>
              <w:left w:val="nil"/>
              <w:bottom w:val="nil"/>
              <w:right w:val="single" w:sz="4" w:space="0" w:color="000000"/>
            </w:tcBorders>
            <w:shd w:val="clear" w:color="auto" w:fill="auto"/>
            <w:noWrap/>
            <w:vAlign w:val="center"/>
            <w:hideMark/>
          </w:tcPr>
          <w:p w14:paraId="0B6569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4C80C6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97" w:type="pct"/>
            <w:tcBorders>
              <w:top w:val="nil"/>
              <w:left w:val="nil"/>
              <w:bottom w:val="nil"/>
              <w:right w:val="single" w:sz="4" w:space="0" w:color="000000"/>
            </w:tcBorders>
            <w:shd w:val="clear" w:color="auto" w:fill="auto"/>
            <w:noWrap/>
            <w:vAlign w:val="center"/>
            <w:hideMark/>
          </w:tcPr>
          <w:p w14:paraId="0350DB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500DA5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369DE7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62B72A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97" w:type="pct"/>
            <w:tcBorders>
              <w:top w:val="nil"/>
              <w:left w:val="nil"/>
              <w:bottom w:val="nil"/>
              <w:right w:val="single" w:sz="4" w:space="0" w:color="000000"/>
            </w:tcBorders>
            <w:shd w:val="clear" w:color="auto" w:fill="auto"/>
            <w:noWrap/>
            <w:vAlign w:val="center"/>
            <w:hideMark/>
          </w:tcPr>
          <w:p w14:paraId="27E1C0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1AB411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091CCC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30EDA0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97" w:type="pct"/>
            <w:tcBorders>
              <w:top w:val="nil"/>
              <w:left w:val="nil"/>
              <w:bottom w:val="nil"/>
              <w:right w:val="single" w:sz="4" w:space="0" w:color="000000"/>
            </w:tcBorders>
            <w:shd w:val="clear" w:color="auto" w:fill="auto"/>
            <w:noWrap/>
            <w:vAlign w:val="center"/>
            <w:hideMark/>
          </w:tcPr>
          <w:p w14:paraId="273015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7AADB1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305" w:type="pct"/>
            <w:tcBorders>
              <w:top w:val="nil"/>
              <w:left w:val="nil"/>
              <w:bottom w:val="nil"/>
              <w:right w:val="single" w:sz="12" w:space="0" w:color="000000"/>
            </w:tcBorders>
            <w:shd w:val="clear" w:color="auto" w:fill="auto"/>
            <w:noWrap/>
            <w:vAlign w:val="center"/>
            <w:hideMark/>
          </w:tcPr>
          <w:p w14:paraId="7487A0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r>
      <w:tr w:rsidR="00F8009D" w:rsidRPr="00891EFD" w14:paraId="079EE941"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D3142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97" w:type="pct"/>
            <w:tcBorders>
              <w:top w:val="nil"/>
              <w:left w:val="nil"/>
              <w:bottom w:val="nil"/>
              <w:right w:val="single" w:sz="4" w:space="0" w:color="000000"/>
            </w:tcBorders>
            <w:shd w:val="clear" w:color="auto" w:fill="auto"/>
            <w:noWrap/>
            <w:vAlign w:val="center"/>
            <w:hideMark/>
          </w:tcPr>
          <w:p w14:paraId="05DA3A0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97" w:type="pct"/>
            <w:tcBorders>
              <w:top w:val="nil"/>
              <w:left w:val="nil"/>
              <w:bottom w:val="nil"/>
              <w:right w:val="single" w:sz="4" w:space="0" w:color="000000"/>
            </w:tcBorders>
            <w:shd w:val="clear" w:color="auto" w:fill="auto"/>
            <w:noWrap/>
            <w:vAlign w:val="center"/>
            <w:hideMark/>
          </w:tcPr>
          <w:p w14:paraId="1FF20C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40" w:type="pct"/>
            <w:tcBorders>
              <w:top w:val="nil"/>
              <w:left w:val="nil"/>
              <w:bottom w:val="nil"/>
              <w:right w:val="single" w:sz="4" w:space="0" w:color="000000"/>
            </w:tcBorders>
            <w:shd w:val="clear" w:color="auto" w:fill="auto"/>
            <w:noWrap/>
            <w:vAlign w:val="center"/>
            <w:hideMark/>
          </w:tcPr>
          <w:p w14:paraId="23D33CD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.091</w:t>
            </w:r>
          </w:p>
        </w:tc>
        <w:tc>
          <w:tcPr>
            <w:tcW w:w="297" w:type="pct"/>
            <w:tcBorders>
              <w:top w:val="nil"/>
              <w:left w:val="nil"/>
              <w:bottom w:val="nil"/>
              <w:right w:val="single" w:sz="4" w:space="0" w:color="000000"/>
            </w:tcBorders>
            <w:shd w:val="clear" w:color="auto" w:fill="auto"/>
            <w:noWrap/>
            <w:vAlign w:val="center"/>
            <w:hideMark/>
          </w:tcPr>
          <w:p w14:paraId="79D1C1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7EE6D0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97" w:type="pct"/>
            <w:tcBorders>
              <w:top w:val="nil"/>
              <w:left w:val="nil"/>
              <w:bottom w:val="nil"/>
              <w:right w:val="single" w:sz="4" w:space="0" w:color="000000"/>
            </w:tcBorders>
            <w:shd w:val="clear" w:color="auto" w:fill="auto"/>
            <w:noWrap/>
            <w:vAlign w:val="center"/>
            <w:hideMark/>
          </w:tcPr>
          <w:p w14:paraId="77D9D0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7A10B3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6DB502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54388D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97" w:type="pct"/>
            <w:tcBorders>
              <w:top w:val="nil"/>
              <w:left w:val="nil"/>
              <w:bottom w:val="nil"/>
              <w:right w:val="single" w:sz="4" w:space="0" w:color="000000"/>
            </w:tcBorders>
            <w:shd w:val="clear" w:color="auto" w:fill="auto"/>
            <w:noWrap/>
            <w:vAlign w:val="center"/>
            <w:hideMark/>
          </w:tcPr>
          <w:p w14:paraId="18AC33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2138C5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19F4E0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62433E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97" w:type="pct"/>
            <w:tcBorders>
              <w:top w:val="nil"/>
              <w:left w:val="nil"/>
              <w:bottom w:val="nil"/>
              <w:right w:val="single" w:sz="4" w:space="0" w:color="000000"/>
            </w:tcBorders>
            <w:shd w:val="clear" w:color="auto" w:fill="auto"/>
            <w:noWrap/>
            <w:vAlign w:val="center"/>
            <w:hideMark/>
          </w:tcPr>
          <w:p w14:paraId="48D35C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6F8036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305" w:type="pct"/>
            <w:tcBorders>
              <w:top w:val="nil"/>
              <w:left w:val="nil"/>
              <w:bottom w:val="nil"/>
              <w:right w:val="single" w:sz="12" w:space="0" w:color="000000"/>
            </w:tcBorders>
            <w:shd w:val="clear" w:color="auto" w:fill="auto"/>
            <w:noWrap/>
            <w:vAlign w:val="center"/>
            <w:hideMark/>
          </w:tcPr>
          <w:p w14:paraId="24BD27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r>
      <w:tr w:rsidR="00F8009D" w:rsidRPr="00891EFD" w14:paraId="653988D5"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66715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BBEA2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B69A2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6E8591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5275C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2063D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47E87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51AFD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77F02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EA17C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42A3C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36AC84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29337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CA90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195D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1A3D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BADCA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22FC035"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6B4349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0F777D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615D2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3E27BB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54661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481C5B3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97" w:type="pct"/>
            <w:tcBorders>
              <w:top w:val="nil"/>
              <w:left w:val="nil"/>
              <w:bottom w:val="nil"/>
              <w:right w:val="single" w:sz="4" w:space="0" w:color="000000"/>
            </w:tcBorders>
            <w:shd w:val="clear" w:color="auto" w:fill="auto"/>
            <w:noWrap/>
            <w:vAlign w:val="center"/>
            <w:hideMark/>
          </w:tcPr>
          <w:p w14:paraId="02E445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0A4123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7FFA01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351357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1FE2A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4EAA34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72AED7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389C46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E58CB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0F73C3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305" w:type="pct"/>
            <w:tcBorders>
              <w:top w:val="nil"/>
              <w:left w:val="nil"/>
              <w:bottom w:val="nil"/>
              <w:right w:val="single" w:sz="12" w:space="0" w:color="000000"/>
            </w:tcBorders>
            <w:shd w:val="clear" w:color="auto" w:fill="auto"/>
            <w:noWrap/>
            <w:vAlign w:val="center"/>
            <w:hideMark/>
          </w:tcPr>
          <w:p w14:paraId="6713EB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.591</w:t>
            </w:r>
            <w:r w:rsidRPr="00891EFD">
              <w:rPr>
                <w:rFonts w:ascii="Times New Roman" w:eastAsia="Times New Roman" w:hAnsi="Times New Roman" w:cs="Arial"/>
                <w:color w:val="000000"/>
                <w:sz w:val="18"/>
                <w:szCs w:val="18"/>
                <w:vertAlign w:val="superscript"/>
              </w:rPr>
              <w:t>**</w:t>
            </w:r>
          </w:p>
        </w:tc>
      </w:tr>
      <w:tr w:rsidR="00F8009D" w:rsidRPr="00891EFD" w14:paraId="10C062EB" w14:textId="77777777" w:rsidTr="001D16B5">
        <w:trPr>
          <w:trHeight w:val="104"/>
        </w:trPr>
        <w:tc>
          <w:tcPr>
            <w:tcW w:w="297" w:type="pct"/>
            <w:tcBorders>
              <w:top w:val="nil"/>
              <w:left w:val="single" w:sz="4" w:space="0" w:color="000000"/>
              <w:bottom w:val="nil"/>
              <w:right w:val="single" w:sz="4" w:space="0" w:color="000000"/>
            </w:tcBorders>
            <w:shd w:val="clear" w:color="auto" w:fill="auto"/>
            <w:vAlign w:val="center"/>
            <w:hideMark/>
          </w:tcPr>
          <w:p w14:paraId="7CED70B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3C0A16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6A1DF8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40" w:type="pct"/>
            <w:tcBorders>
              <w:top w:val="nil"/>
              <w:left w:val="nil"/>
              <w:bottom w:val="nil"/>
              <w:right w:val="single" w:sz="4" w:space="0" w:color="000000"/>
            </w:tcBorders>
            <w:shd w:val="clear" w:color="auto" w:fill="auto"/>
            <w:noWrap/>
            <w:vAlign w:val="center"/>
            <w:hideMark/>
          </w:tcPr>
          <w:p w14:paraId="1ACAC3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.049</w:t>
            </w:r>
          </w:p>
        </w:tc>
        <w:tc>
          <w:tcPr>
            <w:tcW w:w="297" w:type="pct"/>
            <w:tcBorders>
              <w:top w:val="nil"/>
              <w:left w:val="nil"/>
              <w:bottom w:val="nil"/>
              <w:right w:val="single" w:sz="4" w:space="0" w:color="000000"/>
            </w:tcBorders>
            <w:shd w:val="clear" w:color="auto" w:fill="auto"/>
            <w:noWrap/>
            <w:vAlign w:val="center"/>
            <w:hideMark/>
          </w:tcPr>
          <w:p w14:paraId="6FC8C9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04EFD9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97" w:type="pct"/>
            <w:tcBorders>
              <w:top w:val="nil"/>
              <w:left w:val="nil"/>
              <w:bottom w:val="nil"/>
              <w:right w:val="single" w:sz="4" w:space="0" w:color="000000"/>
            </w:tcBorders>
            <w:shd w:val="clear" w:color="auto" w:fill="auto"/>
            <w:noWrap/>
            <w:vAlign w:val="center"/>
            <w:hideMark/>
          </w:tcPr>
          <w:p w14:paraId="007C05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30D978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21EB89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63F510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4B7E22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40F06C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62846D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0D68A7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02DBA8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3FD680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305" w:type="pct"/>
            <w:tcBorders>
              <w:top w:val="nil"/>
              <w:left w:val="nil"/>
              <w:bottom w:val="nil"/>
              <w:right w:val="single" w:sz="12" w:space="0" w:color="000000"/>
            </w:tcBorders>
            <w:shd w:val="clear" w:color="auto" w:fill="auto"/>
            <w:noWrap/>
            <w:vAlign w:val="center"/>
            <w:hideMark/>
          </w:tcPr>
          <w:p w14:paraId="230BA4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.006</w:t>
            </w:r>
          </w:p>
        </w:tc>
      </w:tr>
      <w:tr w:rsidR="00F8009D" w:rsidRPr="00891EFD" w14:paraId="1FCAC7C5"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3F9F80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50EB22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FD4A8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1C58DF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891702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E88C2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F9272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0347F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91D4A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3B9ED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ECED3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F9161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4F82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04E17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EF03E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1A882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89F3B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8DCC510"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415E8D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.559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3721A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2B7D1E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40" w:type="pct"/>
            <w:tcBorders>
              <w:top w:val="nil"/>
              <w:left w:val="nil"/>
              <w:bottom w:val="nil"/>
              <w:right w:val="single" w:sz="4" w:space="0" w:color="000000"/>
            </w:tcBorders>
            <w:shd w:val="clear" w:color="auto" w:fill="auto"/>
            <w:noWrap/>
            <w:vAlign w:val="center"/>
            <w:hideMark/>
          </w:tcPr>
          <w:p w14:paraId="7A0022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.411</w:t>
            </w:r>
          </w:p>
        </w:tc>
        <w:tc>
          <w:tcPr>
            <w:tcW w:w="297" w:type="pct"/>
            <w:tcBorders>
              <w:top w:val="nil"/>
              <w:left w:val="nil"/>
              <w:bottom w:val="nil"/>
              <w:right w:val="single" w:sz="4" w:space="0" w:color="000000"/>
            </w:tcBorders>
            <w:shd w:val="clear" w:color="auto" w:fill="auto"/>
            <w:noWrap/>
            <w:vAlign w:val="center"/>
            <w:hideMark/>
          </w:tcPr>
          <w:p w14:paraId="722BE6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193C41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97" w:type="pct"/>
            <w:tcBorders>
              <w:top w:val="nil"/>
              <w:left w:val="nil"/>
              <w:bottom w:val="nil"/>
              <w:right w:val="single" w:sz="4" w:space="0" w:color="000000"/>
            </w:tcBorders>
            <w:shd w:val="clear" w:color="auto" w:fill="auto"/>
            <w:noWrap/>
            <w:vAlign w:val="center"/>
            <w:hideMark/>
          </w:tcPr>
          <w:p w14:paraId="379A51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362F811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577783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1EEF53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E6031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2B54D8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70F8C4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12A3A7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B6258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76D6DE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305" w:type="pct"/>
            <w:tcBorders>
              <w:top w:val="nil"/>
              <w:left w:val="nil"/>
              <w:bottom w:val="nil"/>
              <w:right w:val="single" w:sz="12" w:space="0" w:color="000000"/>
            </w:tcBorders>
            <w:shd w:val="clear" w:color="auto" w:fill="auto"/>
            <w:noWrap/>
            <w:vAlign w:val="center"/>
            <w:hideMark/>
          </w:tcPr>
          <w:p w14:paraId="2C2880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.511</w:t>
            </w:r>
            <w:r w:rsidRPr="00891EFD">
              <w:rPr>
                <w:rFonts w:ascii="Times New Roman" w:eastAsia="Times New Roman" w:hAnsi="Times New Roman" w:cs="Arial"/>
                <w:color w:val="000000"/>
                <w:sz w:val="18"/>
                <w:szCs w:val="18"/>
                <w:vertAlign w:val="superscript"/>
              </w:rPr>
              <w:t>*</w:t>
            </w:r>
          </w:p>
        </w:tc>
      </w:tr>
      <w:tr w:rsidR="00F8009D" w:rsidRPr="00891EFD" w14:paraId="0636D756"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3880BF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vAlign w:val="center"/>
            <w:hideMark/>
          </w:tcPr>
          <w:p w14:paraId="3E39663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3B131E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40" w:type="pct"/>
            <w:tcBorders>
              <w:top w:val="nil"/>
              <w:left w:val="nil"/>
              <w:bottom w:val="nil"/>
              <w:right w:val="single" w:sz="4" w:space="0" w:color="000000"/>
            </w:tcBorders>
            <w:shd w:val="clear" w:color="auto" w:fill="auto"/>
            <w:noWrap/>
            <w:vAlign w:val="center"/>
            <w:hideMark/>
          </w:tcPr>
          <w:p w14:paraId="677C68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.072</w:t>
            </w:r>
          </w:p>
        </w:tc>
        <w:tc>
          <w:tcPr>
            <w:tcW w:w="297" w:type="pct"/>
            <w:tcBorders>
              <w:top w:val="nil"/>
              <w:left w:val="nil"/>
              <w:bottom w:val="nil"/>
              <w:right w:val="single" w:sz="4" w:space="0" w:color="000000"/>
            </w:tcBorders>
            <w:shd w:val="clear" w:color="auto" w:fill="auto"/>
            <w:noWrap/>
            <w:vAlign w:val="center"/>
            <w:hideMark/>
          </w:tcPr>
          <w:p w14:paraId="2AAF81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2A1364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97" w:type="pct"/>
            <w:tcBorders>
              <w:top w:val="nil"/>
              <w:left w:val="nil"/>
              <w:bottom w:val="nil"/>
              <w:right w:val="single" w:sz="4" w:space="0" w:color="000000"/>
            </w:tcBorders>
            <w:shd w:val="clear" w:color="auto" w:fill="auto"/>
            <w:noWrap/>
            <w:vAlign w:val="center"/>
            <w:hideMark/>
          </w:tcPr>
          <w:p w14:paraId="44F8B4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143FCAD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6E568A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08FEDC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345A13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7EBDB0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4E1870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1A96BB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23B4AF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65C21A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305" w:type="pct"/>
            <w:tcBorders>
              <w:top w:val="nil"/>
              <w:left w:val="nil"/>
              <w:bottom w:val="nil"/>
              <w:right w:val="single" w:sz="12" w:space="0" w:color="000000"/>
            </w:tcBorders>
            <w:shd w:val="clear" w:color="auto" w:fill="auto"/>
            <w:noWrap/>
            <w:vAlign w:val="center"/>
            <w:hideMark/>
          </w:tcPr>
          <w:p w14:paraId="6280E7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.021</w:t>
            </w:r>
          </w:p>
        </w:tc>
      </w:tr>
      <w:tr w:rsidR="00F8009D" w:rsidRPr="00891EFD" w14:paraId="1FC51CD0"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00EFA7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4FDA2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16217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7B1D34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6CE9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F3D99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93CDE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F4137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40BC6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2BBE4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D373C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B05EF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DCA3B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25335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D44A2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D1A70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A4D3A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6B8A550"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67EF2A4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5D35FA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AD316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40" w:type="pct"/>
            <w:tcBorders>
              <w:top w:val="nil"/>
              <w:left w:val="nil"/>
              <w:bottom w:val="nil"/>
              <w:right w:val="single" w:sz="4" w:space="0" w:color="000000"/>
            </w:tcBorders>
            <w:shd w:val="clear" w:color="auto" w:fill="auto"/>
            <w:noWrap/>
            <w:vAlign w:val="center"/>
            <w:hideMark/>
          </w:tcPr>
          <w:p w14:paraId="0F04E7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.388</w:t>
            </w:r>
          </w:p>
        </w:tc>
        <w:tc>
          <w:tcPr>
            <w:tcW w:w="297" w:type="pct"/>
            <w:tcBorders>
              <w:top w:val="nil"/>
              <w:left w:val="nil"/>
              <w:bottom w:val="nil"/>
              <w:right w:val="single" w:sz="4" w:space="0" w:color="000000"/>
            </w:tcBorders>
            <w:shd w:val="clear" w:color="auto" w:fill="auto"/>
            <w:noWrap/>
            <w:vAlign w:val="center"/>
            <w:hideMark/>
          </w:tcPr>
          <w:p w14:paraId="4A2C28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1B2661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97" w:type="pct"/>
            <w:tcBorders>
              <w:top w:val="nil"/>
              <w:left w:val="nil"/>
              <w:bottom w:val="nil"/>
              <w:right w:val="single" w:sz="4" w:space="0" w:color="000000"/>
            </w:tcBorders>
            <w:shd w:val="clear" w:color="auto" w:fill="auto"/>
            <w:noWrap/>
            <w:vAlign w:val="center"/>
            <w:hideMark/>
          </w:tcPr>
          <w:p w14:paraId="2A68A6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0BC928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3F1E4E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08C0FD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97" w:type="pct"/>
            <w:tcBorders>
              <w:top w:val="nil"/>
              <w:left w:val="nil"/>
              <w:bottom w:val="nil"/>
              <w:right w:val="single" w:sz="4" w:space="0" w:color="000000"/>
            </w:tcBorders>
            <w:shd w:val="clear" w:color="auto" w:fill="auto"/>
            <w:noWrap/>
            <w:vAlign w:val="center"/>
            <w:hideMark/>
          </w:tcPr>
          <w:p w14:paraId="6ED20B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0B15EC0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97" w:type="pct"/>
            <w:tcBorders>
              <w:top w:val="nil"/>
              <w:left w:val="nil"/>
              <w:bottom w:val="nil"/>
              <w:right w:val="single" w:sz="4" w:space="0" w:color="000000"/>
            </w:tcBorders>
            <w:shd w:val="clear" w:color="auto" w:fill="auto"/>
            <w:noWrap/>
            <w:vAlign w:val="center"/>
            <w:hideMark/>
          </w:tcPr>
          <w:p w14:paraId="630C5A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6BF6D7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97" w:type="pct"/>
            <w:tcBorders>
              <w:top w:val="nil"/>
              <w:left w:val="nil"/>
              <w:bottom w:val="nil"/>
              <w:right w:val="single" w:sz="4" w:space="0" w:color="000000"/>
            </w:tcBorders>
            <w:shd w:val="clear" w:color="auto" w:fill="auto"/>
            <w:noWrap/>
            <w:vAlign w:val="center"/>
            <w:hideMark/>
          </w:tcPr>
          <w:p w14:paraId="77B34E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34E234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305" w:type="pct"/>
            <w:tcBorders>
              <w:top w:val="nil"/>
              <w:left w:val="nil"/>
              <w:bottom w:val="nil"/>
              <w:right w:val="single" w:sz="12" w:space="0" w:color="000000"/>
            </w:tcBorders>
            <w:shd w:val="clear" w:color="auto" w:fill="auto"/>
            <w:noWrap/>
            <w:vAlign w:val="center"/>
            <w:hideMark/>
          </w:tcPr>
          <w:p w14:paraId="65158C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r>
      <w:tr w:rsidR="00F8009D" w:rsidRPr="00891EFD" w14:paraId="7AA27CF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74AAA9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.500</w:t>
            </w:r>
          </w:p>
        </w:tc>
        <w:tc>
          <w:tcPr>
            <w:tcW w:w="297" w:type="pct"/>
            <w:tcBorders>
              <w:top w:val="nil"/>
              <w:left w:val="nil"/>
              <w:bottom w:val="nil"/>
              <w:right w:val="single" w:sz="4" w:space="0" w:color="000000"/>
            </w:tcBorders>
            <w:shd w:val="clear" w:color="auto" w:fill="auto"/>
            <w:noWrap/>
            <w:vAlign w:val="center"/>
            <w:hideMark/>
          </w:tcPr>
          <w:p w14:paraId="523A6E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.033</w:t>
            </w:r>
          </w:p>
        </w:tc>
        <w:tc>
          <w:tcPr>
            <w:tcW w:w="297" w:type="pct"/>
            <w:tcBorders>
              <w:top w:val="nil"/>
              <w:left w:val="nil"/>
              <w:bottom w:val="nil"/>
              <w:right w:val="single" w:sz="4" w:space="0" w:color="000000"/>
            </w:tcBorders>
            <w:shd w:val="clear" w:color="auto" w:fill="auto"/>
            <w:vAlign w:val="center"/>
            <w:hideMark/>
          </w:tcPr>
          <w:p w14:paraId="26BAF09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40" w:type="pct"/>
            <w:tcBorders>
              <w:top w:val="nil"/>
              <w:left w:val="nil"/>
              <w:bottom w:val="nil"/>
              <w:right w:val="single" w:sz="4" w:space="0" w:color="000000"/>
            </w:tcBorders>
            <w:shd w:val="clear" w:color="auto" w:fill="auto"/>
            <w:noWrap/>
            <w:vAlign w:val="center"/>
            <w:hideMark/>
          </w:tcPr>
          <w:p w14:paraId="6CABC8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.091</w:t>
            </w:r>
          </w:p>
        </w:tc>
        <w:tc>
          <w:tcPr>
            <w:tcW w:w="297" w:type="pct"/>
            <w:tcBorders>
              <w:top w:val="nil"/>
              <w:left w:val="nil"/>
              <w:bottom w:val="nil"/>
              <w:right w:val="single" w:sz="4" w:space="0" w:color="000000"/>
            </w:tcBorders>
            <w:shd w:val="clear" w:color="auto" w:fill="auto"/>
            <w:noWrap/>
            <w:vAlign w:val="center"/>
            <w:hideMark/>
          </w:tcPr>
          <w:p w14:paraId="154865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157DB4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97" w:type="pct"/>
            <w:tcBorders>
              <w:top w:val="nil"/>
              <w:left w:val="nil"/>
              <w:bottom w:val="nil"/>
              <w:right w:val="single" w:sz="4" w:space="0" w:color="000000"/>
            </w:tcBorders>
            <w:shd w:val="clear" w:color="auto" w:fill="auto"/>
            <w:noWrap/>
            <w:vAlign w:val="center"/>
            <w:hideMark/>
          </w:tcPr>
          <w:p w14:paraId="12748E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1C78E7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65478E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054199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97" w:type="pct"/>
            <w:tcBorders>
              <w:top w:val="nil"/>
              <w:left w:val="nil"/>
              <w:bottom w:val="nil"/>
              <w:right w:val="single" w:sz="4" w:space="0" w:color="000000"/>
            </w:tcBorders>
            <w:shd w:val="clear" w:color="auto" w:fill="auto"/>
            <w:noWrap/>
            <w:vAlign w:val="center"/>
            <w:hideMark/>
          </w:tcPr>
          <w:p w14:paraId="40AF25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1A4271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97" w:type="pct"/>
            <w:tcBorders>
              <w:top w:val="nil"/>
              <w:left w:val="nil"/>
              <w:bottom w:val="nil"/>
              <w:right w:val="single" w:sz="4" w:space="0" w:color="000000"/>
            </w:tcBorders>
            <w:shd w:val="clear" w:color="auto" w:fill="auto"/>
            <w:noWrap/>
            <w:vAlign w:val="center"/>
            <w:hideMark/>
          </w:tcPr>
          <w:p w14:paraId="020F76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26329A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97" w:type="pct"/>
            <w:tcBorders>
              <w:top w:val="nil"/>
              <w:left w:val="nil"/>
              <w:bottom w:val="nil"/>
              <w:right w:val="single" w:sz="4" w:space="0" w:color="000000"/>
            </w:tcBorders>
            <w:shd w:val="clear" w:color="auto" w:fill="auto"/>
            <w:noWrap/>
            <w:vAlign w:val="center"/>
            <w:hideMark/>
          </w:tcPr>
          <w:p w14:paraId="7E5010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97" w:type="pct"/>
            <w:tcBorders>
              <w:top w:val="nil"/>
              <w:left w:val="nil"/>
              <w:bottom w:val="nil"/>
              <w:right w:val="single" w:sz="4" w:space="0" w:color="000000"/>
            </w:tcBorders>
            <w:shd w:val="clear" w:color="auto" w:fill="auto"/>
            <w:noWrap/>
            <w:vAlign w:val="center"/>
            <w:hideMark/>
          </w:tcPr>
          <w:p w14:paraId="609AA7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305" w:type="pct"/>
            <w:tcBorders>
              <w:top w:val="nil"/>
              <w:left w:val="nil"/>
              <w:bottom w:val="nil"/>
              <w:right w:val="single" w:sz="12" w:space="0" w:color="000000"/>
            </w:tcBorders>
            <w:shd w:val="clear" w:color="auto" w:fill="auto"/>
            <w:noWrap/>
            <w:vAlign w:val="center"/>
            <w:hideMark/>
          </w:tcPr>
          <w:p w14:paraId="2823A5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r>
      <w:tr w:rsidR="00F8009D" w:rsidRPr="00891EFD" w14:paraId="47C6BD39"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46A135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19014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F7507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47ADF2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74E1D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AC823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B0841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B524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E4668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E1CC4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09D75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3AA6E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C6D82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04318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91699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0649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34136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607D6DCD"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E560B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60D88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.411</w:t>
            </w:r>
          </w:p>
        </w:tc>
        <w:tc>
          <w:tcPr>
            <w:tcW w:w="297" w:type="pct"/>
            <w:tcBorders>
              <w:top w:val="nil"/>
              <w:left w:val="nil"/>
              <w:bottom w:val="nil"/>
              <w:right w:val="single" w:sz="4" w:space="0" w:color="000000"/>
            </w:tcBorders>
            <w:shd w:val="clear" w:color="auto" w:fill="auto"/>
            <w:noWrap/>
            <w:vAlign w:val="center"/>
            <w:hideMark/>
          </w:tcPr>
          <w:p w14:paraId="403F9E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.388</w:t>
            </w:r>
          </w:p>
        </w:tc>
        <w:tc>
          <w:tcPr>
            <w:tcW w:w="240" w:type="pct"/>
            <w:tcBorders>
              <w:top w:val="nil"/>
              <w:left w:val="nil"/>
              <w:bottom w:val="nil"/>
              <w:right w:val="single" w:sz="4" w:space="0" w:color="000000"/>
            </w:tcBorders>
            <w:shd w:val="clear" w:color="auto" w:fill="auto"/>
            <w:noWrap/>
            <w:vAlign w:val="center"/>
            <w:hideMark/>
          </w:tcPr>
          <w:p w14:paraId="63AD5A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0C7481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6C8B09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.307</w:t>
            </w:r>
          </w:p>
        </w:tc>
        <w:tc>
          <w:tcPr>
            <w:tcW w:w="297" w:type="pct"/>
            <w:tcBorders>
              <w:top w:val="nil"/>
              <w:left w:val="nil"/>
              <w:bottom w:val="nil"/>
              <w:right w:val="single" w:sz="4" w:space="0" w:color="000000"/>
            </w:tcBorders>
            <w:shd w:val="clear" w:color="auto" w:fill="auto"/>
            <w:noWrap/>
            <w:vAlign w:val="center"/>
            <w:hideMark/>
          </w:tcPr>
          <w:p w14:paraId="2D0617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5DB547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0E90BE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61DD50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266B5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3946A4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661B75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46691D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98E25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6D30E6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305" w:type="pct"/>
            <w:tcBorders>
              <w:top w:val="nil"/>
              <w:left w:val="nil"/>
              <w:bottom w:val="nil"/>
              <w:right w:val="single" w:sz="12" w:space="0" w:color="000000"/>
            </w:tcBorders>
            <w:shd w:val="clear" w:color="auto" w:fill="auto"/>
            <w:noWrap/>
            <w:vAlign w:val="center"/>
            <w:hideMark/>
          </w:tcPr>
          <w:p w14:paraId="0819CA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.549</w:t>
            </w:r>
            <w:r w:rsidRPr="00891EFD">
              <w:rPr>
                <w:rFonts w:ascii="Times New Roman" w:eastAsia="Times New Roman" w:hAnsi="Times New Roman" w:cs="Arial"/>
                <w:color w:val="000000"/>
                <w:sz w:val="18"/>
                <w:szCs w:val="18"/>
                <w:vertAlign w:val="superscript"/>
              </w:rPr>
              <w:t>*</w:t>
            </w:r>
          </w:p>
        </w:tc>
      </w:tr>
      <w:tr w:rsidR="00F8009D" w:rsidRPr="00891EFD" w14:paraId="6858A3A7"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46EA29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.049</w:t>
            </w:r>
          </w:p>
        </w:tc>
        <w:tc>
          <w:tcPr>
            <w:tcW w:w="297" w:type="pct"/>
            <w:tcBorders>
              <w:top w:val="nil"/>
              <w:left w:val="nil"/>
              <w:bottom w:val="nil"/>
              <w:right w:val="single" w:sz="4" w:space="0" w:color="000000"/>
            </w:tcBorders>
            <w:shd w:val="clear" w:color="auto" w:fill="auto"/>
            <w:noWrap/>
            <w:vAlign w:val="center"/>
            <w:hideMark/>
          </w:tcPr>
          <w:p w14:paraId="205010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.072</w:t>
            </w:r>
          </w:p>
        </w:tc>
        <w:tc>
          <w:tcPr>
            <w:tcW w:w="297" w:type="pct"/>
            <w:tcBorders>
              <w:top w:val="nil"/>
              <w:left w:val="nil"/>
              <w:bottom w:val="nil"/>
              <w:right w:val="single" w:sz="4" w:space="0" w:color="000000"/>
            </w:tcBorders>
            <w:shd w:val="clear" w:color="auto" w:fill="auto"/>
            <w:noWrap/>
            <w:vAlign w:val="center"/>
            <w:hideMark/>
          </w:tcPr>
          <w:p w14:paraId="3A93EE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.091</w:t>
            </w:r>
          </w:p>
        </w:tc>
        <w:tc>
          <w:tcPr>
            <w:tcW w:w="240" w:type="pct"/>
            <w:tcBorders>
              <w:top w:val="nil"/>
              <w:left w:val="nil"/>
              <w:bottom w:val="nil"/>
              <w:right w:val="single" w:sz="4" w:space="0" w:color="000000"/>
            </w:tcBorders>
            <w:shd w:val="clear" w:color="auto" w:fill="auto"/>
            <w:vAlign w:val="center"/>
            <w:hideMark/>
          </w:tcPr>
          <w:p w14:paraId="5843FFE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43BD30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4BF151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.188</w:t>
            </w:r>
          </w:p>
        </w:tc>
        <w:tc>
          <w:tcPr>
            <w:tcW w:w="297" w:type="pct"/>
            <w:tcBorders>
              <w:top w:val="nil"/>
              <w:left w:val="nil"/>
              <w:bottom w:val="nil"/>
              <w:right w:val="single" w:sz="4" w:space="0" w:color="000000"/>
            </w:tcBorders>
            <w:shd w:val="clear" w:color="auto" w:fill="auto"/>
            <w:noWrap/>
            <w:vAlign w:val="center"/>
            <w:hideMark/>
          </w:tcPr>
          <w:p w14:paraId="03BE7F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3E3A3B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5B0CA7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0F9534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97" w:type="pct"/>
            <w:tcBorders>
              <w:top w:val="nil"/>
              <w:left w:val="nil"/>
              <w:bottom w:val="nil"/>
              <w:right w:val="single" w:sz="4" w:space="0" w:color="000000"/>
            </w:tcBorders>
            <w:shd w:val="clear" w:color="auto" w:fill="auto"/>
            <w:noWrap/>
            <w:vAlign w:val="center"/>
            <w:hideMark/>
          </w:tcPr>
          <w:p w14:paraId="6A15B1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5D481A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3223E8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2697D1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97" w:type="pct"/>
            <w:tcBorders>
              <w:top w:val="nil"/>
              <w:left w:val="nil"/>
              <w:bottom w:val="nil"/>
              <w:right w:val="single" w:sz="4" w:space="0" w:color="000000"/>
            </w:tcBorders>
            <w:shd w:val="clear" w:color="auto" w:fill="auto"/>
            <w:noWrap/>
            <w:vAlign w:val="center"/>
            <w:hideMark/>
          </w:tcPr>
          <w:p w14:paraId="295A33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0469E1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305" w:type="pct"/>
            <w:tcBorders>
              <w:top w:val="nil"/>
              <w:left w:val="nil"/>
              <w:bottom w:val="nil"/>
              <w:right w:val="single" w:sz="12" w:space="0" w:color="000000"/>
            </w:tcBorders>
            <w:shd w:val="clear" w:color="auto" w:fill="auto"/>
            <w:noWrap/>
            <w:vAlign w:val="center"/>
            <w:hideMark/>
          </w:tcPr>
          <w:p w14:paraId="6CFAB0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r>
      <w:tr w:rsidR="00F8009D" w:rsidRPr="00891EFD" w14:paraId="482B4D4B"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B8B30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5D1BC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4123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1FF8E4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70CB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2B7B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31EA7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A0DD5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FC00D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5D8C5F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82E75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95357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4193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BFD1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DA85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E4EC1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7E6372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3D01D52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40411F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1D51D3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673726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49C464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0E538C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364046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AE399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87C61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6C1F9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A99FE8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0C54F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C77EFF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03E6D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5EBDD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496AE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3B3BC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214DB4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65923122"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0A5C19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0A58BF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09BFFB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252F31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vAlign w:val="center"/>
            <w:hideMark/>
          </w:tcPr>
          <w:p w14:paraId="1E9BDBC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5C4AD9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3E8CA1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3413F0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C0A5B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463C0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71D8A65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F72A5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C3E8C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56942D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0DB4C0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6A41A3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731772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45C948E8"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3473E2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CBBCF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C256C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2B3DE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969D5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C2C41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8DCCC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9971B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50473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6D496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48EEF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92B0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99DD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1C984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AE7D2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A8D10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50B834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43402B7"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55FEBC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.314</w:t>
            </w:r>
          </w:p>
        </w:tc>
        <w:tc>
          <w:tcPr>
            <w:tcW w:w="297" w:type="pct"/>
            <w:tcBorders>
              <w:top w:val="nil"/>
              <w:left w:val="nil"/>
              <w:bottom w:val="nil"/>
              <w:right w:val="single" w:sz="4" w:space="0" w:color="000000"/>
            </w:tcBorders>
            <w:shd w:val="clear" w:color="auto" w:fill="auto"/>
            <w:noWrap/>
            <w:vAlign w:val="center"/>
            <w:hideMark/>
          </w:tcPr>
          <w:p w14:paraId="288DB5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.138</w:t>
            </w:r>
          </w:p>
        </w:tc>
        <w:tc>
          <w:tcPr>
            <w:tcW w:w="297" w:type="pct"/>
            <w:tcBorders>
              <w:top w:val="nil"/>
              <w:left w:val="nil"/>
              <w:bottom w:val="nil"/>
              <w:right w:val="single" w:sz="4" w:space="0" w:color="000000"/>
            </w:tcBorders>
            <w:shd w:val="clear" w:color="auto" w:fill="auto"/>
            <w:noWrap/>
            <w:vAlign w:val="center"/>
            <w:hideMark/>
          </w:tcPr>
          <w:p w14:paraId="5F8238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.223</w:t>
            </w:r>
          </w:p>
        </w:tc>
        <w:tc>
          <w:tcPr>
            <w:tcW w:w="240" w:type="pct"/>
            <w:tcBorders>
              <w:top w:val="nil"/>
              <w:left w:val="nil"/>
              <w:bottom w:val="nil"/>
              <w:right w:val="single" w:sz="4" w:space="0" w:color="000000"/>
            </w:tcBorders>
            <w:shd w:val="clear" w:color="auto" w:fill="auto"/>
            <w:noWrap/>
            <w:vAlign w:val="center"/>
            <w:hideMark/>
          </w:tcPr>
          <w:p w14:paraId="21BB97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.307</w:t>
            </w:r>
          </w:p>
        </w:tc>
        <w:tc>
          <w:tcPr>
            <w:tcW w:w="297" w:type="pct"/>
            <w:tcBorders>
              <w:top w:val="nil"/>
              <w:left w:val="nil"/>
              <w:bottom w:val="nil"/>
              <w:right w:val="single" w:sz="4" w:space="0" w:color="000000"/>
            </w:tcBorders>
            <w:shd w:val="clear" w:color="auto" w:fill="auto"/>
            <w:noWrap/>
            <w:vAlign w:val="center"/>
            <w:hideMark/>
          </w:tcPr>
          <w:p w14:paraId="34BD29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7DC29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343EFD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F842E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D09D4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D1EA4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5B89A7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AF071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53E32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E2B23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17FD49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B09E8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7639D8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r w:rsidRPr="00891EFD">
              <w:rPr>
                <w:rFonts w:ascii="Times New Roman" w:eastAsia="Times New Roman" w:hAnsi="Times New Roman" w:cs="Arial"/>
                <w:color w:val="000000"/>
                <w:sz w:val="18"/>
                <w:szCs w:val="18"/>
                <w:vertAlign w:val="superscript"/>
              </w:rPr>
              <w:t>**</w:t>
            </w:r>
          </w:p>
        </w:tc>
      </w:tr>
      <w:tr w:rsidR="00F8009D" w:rsidRPr="00891EFD" w14:paraId="5B496681"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7A58FA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.177</w:t>
            </w:r>
          </w:p>
        </w:tc>
        <w:tc>
          <w:tcPr>
            <w:tcW w:w="297" w:type="pct"/>
            <w:tcBorders>
              <w:top w:val="nil"/>
              <w:left w:val="nil"/>
              <w:bottom w:val="nil"/>
              <w:right w:val="single" w:sz="4" w:space="0" w:color="000000"/>
            </w:tcBorders>
            <w:shd w:val="clear" w:color="auto" w:fill="auto"/>
            <w:noWrap/>
            <w:vAlign w:val="center"/>
            <w:hideMark/>
          </w:tcPr>
          <w:p w14:paraId="428825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.562</w:t>
            </w:r>
          </w:p>
        </w:tc>
        <w:tc>
          <w:tcPr>
            <w:tcW w:w="297" w:type="pct"/>
            <w:tcBorders>
              <w:top w:val="nil"/>
              <w:left w:val="nil"/>
              <w:bottom w:val="nil"/>
              <w:right w:val="single" w:sz="4" w:space="0" w:color="000000"/>
            </w:tcBorders>
            <w:shd w:val="clear" w:color="auto" w:fill="auto"/>
            <w:noWrap/>
            <w:vAlign w:val="center"/>
            <w:hideMark/>
          </w:tcPr>
          <w:p w14:paraId="7C1F40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.344</w:t>
            </w:r>
          </w:p>
        </w:tc>
        <w:tc>
          <w:tcPr>
            <w:tcW w:w="240" w:type="pct"/>
            <w:tcBorders>
              <w:top w:val="nil"/>
              <w:left w:val="nil"/>
              <w:bottom w:val="nil"/>
              <w:right w:val="single" w:sz="4" w:space="0" w:color="000000"/>
            </w:tcBorders>
            <w:shd w:val="clear" w:color="auto" w:fill="auto"/>
            <w:noWrap/>
            <w:vAlign w:val="center"/>
            <w:hideMark/>
          </w:tcPr>
          <w:p w14:paraId="55ECFC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.188</w:t>
            </w:r>
          </w:p>
        </w:tc>
        <w:tc>
          <w:tcPr>
            <w:tcW w:w="297" w:type="pct"/>
            <w:tcBorders>
              <w:top w:val="nil"/>
              <w:left w:val="nil"/>
              <w:bottom w:val="nil"/>
              <w:right w:val="single" w:sz="4" w:space="0" w:color="000000"/>
            </w:tcBorders>
            <w:shd w:val="clear" w:color="auto" w:fill="auto"/>
            <w:noWrap/>
            <w:vAlign w:val="center"/>
            <w:hideMark/>
          </w:tcPr>
          <w:p w14:paraId="7FA816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vAlign w:val="center"/>
            <w:hideMark/>
          </w:tcPr>
          <w:p w14:paraId="6E62F08C"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64B326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47DB5E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45BE3A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2DE530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4C87BC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0E63BB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2328767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6254DE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6CE82A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21B4D4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305" w:type="pct"/>
            <w:tcBorders>
              <w:top w:val="nil"/>
              <w:left w:val="nil"/>
              <w:bottom w:val="nil"/>
              <w:right w:val="single" w:sz="12" w:space="0" w:color="000000"/>
            </w:tcBorders>
            <w:shd w:val="clear" w:color="auto" w:fill="auto"/>
            <w:noWrap/>
            <w:vAlign w:val="center"/>
            <w:hideMark/>
          </w:tcPr>
          <w:p w14:paraId="315314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.001</w:t>
            </w:r>
          </w:p>
        </w:tc>
      </w:tr>
      <w:tr w:rsidR="00F8009D" w:rsidRPr="00891EFD" w14:paraId="5197039E"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9EE3C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95D7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67246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39046A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97E9A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909D1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C3B5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7175A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5F106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A813F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B725A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D0C92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665F68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0AECC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CEC98B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BACBE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D25E3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633E95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972A0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2D7538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05092B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4BC4CF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586711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51FC8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F4DD0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5733DE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BEB31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8DFC8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0C15CA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3AF679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CB1FF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3B5EE5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258555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724436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153AA7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0600875B"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08C66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753DB0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5A9B9E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1F219E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67C55D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1991B0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vAlign w:val="center"/>
            <w:hideMark/>
          </w:tcPr>
          <w:p w14:paraId="05252523"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7D0E54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29D839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71B30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19200C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D874D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ABA37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4F919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434544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534EA5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0B2ADA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644CE3CC"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5D55587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E2FC6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9CF39A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1DE442B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E142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4D31D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20D7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96E09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D61ED6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DDE9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6505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A8E84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8516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4ADA5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4BFB3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95C986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04FE6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1C6107E5"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74CBFFD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nil"/>
              <w:right w:val="single" w:sz="4" w:space="0" w:color="000000"/>
            </w:tcBorders>
            <w:shd w:val="clear" w:color="auto" w:fill="auto"/>
            <w:noWrap/>
            <w:vAlign w:val="center"/>
            <w:hideMark/>
          </w:tcPr>
          <w:p w14:paraId="5123E40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nil"/>
              <w:right w:val="single" w:sz="4" w:space="0" w:color="000000"/>
            </w:tcBorders>
            <w:shd w:val="clear" w:color="auto" w:fill="auto"/>
            <w:noWrap/>
            <w:vAlign w:val="center"/>
            <w:hideMark/>
          </w:tcPr>
          <w:p w14:paraId="68EFCE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nil"/>
              <w:right w:val="single" w:sz="4" w:space="0" w:color="000000"/>
            </w:tcBorders>
            <w:shd w:val="clear" w:color="auto" w:fill="auto"/>
            <w:noWrap/>
            <w:vAlign w:val="center"/>
            <w:hideMark/>
          </w:tcPr>
          <w:p w14:paraId="52D070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nil"/>
              <w:right w:val="single" w:sz="4" w:space="0" w:color="000000"/>
            </w:tcBorders>
            <w:shd w:val="clear" w:color="auto" w:fill="auto"/>
            <w:noWrap/>
            <w:vAlign w:val="center"/>
            <w:hideMark/>
          </w:tcPr>
          <w:p w14:paraId="217D18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72265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DAA5D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BD584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794F053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6787BC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5D671D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7EFDF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865AA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F5532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627067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D43CD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7D21FF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707C6294"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51788A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.122</w:t>
            </w:r>
          </w:p>
        </w:tc>
        <w:tc>
          <w:tcPr>
            <w:tcW w:w="297" w:type="pct"/>
            <w:tcBorders>
              <w:top w:val="nil"/>
              <w:left w:val="nil"/>
              <w:bottom w:val="nil"/>
              <w:right w:val="single" w:sz="4" w:space="0" w:color="000000"/>
            </w:tcBorders>
            <w:shd w:val="clear" w:color="auto" w:fill="auto"/>
            <w:noWrap/>
            <w:vAlign w:val="center"/>
            <w:hideMark/>
          </w:tcPr>
          <w:p w14:paraId="1868ED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nil"/>
              <w:left w:val="nil"/>
              <w:bottom w:val="nil"/>
              <w:right w:val="single" w:sz="4" w:space="0" w:color="000000"/>
            </w:tcBorders>
            <w:shd w:val="clear" w:color="auto" w:fill="auto"/>
            <w:noWrap/>
            <w:vAlign w:val="center"/>
            <w:hideMark/>
          </w:tcPr>
          <w:p w14:paraId="0C6F789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nil"/>
              <w:left w:val="nil"/>
              <w:bottom w:val="nil"/>
              <w:right w:val="single" w:sz="4" w:space="0" w:color="000000"/>
            </w:tcBorders>
            <w:shd w:val="clear" w:color="auto" w:fill="auto"/>
            <w:noWrap/>
            <w:vAlign w:val="center"/>
            <w:hideMark/>
          </w:tcPr>
          <w:p w14:paraId="2B7154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nil"/>
              <w:left w:val="nil"/>
              <w:bottom w:val="nil"/>
              <w:right w:val="single" w:sz="4" w:space="0" w:color="000000"/>
            </w:tcBorders>
            <w:shd w:val="clear" w:color="auto" w:fill="auto"/>
            <w:noWrap/>
            <w:vAlign w:val="center"/>
            <w:hideMark/>
          </w:tcPr>
          <w:p w14:paraId="35B631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298AC4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4BA7F5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vAlign w:val="center"/>
            <w:hideMark/>
          </w:tcPr>
          <w:p w14:paraId="057FCCA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12DB5CB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480B2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859E4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BA1FE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60ACF8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6CAC5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0BFD17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077253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nil"/>
              <w:left w:val="nil"/>
              <w:bottom w:val="nil"/>
              <w:right w:val="single" w:sz="12" w:space="0" w:color="000000"/>
            </w:tcBorders>
            <w:shd w:val="clear" w:color="auto" w:fill="auto"/>
            <w:noWrap/>
            <w:vAlign w:val="center"/>
            <w:hideMark/>
          </w:tcPr>
          <w:p w14:paraId="47F3D6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355831F6"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6EDEAE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FC7B3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B4168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774DC7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DDCDC7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D0259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E2DC4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CDB1F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D5A4B5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C0A3F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02375C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B6A29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2B42A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4C156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82372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2DD90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8F335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22E3D2B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138188A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6B634F4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5BE5E3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1D43B4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497433B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9F1B1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8354A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F793B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78E197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018A7A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388E57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7ACEB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FD74C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1956D9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2C9A56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7F392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1638FA3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1BBB2D0E"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91896C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5F5DC6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2B925E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293693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2DC525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7F324E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47EE1D5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14E787C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vAlign w:val="center"/>
            <w:hideMark/>
          </w:tcPr>
          <w:p w14:paraId="11502DC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4BF972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B9A3E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276F1B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C826C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627967F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6696AF8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DD869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3241A7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32DD7AD3"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6BC38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DDF75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0B012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2DCB4BB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B24F6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415A8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FE2F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B6158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08DFE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26364D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A2145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97544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2DB6B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6B790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B269C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350C6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1CD1AC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3654C5B3"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75BDBD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B0E6C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363EF4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40" w:type="pct"/>
            <w:tcBorders>
              <w:top w:val="nil"/>
              <w:left w:val="nil"/>
              <w:bottom w:val="nil"/>
              <w:right w:val="single" w:sz="4" w:space="0" w:color="000000"/>
            </w:tcBorders>
            <w:shd w:val="clear" w:color="auto" w:fill="auto"/>
            <w:noWrap/>
            <w:vAlign w:val="center"/>
            <w:hideMark/>
          </w:tcPr>
          <w:p w14:paraId="6BDEDB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FA991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074E6E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66ED72E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3E5ED9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57C3F5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3BBAEF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223352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25EA47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27BBF0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7005B2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59E5A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46F943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305" w:type="pct"/>
            <w:tcBorders>
              <w:top w:val="nil"/>
              <w:left w:val="nil"/>
              <w:bottom w:val="nil"/>
              <w:right w:val="single" w:sz="12" w:space="0" w:color="000000"/>
            </w:tcBorders>
            <w:shd w:val="clear" w:color="auto" w:fill="auto"/>
            <w:noWrap/>
            <w:vAlign w:val="center"/>
            <w:hideMark/>
          </w:tcPr>
          <w:p w14:paraId="639DC32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r>
      <w:tr w:rsidR="00F8009D" w:rsidRPr="00891EFD" w14:paraId="25D2BC81"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6D313A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14A3A4E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64F93C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40" w:type="pct"/>
            <w:tcBorders>
              <w:top w:val="nil"/>
              <w:left w:val="nil"/>
              <w:bottom w:val="nil"/>
              <w:right w:val="single" w:sz="4" w:space="0" w:color="000000"/>
            </w:tcBorders>
            <w:shd w:val="clear" w:color="auto" w:fill="auto"/>
            <w:noWrap/>
            <w:vAlign w:val="center"/>
            <w:hideMark/>
          </w:tcPr>
          <w:p w14:paraId="48A448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97" w:type="pct"/>
            <w:tcBorders>
              <w:top w:val="nil"/>
              <w:left w:val="nil"/>
              <w:bottom w:val="nil"/>
              <w:right w:val="single" w:sz="4" w:space="0" w:color="000000"/>
            </w:tcBorders>
            <w:shd w:val="clear" w:color="auto" w:fill="auto"/>
            <w:noWrap/>
            <w:vAlign w:val="center"/>
            <w:hideMark/>
          </w:tcPr>
          <w:p w14:paraId="616E5F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626456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3E6103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2AD5F9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6DDE23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vAlign w:val="center"/>
            <w:hideMark/>
          </w:tcPr>
          <w:p w14:paraId="7E13AE8D"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541C57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5E52C2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27F68A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82582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210D9E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2B83C8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305" w:type="pct"/>
            <w:tcBorders>
              <w:top w:val="nil"/>
              <w:left w:val="nil"/>
              <w:bottom w:val="nil"/>
              <w:right w:val="single" w:sz="12" w:space="0" w:color="000000"/>
            </w:tcBorders>
            <w:shd w:val="clear" w:color="auto" w:fill="auto"/>
            <w:noWrap/>
            <w:vAlign w:val="center"/>
            <w:hideMark/>
          </w:tcPr>
          <w:p w14:paraId="79A764C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r>
      <w:tr w:rsidR="00F8009D" w:rsidRPr="00891EFD" w14:paraId="5E9C7BD0"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209664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AC82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919D3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5EE366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4D8EE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147F2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03997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C63E6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F8D7E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2317C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F89A6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ED40D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81153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BBA174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D1BA56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8A468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465C51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3E0F00E"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3446BC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18B4576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5989152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7AFD6F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679C34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EA650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D6BC68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2AACC6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14B98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C14F4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AF895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4D8D57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25817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87FC6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8F5433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42199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38071C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3167ECFA"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6765ED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4C5DCB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455843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6625A2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4CCEDD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708C6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66C113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181E96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687E5F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531000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vAlign w:val="center"/>
            <w:hideMark/>
          </w:tcPr>
          <w:p w14:paraId="27FDBAAF"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4BEF9F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42C0CF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79EB2D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E4EE63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3E3DB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1765A4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2B205293"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7AFB0E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C695D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14199E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0CBA37D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EFD15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E39A25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4152F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BDE844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28483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0C73F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6E831C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4C9AA7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79E03B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400F4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3A21A0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CD9D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772A41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E02BFAF" w14:textId="77777777" w:rsidTr="00891EFD">
        <w:trPr>
          <w:trHeight w:val="157"/>
        </w:trPr>
        <w:tc>
          <w:tcPr>
            <w:tcW w:w="297" w:type="pct"/>
            <w:tcBorders>
              <w:top w:val="nil"/>
              <w:left w:val="single" w:sz="4" w:space="0" w:color="000000"/>
              <w:bottom w:val="single" w:sz="8" w:space="0" w:color="000000"/>
              <w:right w:val="single" w:sz="4" w:space="0" w:color="000000"/>
            </w:tcBorders>
            <w:shd w:val="clear" w:color="auto" w:fill="auto"/>
            <w:noWrap/>
            <w:vAlign w:val="center"/>
            <w:hideMark/>
          </w:tcPr>
          <w:p w14:paraId="120CA1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.357</w:t>
            </w:r>
          </w:p>
        </w:tc>
        <w:tc>
          <w:tcPr>
            <w:tcW w:w="297" w:type="pct"/>
            <w:tcBorders>
              <w:top w:val="nil"/>
              <w:left w:val="nil"/>
              <w:bottom w:val="single" w:sz="8" w:space="0" w:color="000000"/>
              <w:right w:val="single" w:sz="4" w:space="0" w:color="000000"/>
            </w:tcBorders>
            <w:shd w:val="clear" w:color="auto" w:fill="auto"/>
            <w:noWrap/>
            <w:vAlign w:val="center"/>
            <w:hideMark/>
          </w:tcPr>
          <w:p w14:paraId="0996CC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.356</w:t>
            </w:r>
          </w:p>
        </w:tc>
        <w:tc>
          <w:tcPr>
            <w:tcW w:w="297" w:type="pct"/>
            <w:tcBorders>
              <w:top w:val="nil"/>
              <w:left w:val="nil"/>
              <w:bottom w:val="single" w:sz="8" w:space="0" w:color="000000"/>
              <w:right w:val="single" w:sz="4" w:space="0" w:color="000000"/>
            </w:tcBorders>
            <w:shd w:val="clear" w:color="auto" w:fill="auto"/>
            <w:noWrap/>
            <w:vAlign w:val="center"/>
            <w:hideMark/>
          </w:tcPr>
          <w:p w14:paraId="79272C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.326</w:t>
            </w:r>
          </w:p>
        </w:tc>
        <w:tc>
          <w:tcPr>
            <w:tcW w:w="240" w:type="pct"/>
            <w:tcBorders>
              <w:top w:val="nil"/>
              <w:left w:val="nil"/>
              <w:bottom w:val="single" w:sz="8" w:space="0" w:color="000000"/>
              <w:right w:val="single" w:sz="4" w:space="0" w:color="000000"/>
            </w:tcBorders>
            <w:shd w:val="clear" w:color="auto" w:fill="auto"/>
            <w:noWrap/>
            <w:vAlign w:val="center"/>
            <w:hideMark/>
          </w:tcPr>
          <w:p w14:paraId="6EF5A9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.305</w:t>
            </w:r>
          </w:p>
        </w:tc>
        <w:tc>
          <w:tcPr>
            <w:tcW w:w="297" w:type="pct"/>
            <w:tcBorders>
              <w:top w:val="nil"/>
              <w:left w:val="nil"/>
              <w:bottom w:val="single" w:sz="8" w:space="0" w:color="000000"/>
              <w:right w:val="single" w:sz="4" w:space="0" w:color="000000"/>
            </w:tcBorders>
            <w:shd w:val="clear" w:color="auto" w:fill="auto"/>
            <w:noWrap/>
            <w:vAlign w:val="center"/>
            <w:hideMark/>
          </w:tcPr>
          <w:p w14:paraId="616301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single" w:sz="8" w:space="0" w:color="000000"/>
              <w:right w:val="single" w:sz="4" w:space="0" w:color="000000"/>
            </w:tcBorders>
            <w:shd w:val="clear" w:color="auto" w:fill="auto"/>
            <w:noWrap/>
            <w:vAlign w:val="center"/>
            <w:hideMark/>
          </w:tcPr>
          <w:p w14:paraId="2E4185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single" w:sz="8" w:space="0" w:color="000000"/>
              <w:right w:val="single" w:sz="4" w:space="0" w:color="000000"/>
            </w:tcBorders>
            <w:shd w:val="clear" w:color="auto" w:fill="auto"/>
            <w:noWrap/>
            <w:vAlign w:val="center"/>
            <w:hideMark/>
          </w:tcPr>
          <w:p w14:paraId="22B7EC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single" w:sz="8" w:space="0" w:color="000000"/>
              <w:right w:val="single" w:sz="4" w:space="0" w:color="000000"/>
            </w:tcBorders>
            <w:shd w:val="clear" w:color="auto" w:fill="auto"/>
            <w:noWrap/>
            <w:vAlign w:val="center"/>
            <w:hideMark/>
          </w:tcPr>
          <w:p w14:paraId="05039B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single" w:sz="8" w:space="0" w:color="000000"/>
              <w:right w:val="single" w:sz="4" w:space="0" w:color="000000"/>
            </w:tcBorders>
            <w:shd w:val="clear" w:color="auto" w:fill="auto"/>
            <w:noWrap/>
            <w:vAlign w:val="center"/>
            <w:hideMark/>
          </w:tcPr>
          <w:p w14:paraId="7672994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single" w:sz="8" w:space="0" w:color="000000"/>
              <w:right w:val="single" w:sz="4" w:space="0" w:color="000000"/>
            </w:tcBorders>
            <w:shd w:val="clear" w:color="auto" w:fill="auto"/>
            <w:noWrap/>
            <w:vAlign w:val="center"/>
            <w:hideMark/>
          </w:tcPr>
          <w:p w14:paraId="25702A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single" w:sz="8" w:space="0" w:color="000000"/>
              <w:right w:val="single" w:sz="4" w:space="0" w:color="000000"/>
            </w:tcBorders>
            <w:shd w:val="clear" w:color="auto" w:fill="auto"/>
            <w:noWrap/>
            <w:vAlign w:val="center"/>
            <w:hideMark/>
          </w:tcPr>
          <w:p w14:paraId="5B1DBF7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single" w:sz="8" w:space="0" w:color="000000"/>
              <w:right w:val="single" w:sz="4" w:space="0" w:color="000000"/>
            </w:tcBorders>
            <w:shd w:val="clear" w:color="auto" w:fill="auto"/>
            <w:noWrap/>
            <w:vAlign w:val="center"/>
            <w:hideMark/>
          </w:tcPr>
          <w:p w14:paraId="1F45FF7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single" w:sz="8" w:space="0" w:color="000000"/>
              <w:right w:val="single" w:sz="4" w:space="0" w:color="000000"/>
            </w:tcBorders>
            <w:shd w:val="clear" w:color="auto" w:fill="auto"/>
            <w:noWrap/>
            <w:vAlign w:val="center"/>
            <w:hideMark/>
          </w:tcPr>
          <w:p w14:paraId="5B6608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single" w:sz="8" w:space="0" w:color="000000"/>
              <w:right w:val="single" w:sz="4" w:space="0" w:color="000000"/>
            </w:tcBorders>
            <w:shd w:val="clear" w:color="auto" w:fill="auto"/>
            <w:noWrap/>
            <w:vAlign w:val="center"/>
            <w:hideMark/>
          </w:tcPr>
          <w:p w14:paraId="74550D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single" w:sz="8" w:space="0" w:color="000000"/>
              <w:right w:val="single" w:sz="4" w:space="0" w:color="000000"/>
            </w:tcBorders>
            <w:shd w:val="clear" w:color="auto" w:fill="auto"/>
            <w:noWrap/>
            <w:vAlign w:val="center"/>
            <w:hideMark/>
          </w:tcPr>
          <w:p w14:paraId="7DFC6EC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single" w:sz="8" w:space="0" w:color="000000"/>
              <w:right w:val="single" w:sz="4" w:space="0" w:color="000000"/>
            </w:tcBorders>
            <w:shd w:val="clear" w:color="auto" w:fill="auto"/>
            <w:noWrap/>
            <w:vAlign w:val="center"/>
            <w:hideMark/>
          </w:tcPr>
          <w:p w14:paraId="5833FE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single" w:sz="8" w:space="0" w:color="000000"/>
              <w:right w:val="single" w:sz="12" w:space="0" w:color="000000"/>
            </w:tcBorders>
            <w:shd w:val="clear" w:color="auto" w:fill="auto"/>
            <w:noWrap/>
            <w:vAlign w:val="center"/>
            <w:hideMark/>
          </w:tcPr>
          <w:p w14:paraId="5DA7EB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r>
      <w:tr w:rsidR="00F8009D" w:rsidRPr="00891EFD" w14:paraId="6329BE36" w14:textId="77777777" w:rsidTr="00891EFD">
        <w:trPr>
          <w:trHeight w:val="104"/>
        </w:trPr>
        <w:tc>
          <w:tcPr>
            <w:tcW w:w="297" w:type="pct"/>
            <w:tcBorders>
              <w:top w:val="single" w:sz="8" w:space="0" w:color="000000"/>
              <w:left w:val="single" w:sz="4" w:space="0" w:color="000000"/>
              <w:bottom w:val="nil"/>
              <w:right w:val="single" w:sz="4" w:space="0" w:color="000000"/>
            </w:tcBorders>
            <w:shd w:val="clear" w:color="auto" w:fill="auto"/>
            <w:noWrap/>
            <w:vAlign w:val="center"/>
            <w:hideMark/>
          </w:tcPr>
          <w:p w14:paraId="1A804DC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lastRenderedPageBreak/>
              <w:t>.122</w:t>
            </w:r>
          </w:p>
        </w:tc>
        <w:tc>
          <w:tcPr>
            <w:tcW w:w="297" w:type="pct"/>
            <w:tcBorders>
              <w:top w:val="single" w:sz="8" w:space="0" w:color="000000"/>
              <w:left w:val="nil"/>
              <w:bottom w:val="nil"/>
              <w:right w:val="single" w:sz="4" w:space="0" w:color="000000"/>
            </w:tcBorders>
            <w:shd w:val="clear" w:color="auto" w:fill="auto"/>
            <w:noWrap/>
            <w:vAlign w:val="center"/>
            <w:hideMark/>
          </w:tcPr>
          <w:p w14:paraId="473598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.123</w:t>
            </w:r>
          </w:p>
        </w:tc>
        <w:tc>
          <w:tcPr>
            <w:tcW w:w="297" w:type="pct"/>
            <w:tcBorders>
              <w:top w:val="single" w:sz="8" w:space="0" w:color="000000"/>
              <w:left w:val="nil"/>
              <w:bottom w:val="nil"/>
              <w:right w:val="single" w:sz="4" w:space="0" w:color="000000"/>
            </w:tcBorders>
            <w:shd w:val="clear" w:color="auto" w:fill="auto"/>
            <w:noWrap/>
            <w:vAlign w:val="center"/>
            <w:hideMark/>
          </w:tcPr>
          <w:p w14:paraId="6E1F97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.160</w:t>
            </w:r>
          </w:p>
        </w:tc>
        <w:tc>
          <w:tcPr>
            <w:tcW w:w="240" w:type="pct"/>
            <w:tcBorders>
              <w:top w:val="single" w:sz="8" w:space="0" w:color="000000"/>
              <w:left w:val="nil"/>
              <w:bottom w:val="nil"/>
              <w:right w:val="single" w:sz="4" w:space="0" w:color="000000"/>
            </w:tcBorders>
            <w:shd w:val="clear" w:color="auto" w:fill="auto"/>
            <w:noWrap/>
            <w:vAlign w:val="center"/>
            <w:hideMark/>
          </w:tcPr>
          <w:p w14:paraId="4CFE8D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.191</w:t>
            </w:r>
          </w:p>
        </w:tc>
        <w:tc>
          <w:tcPr>
            <w:tcW w:w="297" w:type="pct"/>
            <w:tcBorders>
              <w:top w:val="single" w:sz="8" w:space="0" w:color="000000"/>
              <w:left w:val="nil"/>
              <w:bottom w:val="nil"/>
              <w:right w:val="single" w:sz="4" w:space="0" w:color="000000"/>
            </w:tcBorders>
            <w:shd w:val="clear" w:color="auto" w:fill="auto"/>
            <w:noWrap/>
            <w:vAlign w:val="center"/>
            <w:hideMark/>
          </w:tcPr>
          <w:p w14:paraId="5C91A7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single" w:sz="8" w:space="0" w:color="000000"/>
              <w:left w:val="nil"/>
              <w:bottom w:val="nil"/>
              <w:right w:val="single" w:sz="4" w:space="0" w:color="000000"/>
            </w:tcBorders>
            <w:shd w:val="clear" w:color="auto" w:fill="auto"/>
            <w:noWrap/>
            <w:vAlign w:val="center"/>
            <w:hideMark/>
          </w:tcPr>
          <w:p w14:paraId="5ACF85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single" w:sz="8" w:space="0" w:color="000000"/>
              <w:left w:val="nil"/>
              <w:bottom w:val="nil"/>
              <w:right w:val="single" w:sz="4" w:space="0" w:color="000000"/>
            </w:tcBorders>
            <w:shd w:val="clear" w:color="auto" w:fill="auto"/>
            <w:noWrap/>
            <w:vAlign w:val="center"/>
            <w:hideMark/>
          </w:tcPr>
          <w:p w14:paraId="6644B8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756D1E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single" w:sz="8" w:space="0" w:color="000000"/>
              <w:left w:val="nil"/>
              <w:bottom w:val="nil"/>
              <w:right w:val="single" w:sz="4" w:space="0" w:color="000000"/>
            </w:tcBorders>
            <w:shd w:val="clear" w:color="auto" w:fill="auto"/>
            <w:noWrap/>
            <w:vAlign w:val="center"/>
            <w:hideMark/>
          </w:tcPr>
          <w:p w14:paraId="762BD5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single" w:sz="8" w:space="0" w:color="000000"/>
              <w:left w:val="nil"/>
              <w:bottom w:val="nil"/>
              <w:right w:val="single" w:sz="4" w:space="0" w:color="000000"/>
            </w:tcBorders>
            <w:shd w:val="clear" w:color="auto" w:fill="auto"/>
            <w:noWrap/>
            <w:vAlign w:val="center"/>
            <w:hideMark/>
          </w:tcPr>
          <w:p w14:paraId="0AA6B2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single" w:sz="8" w:space="0" w:color="000000"/>
              <w:left w:val="nil"/>
              <w:bottom w:val="nil"/>
              <w:right w:val="single" w:sz="4" w:space="0" w:color="000000"/>
            </w:tcBorders>
            <w:shd w:val="clear" w:color="auto" w:fill="auto"/>
            <w:noWrap/>
            <w:vAlign w:val="center"/>
            <w:hideMark/>
          </w:tcPr>
          <w:p w14:paraId="3820693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single" w:sz="8" w:space="0" w:color="000000"/>
              <w:left w:val="nil"/>
              <w:bottom w:val="nil"/>
              <w:right w:val="single" w:sz="4" w:space="0" w:color="000000"/>
            </w:tcBorders>
            <w:shd w:val="clear" w:color="auto" w:fill="auto"/>
            <w:vAlign w:val="center"/>
            <w:hideMark/>
          </w:tcPr>
          <w:p w14:paraId="4E722852"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single" w:sz="8" w:space="0" w:color="000000"/>
              <w:left w:val="nil"/>
              <w:bottom w:val="nil"/>
              <w:right w:val="single" w:sz="4" w:space="0" w:color="000000"/>
            </w:tcBorders>
            <w:shd w:val="clear" w:color="auto" w:fill="auto"/>
            <w:noWrap/>
            <w:vAlign w:val="center"/>
            <w:hideMark/>
          </w:tcPr>
          <w:p w14:paraId="0C819F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single" w:sz="8" w:space="0" w:color="000000"/>
              <w:left w:val="nil"/>
              <w:bottom w:val="nil"/>
              <w:right w:val="single" w:sz="4" w:space="0" w:color="000000"/>
            </w:tcBorders>
            <w:shd w:val="clear" w:color="auto" w:fill="auto"/>
            <w:noWrap/>
            <w:vAlign w:val="center"/>
            <w:hideMark/>
          </w:tcPr>
          <w:p w14:paraId="63D0661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single" w:sz="8" w:space="0" w:color="000000"/>
              <w:left w:val="nil"/>
              <w:bottom w:val="nil"/>
              <w:right w:val="single" w:sz="4" w:space="0" w:color="000000"/>
            </w:tcBorders>
            <w:shd w:val="clear" w:color="auto" w:fill="auto"/>
            <w:noWrap/>
            <w:vAlign w:val="center"/>
            <w:hideMark/>
          </w:tcPr>
          <w:p w14:paraId="4CEA28F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single" w:sz="8" w:space="0" w:color="000000"/>
              <w:left w:val="nil"/>
              <w:bottom w:val="nil"/>
              <w:right w:val="single" w:sz="4" w:space="0" w:color="000000"/>
            </w:tcBorders>
            <w:shd w:val="clear" w:color="auto" w:fill="auto"/>
            <w:noWrap/>
            <w:vAlign w:val="center"/>
            <w:hideMark/>
          </w:tcPr>
          <w:p w14:paraId="4E339CE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305" w:type="pct"/>
            <w:tcBorders>
              <w:top w:val="single" w:sz="8" w:space="0" w:color="000000"/>
              <w:left w:val="nil"/>
              <w:bottom w:val="nil"/>
              <w:right w:val="single" w:sz="12" w:space="0" w:color="000000"/>
            </w:tcBorders>
            <w:shd w:val="clear" w:color="auto" w:fill="auto"/>
            <w:noWrap/>
            <w:vAlign w:val="center"/>
            <w:hideMark/>
          </w:tcPr>
          <w:p w14:paraId="2D16EA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r>
      <w:tr w:rsidR="00F8009D" w:rsidRPr="00891EFD" w14:paraId="3C45BE00"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537301F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E1E83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39721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07EA555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3D90F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940D8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7D112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ABB4DE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EA7C2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4EAE0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1AC42F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891D8C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E35CB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0D24D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EFDFC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DF7D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38D41C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1579A74"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5A96C93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65B1F3D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76E41C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282DF5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06327C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9EFE5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332B96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2BFE84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5E348A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0AF96E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0B3CAF7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2249E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1DFBEC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3FA5BA3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53E4DFF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E70CB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183697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2814BEE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8CD05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0C484E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4CF729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40F266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2E63FC5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CD3CE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74AB8F9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4B18E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5AA225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198FA2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66746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32F8790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vAlign w:val="center"/>
            <w:hideMark/>
          </w:tcPr>
          <w:p w14:paraId="0147125B"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1E97CB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05D5E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58F28FF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6C8AE8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509CA5BA"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3EEC82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25944E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5B3FD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65054D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75DF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013939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12FA1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510976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8CFE7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40C0AD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D0845C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16A9AB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1BD749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C2F454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C80E4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D82A9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5AE650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67E6D861"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248EC3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.568</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3DE05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.473</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77CF45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.211</w:t>
            </w:r>
          </w:p>
        </w:tc>
        <w:tc>
          <w:tcPr>
            <w:tcW w:w="240" w:type="pct"/>
            <w:tcBorders>
              <w:top w:val="nil"/>
              <w:left w:val="nil"/>
              <w:bottom w:val="nil"/>
              <w:right w:val="single" w:sz="4" w:space="0" w:color="000000"/>
            </w:tcBorders>
            <w:shd w:val="clear" w:color="auto" w:fill="auto"/>
            <w:noWrap/>
            <w:vAlign w:val="center"/>
            <w:hideMark/>
          </w:tcPr>
          <w:p w14:paraId="1FB6AA5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.484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DB275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025ED06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.113</w:t>
            </w:r>
          </w:p>
        </w:tc>
        <w:tc>
          <w:tcPr>
            <w:tcW w:w="297" w:type="pct"/>
            <w:tcBorders>
              <w:top w:val="nil"/>
              <w:left w:val="nil"/>
              <w:bottom w:val="nil"/>
              <w:right w:val="single" w:sz="4" w:space="0" w:color="000000"/>
            </w:tcBorders>
            <w:shd w:val="clear" w:color="auto" w:fill="auto"/>
            <w:noWrap/>
            <w:vAlign w:val="center"/>
            <w:hideMark/>
          </w:tcPr>
          <w:p w14:paraId="0A6EEF5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5CDFCAB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1070F2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5824C6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5E559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1A9AAD6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.135</w:t>
            </w:r>
          </w:p>
        </w:tc>
        <w:tc>
          <w:tcPr>
            <w:tcW w:w="297" w:type="pct"/>
            <w:tcBorders>
              <w:top w:val="nil"/>
              <w:left w:val="nil"/>
              <w:bottom w:val="nil"/>
              <w:right w:val="single" w:sz="4" w:space="0" w:color="000000"/>
            </w:tcBorders>
            <w:shd w:val="clear" w:color="auto" w:fill="auto"/>
            <w:noWrap/>
            <w:vAlign w:val="center"/>
            <w:hideMark/>
          </w:tcPr>
          <w:p w14:paraId="3AFBEA2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D53369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2C62C0F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639253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305" w:type="pct"/>
            <w:tcBorders>
              <w:top w:val="nil"/>
              <w:left w:val="nil"/>
              <w:bottom w:val="nil"/>
              <w:right w:val="single" w:sz="12" w:space="0" w:color="000000"/>
            </w:tcBorders>
            <w:shd w:val="clear" w:color="auto" w:fill="auto"/>
            <w:noWrap/>
            <w:vAlign w:val="center"/>
            <w:hideMark/>
          </w:tcPr>
          <w:p w14:paraId="7FAB40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r>
      <w:tr w:rsidR="00F8009D" w:rsidRPr="00891EFD" w14:paraId="67A86C11"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E07ED1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.009</w:t>
            </w:r>
          </w:p>
        </w:tc>
        <w:tc>
          <w:tcPr>
            <w:tcW w:w="297" w:type="pct"/>
            <w:tcBorders>
              <w:top w:val="nil"/>
              <w:left w:val="nil"/>
              <w:bottom w:val="nil"/>
              <w:right w:val="single" w:sz="4" w:space="0" w:color="000000"/>
            </w:tcBorders>
            <w:shd w:val="clear" w:color="auto" w:fill="auto"/>
            <w:noWrap/>
            <w:vAlign w:val="center"/>
            <w:hideMark/>
          </w:tcPr>
          <w:p w14:paraId="311E40E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.035</w:t>
            </w:r>
          </w:p>
        </w:tc>
        <w:tc>
          <w:tcPr>
            <w:tcW w:w="297" w:type="pct"/>
            <w:tcBorders>
              <w:top w:val="nil"/>
              <w:left w:val="nil"/>
              <w:bottom w:val="nil"/>
              <w:right w:val="single" w:sz="4" w:space="0" w:color="000000"/>
            </w:tcBorders>
            <w:shd w:val="clear" w:color="auto" w:fill="auto"/>
            <w:noWrap/>
            <w:vAlign w:val="center"/>
            <w:hideMark/>
          </w:tcPr>
          <w:p w14:paraId="70AC99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.371</w:t>
            </w:r>
          </w:p>
        </w:tc>
        <w:tc>
          <w:tcPr>
            <w:tcW w:w="240" w:type="pct"/>
            <w:tcBorders>
              <w:top w:val="nil"/>
              <w:left w:val="nil"/>
              <w:bottom w:val="nil"/>
              <w:right w:val="single" w:sz="4" w:space="0" w:color="000000"/>
            </w:tcBorders>
            <w:shd w:val="clear" w:color="auto" w:fill="auto"/>
            <w:noWrap/>
            <w:vAlign w:val="center"/>
            <w:hideMark/>
          </w:tcPr>
          <w:p w14:paraId="288353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.031</w:t>
            </w:r>
          </w:p>
        </w:tc>
        <w:tc>
          <w:tcPr>
            <w:tcW w:w="297" w:type="pct"/>
            <w:tcBorders>
              <w:top w:val="nil"/>
              <w:left w:val="nil"/>
              <w:bottom w:val="nil"/>
              <w:right w:val="single" w:sz="4" w:space="0" w:color="000000"/>
            </w:tcBorders>
            <w:shd w:val="clear" w:color="auto" w:fill="auto"/>
            <w:noWrap/>
            <w:vAlign w:val="center"/>
            <w:hideMark/>
          </w:tcPr>
          <w:p w14:paraId="512D1E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AFB30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.635</w:t>
            </w:r>
          </w:p>
        </w:tc>
        <w:tc>
          <w:tcPr>
            <w:tcW w:w="297" w:type="pct"/>
            <w:tcBorders>
              <w:top w:val="nil"/>
              <w:left w:val="nil"/>
              <w:bottom w:val="nil"/>
              <w:right w:val="single" w:sz="4" w:space="0" w:color="000000"/>
            </w:tcBorders>
            <w:shd w:val="clear" w:color="auto" w:fill="auto"/>
            <w:noWrap/>
            <w:vAlign w:val="center"/>
            <w:hideMark/>
          </w:tcPr>
          <w:p w14:paraId="216FD24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9E26F9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5EDFDB7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CF3DF8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2D393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49CEF56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.571</w:t>
            </w:r>
          </w:p>
        </w:tc>
        <w:tc>
          <w:tcPr>
            <w:tcW w:w="297" w:type="pct"/>
            <w:tcBorders>
              <w:top w:val="nil"/>
              <w:left w:val="nil"/>
              <w:bottom w:val="nil"/>
              <w:right w:val="single" w:sz="4" w:space="0" w:color="000000"/>
            </w:tcBorders>
            <w:shd w:val="clear" w:color="auto" w:fill="auto"/>
            <w:noWrap/>
            <w:vAlign w:val="center"/>
            <w:hideMark/>
          </w:tcPr>
          <w:p w14:paraId="23A8A6E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vAlign w:val="center"/>
            <w:hideMark/>
          </w:tcPr>
          <w:p w14:paraId="18183195"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7332DB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010A44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305" w:type="pct"/>
            <w:tcBorders>
              <w:top w:val="nil"/>
              <w:left w:val="nil"/>
              <w:bottom w:val="nil"/>
              <w:right w:val="single" w:sz="12" w:space="0" w:color="000000"/>
            </w:tcBorders>
            <w:shd w:val="clear" w:color="auto" w:fill="auto"/>
            <w:noWrap/>
            <w:vAlign w:val="center"/>
            <w:hideMark/>
          </w:tcPr>
          <w:p w14:paraId="02007C2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r>
      <w:tr w:rsidR="00F8009D" w:rsidRPr="00891EFD" w14:paraId="6F32C9F0"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4346A37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7FA3B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5CEBE8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076FDA2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910918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BAB20C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F15A2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C1450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625D01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4FEC30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C8C422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BD19F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3CE2AA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74820F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5256FB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83B53A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270468B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17253A6"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0A79ED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.275</w:t>
            </w:r>
          </w:p>
        </w:tc>
        <w:tc>
          <w:tcPr>
            <w:tcW w:w="297" w:type="pct"/>
            <w:tcBorders>
              <w:top w:val="nil"/>
              <w:left w:val="nil"/>
              <w:bottom w:val="nil"/>
              <w:right w:val="single" w:sz="4" w:space="0" w:color="000000"/>
            </w:tcBorders>
            <w:shd w:val="clear" w:color="auto" w:fill="auto"/>
            <w:noWrap/>
            <w:vAlign w:val="center"/>
            <w:hideMark/>
          </w:tcPr>
          <w:p w14:paraId="029E13A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-.036</w:t>
            </w:r>
          </w:p>
        </w:tc>
        <w:tc>
          <w:tcPr>
            <w:tcW w:w="297" w:type="pct"/>
            <w:tcBorders>
              <w:top w:val="nil"/>
              <w:left w:val="nil"/>
              <w:bottom w:val="nil"/>
              <w:right w:val="single" w:sz="4" w:space="0" w:color="000000"/>
            </w:tcBorders>
            <w:shd w:val="clear" w:color="auto" w:fill="auto"/>
            <w:noWrap/>
            <w:vAlign w:val="center"/>
            <w:hideMark/>
          </w:tcPr>
          <w:p w14:paraId="0563CEA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40" w:type="pct"/>
            <w:tcBorders>
              <w:top w:val="nil"/>
              <w:left w:val="nil"/>
              <w:bottom w:val="nil"/>
              <w:right w:val="single" w:sz="4" w:space="0" w:color="000000"/>
            </w:tcBorders>
            <w:shd w:val="clear" w:color="auto" w:fill="auto"/>
            <w:noWrap/>
            <w:vAlign w:val="center"/>
            <w:hideMark/>
          </w:tcPr>
          <w:p w14:paraId="60FC656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.341</w:t>
            </w:r>
          </w:p>
        </w:tc>
        <w:tc>
          <w:tcPr>
            <w:tcW w:w="297" w:type="pct"/>
            <w:tcBorders>
              <w:top w:val="nil"/>
              <w:left w:val="nil"/>
              <w:bottom w:val="nil"/>
              <w:right w:val="single" w:sz="4" w:space="0" w:color="000000"/>
            </w:tcBorders>
            <w:shd w:val="clear" w:color="auto" w:fill="auto"/>
            <w:noWrap/>
            <w:vAlign w:val="center"/>
            <w:hideMark/>
          </w:tcPr>
          <w:p w14:paraId="4DCA940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F9E5C0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.515</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93DB0A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3EAE68A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43F1D02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ECAF0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3A78A5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4162D16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.221</w:t>
            </w:r>
          </w:p>
        </w:tc>
        <w:tc>
          <w:tcPr>
            <w:tcW w:w="297" w:type="pct"/>
            <w:tcBorders>
              <w:top w:val="nil"/>
              <w:left w:val="nil"/>
              <w:bottom w:val="nil"/>
              <w:right w:val="single" w:sz="4" w:space="0" w:color="000000"/>
            </w:tcBorders>
            <w:shd w:val="clear" w:color="auto" w:fill="auto"/>
            <w:noWrap/>
            <w:vAlign w:val="center"/>
            <w:hideMark/>
          </w:tcPr>
          <w:p w14:paraId="0708390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1.000</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180AED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.414</w:t>
            </w:r>
          </w:p>
        </w:tc>
        <w:tc>
          <w:tcPr>
            <w:tcW w:w="297" w:type="pct"/>
            <w:tcBorders>
              <w:top w:val="nil"/>
              <w:left w:val="nil"/>
              <w:bottom w:val="nil"/>
              <w:right w:val="single" w:sz="4" w:space="0" w:color="000000"/>
            </w:tcBorders>
            <w:shd w:val="clear" w:color="auto" w:fill="auto"/>
            <w:noWrap/>
            <w:vAlign w:val="center"/>
            <w:hideMark/>
          </w:tcPr>
          <w:p w14:paraId="20C12E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297" w:type="pct"/>
            <w:tcBorders>
              <w:top w:val="nil"/>
              <w:left w:val="nil"/>
              <w:bottom w:val="nil"/>
              <w:right w:val="single" w:sz="4" w:space="0" w:color="000000"/>
            </w:tcBorders>
            <w:shd w:val="clear" w:color="auto" w:fill="auto"/>
            <w:noWrap/>
            <w:vAlign w:val="center"/>
            <w:hideMark/>
          </w:tcPr>
          <w:p w14:paraId="2E27726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305" w:type="pct"/>
            <w:tcBorders>
              <w:top w:val="nil"/>
              <w:left w:val="nil"/>
              <w:bottom w:val="nil"/>
              <w:right w:val="single" w:sz="12" w:space="0" w:color="000000"/>
            </w:tcBorders>
            <w:shd w:val="clear" w:color="auto" w:fill="auto"/>
            <w:noWrap/>
            <w:vAlign w:val="center"/>
            <w:hideMark/>
          </w:tcPr>
          <w:p w14:paraId="3A5C493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r>
      <w:tr w:rsidR="00F8009D" w:rsidRPr="00891EFD" w14:paraId="050AC68D"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19FFBA6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.241</w:t>
            </w:r>
          </w:p>
        </w:tc>
        <w:tc>
          <w:tcPr>
            <w:tcW w:w="297" w:type="pct"/>
            <w:tcBorders>
              <w:top w:val="nil"/>
              <w:left w:val="nil"/>
              <w:bottom w:val="nil"/>
              <w:right w:val="single" w:sz="4" w:space="0" w:color="000000"/>
            </w:tcBorders>
            <w:shd w:val="clear" w:color="auto" w:fill="auto"/>
            <w:noWrap/>
            <w:vAlign w:val="center"/>
            <w:hideMark/>
          </w:tcPr>
          <w:p w14:paraId="029EFC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.881</w:t>
            </w:r>
          </w:p>
        </w:tc>
        <w:tc>
          <w:tcPr>
            <w:tcW w:w="297" w:type="pct"/>
            <w:tcBorders>
              <w:top w:val="nil"/>
              <w:left w:val="nil"/>
              <w:bottom w:val="nil"/>
              <w:right w:val="single" w:sz="4" w:space="0" w:color="000000"/>
            </w:tcBorders>
            <w:shd w:val="clear" w:color="auto" w:fill="auto"/>
            <w:noWrap/>
            <w:vAlign w:val="center"/>
            <w:hideMark/>
          </w:tcPr>
          <w:p w14:paraId="285BD5F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.960</w:t>
            </w:r>
          </w:p>
        </w:tc>
        <w:tc>
          <w:tcPr>
            <w:tcW w:w="240" w:type="pct"/>
            <w:tcBorders>
              <w:top w:val="nil"/>
              <w:left w:val="nil"/>
              <w:bottom w:val="nil"/>
              <w:right w:val="single" w:sz="4" w:space="0" w:color="000000"/>
            </w:tcBorders>
            <w:shd w:val="clear" w:color="auto" w:fill="auto"/>
            <w:noWrap/>
            <w:vAlign w:val="center"/>
            <w:hideMark/>
          </w:tcPr>
          <w:p w14:paraId="662BCC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.142</w:t>
            </w:r>
          </w:p>
        </w:tc>
        <w:tc>
          <w:tcPr>
            <w:tcW w:w="297" w:type="pct"/>
            <w:tcBorders>
              <w:top w:val="nil"/>
              <w:left w:val="nil"/>
              <w:bottom w:val="nil"/>
              <w:right w:val="single" w:sz="4" w:space="0" w:color="000000"/>
            </w:tcBorders>
            <w:shd w:val="clear" w:color="auto" w:fill="auto"/>
            <w:noWrap/>
            <w:vAlign w:val="center"/>
            <w:hideMark/>
          </w:tcPr>
          <w:p w14:paraId="3956A45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BEC01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37F2948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7038588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3CA9254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400921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noWrap/>
            <w:vAlign w:val="center"/>
            <w:hideMark/>
          </w:tcPr>
          <w:p w14:paraId="395E3C8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6F45980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.350</w:t>
            </w:r>
          </w:p>
        </w:tc>
        <w:tc>
          <w:tcPr>
            <w:tcW w:w="297" w:type="pct"/>
            <w:tcBorders>
              <w:top w:val="nil"/>
              <w:left w:val="nil"/>
              <w:bottom w:val="nil"/>
              <w:right w:val="single" w:sz="4" w:space="0" w:color="000000"/>
            </w:tcBorders>
            <w:shd w:val="clear" w:color="auto" w:fill="auto"/>
            <w:noWrap/>
            <w:vAlign w:val="center"/>
            <w:hideMark/>
          </w:tcPr>
          <w:p w14:paraId="5BE553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w:t>
            </w:r>
          </w:p>
        </w:tc>
        <w:tc>
          <w:tcPr>
            <w:tcW w:w="297" w:type="pct"/>
            <w:tcBorders>
              <w:top w:val="nil"/>
              <w:left w:val="nil"/>
              <w:bottom w:val="nil"/>
              <w:right w:val="single" w:sz="4" w:space="0" w:color="000000"/>
            </w:tcBorders>
            <w:shd w:val="clear" w:color="auto" w:fill="auto"/>
            <w:noWrap/>
            <w:vAlign w:val="center"/>
            <w:hideMark/>
          </w:tcPr>
          <w:p w14:paraId="07C8E5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.069</w:t>
            </w:r>
          </w:p>
        </w:tc>
        <w:tc>
          <w:tcPr>
            <w:tcW w:w="297" w:type="pct"/>
            <w:tcBorders>
              <w:top w:val="nil"/>
              <w:left w:val="nil"/>
              <w:bottom w:val="nil"/>
              <w:right w:val="single" w:sz="4" w:space="0" w:color="000000"/>
            </w:tcBorders>
            <w:shd w:val="clear" w:color="auto" w:fill="auto"/>
            <w:vAlign w:val="center"/>
            <w:hideMark/>
          </w:tcPr>
          <w:p w14:paraId="410F9F5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297" w:type="pct"/>
            <w:tcBorders>
              <w:top w:val="nil"/>
              <w:left w:val="nil"/>
              <w:bottom w:val="nil"/>
              <w:right w:val="single" w:sz="4" w:space="0" w:color="000000"/>
            </w:tcBorders>
            <w:shd w:val="clear" w:color="auto" w:fill="auto"/>
            <w:noWrap/>
            <w:vAlign w:val="center"/>
            <w:hideMark/>
          </w:tcPr>
          <w:p w14:paraId="0F5FC2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305" w:type="pct"/>
            <w:tcBorders>
              <w:top w:val="nil"/>
              <w:left w:val="nil"/>
              <w:bottom w:val="nil"/>
              <w:right w:val="single" w:sz="12" w:space="0" w:color="000000"/>
            </w:tcBorders>
            <w:shd w:val="clear" w:color="auto" w:fill="auto"/>
            <w:noWrap/>
            <w:vAlign w:val="center"/>
            <w:hideMark/>
          </w:tcPr>
          <w:p w14:paraId="67C17DF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r>
      <w:tr w:rsidR="00F8009D" w:rsidRPr="00891EFD" w14:paraId="4C32365E"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096FC3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FB83CC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9FFC6C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6479942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734E67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7974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56B27E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AE7D52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AE88D5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82EC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7A906A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A7100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C329A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C6A652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8B81EA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7BD19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6B2381A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0CC9DC53"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3D5C854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.066</w:t>
            </w:r>
          </w:p>
        </w:tc>
        <w:tc>
          <w:tcPr>
            <w:tcW w:w="297" w:type="pct"/>
            <w:tcBorders>
              <w:top w:val="nil"/>
              <w:left w:val="nil"/>
              <w:bottom w:val="nil"/>
              <w:right w:val="single" w:sz="4" w:space="0" w:color="000000"/>
            </w:tcBorders>
            <w:shd w:val="clear" w:color="auto" w:fill="auto"/>
            <w:noWrap/>
            <w:vAlign w:val="center"/>
            <w:hideMark/>
          </w:tcPr>
          <w:p w14:paraId="2172839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.193</w:t>
            </w:r>
          </w:p>
        </w:tc>
        <w:tc>
          <w:tcPr>
            <w:tcW w:w="297" w:type="pct"/>
            <w:tcBorders>
              <w:top w:val="nil"/>
              <w:left w:val="nil"/>
              <w:bottom w:val="nil"/>
              <w:right w:val="single" w:sz="4" w:space="0" w:color="000000"/>
            </w:tcBorders>
            <w:shd w:val="clear" w:color="auto" w:fill="auto"/>
            <w:noWrap/>
            <w:vAlign w:val="center"/>
            <w:hideMark/>
          </w:tcPr>
          <w:p w14:paraId="412ED6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.420</w:t>
            </w:r>
          </w:p>
        </w:tc>
        <w:tc>
          <w:tcPr>
            <w:tcW w:w="240" w:type="pct"/>
            <w:tcBorders>
              <w:top w:val="nil"/>
              <w:left w:val="nil"/>
              <w:bottom w:val="nil"/>
              <w:right w:val="single" w:sz="4" w:space="0" w:color="000000"/>
            </w:tcBorders>
            <w:shd w:val="clear" w:color="auto" w:fill="auto"/>
            <w:noWrap/>
            <w:vAlign w:val="center"/>
            <w:hideMark/>
          </w:tcPr>
          <w:p w14:paraId="3CDC52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.096</w:t>
            </w:r>
          </w:p>
        </w:tc>
        <w:tc>
          <w:tcPr>
            <w:tcW w:w="297" w:type="pct"/>
            <w:tcBorders>
              <w:top w:val="nil"/>
              <w:left w:val="nil"/>
              <w:bottom w:val="nil"/>
              <w:right w:val="single" w:sz="4" w:space="0" w:color="000000"/>
            </w:tcBorders>
            <w:shd w:val="clear" w:color="auto" w:fill="auto"/>
            <w:noWrap/>
            <w:vAlign w:val="center"/>
            <w:hideMark/>
          </w:tcPr>
          <w:p w14:paraId="6B436E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14F0E3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844642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2C44AD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F773BE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4C429A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3225BC5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6CB7E71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.522</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6295D1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5BE5C97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.095</w:t>
            </w:r>
          </w:p>
        </w:tc>
        <w:tc>
          <w:tcPr>
            <w:tcW w:w="297" w:type="pct"/>
            <w:tcBorders>
              <w:top w:val="nil"/>
              <w:left w:val="nil"/>
              <w:bottom w:val="nil"/>
              <w:right w:val="single" w:sz="4" w:space="0" w:color="000000"/>
            </w:tcBorders>
            <w:shd w:val="clear" w:color="auto" w:fill="auto"/>
            <w:noWrap/>
            <w:vAlign w:val="center"/>
            <w:hideMark/>
          </w:tcPr>
          <w:p w14:paraId="196EF9A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.186</w:t>
            </w:r>
          </w:p>
        </w:tc>
        <w:tc>
          <w:tcPr>
            <w:tcW w:w="297" w:type="pct"/>
            <w:tcBorders>
              <w:top w:val="nil"/>
              <w:left w:val="nil"/>
              <w:bottom w:val="nil"/>
              <w:right w:val="single" w:sz="4" w:space="0" w:color="000000"/>
            </w:tcBorders>
            <w:shd w:val="clear" w:color="auto" w:fill="auto"/>
            <w:noWrap/>
            <w:vAlign w:val="center"/>
            <w:hideMark/>
          </w:tcPr>
          <w:p w14:paraId="516D501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c>
          <w:tcPr>
            <w:tcW w:w="305" w:type="pct"/>
            <w:tcBorders>
              <w:top w:val="nil"/>
              <w:left w:val="nil"/>
              <w:bottom w:val="nil"/>
              <w:right w:val="single" w:sz="12" w:space="0" w:color="000000"/>
            </w:tcBorders>
            <w:shd w:val="clear" w:color="auto" w:fill="auto"/>
            <w:noWrap/>
            <w:vAlign w:val="center"/>
            <w:hideMark/>
          </w:tcPr>
          <w:p w14:paraId="69A57D6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r>
      <w:tr w:rsidR="00F8009D" w:rsidRPr="00891EFD" w14:paraId="42305244"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37161D3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.783</w:t>
            </w:r>
          </w:p>
        </w:tc>
        <w:tc>
          <w:tcPr>
            <w:tcW w:w="297" w:type="pct"/>
            <w:tcBorders>
              <w:top w:val="nil"/>
              <w:left w:val="nil"/>
              <w:bottom w:val="nil"/>
              <w:right w:val="single" w:sz="4" w:space="0" w:color="000000"/>
            </w:tcBorders>
            <w:shd w:val="clear" w:color="auto" w:fill="auto"/>
            <w:noWrap/>
            <w:vAlign w:val="center"/>
            <w:hideMark/>
          </w:tcPr>
          <w:p w14:paraId="666AADC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.415</w:t>
            </w:r>
          </w:p>
        </w:tc>
        <w:tc>
          <w:tcPr>
            <w:tcW w:w="297" w:type="pct"/>
            <w:tcBorders>
              <w:top w:val="nil"/>
              <w:left w:val="nil"/>
              <w:bottom w:val="nil"/>
              <w:right w:val="single" w:sz="4" w:space="0" w:color="000000"/>
            </w:tcBorders>
            <w:shd w:val="clear" w:color="auto" w:fill="auto"/>
            <w:noWrap/>
            <w:vAlign w:val="center"/>
            <w:hideMark/>
          </w:tcPr>
          <w:p w14:paraId="25988D7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.065</w:t>
            </w:r>
          </w:p>
        </w:tc>
        <w:tc>
          <w:tcPr>
            <w:tcW w:w="240" w:type="pct"/>
            <w:tcBorders>
              <w:top w:val="nil"/>
              <w:left w:val="nil"/>
              <w:bottom w:val="nil"/>
              <w:right w:val="single" w:sz="4" w:space="0" w:color="000000"/>
            </w:tcBorders>
            <w:shd w:val="clear" w:color="auto" w:fill="auto"/>
            <w:noWrap/>
            <w:vAlign w:val="center"/>
            <w:hideMark/>
          </w:tcPr>
          <w:p w14:paraId="687906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p>
        </w:tc>
        <w:tc>
          <w:tcPr>
            <w:tcW w:w="297" w:type="pct"/>
            <w:tcBorders>
              <w:top w:val="nil"/>
              <w:left w:val="nil"/>
              <w:bottom w:val="nil"/>
              <w:right w:val="single" w:sz="4" w:space="0" w:color="000000"/>
            </w:tcBorders>
            <w:shd w:val="clear" w:color="auto" w:fill="auto"/>
            <w:noWrap/>
            <w:vAlign w:val="center"/>
            <w:hideMark/>
          </w:tcPr>
          <w:p w14:paraId="05F91D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40FDF71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97" w:type="pct"/>
            <w:tcBorders>
              <w:top w:val="nil"/>
              <w:left w:val="nil"/>
              <w:bottom w:val="nil"/>
              <w:right w:val="single" w:sz="4" w:space="0" w:color="000000"/>
            </w:tcBorders>
            <w:shd w:val="clear" w:color="auto" w:fill="auto"/>
            <w:noWrap/>
            <w:vAlign w:val="center"/>
            <w:hideMark/>
          </w:tcPr>
          <w:p w14:paraId="69FE3AE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592767B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57C1EA1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453E20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7B6B74F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6473B70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.018</w:t>
            </w:r>
          </w:p>
        </w:tc>
        <w:tc>
          <w:tcPr>
            <w:tcW w:w="297" w:type="pct"/>
            <w:tcBorders>
              <w:top w:val="nil"/>
              <w:left w:val="nil"/>
              <w:bottom w:val="nil"/>
              <w:right w:val="single" w:sz="4" w:space="0" w:color="000000"/>
            </w:tcBorders>
            <w:shd w:val="clear" w:color="auto" w:fill="auto"/>
            <w:noWrap/>
            <w:vAlign w:val="center"/>
            <w:hideMark/>
          </w:tcPr>
          <w:p w14:paraId="4642168F"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noWrap/>
            <w:vAlign w:val="center"/>
            <w:hideMark/>
          </w:tcPr>
          <w:p w14:paraId="7068459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.692</w:t>
            </w:r>
          </w:p>
        </w:tc>
        <w:tc>
          <w:tcPr>
            <w:tcW w:w="297" w:type="pct"/>
            <w:tcBorders>
              <w:top w:val="nil"/>
              <w:left w:val="nil"/>
              <w:bottom w:val="nil"/>
              <w:right w:val="single" w:sz="4" w:space="0" w:color="000000"/>
            </w:tcBorders>
            <w:shd w:val="clear" w:color="auto" w:fill="auto"/>
            <w:noWrap/>
            <w:vAlign w:val="center"/>
            <w:hideMark/>
          </w:tcPr>
          <w:p w14:paraId="6B41887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.432</w:t>
            </w:r>
          </w:p>
        </w:tc>
        <w:tc>
          <w:tcPr>
            <w:tcW w:w="297" w:type="pct"/>
            <w:tcBorders>
              <w:top w:val="nil"/>
              <w:left w:val="nil"/>
              <w:bottom w:val="nil"/>
              <w:right w:val="single" w:sz="4" w:space="0" w:color="000000"/>
            </w:tcBorders>
            <w:shd w:val="clear" w:color="auto" w:fill="auto"/>
            <w:vAlign w:val="center"/>
            <w:hideMark/>
          </w:tcPr>
          <w:p w14:paraId="4C1C3CE1"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c>
          <w:tcPr>
            <w:tcW w:w="305" w:type="pct"/>
            <w:tcBorders>
              <w:top w:val="nil"/>
              <w:left w:val="nil"/>
              <w:bottom w:val="nil"/>
              <w:right w:val="single" w:sz="12" w:space="0" w:color="000000"/>
            </w:tcBorders>
            <w:shd w:val="clear" w:color="auto" w:fill="auto"/>
            <w:noWrap/>
            <w:vAlign w:val="center"/>
            <w:hideMark/>
          </w:tcPr>
          <w:p w14:paraId="725857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r>
      <w:tr w:rsidR="00F8009D" w:rsidRPr="00891EFD" w14:paraId="7862AFDC" w14:textId="77777777" w:rsidTr="001D16B5">
        <w:trPr>
          <w:trHeight w:val="65"/>
        </w:trPr>
        <w:tc>
          <w:tcPr>
            <w:tcW w:w="297" w:type="pct"/>
            <w:tcBorders>
              <w:top w:val="nil"/>
              <w:left w:val="single" w:sz="4" w:space="0" w:color="000000"/>
              <w:bottom w:val="single" w:sz="4" w:space="0" w:color="000000"/>
              <w:right w:val="single" w:sz="4" w:space="0" w:color="000000"/>
            </w:tcBorders>
            <w:shd w:val="clear" w:color="auto" w:fill="auto"/>
            <w:noWrap/>
            <w:vAlign w:val="center"/>
            <w:hideMark/>
          </w:tcPr>
          <w:p w14:paraId="52D0DA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15C9F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96C24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4" w:space="0" w:color="000000"/>
              <w:right w:val="single" w:sz="4" w:space="0" w:color="000000"/>
            </w:tcBorders>
            <w:shd w:val="clear" w:color="auto" w:fill="auto"/>
            <w:noWrap/>
            <w:vAlign w:val="center"/>
            <w:hideMark/>
          </w:tcPr>
          <w:p w14:paraId="54B80A8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3790EB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635B6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59BC62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40E8B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0D1087A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4E318A9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5D9E395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1A0A95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322839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7E1FEE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2A024EB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4" w:space="0" w:color="000000"/>
              <w:right w:val="single" w:sz="4" w:space="0" w:color="000000"/>
            </w:tcBorders>
            <w:shd w:val="clear" w:color="auto" w:fill="auto"/>
            <w:noWrap/>
            <w:vAlign w:val="center"/>
            <w:hideMark/>
          </w:tcPr>
          <w:p w14:paraId="35932FE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4" w:space="0" w:color="000000"/>
              <w:right w:val="single" w:sz="12" w:space="0" w:color="000000"/>
            </w:tcBorders>
            <w:shd w:val="clear" w:color="auto" w:fill="auto"/>
            <w:noWrap/>
            <w:vAlign w:val="center"/>
            <w:hideMark/>
          </w:tcPr>
          <w:p w14:paraId="6AA288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r w:rsidR="00F8009D" w:rsidRPr="00891EFD" w14:paraId="1991E0BB" w14:textId="77777777" w:rsidTr="001D16B5">
        <w:trPr>
          <w:trHeight w:val="157"/>
        </w:trPr>
        <w:tc>
          <w:tcPr>
            <w:tcW w:w="297" w:type="pct"/>
            <w:tcBorders>
              <w:top w:val="nil"/>
              <w:left w:val="single" w:sz="4" w:space="0" w:color="000000"/>
              <w:bottom w:val="nil"/>
              <w:right w:val="single" w:sz="4" w:space="0" w:color="000000"/>
            </w:tcBorders>
            <w:shd w:val="clear" w:color="auto" w:fill="auto"/>
            <w:noWrap/>
            <w:vAlign w:val="center"/>
            <w:hideMark/>
          </w:tcPr>
          <w:p w14:paraId="7D0188A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.591</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EE440B7"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.511</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593826C"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.445</w:t>
            </w:r>
            <w:r w:rsidRPr="00891EFD">
              <w:rPr>
                <w:rFonts w:ascii="Times New Roman" w:eastAsia="Times New Roman" w:hAnsi="Times New Roman" w:cs="Arial"/>
                <w:color w:val="000000"/>
                <w:sz w:val="18"/>
                <w:szCs w:val="18"/>
                <w:vertAlign w:val="superscript"/>
              </w:rPr>
              <w:t>*</w:t>
            </w:r>
          </w:p>
        </w:tc>
        <w:tc>
          <w:tcPr>
            <w:tcW w:w="240" w:type="pct"/>
            <w:tcBorders>
              <w:top w:val="nil"/>
              <w:left w:val="nil"/>
              <w:bottom w:val="nil"/>
              <w:right w:val="single" w:sz="4" w:space="0" w:color="000000"/>
            </w:tcBorders>
            <w:shd w:val="clear" w:color="auto" w:fill="auto"/>
            <w:noWrap/>
            <w:vAlign w:val="center"/>
            <w:hideMark/>
          </w:tcPr>
          <w:p w14:paraId="16FF503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.549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BB40AF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514A0A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.686</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2364367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5689EFC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4C0BE3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714E602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6CAC08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B48121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.839</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66EA040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3AA91898"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.514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042164D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.564</w:t>
            </w:r>
            <w:r w:rsidRPr="00891EFD">
              <w:rPr>
                <w:rFonts w:ascii="Times New Roman" w:eastAsia="Times New Roman" w:hAnsi="Times New Roman" w:cs="Arial"/>
                <w:color w:val="000000"/>
                <w:sz w:val="18"/>
                <w:szCs w:val="18"/>
                <w:vertAlign w:val="superscript"/>
              </w:rPr>
              <w:t>**</w:t>
            </w:r>
          </w:p>
        </w:tc>
        <w:tc>
          <w:tcPr>
            <w:tcW w:w="297" w:type="pct"/>
            <w:tcBorders>
              <w:top w:val="nil"/>
              <w:left w:val="nil"/>
              <w:bottom w:val="nil"/>
              <w:right w:val="single" w:sz="4" w:space="0" w:color="000000"/>
            </w:tcBorders>
            <w:shd w:val="clear" w:color="auto" w:fill="auto"/>
            <w:noWrap/>
            <w:vAlign w:val="center"/>
            <w:hideMark/>
          </w:tcPr>
          <w:p w14:paraId="1025B1D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.599</w:t>
            </w:r>
            <w:r w:rsidRPr="00891EFD">
              <w:rPr>
                <w:rFonts w:ascii="Times New Roman" w:eastAsia="Times New Roman" w:hAnsi="Times New Roman" w:cs="Arial"/>
                <w:color w:val="000000"/>
                <w:sz w:val="18"/>
                <w:szCs w:val="18"/>
                <w:vertAlign w:val="superscript"/>
              </w:rPr>
              <w:t>**</w:t>
            </w:r>
          </w:p>
        </w:tc>
        <w:tc>
          <w:tcPr>
            <w:tcW w:w="305" w:type="pct"/>
            <w:tcBorders>
              <w:top w:val="nil"/>
              <w:left w:val="nil"/>
              <w:bottom w:val="nil"/>
              <w:right w:val="single" w:sz="12" w:space="0" w:color="000000"/>
            </w:tcBorders>
            <w:shd w:val="clear" w:color="auto" w:fill="auto"/>
            <w:noWrap/>
            <w:vAlign w:val="center"/>
            <w:hideMark/>
          </w:tcPr>
          <w:p w14:paraId="11237D7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1</w:t>
            </w:r>
          </w:p>
        </w:tc>
      </w:tr>
      <w:tr w:rsidR="00F8009D" w:rsidRPr="00891EFD" w14:paraId="2A8C74B8" w14:textId="77777777" w:rsidTr="001D16B5">
        <w:trPr>
          <w:trHeight w:val="104"/>
        </w:trPr>
        <w:tc>
          <w:tcPr>
            <w:tcW w:w="297" w:type="pct"/>
            <w:tcBorders>
              <w:top w:val="nil"/>
              <w:left w:val="single" w:sz="4" w:space="0" w:color="000000"/>
              <w:bottom w:val="nil"/>
              <w:right w:val="single" w:sz="4" w:space="0" w:color="000000"/>
            </w:tcBorders>
            <w:shd w:val="clear" w:color="auto" w:fill="auto"/>
            <w:noWrap/>
            <w:vAlign w:val="center"/>
            <w:hideMark/>
          </w:tcPr>
          <w:p w14:paraId="0C6721E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.006</w:t>
            </w:r>
          </w:p>
        </w:tc>
        <w:tc>
          <w:tcPr>
            <w:tcW w:w="297" w:type="pct"/>
            <w:tcBorders>
              <w:top w:val="nil"/>
              <w:left w:val="nil"/>
              <w:bottom w:val="nil"/>
              <w:right w:val="single" w:sz="4" w:space="0" w:color="000000"/>
            </w:tcBorders>
            <w:shd w:val="clear" w:color="auto" w:fill="auto"/>
            <w:noWrap/>
            <w:vAlign w:val="center"/>
            <w:hideMark/>
          </w:tcPr>
          <w:p w14:paraId="6B8B743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.021</w:t>
            </w:r>
          </w:p>
        </w:tc>
        <w:tc>
          <w:tcPr>
            <w:tcW w:w="297" w:type="pct"/>
            <w:tcBorders>
              <w:top w:val="nil"/>
              <w:left w:val="nil"/>
              <w:bottom w:val="nil"/>
              <w:right w:val="single" w:sz="4" w:space="0" w:color="000000"/>
            </w:tcBorders>
            <w:shd w:val="clear" w:color="auto" w:fill="auto"/>
            <w:noWrap/>
            <w:vAlign w:val="center"/>
            <w:hideMark/>
          </w:tcPr>
          <w:p w14:paraId="5FF5C2F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.050</w:t>
            </w:r>
          </w:p>
        </w:tc>
        <w:tc>
          <w:tcPr>
            <w:tcW w:w="240" w:type="pct"/>
            <w:tcBorders>
              <w:top w:val="nil"/>
              <w:left w:val="nil"/>
              <w:bottom w:val="nil"/>
              <w:right w:val="single" w:sz="4" w:space="0" w:color="000000"/>
            </w:tcBorders>
            <w:shd w:val="clear" w:color="auto" w:fill="auto"/>
            <w:noWrap/>
            <w:vAlign w:val="center"/>
            <w:hideMark/>
          </w:tcPr>
          <w:p w14:paraId="724529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.012</w:t>
            </w:r>
          </w:p>
        </w:tc>
        <w:tc>
          <w:tcPr>
            <w:tcW w:w="297" w:type="pct"/>
            <w:tcBorders>
              <w:top w:val="nil"/>
              <w:left w:val="nil"/>
              <w:bottom w:val="nil"/>
              <w:right w:val="single" w:sz="4" w:space="0" w:color="000000"/>
            </w:tcBorders>
            <w:shd w:val="clear" w:color="auto" w:fill="auto"/>
            <w:noWrap/>
            <w:vAlign w:val="center"/>
            <w:hideMark/>
          </w:tcPr>
          <w:p w14:paraId="625E1C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4F85F392"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.001</w:t>
            </w:r>
          </w:p>
        </w:tc>
        <w:tc>
          <w:tcPr>
            <w:tcW w:w="297" w:type="pct"/>
            <w:tcBorders>
              <w:top w:val="nil"/>
              <w:left w:val="nil"/>
              <w:bottom w:val="nil"/>
              <w:right w:val="single" w:sz="4" w:space="0" w:color="000000"/>
            </w:tcBorders>
            <w:shd w:val="clear" w:color="auto" w:fill="auto"/>
            <w:noWrap/>
            <w:vAlign w:val="center"/>
            <w:hideMark/>
          </w:tcPr>
          <w:p w14:paraId="60DE051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97" w:type="pct"/>
            <w:tcBorders>
              <w:top w:val="nil"/>
              <w:left w:val="nil"/>
              <w:bottom w:val="nil"/>
              <w:right w:val="single" w:sz="4" w:space="0" w:color="000000"/>
            </w:tcBorders>
            <w:shd w:val="clear" w:color="auto" w:fill="auto"/>
            <w:noWrap/>
            <w:vAlign w:val="center"/>
            <w:hideMark/>
          </w:tcPr>
          <w:p w14:paraId="407680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97" w:type="pct"/>
            <w:tcBorders>
              <w:top w:val="nil"/>
              <w:left w:val="nil"/>
              <w:bottom w:val="nil"/>
              <w:right w:val="single" w:sz="4" w:space="0" w:color="000000"/>
            </w:tcBorders>
            <w:shd w:val="clear" w:color="auto" w:fill="auto"/>
            <w:noWrap/>
            <w:vAlign w:val="center"/>
            <w:hideMark/>
          </w:tcPr>
          <w:p w14:paraId="1D39ECD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523F85B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69F98B41"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25602B4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.000</w:t>
            </w:r>
          </w:p>
        </w:tc>
        <w:tc>
          <w:tcPr>
            <w:tcW w:w="297" w:type="pct"/>
            <w:tcBorders>
              <w:top w:val="nil"/>
              <w:left w:val="nil"/>
              <w:bottom w:val="nil"/>
              <w:right w:val="single" w:sz="4" w:space="0" w:color="000000"/>
            </w:tcBorders>
            <w:shd w:val="clear" w:color="auto" w:fill="auto"/>
            <w:noWrap/>
            <w:vAlign w:val="center"/>
            <w:hideMark/>
          </w:tcPr>
          <w:p w14:paraId="75694DDB"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63DCCF8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.020</w:t>
            </w:r>
          </w:p>
        </w:tc>
        <w:tc>
          <w:tcPr>
            <w:tcW w:w="297" w:type="pct"/>
            <w:tcBorders>
              <w:top w:val="nil"/>
              <w:left w:val="nil"/>
              <w:bottom w:val="nil"/>
              <w:right w:val="single" w:sz="4" w:space="0" w:color="000000"/>
            </w:tcBorders>
            <w:shd w:val="clear" w:color="auto" w:fill="auto"/>
            <w:noWrap/>
            <w:vAlign w:val="center"/>
            <w:hideMark/>
          </w:tcPr>
          <w:p w14:paraId="2913645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.010</w:t>
            </w:r>
          </w:p>
        </w:tc>
        <w:tc>
          <w:tcPr>
            <w:tcW w:w="297" w:type="pct"/>
            <w:tcBorders>
              <w:top w:val="nil"/>
              <w:left w:val="nil"/>
              <w:bottom w:val="nil"/>
              <w:right w:val="single" w:sz="4" w:space="0" w:color="000000"/>
            </w:tcBorders>
            <w:shd w:val="clear" w:color="auto" w:fill="auto"/>
            <w:noWrap/>
            <w:vAlign w:val="center"/>
            <w:hideMark/>
          </w:tcPr>
          <w:p w14:paraId="67FC0FD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.005</w:t>
            </w:r>
          </w:p>
        </w:tc>
        <w:tc>
          <w:tcPr>
            <w:tcW w:w="305" w:type="pct"/>
            <w:tcBorders>
              <w:top w:val="nil"/>
              <w:left w:val="nil"/>
              <w:bottom w:val="nil"/>
              <w:right w:val="single" w:sz="12" w:space="0" w:color="000000"/>
            </w:tcBorders>
            <w:shd w:val="clear" w:color="auto" w:fill="auto"/>
            <w:vAlign w:val="center"/>
            <w:hideMark/>
          </w:tcPr>
          <w:p w14:paraId="4BF90047" w14:textId="77777777" w:rsidR="00F8009D" w:rsidRPr="00891EFD" w:rsidRDefault="00F8009D" w:rsidP="00EF25D4">
            <w:pPr>
              <w:spacing w:after="0" w:line="240" w:lineRule="auto"/>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 </w:t>
            </w:r>
          </w:p>
        </w:tc>
      </w:tr>
      <w:tr w:rsidR="00F8009D" w:rsidRPr="00891EFD" w14:paraId="0BC7350A" w14:textId="77777777" w:rsidTr="001D16B5">
        <w:trPr>
          <w:trHeight w:val="69"/>
        </w:trPr>
        <w:tc>
          <w:tcPr>
            <w:tcW w:w="297" w:type="pct"/>
            <w:tcBorders>
              <w:top w:val="nil"/>
              <w:left w:val="single" w:sz="4" w:space="0" w:color="000000"/>
              <w:bottom w:val="single" w:sz="12" w:space="0" w:color="000000"/>
              <w:right w:val="single" w:sz="4" w:space="0" w:color="000000"/>
            </w:tcBorders>
            <w:shd w:val="clear" w:color="auto" w:fill="auto"/>
            <w:noWrap/>
            <w:vAlign w:val="center"/>
            <w:hideMark/>
          </w:tcPr>
          <w:p w14:paraId="696670E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1A069215"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091EF7A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40" w:type="pct"/>
            <w:tcBorders>
              <w:top w:val="nil"/>
              <w:left w:val="nil"/>
              <w:bottom w:val="single" w:sz="12" w:space="0" w:color="000000"/>
              <w:right w:val="single" w:sz="4" w:space="0" w:color="000000"/>
            </w:tcBorders>
            <w:shd w:val="clear" w:color="auto" w:fill="auto"/>
            <w:noWrap/>
            <w:vAlign w:val="center"/>
            <w:hideMark/>
          </w:tcPr>
          <w:p w14:paraId="040EF10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4C42221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20239AB0"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10F217D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3289A55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6599D034"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58D5388D"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06E7550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73B51B1E"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05DE559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3D868043"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6BF34E39"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297" w:type="pct"/>
            <w:tcBorders>
              <w:top w:val="nil"/>
              <w:left w:val="nil"/>
              <w:bottom w:val="single" w:sz="12" w:space="0" w:color="000000"/>
              <w:right w:val="single" w:sz="4" w:space="0" w:color="000000"/>
            </w:tcBorders>
            <w:shd w:val="clear" w:color="auto" w:fill="auto"/>
            <w:noWrap/>
            <w:vAlign w:val="center"/>
            <w:hideMark/>
          </w:tcPr>
          <w:p w14:paraId="700CD046"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c>
          <w:tcPr>
            <w:tcW w:w="305" w:type="pct"/>
            <w:tcBorders>
              <w:top w:val="nil"/>
              <w:left w:val="nil"/>
              <w:bottom w:val="single" w:sz="12" w:space="0" w:color="000000"/>
              <w:right w:val="single" w:sz="12" w:space="0" w:color="000000"/>
            </w:tcBorders>
            <w:shd w:val="clear" w:color="auto" w:fill="auto"/>
            <w:noWrap/>
            <w:vAlign w:val="center"/>
            <w:hideMark/>
          </w:tcPr>
          <w:p w14:paraId="369EF91A" w14:textId="77777777" w:rsidR="00F8009D" w:rsidRPr="00891EFD" w:rsidRDefault="00F8009D" w:rsidP="00EF25D4">
            <w:pPr>
              <w:spacing w:after="0" w:line="240" w:lineRule="auto"/>
              <w:jc w:val="right"/>
              <w:rPr>
                <w:rFonts w:ascii="Times New Roman" w:eastAsia="Times New Roman" w:hAnsi="Times New Roman" w:cs="Arial"/>
                <w:color w:val="000000"/>
                <w:sz w:val="18"/>
                <w:szCs w:val="18"/>
              </w:rPr>
            </w:pPr>
            <w:r w:rsidRPr="00891EFD">
              <w:rPr>
                <w:rFonts w:ascii="Times New Roman" w:eastAsia="Times New Roman" w:hAnsi="Times New Roman" w:cs="Arial"/>
                <w:color w:val="000000"/>
                <w:sz w:val="18"/>
                <w:szCs w:val="18"/>
              </w:rPr>
              <w:t>20</w:t>
            </w:r>
          </w:p>
        </w:tc>
      </w:tr>
    </w:tbl>
    <w:p w14:paraId="640FFF8A" w14:textId="77777777" w:rsidR="00F8009D" w:rsidRDefault="00F8009D" w:rsidP="00EF25D4">
      <w:pPr>
        <w:spacing w:after="0" w:line="240" w:lineRule="auto"/>
        <w:rPr>
          <w:rFonts w:ascii="Arial Bold" w:eastAsia="Times New Roman" w:hAnsi="Arial Bold" w:cs="Times New Roman"/>
          <w:b/>
          <w:bCs/>
          <w:color w:val="000000"/>
          <w:sz w:val="28"/>
          <w:szCs w:val="28"/>
        </w:rPr>
      </w:pPr>
    </w:p>
    <w:tbl>
      <w:tblPr>
        <w:tblW w:w="4065" w:type="dxa"/>
        <w:tblInd w:w="93" w:type="dxa"/>
        <w:tblLook w:val="04A0" w:firstRow="1" w:lastRow="0" w:firstColumn="1" w:lastColumn="0" w:noHBand="0" w:noVBand="1"/>
      </w:tblPr>
      <w:tblGrid>
        <w:gridCol w:w="1121"/>
        <w:gridCol w:w="1029"/>
        <w:gridCol w:w="960"/>
        <w:gridCol w:w="960"/>
      </w:tblGrid>
      <w:tr w:rsidR="0038162C" w:rsidRPr="0038162C" w14:paraId="1CA3E925" w14:textId="77777777" w:rsidTr="004551D3">
        <w:trPr>
          <w:trHeight w:val="360"/>
        </w:trPr>
        <w:tc>
          <w:tcPr>
            <w:tcW w:w="4065" w:type="dxa"/>
            <w:gridSpan w:val="4"/>
            <w:tcBorders>
              <w:top w:val="nil"/>
              <w:left w:val="nil"/>
              <w:bottom w:val="nil"/>
              <w:right w:val="nil"/>
            </w:tcBorders>
            <w:shd w:val="clear" w:color="auto" w:fill="auto"/>
            <w:noWrap/>
            <w:vAlign w:val="bottom"/>
          </w:tcPr>
          <w:p w14:paraId="05D377B4" w14:textId="77777777" w:rsidR="0038162C" w:rsidRPr="0038162C" w:rsidRDefault="0038162C" w:rsidP="00647586">
            <w:pPr>
              <w:spacing w:after="0" w:line="240" w:lineRule="auto"/>
              <w:rPr>
                <w:rFonts w:ascii="Times New Roman" w:eastAsia="Times New Roman" w:hAnsi="Times New Roman" w:cs="Times New Roman"/>
                <w:b/>
                <w:bCs/>
                <w:color w:val="000000"/>
                <w:sz w:val="20"/>
                <w:szCs w:val="28"/>
              </w:rPr>
            </w:pPr>
            <w:r w:rsidRPr="0038162C">
              <w:rPr>
                <w:rFonts w:ascii="Times New Roman" w:eastAsia="Times New Roman" w:hAnsi="Times New Roman" w:cs="Times New Roman"/>
                <w:b/>
                <w:bCs/>
                <w:color w:val="000000"/>
                <w:sz w:val="20"/>
                <w:szCs w:val="28"/>
              </w:rPr>
              <w:t>Reliability</w:t>
            </w:r>
          </w:p>
        </w:tc>
      </w:tr>
      <w:tr w:rsidR="0038162C" w:rsidRPr="0038162C" w14:paraId="7C038851" w14:textId="77777777" w:rsidTr="004551D3">
        <w:trPr>
          <w:trHeight w:val="360"/>
        </w:trPr>
        <w:tc>
          <w:tcPr>
            <w:tcW w:w="4065" w:type="dxa"/>
            <w:gridSpan w:val="4"/>
            <w:tcBorders>
              <w:top w:val="nil"/>
              <w:left w:val="nil"/>
              <w:bottom w:val="nil"/>
              <w:right w:val="nil"/>
            </w:tcBorders>
            <w:shd w:val="clear" w:color="auto" w:fill="auto"/>
            <w:noWrap/>
            <w:vAlign w:val="bottom"/>
            <w:hideMark/>
          </w:tcPr>
          <w:p w14:paraId="5733DF1F" w14:textId="77777777" w:rsidR="0038162C" w:rsidRPr="0038162C" w:rsidRDefault="0038162C" w:rsidP="00647586">
            <w:pPr>
              <w:spacing w:after="0" w:line="240" w:lineRule="auto"/>
              <w:rPr>
                <w:rFonts w:ascii="Times New Roman" w:eastAsia="Times New Roman" w:hAnsi="Times New Roman" w:cs="Times New Roman"/>
                <w:b/>
                <w:bCs/>
                <w:color w:val="000000"/>
                <w:sz w:val="20"/>
                <w:szCs w:val="28"/>
              </w:rPr>
            </w:pPr>
            <w:r w:rsidRPr="0038162C">
              <w:rPr>
                <w:rFonts w:ascii="Times New Roman" w:eastAsia="Times New Roman" w:hAnsi="Times New Roman" w:cs="Times New Roman"/>
                <w:b/>
                <w:bCs/>
                <w:color w:val="000000"/>
                <w:sz w:val="20"/>
                <w:szCs w:val="28"/>
              </w:rPr>
              <w:t>Scale: ALL VARIABLES</w:t>
            </w:r>
          </w:p>
        </w:tc>
      </w:tr>
      <w:tr w:rsidR="0038162C" w:rsidRPr="0038162C" w14:paraId="44468083" w14:textId="77777777" w:rsidTr="004551D3">
        <w:trPr>
          <w:trHeight w:val="300"/>
        </w:trPr>
        <w:tc>
          <w:tcPr>
            <w:tcW w:w="1121" w:type="dxa"/>
            <w:tcBorders>
              <w:top w:val="nil"/>
              <w:left w:val="nil"/>
              <w:bottom w:val="nil"/>
              <w:right w:val="nil"/>
            </w:tcBorders>
            <w:shd w:val="clear" w:color="auto" w:fill="auto"/>
            <w:noWrap/>
            <w:vAlign w:val="bottom"/>
            <w:hideMark/>
          </w:tcPr>
          <w:p w14:paraId="2E918662"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1024" w:type="dxa"/>
            <w:tcBorders>
              <w:top w:val="nil"/>
              <w:left w:val="nil"/>
              <w:bottom w:val="nil"/>
              <w:right w:val="nil"/>
            </w:tcBorders>
            <w:shd w:val="clear" w:color="auto" w:fill="auto"/>
            <w:noWrap/>
            <w:vAlign w:val="bottom"/>
            <w:hideMark/>
          </w:tcPr>
          <w:p w14:paraId="1FDD3A4A"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960" w:type="dxa"/>
            <w:tcBorders>
              <w:top w:val="nil"/>
              <w:left w:val="nil"/>
              <w:bottom w:val="nil"/>
              <w:right w:val="nil"/>
            </w:tcBorders>
            <w:shd w:val="clear" w:color="auto" w:fill="auto"/>
            <w:noWrap/>
            <w:vAlign w:val="bottom"/>
            <w:hideMark/>
          </w:tcPr>
          <w:p w14:paraId="0511F6D0"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960" w:type="dxa"/>
            <w:tcBorders>
              <w:top w:val="nil"/>
              <w:left w:val="nil"/>
              <w:bottom w:val="nil"/>
              <w:right w:val="nil"/>
            </w:tcBorders>
            <w:shd w:val="clear" w:color="auto" w:fill="auto"/>
            <w:noWrap/>
            <w:vAlign w:val="bottom"/>
            <w:hideMark/>
          </w:tcPr>
          <w:p w14:paraId="1D363972" w14:textId="77777777" w:rsidR="0038162C" w:rsidRPr="0038162C" w:rsidRDefault="0038162C" w:rsidP="00647586">
            <w:pPr>
              <w:spacing w:after="0" w:line="240" w:lineRule="auto"/>
              <w:rPr>
                <w:rFonts w:ascii="Times New Roman" w:eastAsia="Times New Roman" w:hAnsi="Times New Roman" w:cs="Arial"/>
                <w:sz w:val="20"/>
                <w:szCs w:val="20"/>
              </w:rPr>
            </w:pPr>
          </w:p>
        </w:tc>
      </w:tr>
      <w:tr w:rsidR="0038162C" w:rsidRPr="0038162C" w14:paraId="70DB330F" w14:textId="77777777" w:rsidTr="004551D3">
        <w:trPr>
          <w:trHeight w:val="315"/>
        </w:trPr>
        <w:tc>
          <w:tcPr>
            <w:tcW w:w="4065" w:type="dxa"/>
            <w:gridSpan w:val="4"/>
            <w:tcBorders>
              <w:top w:val="nil"/>
              <w:left w:val="nil"/>
              <w:bottom w:val="nil"/>
              <w:right w:val="nil"/>
            </w:tcBorders>
            <w:shd w:val="clear" w:color="auto" w:fill="auto"/>
            <w:vAlign w:val="center"/>
            <w:hideMark/>
          </w:tcPr>
          <w:p w14:paraId="5FBD00F9" w14:textId="77777777" w:rsidR="0038162C" w:rsidRPr="0038162C" w:rsidRDefault="0038162C" w:rsidP="00647586">
            <w:pPr>
              <w:spacing w:after="0" w:line="240" w:lineRule="auto"/>
              <w:jc w:val="center"/>
              <w:rPr>
                <w:rFonts w:ascii="Times New Roman" w:eastAsia="Times New Roman" w:hAnsi="Times New Roman" w:cs="Times New Roman"/>
                <w:b/>
                <w:bCs/>
                <w:color w:val="000000"/>
                <w:sz w:val="20"/>
                <w:szCs w:val="18"/>
              </w:rPr>
            </w:pPr>
            <w:r w:rsidRPr="0038162C">
              <w:rPr>
                <w:rFonts w:ascii="Times New Roman" w:eastAsia="Times New Roman" w:hAnsi="Times New Roman" w:cs="Times New Roman"/>
                <w:b/>
                <w:bCs/>
                <w:color w:val="000000"/>
                <w:sz w:val="20"/>
                <w:szCs w:val="18"/>
              </w:rPr>
              <w:t>Case Processing Summary</w:t>
            </w:r>
          </w:p>
        </w:tc>
      </w:tr>
      <w:tr w:rsidR="0038162C" w:rsidRPr="0038162C" w14:paraId="768F42CE" w14:textId="77777777" w:rsidTr="004551D3">
        <w:trPr>
          <w:trHeight w:val="330"/>
        </w:trPr>
        <w:tc>
          <w:tcPr>
            <w:tcW w:w="2145"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2442C827"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 </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14:paraId="310543D4" w14:textId="77777777" w:rsidR="0038162C" w:rsidRPr="0038162C" w:rsidRDefault="0038162C" w:rsidP="00647586">
            <w:pPr>
              <w:spacing w:after="0" w:line="240" w:lineRule="auto"/>
              <w:jc w:val="center"/>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N</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14:paraId="3207F6AE" w14:textId="77777777" w:rsidR="0038162C" w:rsidRPr="0038162C" w:rsidRDefault="0038162C" w:rsidP="00647586">
            <w:pPr>
              <w:spacing w:after="0" w:line="240" w:lineRule="auto"/>
              <w:jc w:val="center"/>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w:t>
            </w:r>
          </w:p>
        </w:tc>
      </w:tr>
      <w:tr w:rsidR="0038162C" w:rsidRPr="0038162C" w14:paraId="7D4DA638" w14:textId="77777777" w:rsidTr="004551D3">
        <w:trPr>
          <w:trHeight w:val="315"/>
        </w:trPr>
        <w:tc>
          <w:tcPr>
            <w:tcW w:w="1121" w:type="dxa"/>
            <w:vMerge w:val="restart"/>
            <w:tcBorders>
              <w:top w:val="nil"/>
              <w:left w:val="single" w:sz="12" w:space="0" w:color="000000"/>
              <w:bottom w:val="single" w:sz="12" w:space="0" w:color="000000"/>
              <w:right w:val="nil"/>
            </w:tcBorders>
            <w:shd w:val="clear" w:color="auto" w:fill="auto"/>
            <w:hideMark/>
          </w:tcPr>
          <w:p w14:paraId="7102D19E"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Cases</w:t>
            </w:r>
          </w:p>
        </w:tc>
        <w:tc>
          <w:tcPr>
            <w:tcW w:w="1024" w:type="dxa"/>
            <w:tcBorders>
              <w:top w:val="nil"/>
              <w:left w:val="nil"/>
              <w:bottom w:val="nil"/>
              <w:right w:val="single" w:sz="12" w:space="0" w:color="000000"/>
            </w:tcBorders>
            <w:shd w:val="clear" w:color="auto" w:fill="auto"/>
            <w:hideMark/>
          </w:tcPr>
          <w:p w14:paraId="1430931C"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Valid</w:t>
            </w:r>
          </w:p>
        </w:tc>
        <w:tc>
          <w:tcPr>
            <w:tcW w:w="960" w:type="dxa"/>
            <w:tcBorders>
              <w:top w:val="nil"/>
              <w:left w:val="nil"/>
              <w:bottom w:val="nil"/>
              <w:right w:val="single" w:sz="4" w:space="0" w:color="000000"/>
            </w:tcBorders>
            <w:shd w:val="clear" w:color="auto" w:fill="auto"/>
            <w:noWrap/>
            <w:vAlign w:val="center"/>
            <w:hideMark/>
          </w:tcPr>
          <w:p w14:paraId="268864A0"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20</w:t>
            </w:r>
          </w:p>
        </w:tc>
        <w:tc>
          <w:tcPr>
            <w:tcW w:w="960" w:type="dxa"/>
            <w:tcBorders>
              <w:top w:val="nil"/>
              <w:left w:val="nil"/>
              <w:bottom w:val="nil"/>
              <w:right w:val="single" w:sz="12" w:space="0" w:color="000000"/>
            </w:tcBorders>
            <w:shd w:val="clear" w:color="auto" w:fill="auto"/>
            <w:noWrap/>
            <w:vAlign w:val="center"/>
            <w:hideMark/>
          </w:tcPr>
          <w:p w14:paraId="59892497"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100.0</w:t>
            </w:r>
          </w:p>
        </w:tc>
      </w:tr>
      <w:tr w:rsidR="0038162C" w:rsidRPr="0038162C" w14:paraId="4F5DD86A" w14:textId="77777777" w:rsidTr="004551D3">
        <w:trPr>
          <w:trHeight w:val="300"/>
        </w:trPr>
        <w:tc>
          <w:tcPr>
            <w:tcW w:w="1121" w:type="dxa"/>
            <w:vMerge/>
            <w:tcBorders>
              <w:top w:val="nil"/>
              <w:left w:val="single" w:sz="12" w:space="0" w:color="000000"/>
              <w:bottom w:val="single" w:sz="12" w:space="0" w:color="000000"/>
              <w:right w:val="nil"/>
            </w:tcBorders>
            <w:vAlign w:val="center"/>
            <w:hideMark/>
          </w:tcPr>
          <w:p w14:paraId="26EEABBB" w14:textId="77777777" w:rsidR="0038162C" w:rsidRPr="0038162C" w:rsidRDefault="0038162C" w:rsidP="00647586">
            <w:pPr>
              <w:spacing w:after="0" w:line="240" w:lineRule="auto"/>
              <w:rPr>
                <w:rFonts w:ascii="Times New Roman" w:eastAsia="Times New Roman" w:hAnsi="Times New Roman" w:cs="Arial"/>
                <w:color w:val="000000"/>
                <w:sz w:val="20"/>
                <w:szCs w:val="18"/>
              </w:rPr>
            </w:pPr>
          </w:p>
        </w:tc>
        <w:tc>
          <w:tcPr>
            <w:tcW w:w="1024" w:type="dxa"/>
            <w:tcBorders>
              <w:top w:val="nil"/>
              <w:left w:val="nil"/>
              <w:bottom w:val="nil"/>
              <w:right w:val="single" w:sz="12" w:space="0" w:color="000000"/>
            </w:tcBorders>
            <w:shd w:val="clear" w:color="auto" w:fill="auto"/>
            <w:hideMark/>
          </w:tcPr>
          <w:p w14:paraId="2D3EE24D"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Excluded</w:t>
            </w:r>
            <w:r w:rsidRPr="0038162C">
              <w:rPr>
                <w:rFonts w:ascii="Times New Roman" w:eastAsia="Times New Roman" w:hAnsi="Times New Roman" w:cs="Arial"/>
                <w:color w:val="000000"/>
                <w:sz w:val="20"/>
                <w:szCs w:val="18"/>
                <w:vertAlign w:val="superscript"/>
              </w:rPr>
              <w:t>a</w:t>
            </w:r>
          </w:p>
        </w:tc>
        <w:tc>
          <w:tcPr>
            <w:tcW w:w="960" w:type="dxa"/>
            <w:tcBorders>
              <w:top w:val="nil"/>
              <w:left w:val="nil"/>
              <w:bottom w:val="nil"/>
              <w:right w:val="single" w:sz="4" w:space="0" w:color="000000"/>
            </w:tcBorders>
            <w:shd w:val="clear" w:color="auto" w:fill="auto"/>
            <w:noWrap/>
            <w:vAlign w:val="center"/>
            <w:hideMark/>
          </w:tcPr>
          <w:p w14:paraId="607C74BE"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0</w:t>
            </w:r>
          </w:p>
        </w:tc>
        <w:tc>
          <w:tcPr>
            <w:tcW w:w="960" w:type="dxa"/>
            <w:tcBorders>
              <w:top w:val="nil"/>
              <w:left w:val="nil"/>
              <w:bottom w:val="nil"/>
              <w:right w:val="single" w:sz="12" w:space="0" w:color="000000"/>
            </w:tcBorders>
            <w:shd w:val="clear" w:color="auto" w:fill="auto"/>
            <w:noWrap/>
            <w:vAlign w:val="center"/>
            <w:hideMark/>
          </w:tcPr>
          <w:p w14:paraId="219795E3"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0.0</w:t>
            </w:r>
          </w:p>
        </w:tc>
      </w:tr>
      <w:tr w:rsidR="0038162C" w:rsidRPr="0038162C" w14:paraId="6C93D3A4" w14:textId="77777777" w:rsidTr="004551D3">
        <w:trPr>
          <w:trHeight w:val="315"/>
        </w:trPr>
        <w:tc>
          <w:tcPr>
            <w:tcW w:w="1121" w:type="dxa"/>
            <w:vMerge/>
            <w:tcBorders>
              <w:top w:val="nil"/>
              <w:left w:val="single" w:sz="12" w:space="0" w:color="000000"/>
              <w:bottom w:val="single" w:sz="12" w:space="0" w:color="000000"/>
              <w:right w:val="nil"/>
            </w:tcBorders>
            <w:vAlign w:val="center"/>
            <w:hideMark/>
          </w:tcPr>
          <w:p w14:paraId="5E444820" w14:textId="77777777" w:rsidR="0038162C" w:rsidRPr="0038162C" w:rsidRDefault="0038162C" w:rsidP="00647586">
            <w:pPr>
              <w:spacing w:after="0" w:line="240" w:lineRule="auto"/>
              <w:rPr>
                <w:rFonts w:ascii="Times New Roman" w:eastAsia="Times New Roman" w:hAnsi="Times New Roman" w:cs="Arial"/>
                <w:color w:val="000000"/>
                <w:sz w:val="20"/>
                <w:szCs w:val="18"/>
              </w:rPr>
            </w:pPr>
          </w:p>
        </w:tc>
        <w:tc>
          <w:tcPr>
            <w:tcW w:w="1024" w:type="dxa"/>
            <w:tcBorders>
              <w:top w:val="nil"/>
              <w:left w:val="nil"/>
              <w:bottom w:val="single" w:sz="12" w:space="0" w:color="000000"/>
              <w:right w:val="single" w:sz="12" w:space="0" w:color="000000"/>
            </w:tcBorders>
            <w:shd w:val="clear" w:color="auto" w:fill="auto"/>
            <w:hideMark/>
          </w:tcPr>
          <w:p w14:paraId="7C8FE9DC"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Total</w:t>
            </w:r>
          </w:p>
        </w:tc>
        <w:tc>
          <w:tcPr>
            <w:tcW w:w="960" w:type="dxa"/>
            <w:tcBorders>
              <w:top w:val="nil"/>
              <w:left w:val="nil"/>
              <w:bottom w:val="single" w:sz="12" w:space="0" w:color="000000"/>
              <w:right w:val="single" w:sz="4" w:space="0" w:color="000000"/>
            </w:tcBorders>
            <w:shd w:val="clear" w:color="auto" w:fill="auto"/>
            <w:noWrap/>
            <w:vAlign w:val="center"/>
            <w:hideMark/>
          </w:tcPr>
          <w:p w14:paraId="380B8EE3"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20</w:t>
            </w:r>
          </w:p>
        </w:tc>
        <w:tc>
          <w:tcPr>
            <w:tcW w:w="960" w:type="dxa"/>
            <w:tcBorders>
              <w:top w:val="nil"/>
              <w:left w:val="nil"/>
              <w:bottom w:val="single" w:sz="12" w:space="0" w:color="000000"/>
              <w:right w:val="single" w:sz="12" w:space="0" w:color="000000"/>
            </w:tcBorders>
            <w:shd w:val="clear" w:color="auto" w:fill="auto"/>
            <w:noWrap/>
            <w:vAlign w:val="center"/>
            <w:hideMark/>
          </w:tcPr>
          <w:p w14:paraId="2E757EF2"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100.0</w:t>
            </w:r>
          </w:p>
        </w:tc>
      </w:tr>
      <w:tr w:rsidR="0038162C" w:rsidRPr="0038162C" w14:paraId="59F3EDFD" w14:textId="77777777" w:rsidTr="004551D3">
        <w:trPr>
          <w:trHeight w:val="315"/>
        </w:trPr>
        <w:tc>
          <w:tcPr>
            <w:tcW w:w="4065" w:type="dxa"/>
            <w:gridSpan w:val="4"/>
            <w:tcBorders>
              <w:top w:val="nil"/>
              <w:left w:val="nil"/>
              <w:bottom w:val="nil"/>
              <w:right w:val="nil"/>
            </w:tcBorders>
            <w:shd w:val="clear" w:color="auto" w:fill="auto"/>
            <w:hideMark/>
          </w:tcPr>
          <w:p w14:paraId="7E2B3096" w14:textId="77777777" w:rsidR="0038162C" w:rsidRPr="0038162C" w:rsidRDefault="0038162C" w:rsidP="00647586">
            <w:pPr>
              <w:spacing w:after="0" w:line="240" w:lineRule="auto"/>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a. Listwise deletion based on all variables in the procedure.</w:t>
            </w:r>
          </w:p>
        </w:tc>
      </w:tr>
      <w:tr w:rsidR="0038162C" w:rsidRPr="0038162C" w14:paraId="3A15DC75" w14:textId="77777777" w:rsidTr="004551D3">
        <w:trPr>
          <w:trHeight w:val="315"/>
        </w:trPr>
        <w:tc>
          <w:tcPr>
            <w:tcW w:w="2145" w:type="dxa"/>
            <w:gridSpan w:val="2"/>
            <w:tcBorders>
              <w:top w:val="nil"/>
              <w:left w:val="nil"/>
              <w:bottom w:val="nil"/>
              <w:right w:val="nil"/>
            </w:tcBorders>
            <w:shd w:val="clear" w:color="auto" w:fill="auto"/>
            <w:vAlign w:val="center"/>
            <w:hideMark/>
          </w:tcPr>
          <w:p w14:paraId="7DFDFAB8" w14:textId="77777777" w:rsidR="0038162C" w:rsidRPr="0038162C" w:rsidRDefault="0038162C" w:rsidP="00647586">
            <w:pPr>
              <w:spacing w:after="0" w:line="240" w:lineRule="auto"/>
              <w:jc w:val="center"/>
              <w:rPr>
                <w:rFonts w:ascii="Times New Roman" w:eastAsia="Times New Roman" w:hAnsi="Times New Roman" w:cs="Times New Roman"/>
                <w:b/>
                <w:bCs/>
                <w:color w:val="000000"/>
                <w:sz w:val="20"/>
                <w:szCs w:val="18"/>
              </w:rPr>
            </w:pPr>
            <w:r w:rsidRPr="0038162C">
              <w:rPr>
                <w:rFonts w:ascii="Times New Roman" w:eastAsia="Times New Roman" w:hAnsi="Times New Roman" w:cs="Times New Roman"/>
                <w:b/>
                <w:bCs/>
                <w:color w:val="000000"/>
                <w:sz w:val="20"/>
                <w:szCs w:val="18"/>
              </w:rPr>
              <w:t>Reliability Statistics</w:t>
            </w:r>
          </w:p>
        </w:tc>
        <w:tc>
          <w:tcPr>
            <w:tcW w:w="960" w:type="dxa"/>
            <w:tcBorders>
              <w:top w:val="nil"/>
              <w:left w:val="nil"/>
              <w:bottom w:val="nil"/>
              <w:right w:val="nil"/>
            </w:tcBorders>
            <w:shd w:val="clear" w:color="auto" w:fill="auto"/>
            <w:noWrap/>
            <w:vAlign w:val="bottom"/>
            <w:hideMark/>
          </w:tcPr>
          <w:p w14:paraId="13884FB2"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960" w:type="dxa"/>
            <w:tcBorders>
              <w:top w:val="nil"/>
              <w:left w:val="nil"/>
              <w:bottom w:val="nil"/>
              <w:right w:val="nil"/>
            </w:tcBorders>
            <w:shd w:val="clear" w:color="auto" w:fill="auto"/>
            <w:noWrap/>
            <w:vAlign w:val="bottom"/>
            <w:hideMark/>
          </w:tcPr>
          <w:p w14:paraId="6F6613E3" w14:textId="77777777" w:rsidR="0038162C" w:rsidRPr="0038162C" w:rsidRDefault="0038162C" w:rsidP="00647586">
            <w:pPr>
              <w:spacing w:after="0" w:line="240" w:lineRule="auto"/>
              <w:rPr>
                <w:rFonts w:ascii="Times New Roman" w:eastAsia="Times New Roman" w:hAnsi="Times New Roman" w:cs="Arial"/>
                <w:sz w:val="20"/>
                <w:szCs w:val="20"/>
              </w:rPr>
            </w:pPr>
          </w:p>
        </w:tc>
      </w:tr>
      <w:tr w:rsidR="0038162C" w:rsidRPr="0038162C" w14:paraId="6CDBA84E" w14:textId="77777777" w:rsidTr="004551D3">
        <w:trPr>
          <w:trHeight w:val="525"/>
        </w:trPr>
        <w:tc>
          <w:tcPr>
            <w:tcW w:w="1121"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73B74B0B" w14:textId="77777777" w:rsidR="0038162C" w:rsidRPr="0038162C" w:rsidRDefault="0038162C" w:rsidP="00647586">
            <w:pPr>
              <w:spacing w:after="0" w:line="240" w:lineRule="auto"/>
              <w:jc w:val="center"/>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Cronbach's Alpha</w:t>
            </w:r>
          </w:p>
        </w:tc>
        <w:tc>
          <w:tcPr>
            <w:tcW w:w="1024" w:type="dxa"/>
            <w:tcBorders>
              <w:top w:val="single" w:sz="12" w:space="0" w:color="000000"/>
              <w:left w:val="nil"/>
              <w:bottom w:val="single" w:sz="12" w:space="0" w:color="000000"/>
              <w:right w:val="single" w:sz="12" w:space="0" w:color="000000"/>
            </w:tcBorders>
            <w:shd w:val="clear" w:color="auto" w:fill="auto"/>
            <w:vAlign w:val="bottom"/>
            <w:hideMark/>
          </w:tcPr>
          <w:p w14:paraId="59C6DD54" w14:textId="77777777" w:rsidR="0038162C" w:rsidRPr="0038162C" w:rsidRDefault="0038162C" w:rsidP="00647586">
            <w:pPr>
              <w:spacing w:after="0" w:line="240" w:lineRule="auto"/>
              <w:jc w:val="center"/>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N of Items</w:t>
            </w:r>
          </w:p>
        </w:tc>
        <w:tc>
          <w:tcPr>
            <w:tcW w:w="960" w:type="dxa"/>
            <w:tcBorders>
              <w:top w:val="nil"/>
              <w:left w:val="nil"/>
              <w:bottom w:val="nil"/>
              <w:right w:val="nil"/>
            </w:tcBorders>
            <w:shd w:val="clear" w:color="auto" w:fill="auto"/>
            <w:noWrap/>
            <w:vAlign w:val="bottom"/>
            <w:hideMark/>
          </w:tcPr>
          <w:p w14:paraId="3D25D4C7"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960" w:type="dxa"/>
            <w:tcBorders>
              <w:top w:val="nil"/>
              <w:left w:val="nil"/>
              <w:bottom w:val="nil"/>
              <w:right w:val="nil"/>
            </w:tcBorders>
            <w:shd w:val="clear" w:color="auto" w:fill="auto"/>
            <w:noWrap/>
            <w:vAlign w:val="bottom"/>
            <w:hideMark/>
          </w:tcPr>
          <w:p w14:paraId="6F60BA65" w14:textId="77777777" w:rsidR="0038162C" w:rsidRPr="0038162C" w:rsidRDefault="0038162C" w:rsidP="00647586">
            <w:pPr>
              <w:spacing w:after="0" w:line="240" w:lineRule="auto"/>
              <w:rPr>
                <w:rFonts w:ascii="Times New Roman" w:eastAsia="Times New Roman" w:hAnsi="Times New Roman" w:cs="Arial"/>
                <w:sz w:val="20"/>
                <w:szCs w:val="20"/>
              </w:rPr>
            </w:pPr>
          </w:p>
        </w:tc>
      </w:tr>
      <w:tr w:rsidR="0038162C" w:rsidRPr="0038162C" w14:paraId="1D11D84D" w14:textId="77777777" w:rsidTr="004551D3">
        <w:trPr>
          <w:trHeight w:val="330"/>
        </w:trPr>
        <w:tc>
          <w:tcPr>
            <w:tcW w:w="1121" w:type="dxa"/>
            <w:tcBorders>
              <w:top w:val="nil"/>
              <w:left w:val="single" w:sz="12" w:space="0" w:color="000000"/>
              <w:bottom w:val="single" w:sz="12" w:space="0" w:color="000000"/>
              <w:right w:val="single" w:sz="4" w:space="0" w:color="000000"/>
            </w:tcBorders>
            <w:shd w:val="clear" w:color="auto" w:fill="auto"/>
            <w:noWrap/>
            <w:vAlign w:val="center"/>
            <w:hideMark/>
          </w:tcPr>
          <w:p w14:paraId="41D49CAA"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.753</w:t>
            </w:r>
          </w:p>
        </w:tc>
        <w:tc>
          <w:tcPr>
            <w:tcW w:w="1024" w:type="dxa"/>
            <w:tcBorders>
              <w:top w:val="nil"/>
              <w:left w:val="nil"/>
              <w:bottom w:val="single" w:sz="12" w:space="0" w:color="000000"/>
              <w:right w:val="single" w:sz="12" w:space="0" w:color="000000"/>
            </w:tcBorders>
            <w:shd w:val="clear" w:color="auto" w:fill="auto"/>
            <w:noWrap/>
            <w:vAlign w:val="center"/>
            <w:hideMark/>
          </w:tcPr>
          <w:p w14:paraId="148B07FE" w14:textId="77777777" w:rsidR="0038162C" w:rsidRPr="0038162C" w:rsidRDefault="0038162C" w:rsidP="00647586">
            <w:pPr>
              <w:spacing w:after="0" w:line="240" w:lineRule="auto"/>
              <w:jc w:val="right"/>
              <w:rPr>
                <w:rFonts w:ascii="Times New Roman" w:eastAsia="Times New Roman" w:hAnsi="Times New Roman" w:cs="Arial"/>
                <w:color w:val="000000"/>
                <w:sz w:val="20"/>
                <w:szCs w:val="18"/>
              </w:rPr>
            </w:pPr>
            <w:r w:rsidRPr="0038162C">
              <w:rPr>
                <w:rFonts w:ascii="Times New Roman" w:eastAsia="Times New Roman" w:hAnsi="Times New Roman" w:cs="Arial"/>
                <w:color w:val="000000"/>
                <w:sz w:val="20"/>
                <w:szCs w:val="18"/>
              </w:rPr>
              <w:t>32</w:t>
            </w:r>
          </w:p>
        </w:tc>
        <w:tc>
          <w:tcPr>
            <w:tcW w:w="960" w:type="dxa"/>
            <w:tcBorders>
              <w:top w:val="nil"/>
              <w:left w:val="nil"/>
              <w:bottom w:val="nil"/>
              <w:right w:val="nil"/>
            </w:tcBorders>
            <w:shd w:val="clear" w:color="auto" w:fill="auto"/>
            <w:noWrap/>
            <w:vAlign w:val="bottom"/>
            <w:hideMark/>
          </w:tcPr>
          <w:p w14:paraId="34BE53C5" w14:textId="77777777" w:rsidR="0038162C" w:rsidRPr="0038162C" w:rsidRDefault="0038162C" w:rsidP="00647586">
            <w:pPr>
              <w:spacing w:after="0" w:line="240" w:lineRule="auto"/>
              <w:rPr>
                <w:rFonts w:ascii="Times New Roman" w:eastAsia="Times New Roman" w:hAnsi="Times New Roman" w:cs="Arial"/>
                <w:sz w:val="20"/>
                <w:szCs w:val="20"/>
              </w:rPr>
            </w:pPr>
          </w:p>
        </w:tc>
        <w:tc>
          <w:tcPr>
            <w:tcW w:w="960" w:type="dxa"/>
            <w:tcBorders>
              <w:top w:val="nil"/>
              <w:left w:val="nil"/>
              <w:bottom w:val="nil"/>
              <w:right w:val="nil"/>
            </w:tcBorders>
            <w:shd w:val="clear" w:color="auto" w:fill="auto"/>
            <w:noWrap/>
            <w:vAlign w:val="bottom"/>
            <w:hideMark/>
          </w:tcPr>
          <w:p w14:paraId="04A084C3" w14:textId="77777777" w:rsidR="0038162C" w:rsidRPr="0038162C" w:rsidRDefault="0038162C" w:rsidP="00647586">
            <w:pPr>
              <w:spacing w:after="0" w:line="240" w:lineRule="auto"/>
              <w:rPr>
                <w:rFonts w:ascii="Times New Roman" w:eastAsia="Times New Roman" w:hAnsi="Times New Roman" w:cs="Arial"/>
                <w:sz w:val="20"/>
                <w:szCs w:val="20"/>
              </w:rPr>
            </w:pPr>
          </w:p>
        </w:tc>
      </w:tr>
    </w:tbl>
    <w:p w14:paraId="58DEAABA" w14:textId="77777777" w:rsidR="0038162C" w:rsidRDefault="0038162C" w:rsidP="00EF25D4">
      <w:pPr>
        <w:spacing w:after="0" w:line="240" w:lineRule="auto"/>
        <w:rPr>
          <w:rFonts w:ascii="Arial Bold" w:eastAsia="Times New Roman" w:hAnsi="Arial Bold" w:cs="Times New Roman"/>
          <w:b/>
          <w:bCs/>
          <w:color w:val="000000"/>
          <w:sz w:val="28"/>
          <w:szCs w:val="28"/>
        </w:rPr>
        <w:sectPr w:rsidR="0038162C" w:rsidSect="00771AC5">
          <w:headerReference w:type="default" r:id="rId30"/>
          <w:pgSz w:w="16839" w:h="11907" w:orient="landscape" w:code="9"/>
          <w:pgMar w:top="1701" w:right="1440" w:bottom="1701" w:left="1440" w:header="720" w:footer="720" w:gutter="0"/>
          <w:cols w:space="720"/>
          <w:noEndnote/>
          <w:docGrid w:linePitch="299"/>
        </w:sectPr>
      </w:pPr>
    </w:p>
    <w:p w14:paraId="3E35B5C0" w14:textId="710F8188" w:rsidR="0038162C" w:rsidRDefault="00647586" w:rsidP="0038162C">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12.</w:t>
      </w:r>
    </w:p>
    <w:p w14:paraId="2D8A5859" w14:textId="7AE942A7" w:rsidR="0038162C" w:rsidRDefault="00647586" w:rsidP="00647586">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MASTER TABEL PENELITIAN</w:t>
      </w:r>
    </w:p>
    <w:p w14:paraId="503A361A" w14:textId="77777777" w:rsidR="0038162C" w:rsidRDefault="0038162C" w:rsidP="0038162C">
      <w:pPr>
        <w:spacing w:after="0" w:line="240" w:lineRule="auto"/>
        <w:rPr>
          <w:rFonts w:ascii="Times New Roman" w:hAnsi="Times New Roman" w:cs="Times New Roman"/>
          <w:sz w:val="24"/>
          <w:szCs w:val="24"/>
        </w:rPr>
      </w:pPr>
    </w:p>
    <w:tbl>
      <w:tblPr>
        <w:tblW w:w="5054" w:type="pct"/>
        <w:tblLayout w:type="fixed"/>
        <w:tblLook w:val="04A0" w:firstRow="1" w:lastRow="0" w:firstColumn="1" w:lastColumn="0" w:noHBand="0" w:noVBand="1"/>
      </w:tblPr>
      <w:tblGrid>
        <w:gridCol w:w="1040"/>
        <w:gridCol w:w="1459"/>
        <w:gridCol w:w="989"/>
        <w:gridCol w:w="880"/>
        <w:gridCol w:w="542"/>
        <w:gridCol w:w="1837"/>
        <w:gridCol w:w="212"/>
        <w:gridCol w:w="1559"/>
        <w:gridCol w:w="662"/>
        <w:gridCol w:w="567"/>
        <w:gridCol w:w="522"/>
        <w:gridCol w:w="46"/>
        <w:gridCol w:w="573"/>
        <w:gridCol w:w="29"/>
        <w:gridCol w:w="553"/>
        <w:gridCol w:w="358"/>
        <w:gridCol w:w="218"/>
        <w:gridCol w:w="229"/>
        <w:gridCol w:w="249"/>
        <w:gridCol w:w="86"/>
        <w:gridCol w:w="347"/>
        <w:gridCol w:w="244"/>
        <w:gridCol w:w="238"/>
        <w:gridCol w:w="198"/>
        <w:gridCol w:w="691"/>
      </w:tblGrid>
      <w:tr w:rsidR="0038162C" w:rsidRPr="00891EFD" w14:paraId="071564D8" w14:textId="77777777" w:rsidTr="004551D3">
        <w:trPr>
          <w:trHeight w:val="187"/>
        </w:trPr>
        <w:tc>
          <w:tcPr>
            <w:tcW w:w="363"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643A5DF5"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NO.</w:t>
            </w:r>
          </w:p>
        </w:tc>
        <w:tc>
          <w:tcPr>
            <w:tcW w:w="509"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2E336A07"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 xml:space="preserve">Nama Pasien </w:t>
            </w:r>
          </w:p>
        </w:tc>
        <w:tc>
          <w:tcPr>
            <w:tcW w:w="345"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05776936"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Usia</w:t>
            </w:r>
          </w:p>
        </w:tc>
        <w:tc>
          <w:tcPr>
            <w:tcW w:w="307"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510BE7DA"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Kode</w:t>
            </w:r>
          </w:p>
        </w:tc>
        <w:tc>
          <w:tcPr>
            <w:tcW w:w="189"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50CA689E"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JK</w:t>
            </w:r>
          </w:p>
        </w:tc>
        <w:tc>
          <w:tcPr>
            <w:tcW w:w="715" w:type="pct"/>
            <w:gridSpan w:val="2"/>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001C47C0"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 xml:space="preserve">PENDIDIKAN </w:t>
            </w:r>
          </w:p>
        </w:tc>
        <w:tc>
          <w:tcPr>
            <w:tcW w:w="544" w:type="pct"/>
            <w:vMerge w:val="restart"/>
            <w:tcBorders>
              <w:top w:val="single" w:sz="4" w:space="0" w:color="auto"/>
              <w:left w:val="single" w:sz="4" w:space="0" w:color="auto"/>
              <w:bottom w:val="single" w:sz="4" w:space="0" w:color="000000"/>
              <w:right w:val="single" w:sz="4" w:space="0" w:color="auto"/>
            </w:tcBorders>
            <w:shd w:val="clear" w:color="000000" w:fill="FFCCFF"/>
            <w:vAlign w:val="center"/>
            <w:hideMark/>
          </w:tcPr>
          <w:p w14:paraId="57F935C3"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PEKERJAAN</w:t>
            </w:r>
          </w:p>
        </w:tc>
        <w:tc>
          <w:tcPr>
            <w:tcW w:w="1428" w:type="pct"/>
            <w:gridSpan w:val="12"/>
            <w:tcBorders>
              <w:top w:val="single" w:sz="4" w:space="0" w:color="auto"/>
              <w:left w:val="nil"/>
              <w:bottom w:val="single" w:sz="4" w:space="0" w:color="auto"/>
              <w:right w:val="single" w:sz="4" w:space="0" w:color="auto"/>
            </w:tcBorders>
            <w:shd w:val="clear" w:color="000000" w:fill="FFCCFF"/>
            <w:vAlign w:val="center"/>
            <w:hideMark/>
          </w:tcPr>
          <w:p w14:paraId="0E906FB5"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KOMPETENSI TEKNIS</w:t>
            </w:r>
          </w:p>
        </w:tc>
        <w:tc>
          <w:tcPr>
            <w:tcW w:w="289" w:type="pct"/>
            <w:gridSpan w:val="3"/>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561A29E6"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TOTAL SKOR</w:t>
            </w:r>
          </w:p>
        </w:tc>
        <w:tc>
          <w:tcPr>
            <w:tcW w:w="310" w:type="pct"/>
            <w:gridSpan w:val="2"/>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44C650C5"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KATEGORI</w:t>
            </w:r>
          </w:p>
        </w:tc>
      </w:tr>
      <w:tr w:rsidR="0038162C" w:rsidRPr="00891EFD" w14:paraId="19AE2606" w14:textId="77777777" w:rsidTr="004551D3">
        <w:trPr>
          <w:trHeight w:val="135"/>
        </w:trPr>
        <w:tc>
          <w:tcPr>
            <w:tcW w:w="363" w:type="pct"/>
            <w:vMerge/>
            <w:tcBorders>
              <w:top w:val="single" w:sz="4" w:space="0" w:color="auto"/>
              <w:left w:val="single" w:sz="4" w:space="0" w:color="auto"/>
              <w:bottom w:val="single" w:sz="4" w:space="0" w:color="auto"/>
              <w:right w:val="single" w:sz="4" w:space="0" w:color="auto"/>
            </w:tcBorders>
            <w:vAlign w:val="center"/>
            <w:hideMark/>
          </w:tcPr>
          <w:p w14:paraId="5ACA6CB0"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509" w:type="pct"/>
            <w:vMerge/>
            <w:tcBorders>
              <w:top w:val="single" w:sz="4" w:space="0" w:color="auto"/>
              <w:left w:val="single" w:sz="4" w:space="0" w:color="auto"/>
              <w:bottom w:val="single" w:sz="4" w:space="0" w:color="000000"/>
              <w:right w:val="single" w:sz="4" w:space="0" w:color="auto"/>
            </w:tcBorders>
            <w:vAlign w:val="center"/>
            <w:hideMark/>
          </w:tcPr>
          <w:p w14:paraId="22B87AF3"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14:paraId="1A517C0B"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14:paraId="43107B93"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189" w:type="pct"/>
            <w:vMerge/>
            <w:tcBorders>
              <w:top w:val="single" w:sz="4" w:space="0" w:color="auto"/>
              <w:left w:val="single" w:sz="4" w:space="0" w:color="auto"/>
              <w:bottom w:val="single" w:sz="4" w:space="0" w:color="000000"/>
              <w:right w:val="single" w:sz="4" w:space="0" w:color="auto"/>
            </w:tcBorders>
            <w:vAlign w:val="center"/>
            <w:hideMark/>
          </w:tcPr>
          <w:p w14:paraId="6A619E7A"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715" w:type="pct"/>
            <w:gridSpan w:val="2"/>
            <w:vMerge/>
            <w:tcBorders>
              <w:top w:val="single" w:sz="4" w:space="0" w:color="auto"/>
              <w:left w:val="single" w:sz="4" w:space="0" w:color="auto"/>
              <w:bottom w:val="single" w:sz="4" w:space="0" w:color="000000"/>
              <w:right w:val="single" w:sz="4" w:space="0" w:color="auto"/>
            </w:tcBorders>
            <w:vAlign w:val="center"/>
            <w:hideMark/>
          </w:tcPr>
          <w:p w14:paraId="3E0993A0"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10712AC8"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231" w:type="pct"/>
            <w:tcBorders>
              <w:top w:val="nil"/>
              <w:left w:val="nil"/>
              <w:bottom w:val="single" w:sz="4" w:space="0" w:color="auto"/>
              <w:right w:val="single" w:sz="4" w:space="0" w:color="auto"/>
            </w:tcBorders>
            <w:shd w:val="clear" w:color="000000" w:fill="FFCCFF"/>
            <w:vAlign w:val="center"/>
            <w:hideMark/>
          </w:tcPr>
          <w:p w14:paraId="60830356"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A1</w:t>
            </w:r>
          </w:p>
        </w:tc>
        <w:tc>
          <w:tcPr>
            <w:tcW w:w="198" w:type="pct"/>
            <w:tcBorders>
              <w:top w:val="nil"/>
              <w:left w:val="nil"/>
              <w:bottom w:val="single" w:sz="4" w:space="0" w:color="auto"/>
              <w:right w:val="single" w:sz="4" w:space="0" w:color="auto"/>
            </w:tcBorders>
            <w:shd w:val="clear" w:color="000000" w:fill="FFCCFF"/>
            <w:vAlign w:val="center"/>
            <w:hideMark/>
          </w:tcPr>
          <w:p w14:paraId="1D23DB6D"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A2</w:t>
            </w:r>
          </w:p>
        </w:tc>
        <w:tc>
          <w:tcPr>
            <w:tcW w:w="198" w:type="pct"/>
            <w:gridSpan w:val="2"/>
            <w:tcBorders>
              <w:top w:val="nil"/>
              <w:left w:val="nil"/>
              <w:bottom w:val="single" w:sz="4" w:space="0" w:color="auto"/>
              <w:right w:val="single" w:sz="4" w:space="0" w:color="auto"/>
            </w:tcBorders>
            <w:shd w:val="clear" w:color="000000" w:fill="FFCCFF"/>
            <w:vAlign w:val="center"/>
            <w:hideMark/>
          </w:tcPr>
          <w:p w14:paraId="03A5AEA1"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A3</w:t>
            </w:r>
          </w:p>
        </w:tc>
        <w:tc>
          <w:tcPr>
            <w:tcW w:w="200" w:type="pct"/>
            <w:tcBorders>
              <w:top w:val="nil"/>
              <w:left w:val="nil"/>
              <w:bottom w:val="single" w:sz="4" w:space="0" w:color="auto"/>
              <w:right w:val="single" w:sz="4" w:space="0" w:color="auto"/>
            </w:tcBorders>
            <w:shd w:val="clear" w:color="000000" w:fill="FFCCFF"/>
            <w:vAlign w:val="center"/>
            <w:hideMark/>
          </w:tcPr>
          <w:p w14:paraId="06291BA7"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A4</w:t>
            </w:r>
          </w:p>
        </w:tc>
        <w:tc>
          <w:tcPr>
            <w:tcW w:w="203" w:type="pct"/>
            <w:gridSpan w:val="2"/>
            <w:tcBorders>
              <w:top w:val="nil"/>
              <w:left w:val="nil"/>
              <w:bottom w:val="single" w:sz="4" w:space="0" w:color="auto"/>
              <w:right w:val="single" w:sz="4" w:space="0" w:color="auto"/>
            </w:tcBorders>
            <w:shd w:val="clear" w:color="000000" w:fill="FFCCFF"/>
            <w:vAlign w:val="center"/>
            <w:hideMark/>
          </w:tcPr>
          <w:p w14:paraId="72167BE1"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A5</w:t>
            </w:r>
          </w:p>
        </w:tc>
        <w:tc>
          <w:tcPr>
            <w:tcW w:w="201" w:type="pct"/>
            <w:gridSpan w:val="2"/>
            <w:tcBorders>
              <w:top w:val="nil"/>
              <w:left w:val="nil"/>
              <w:bottom w:val="single" w:sz="4" w:space="0" w:color="auto"/>
              <w:right w:val="single" w:sz="4" w:space="0" w:color="auto"/>
            </w:tcBorders>
            <w:shd w:val="clear" w:color="000000" w:fill="FFCCFF"/>
            <w:vAlign w:val="center"/>
            <w:hideMark/>
          </w:tcPr>
          <w:p w14:paraId="639B5901"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A6</w:t>
            </w:r>
          </w:p>
        </w:tc>
        <w:tc>
          <w:tcPr>
            <w:tcW w:w="197" w:type="pct"/>
            <w:gridSpan w:val="3"/>
            <w:tcBorders>
              <w:top w:val="nil"/>
              <w:left w:val="nil"/>
              <w:bottom w:val="single" w:sz="4" w:space="0" w:color="auto"/>
              <w:right w:val="single" w:sz="4" w:space="0" w:color="auto"/>
            </w:tcBorders>
            <w:shd w:val="clear" w:color="000000" w:fill="FFCCFF"/>
            <w:vAlign w:val="center"/>
            <w:hideMark/>
          </w:tcPr>
          <w:p w14:paraId="59B2555A" w14:textId="77777777" w:rsidR="0038162C" w:rsidRPr="00891EFD" w:rsidRDefault="0038162C" w:rsidP="004551D3">
            <w:pPr>
              <w:spacing w:after="0" w:line="240" w:lineRule="auto"/>
              <w:jc w:val="center"/>
              <w:rPr>
                <w:rFonts w:ascii="Times New Roman" w:eastAsia="Times New Roman" w:hAnsi="Times New Roman" w:cs="Times New Roman"/>
                <w:b/>
                <w:bCs/>
                <w:sz w:val="16"/>
                <w:szCs w:val="20"/>
              </w:rPr>
            </w:pPr>
            <w:r w:rsidRPr="00891EFD">
              <w:rPr>
                <w:rFonts w:ascii="Times New Roman" w:eastAsia="Times New Roman" w:hAnsi="Times New Roman" w:cs="Times New Roman"/>
                <w:b/>
                <w:bCs/>
                <w:sz w:val="16"/>
                <w:szCs w:val="20"/>
              </w:rPr>
              <w:t>A7</w:t>
            </w:r>
          </w:p>
        </w:tc>
        <w:tc>
          <w:tcPr>
            <w:tcW w:w="289" w:type="pct"/>
            <w:gridSpan w:val="3"/>
            <w:vMerge/>
            <w:tcBorders>
              <w:top w:val="single" w:sz="4" w:space="0" w:color="auto"/>
              <w:left w:val="single" w:sz="4" w:space="0" w:color="auto"/>
              <w:bottom w:val="single" w:sz="4" w:space="0" w:color="auto"/>
              <w:right w:val="single" w:sz="4" w:space="0" w:color="auto"/>
            </w:tcBorders>
            <w:vAlign w:val="center"/>
            <w:hideMark/>
          </w:tcPr>
          <w:p w14:paraId="29813D4E" w14:textId="77777777" w:rsidR="0038162C" w:rsidRPr="00891EFD" w:rsidRDefault="0038162C" w:rsidP="004551D3">
            <w:pPr>
              <w:spacing w:after="0" w:line="240" w:lineRule="auto"/>
              <w:rPr>
                <w:rFonts w:ascii="Times New Roman" w:eastAsia="Times New Roman" w:hAnsi="Times New Roman" w:cs="Times New Roman"/>
                <w:b/>
                <w:bCs/>
                <w:sz w:val="16"/>
                <w:szCs w:val="20"/>
              </w:rPr>
            </w:pPr>
          </w:p>
        </w:tc>
        <w:tc>
          <w:tcPr>
            <w:tcW w:w="310" w:type="pct"/>
            <w:gridSpan w:val="2"/>
            <w:vMerge/>
            <w:tcBorders>
              <w:top w:val="single" w:sz="4" w:space="0" w:color="auto"/>
              <w:left w:val="single" w:sz="4" w:space="0" w:color="auto"/>
              <w:bottom w:val="single" w:sz="4" w:space="0" w:color="auto"/>
              <w:right w:val="single" w:sz="4" w:space="0" w:color="auto"/>
            </w:tcBorders>
            <w:vAlign w:val="center"/>
            <w:hideMark/>
          </w:tcPr>
          <w:p w14:paraId="5E19AA7B"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r>
      <w:tr w:rsidR="0038162C" w:rsidRPr="00891EFD" w14:paraId="4A1882E6"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8F578E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509" w:type="pct"/>
            <w:tcBorders>
              <w:top w:val="nil"/>
              <w:left w:val="nil"/>
              <w:bottom w:val="single" w:sz="4" w:space="0" w:color="auto"/>
              <w:right w:val="single" w:sz="4" w:space="0" w:color="auto"/>
            </w:tcBorders>
            <w:shd w:val="clear" w:color="auto" w:fill="auto"/>
            <w:noWrap/>
            <w:vAlign w:val="bottom"/>
            <w:hideMark/>
          </w:tcPr>
          <w:p w14:paraId="0C2B8BF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ARD</w:t>
            </w:r>
          </w:p>
        </w:tc>
        <w:tc>
          <w:tcPr>
            <w:tcW w:w="345" w:type="pct"/>
            <w:tcBorders>
              <w:top w:val="nil"/>
              <w:left w:val="nil"/>
              <w:bottom w:val="single" w:sz="4" w:space="0" w:color="auto"/>
              <w:right w:val="single" w:sz="4" w:space="0" w:color="auto"/>
            </w:tcBorders>
            <w:shd w:val="clear" w:color="auto" w:fill="auto"/>
            <w:noWrap/>
            <w:vAlign w:val="bottom"/>
            <w:hideMark/>
          </w:tcPr>
          <w:p w14:paraId="7DA51A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73</w:t>
            </w:r>
          </w:p>
        </w:tc>
        <w:tc>
          <w:tcPr>
            <w:tcW w:w="307" w:type="pct"/>
            <w:tcBorders>
              <w:top w:val="nil"/>
              <w:left w:val="nil"/>
              <w:bottom w:val="single" w:sz="4" w:space="0" w:color="auto"/>
              <w:right w:val="single" w:sz="4" w:space="0" w:color="auto"/>
            </w:tcBorders>
            <w:shd w:val="clear" w:color="auto" w:fill="auto"/>
            <w:noWrap/>
            <w:vAlign w:val="bottom"/>
            <w:hideMark/>
          </w:tcPr>
          <w:p w14:paraId="41FB908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6AE405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8BC68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EEF4B2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3D23E2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4B52A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52F670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6913E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D0A559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082E3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85763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B87A3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DA125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143FA80"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9629D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509" w:type="pct"/>
            <w:tcBorders>
              <w:top w:val="nil"/>
              <w:left w:val="nil"/>
              <w:bottom w:val="single" w:sz="4" w:space="0" w:color="auto"/>
              <w:right w:val="single" w:sz="4" w:space="0" w:color="auto"/>
            </w:tcBorders>
            <w:shd w:val="clear" w:color="auto" w:fill="auto"/>
            <w:noWrap/>
            <w:vAlign w:val="bottom"/>
            <w:hideMark/>
          </w:tcPr>
          <w:p w14:paraId="473F343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EBH</w:t>
            </w:r>
          </w:p>
        </w:tc>
        <w:tc>
          <w:tcPr>
            <w:tcW w:w="345" w:type="pct"/>
            <w:tcBorders>
              <w:top w:val="nil"/>
              <w:left w:val="nil"/>
              <w:bottom w:val="single" w:sz="4" w:space="0" w:color="auto"/>
              <w:right w:val="single" w:sz="4" w:space="0" w:color="auto"/>
            </w:tcBorders>
            <w:shd w:val="clear" w:color="auto" w:fill="auto"/>
            <w:noWrap/>
            <w:vAlign w:val="bottom"/>
            <w:hideMark/>
          </w:tcPr>
          <w:p w14:paraId="5EC23FD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07" w:type="pct"/>
            <w:tcBorders>
              <w:top w:val="nil"/>
              <w:left w:val="nil"/>
              <w:bottom w:val="single" w:sz="4" w:space="0" w:color="auto"/>
              <w:right w:val="single" w:sz="4" w:space="0" w:color="auto"/>
            </w:tcBorders>
            <w:shd w:val="clear" w:color="auto" w:fill="auto"/>
            <w:noWrap/>
            <w:vAlign w:val="bottom"/>
            <w:hideMark/>
          </w:tcPr>
          <w:p w14:paraId="5D175D7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64687F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7E029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DB69A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14B92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B32FC3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E02DB9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EAE20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92AF56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015958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71775A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A0A48C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7981A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A8A2651"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7EDB50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509" w:type="pct"/>
            <w:tcBorders>
              <w:top w:val="nil"/>
              <w:left w:val="nil"/>
              <w:bottom w:val="single" w:sz="4" w:space="0" w:color="auto"/>
              <w:right w:val="single" w:sz="4" w:space="0" w:color="auto"/>
            </w:tcBorders>
            <w:shd w:val="clear" w:color="auto" w:fill="auto"/>
            <w:noWrap/>
            <w:vAlign w:val="bottom"/>
            <w:hideMark/>
          </w:tcPr>
          <w:p w14:paraId="05468DA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PMD</w:t>
            </w:r>
          </w:p>
        </w:tc>
        <w:tc>
          <w:tcPr>
            <w:tcW w:w="345" w:type="pct"/>
            <w:tcBorders>
              <w:top w:val="nil"/>
              <w:left w:val="nil"/>
              <w:bottom w:val="single" w:sz="4" w:space="0" w:color="auto"/>
              <w:right w:val="single" w:sz="4" w:space="0" w:color="auto"/>
            </w:tcBorders>
            <w:shd w:val="clear" w:color="auto" w:fill="auto"/>
            <w:noWrap/>
            <w:vAlign w:val="bottom"/>
            <w:hideMark/>
          </w:tcPr>
          <w:p w14:paraId="7EB638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307" w:type="pct"/>
            <w:tcBorders>
              <w:top w:val="nil"/>
              <w:left w:val="nil"/>
              <w:bottom w:val="single" w:sz="4" w:space="0" w:color="auto"/>
              <w:right w:val="single" w:sz="4" w:space="0" w:color="auto"/>
            </w:tcBorders>
            <w:shd w:val="clear" w:color="auto" w:fill="auto"/>
            <w:noWrap/>
            <w:vAlign w:val="bottom"/>
            <w:hideMark/>
          </w:tcPr>
          <w:p w14:paraId="2FA772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45D99A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81AD4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8493D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CD58BD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76275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74ED4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63748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1E3B6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7ED76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BEF40E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49A2E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A08B1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978BDBC"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0ECB4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509" w:type="pct"/>
            <w:tcBorders>
              <w:top w:val="nil"/>
              <w:left w:val="nil"/>
              <w:bottom w:val="single" w:sz="4" w:space="0" w:color="auto"/>
              <w:right w:val="single" w:sz="4" w:space="0" w:color="auto"/>
            </w:tcBorders>
            <w:shd w:val="clear" w:color="auto" w:fill="auto"/>
            <w:noWrap/>
            <w:vAlign w:val="bottom"/>
            <w:hideMark/>
          </w:tcPr>
          <w:p w14:paraId="53E3480B"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KLH</w:t>
            </w:r>
          </w:p>
        </w:tc>
        <w:tc>
          <w:tcPr>
            <w:tcW w:w="345" w:type="pct"/>
            <w:tcBorders>
              <w:top w:val="nil"/>
              <w:left w:val="nil"/>
              <w:bottom w:val="single" w:sz="4" w:space="0" w:color="auto"/>
              <w:right w:val="single" w:sz="4" w:space="0" w:color="auto"/>
            </w:tcBorders>
            <w:shd w:val="clear" w:color="auto" w:fill="auto"/>
            <w:noWrap/>
            <w:vAlign w:val="bottom"/>
            <w:hideMark/>
          </w:tcPr>
          <w:p w14:paraId="514FAB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51</w:t>
            </w:r>
          </w:p>
        </w:tc>
        <w:tc>
          <w:tcPr>
            <w:tcW w:w="307" w:type="pct"/>
            <w:tcBorders>
              <w:top w:val="nil"/>
              <w:left w:val="nil"/>
              <w:bottom w:val="single" w:sz="4" w:space="0" w:color="auto"/>
              <w:right w:val="single" w:sz="4" w:space="0" w:color="auto"/>
            </w:tcBorders>
            <w:shd w:val="clear" w:color="auto" w:fill="auto"/>
            <w:noWrap/>
            <w:vAlign w:val="bottom"/>
            <w:hideMark/>
          </w:tcPr>
          <w:p w14:paraId="7884A74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141311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AA1ED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7131B3B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AC7DD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09B94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BA502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461AAC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1E1A1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81006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9D75BE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5EDBE9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CB511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DCC08C5"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813D4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509" w:type="pct"/>
            <w:tcBorders>
              <w:top w:val="nil"/>
              <w:left w:val="nil"/>
              <w:bottom w:val="single" w:sz="4" w:space="0" w:color="auto"/>
              <w:right w:val="single" w:sz="4" w:space="0" w:color="auto"/>
            </w:tcBorders>
            <w:shd w:val="clear" w:color="auto" w:fill="auto"/>
            <w:noWrap/>
            <w:vAlign w:val="bottom"/>
            <w:hideMark/>
          </w:tcPr>
          <w:p w14:paraId="1BCA230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PTN</w:t>
            </w:r>
          </w:p>
        </w:tc>
        <w:tc>
          <w:tcPr>
            <w:tcW w:w="345" w:type="pct"/>
            <w:tcBorders>
              <w:top w:val="nil"/>
              <w:left w:val="nil"/>
              <w:bottom w:val="single" w:sz="4" w:space="0" w:color="auto"/>
              <w:right w:val="single" w:sz="4" w:space="0" w:color="auto"/>
            </w:tcBorders>
            <w:shd w:val="clear" w:color="auto" w:fill="auto"/>
            <w:noWrap/>
            <w:vAlign w:val="bottom"/>
            <w:hideMark/>
          </w:tcPr>
          <w:p w14:paraId="34AFC3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75</w:t>
            </w:r>
          </w:p>
        </w:tc>
        <w:tc>
          <w:tcPr>
            <w:tcW w:w="307" w:type="pct"/>
            <w:tcBorders>
              <w:top w:val="nil"/>
              <w:left w:val="nil"/>
              <w:bottom w:val="single" w:sz="4" w:space="0" w:color="auto"/>
              <w:right w:val="single" w:sz="4" w:space="0" w:color="auto"/>
            </w:tcBorders>
            <w:shd w:val="clear" w:color="auto" w:fill="auto"/>
            <w:noWrap/>
            <w:vAlign w:val="bottom"/>
            <w:hideMark/>
          </w:tcPr>
          <w:p w14:paraId="55F66E2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69ECA5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68BCB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BFEA27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2AC7C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E2325A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5694B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37B4AB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BEE95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AE6E7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73F00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6F23C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60520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8E37A13"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77959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509" w:type="pct"/>
            <w:tcBorders>
              <w:top w:val="nil"/>
              <w:left w:val="nil"/>
              <w:bottom w:val="single" w:sz="4" w:space="0" w:color="auto"/>
              <w:right w:val="single" w:sz="4" w:space="0" w:color="auto"/>
            </w:tcBorders>
            <w:shd w:val="clear" w:color="auto" w:fill="auto"/>
            <w:noWrap/>
            <w:vAlign w:val="bottom"/>
            <w:hideMark/>
          </w:tcPr>
          <w:p w14:paraId="7558B40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BJK</w:t>
            </w:r>
          </w:p>
        </w:tc>
        <w:tc>
          <w:tcPr>
            <w:tcW w:w="345" w:type="pct"/>
            <w:tcBorders>
              <w:top w:val="nil"/>
              <w:left w:val="nil"/>
              <w:bottom w:val="single" w:sz="4" w:space="0" w:color="auto"/>
              <w:right w:val="single" w:sz="4" w:space="0" w:color="auto"/>
            </w:tcBorders>
            <w:shd w:val="clear" w:color="auto" w:fill="auto"/>
            <w:noWrap/>
            <w:vAlign w:val="bottom"/>
            <w:hideMark/>
          </w:tcPr>
          <w:p w14:paraId="670099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84</w:t>
            </w:r>
          </w:p>
        </w:tc>
        <w:tc>
          <w:tcPr>
            <w:tcW w:w="307" w:type="pct"/>
            <w:tcBorders>
              <w:top w:val="nil"/>
              <w:left w:val="nil"/>
              <w:bottom w:val="single" w:sz="4" w:space="0" w:color="auto"/>
              <w:right w:val="single" w:sz="4" w:space="0" w:color="auto"/>
            </w:tcBorders>
            <w:shd w:val="clear" w:color="auto" w:fill="auto"/>
            <w:noWrap/>
            <w:vAlign w:val="bottom"/>
            <w:hideMark/>
          </w:tcPr>
          <w:p w14:paraId="1D1A80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1CB826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FA2DB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05C3E5B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74FDD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DFF5F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8F8A6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60C00E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58CC2F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41F63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33A12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5F4E2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EA69D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E166422"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9CF04E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w:t>
            </w:r>
          </w:p>
        </w:tc>
        <w:tc>
          <w:tcPr>
            <w:tcW w:w="509" w:type="pct"/>
            <w:tcBorders>
              <w:top w:val="nil"/>
              <w:left w:val="nil"/>
              <w:bottom w:val="single" w:sz="4" w:space="0" w:color="auto"/>
              <w:right w:val="single" w:sz="4" w:space="0" w:color="auto"/>
            </w:tcBorders>
            <w:shd w:val="clear" w:color="auto" w:fill="auto"/>
            <w:noWrap/>
            <w:vAlign w:val="bottom"/>
            <w:hideMark/>
          </w:tcPr>
          <w:p w14:paraId="75FB7E6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GHJ</w:t>
            </w:r>
          </w:p>
        </w:tc>
        <w:tc>
          <w:tcPr>
            <w:tcW w:w="345" w:type="pct"/>
            <w:tcBorders>
              <w:top w:val="nil"/>
              <w:left w:val="nil"/>
              <w:bottom w:val="single" w:sz="4" w:space="0" w:color="auto"/>
              <w:right w:val="single" w:sz="4" w:space="0" w:color="auto"/>
            </w:tcBorders>
            <w:shd w:val="clear" w:color="auto" w:fill="auto"/>
            <w:noWrap/>
            <w:vAlign w:val="bottom"/>
            <w:hideMark/>
          </w:tcPr>
          <w:p w14:paraId="4C2E5FD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07" w:type="pct"/>
            <w:tcBorders>
              <w:top w:val="nil"/>
              <w:left w:val="nil"/>
              <w:bottom w:val="single" w:sz="4" w:space="0" w:color="auto"/>
              <w:right w:val="single" w:sz="4" w:space="0" w:color="auto"/>
            </w:tcBorders>
            <w:shd w:val="clear" w:color="auto" w:fill="auto"/>
            <w:noWrap/>
            <w:vAlign w:val="bottom"/>
            <w:hideMark/>
          </w:tcPr>
          <w:p w14:paraId="2A1F63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11442E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FB5D0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D10AF4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042264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66B1E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67DAE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E995F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CF515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1449E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07B46F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45E90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AD4BA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16C2EF1"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C0C5FA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w:t>
            </w:r>
          </w:p>
        </w:tc>
        <w:tc>
          <w:tcPr>
            <w:tcW w:w="509" w:type="pct"/>
            <w:tcBorders>
              <w:top w:val="nil"/>
              <w:left w:val="nil"/>
              <w:bottom w:val="single" w:sz="4" w:space="0" w:color="auto"/>
              <w:right w:val="single" w:sz="4" w:space="0" w:color="auto"/>
            </w:tcBorders>
            <w:shd w:val="clear" w:color="auto" w:fill="auto"/>
            <w:noWrap/>
            <w:vAlign w:val="bottom"/>
            <w:hideMark/>
          </w:tcPr>
          <w:p w14:paraId="41BEEB9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SHK</w:t>
            </w:r>
          </w:p>
        </w:tc>
        <w:tc>
          <w:tcPr>
            <w:tcW w:w="345" w:type="pct"/>
            <w:tcBorders>
              <w:top w:val="nil"/>
              <w:left w:val="nil"/>
              <w:bottom w:val="single" w:sz="4" w:space="0" w:color="auto"/>
              <w:right w:val="single" w:sz="4" w:space="0" w:color="auto"/>
            </w:tcBorders>
            <w:shd w:val="clear" w:color="auto" w:fill="auto"/>
            <w:noWrap/>
            <w:vAlign w:val="bottom"/>
            <w:hideMark/>
          </w:tcPr>
          <w:p w14:paraId="546059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62</w:t>
            </w:r>
          </w:p>
        </w:tc>
        <w:tc>
          <w:tcPr>
            <w:tcW w:w="307" w:type="pct"/>
            <w:tcBorders>
              <w:top w:val="nil"/>
              <w:left w:val="nil"/>
              <w:bottom w:val="single" w:sz="4" w:space="0" w:color="auto"/>
              <w:right w:val="single" w:sz="4" w:space="0" w:color="auto"/>
            </w:tcBorders>
            <w:shd w:val="clear" w:color="auto" w:fill="auto"/>
            <w:noWrap/>
            <w:vAlign w:val="bottom"/>
            <w:hideMark/>
          </w:tcPr>
          <w:p w14:paraId="0F44D16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5E21AD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D049F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5782A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E01787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97621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3ED2A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C729A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39DE4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B4C934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3BBBA5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3E7FBC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23</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5B23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E1570AC"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51CD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w:t>
            </w:r>
          </w:p>
        </w:tc>
        <w:tc>
          <w:tcPr>
            <w:tcW w:w="509" w:type="pct"/>
            <w:tcBorders>
              <w:top w:val="nil"/>
              <w:left w:val="nil"/>
              <w:bottom w:val="single" w:sz="4" w:space="0" w:color="auto"/>
              <w:right w:val="single" w:sz="4" w:space="0" w:color="auto"/>
            </w:tcBorders>
            <w:shd w:val="clear" w:color="auto" w:fill="auto"/>
            <w:noWrap/>
            <w:vAlign w:val="bottom"/>
            <w:hideMark/>
          </w:tcPr>
          <w:p w14:paraId="7346CF8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LKS</w:t>
            </w:r>
          </w:p>
        </w:tc>
        <w:tc>
          <w:tcPr>
            <w:tcW w:w="345" w:type="pct"/>
            <w:tcBorders>
              <w:top w:val="nil"/>
              <w:left w:val="nil"/>
              <w:bottom w:val="single" w:sz="4" w:space="0" w:color="auto"/>
              <w:right w:val="single" w:sz="4" w:space="0" w:color="auto"/>
            </w:tcBorders>
            <w:shd w:val="clear" w:color="auto" w:fill="auto"/>
            <w:noWrap/>
            <w:vAlign w:val="bottom"/>
            <w:hideMark/>
          </w:tcPr>
          <w:p w14:paraId="7E93F7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85</w:t>
            </w:r>
          </w:p>
        </w:tc>
        <w:tc>
          <w:tcPr>
            <w:tcW w:w="307" w:type="pct"/>
            <w:tcBorders>
              <w:top w:val="nil"/>
              <w:left w:val="nil"/>
              <w:bottom w:val="single" w:sz="4" w:space="0" w:color="auto"/>
              <w:right w:val="single" w:sz="4" w:space="0" w:color="auto"/>
            </w:tcBorders>
            <w:shd w:val="clear" w:color="auto" w:fill="auto"/>
            <w:noWrap/>
            <w:vAlign w:val="bottom"/>
            <w:hideMark/>
          </w:tcPr>
          <w:p w14:paraId="0D8A258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07CF02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BA7E9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63AEA3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DB65AD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7C71E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CFB495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5F3A3C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83540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E0522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61294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1C6F6C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8F585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9B6302F"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7904C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w:t>
            </w:r>
          </w:p>
        </w:tc>
        <w:tc>
          <w:tcPr>
            <w:tcW w:w="509" w:type="pct"/>
            <w:tcBorders>
              <w:top w:val="nil"/>
              <w:left w:val="nil"/>
              <w:bottom w:val="single" w:sz="4" w:space="0" w:color="auto"/>
              <w:right w:val="single" w:sz="4" w:space="0" w:color="auto"/>
            </w:tcBorders>
            <w:shd w:val="clear" w:color="auto" w:fill="auto"/>
            <w:noWrap/>
            <w:vAlign w:val="bottom"/>
            <w:hideMark/>
          </w:tcPr>
          <w:p w14:paraId="65E217C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QRT</w:t>
            </w:r>
          </w:p>
        </w:tc>
        <w:tc>
          <w:tcPr>
            <w:tcW w:w="345" w:type="pct"/>
            <w:tcBorders>
              <w:top w:val="nil"/>
              <w:left w:val="nil"/>
              <w:bottom w:val="single" w:sz="4" w:space="0" w:color="auto"/>
              <w:right w:val="single" w:sz="4" w:space="0" w:color="auto"/>
            </w:tcBorders>
            <w:shd w:val="clear" w:color="auto" w:fill="auto"/>
            <w:noWrap/>
            <w:vAlign w:val="bottom"/>
            <w:hideMark/>
          </w:tcPr>
          <w:p w14:paraId="2DB6DE1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26</w:t>
            </w:r>
          </w:p>
        </w:tc>
        <w:tc>
          <w:tcPr>
            <w:tcW w:w="307" w:type="pct"/>
            <w:tcBorders>
              <w:top w:val="nil"/>
              <w:left w:val="nil"/>
              <w:bottom w:val="single" w:sz="4" w:space="0" w:color="auto"/>
              <w:right w:val="single" w:sz="4" w:space="0" w:color="auto"/>
            </w:tcBorders>
            <w:shd w:val="clear" w:color="auto" w:fill="auto"/>
            <w:noWrap/>
            <w:vAlign w:val="bottom"/>
            <w:hideMark/>
          </w:tcPr>
          <w:p w14:paraId="5B723BE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487094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1FD40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B92C9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193F4E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CBD05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A9917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E21079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42D4B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8BFF66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75D2F6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CF055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B132D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0A55E96"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D6370F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w:t>
            </w:r>
          </w:p>
        </w:tc>
        <w:tc>
          <w:tcPr>
            <w:tcW w:w="509" w:type="pct"/>
            <w:tcBorders>
              <w:top w:val="nil"/>
              <w:left w:val="nil"/>
              <w:bottom w:val="single" w:sz="4" w:space="0" w:color="auto"/>
              <w:right w:val="single" w:sz="4" w:space="0" w:color="auto"/>
            </w:tcBorders>
            <w:shd w:val="clear" w:color="auto" w:fill="auto"/>
            <w:noWrap/>
            <w:vAlign w:val="bottom"/>
            <w:hideMark/>
          </w:tcPr>
          <w:p w14:paraId="3AF0765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ART</w:t>
            </w:r>
          </w:p>
        </w:tc>
        <w:tc>
          <w:tcPr>
            <w:tcW w:w="345" w:type="pct"/>
            <w:tcBorders>
              <w:top w:val="nil"/>
              <w:left w:val="nil"/>
              <w:bottom w:val="single" w:sz="4" w:space="0" w:color="auto"/>
              <w:right w:val="single" w:sz="4" w:space="0" w:color="auto"/>
            </w:tcBorders>
            <w:shd w:val="clear" w:color="auto" w:fill="auto"/>
            <w:noWrap/>
            <w:vAlign w:val="bottom"/>
            <w:hideMark/>
          </w:tcPr>
          <w:p w14:paraId="35F7AD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79CFE0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36D16B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B1F28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156A0CB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07765B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1F86A4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B554C1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25588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64FE3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1EA0EE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B4B15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A7473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0831A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CE6A5A1"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32A74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12</w:t>
            </w:r>
          </w:p>
        </w:tc>
        <w:tc>
          <w:tcPr>
            <w:tcW w:w="509" w:type="pct"/>
            <w:tcBorders>
              <w:top w:val="nil"/>
              <w:left w:val="nil"/>
              <w:bottom w:val="single" w:sz="4" w:space="0" w:color="auto"/>
              <w:right w:val="single" w:sz="4" w:space="0" w:color="auto"/>
            </w:tcBorders>
            <w:shd w:val="clear" w:color="auto" w:fill="auto"/>
            <w:noWrap/>
            <w:vAlign w:val="bottom"/>
            <w:hideMark/>
          </w:tcPr>
          <w:p w14:paraId="2EC3B61B"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LPI</w:t>
            </w:r>
          </w:p>
        </w:tc>
        <w:tc>
          <w:tcPr>
            <w:tcW w:w="345" w:type="pct"/>
            <w:tcBorders>
              <w:top w:val="nil"/>
              <w:left w:val="nil"/>
              <w:bottom w:val="single" w:sz="4" w:space="0" w:color="auto"/>
              <w:right w:val="single" w:sz="4" w:space="0" w:color="auto"/>
            </w:tcBorders>
            <w:shd w:val="clear" w:color="auto" w:fill="auto"/>
            <w:noWrap/>
            <w:vAlign w:val="bottom"/>
            <w:hideMark/>
          </w:tcPr>
          <w:p w14:paraId="252DE3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60</w:t>
            </w:r>
          </w:p>
        </w:tc>
        <w:tc>
          <w:tcPr>
            <w:tcW w:w="307" w:type="pct"/>
            <w:tcBorders>
              <w:top w:val="nil"/>
              <w:left w:val="nil"/>
              <w:bottom w:val="single" w:sz="4" w:space="0" w:color="auto"/>
              <w:right w:val="single" w:sz="4" w:space="0" w:color="auto"/>
            </w:tcBorders>
            <w:shd w:val="clear" w:color="auto" w:fill="auto"/>
            <w:noWrap/>
            <w:vAlign w:val="bottom"/>
            <w:hideMark/>
          </w:tcPr>
          <w:p w14:paraId="6C77E0B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4DF4B1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F43F6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D527B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04C990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2596C0E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37292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D5E3C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3556B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F1682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D9384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F4DDE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95495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93D0A04"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76CFB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13</w:t>
            </w:r>
          </w:p>
        </w:tc>
        <w:tc>
          <w:tcPr>
            <w:tcW w:w="509" w:type="pct"/>
            <w:tcBorders>
              <w:top w:val="nil"/>
              <w:left w:val="nil"/>
              <w:bottom w:val="single" w:sz="4" w:space="0" w:color="auto"/>
              <w:right w:val="single" w:sz="4" w:space="0" w:color="auto"/>
            </w:tcBorders>
            <w:shd w:val="clear" w:color="auto" w:fill="auto"/>
            <w:noWrap/>
            <w:vAlign w:val="bottom"/>
            <w:hideMark/>
          </w:tcPr>
          <w:p w14:paraId="3AEB4BE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BVS</w:t>
            </w:r>
          </w:p>
        </w:tc>
        <w:tc>
          <w:tcPr>
            <w:tcW w:w="345" w:type="pct"/>
            <w:tcBorders>
              <w:top w:val="nil"/>
              <w:left w:val="nil"/>
              <w:bottom w:val="single" w:sz="4" w:space="0" w:color="auto"/>
              <w:right w:val="single" w:sz="4" w:space="0" w:color="auto"/>
            </w:tcBorders>
            <w:shd w:val="clear" w:color="auto" w:fill="auto"/>
            <w:noWrap/>
            <w:vAlign w:val="bottom"/>
            <w:hideMark/>
          </w:tcPr>
          <w:p w14:paraId="6FCB9C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07" w:type="pct"/>
            <w:tcBorders>
              <w:top w:val="nil"/>
              <w:left w:val="nil"/>
              <w:bottom w:val="single" w:sz="4" w:space="0" w:color="auto"/>
              <w:right w:val="single" w:sz="4" w:space="0" w:color="auto"/>
            </w:tcBorders>
            <w:shd w:val="clear" w:color="auto" w:fill="auto"/>
            <w:noWrap/>
            <w:vAlign w:val="bottom"/>
            <w:hideMark/>
          </w:tcPr>
          <w:p w14:paraId="71498F0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2E00BD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D6786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37B1EDC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3FFCA8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5ACC33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6D3BF4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645DEBA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22605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7AE54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5D93C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9F5A3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F826A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F76E8EE"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5B620E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509" w:type="pct"/>
            <w:tcBorders>
              <w:top w:val="nil"/>
              <w:left w:val="nil"/>
              <w:bottom w:val="single" w:sz="4" w:space="0" w:color="auto"/>
              <w:right w:val="single" w:sz="4" w:space="0" w:color="auto"/>
            </w:tcBorders>
            <w:shd w:val="clear" w:color="auto" w:fill="auto"/>
            <w:noWrap/>
            <w:vAlign w:val="bottom"/>
            <w:hideMark/>
          </w:tcPr>
          <w:p w14:paraId="17193BE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TSB</w:t>
            </w:r>
          </w:p>
        </w:tc>
        <w:tc>
          <w:tcPr>
            <w:tcW w:w="345" w:type="pct"/>
            <w:tcBorders>
              <w:top w:val="nil"/>
              <w:left w:val="nil"/>
              <w:bottom w:val="single" w:sz="4" w:space="0" w:color="auto"/>
              <w:right w:val="single" w:sz="4" w:space="0" w:color="auto"/>
            </w:tcBorders>
            <w:shd w:val="clear" w:color="auto" w:fill="auto"/>
            <w:noWrap/>
            <w:vAlign w:val="bottom"/>
            <w:hideMark/>
          </w:tcPr>
          <w:p w14:paraId="3E1AC0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56</w:t>
            </w:r>
          </w:p>
        </w:tc>
        <w:tc>
          <w:tcPr>
            <w:tcW w:w="307" w:type="pct"/>
            <w:tcBorders>
              <w:top w:val="nil"/>
              <w:left w:val="nil"/>
              <w:bottom w:val="single" w:sz="4" w:space="0" w:color="auto"/>
              <w:right w:val="single" w:sz="4" w:space="0" w:color="auto"/>
            </w:tcBorders>
            <w:shd w:val="clear" w:color="auto" w:fill="auto"/>
            <w:noWrap/>
            <w:vAlign w:val="bottom"/>
            <w:hideMark/>
          </w:tcPr>
          <w:p w14:paraId="2363CD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46CF44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87541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656F648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7D6FC4A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43D793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0390F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8271B8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F58C45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B7223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4C193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14DDE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35DC5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7F23D03"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FD2B8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15</w:t>
            </w:r>
          </w:p>
        </w:tc>
        <w:tc>
          <w:tcPr>
            <w:tcW w:w="509" w:type="pct"/>
            <w:tcBorders>
              <w:top w:val="nil"/>
              <w:left w:val="nil"/>
              <w:bottom w:val="single" w:sz="4" w:space="0" w:color="auto"/>
              <w:right w:val="single" w:sz="4" w:space="0" w:color="auto"/>
            </w:tcBorders>
            <w:shd w:val="clear" w:color="auto" w:fill="auto"/>
            <w:noWrap/>
            <w:vAlign w:val="bottom"/>
            <w:hideMark/>
          </w:tcPr>
          <w:p w14:paraId="41EC5A9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EBS</w:t>
            </w:r>
          </w:p>
        </w:tc>
        <w:tc>
          <w:tcPr>
            <w:tcW w:w="345" w:type="pct"/>
            <w:tcBorders>
              <w:top w:val="nil"/>
              <w:left w:val="nil"/>
              <w:bottom w:val="single" w:sz="4" w:space="0" w:color="auto"/>
              <w:right w:val="single" w:sz="4" w:space="0" w:color="auto"/>
            </w:tcBorders>
            <w:shd w:val="clear" w:color="auto" w:fill="auto"/>
            <w:noWrap/>
            <w:vAlign w:val="bottom"/>
            <w:hideMark/>
          </w:tcPr>
          <w:p w14:paraId="235B1FD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307" w:type="pct"/>
            <w:tcBorders>
              <w:top w:val="nil"/>
              <w:left w:val="nil"/>
              <w:bottom w:val="single" w:sz="4" w:space="0" w:color="auto"/>
              <w:right w:val="single" w:sz="4" w:space="0" w:color="auto"/>
            </w:tcBorders>
            <w:shd w:val="clear" w:color="auto" w:fill="auto"/>
            <w:noWrap/>
            <w:vAlign w:val="bottom"/>
            <w:hideMark/>
          </w:tcPr>
          <w:p w14:paraId="79E1CA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661CEE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F0713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4D88C1E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1284BB6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09152BA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C37FD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AFC90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646BD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2F2C8B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70B8E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1673C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09AA6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81DC82A"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31B84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509" w:type="pct"/>
            <w:tcBorders>
              <w:top w:val="nil"/>
              <w:left w:val="nil"/>
              <w:bottom w:val="single" w:sz="4" w:space="0" w:color="auto"/>
              <w:right w:val="single" w:sz="4" w:space="0" w:color="auto"/>
            </w:tcBorders>
            <w:shd w:val="clear" w:color="auto" w:fill="auto"/>
            <w:noWrap/>
            <w:vAlign w:val="bottom"/>
            <w:hideMark/>
          </w:tcPr>
          <w:p w14:paraId="41C9CE9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LKT</w:t>
            </w:r>
          </w:p>
        </w:tc>
        <w:tc>
          <w:tcPr>
            <w:tcW w:w="345" w:type="pct"/>
            <w:tcBorders>
              <w:top w:val="nil"/>
              <w:left w:val="nil"/>
              <w:bottom w:val="single" w:sz="4" w:space="0" w:color="auto"/>
              <w:right w:val="single" w:sz="4" w:space="0" w:color="auto"/>
            </w:tcBorders>
            <w:shd w:val="clear" w:color="auto" w:fill="auto"/>
            <w:noWrap/>
            <w:vAlign w:val="bottom"/>
            <w:hideMark/>
          </w:tcPr>
          <w:p w14:paraId="7607CA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307" w:type="pct"/>
            <w:tcBorders>
              <w:top w:val="nil"/>
              <w:left w:val="nil"/>
              <w:bottom w:val="single" w:sz="4" w:space="0" w:color="auto"/>
              <w:right w:val="single" w:sz="4" w:space="0" w:color="auto"/>
            </w:tcBorders>
            <w:shd w:val="clear" w:color="auto" w:fill="auto"/>
            <w:noWrap/>
            <w:vAlign w:val="bottom"/>
            <w:hideMark/>
          </w:tcPr>
          <w:p w14:paraId="2402BB4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17D760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C9229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4E61C8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184AE91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CDD85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95F1C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0D5AA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F7F3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643C3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0BDF8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300E8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4DB32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857E782"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994F75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509" w:type="pct"/>
            <w:tcBorders>
              <w:top w:val="nil"/>
              <w:left w:val="nil"/>
              <w:bottom w:val="single" w:sz="4" w:space="0" w:color="auto"/>
              <w:right w:val="single" w:sz="4" w:space="0" w:color="auto"/>
            </w:tcBorders>
            <w:shd w:val="clear" w:color="auto" w:fill="auto"/>
            <w:noWrap/>
            <w:vAlign w:val="bottom"/>
            <w:hideMark/>
          </w:tcPr>
          <w:p w14:paraId="52E240E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AHR</w:t>
            </w:r>
          </w:p>
        </w:tc>
        <w:tc>
          <w:tcPr>
            <w:tcW w:w="345" w:type="pct"/>
            <w:tcBorders>
              <w:top w:val="nil"/>
              <w:left w:val="nil"/>
              <w:bottom w:val="single" w:sz="4" w:space="0" w:color="auto"/>
              <w:right w:val="single" w:sz="4" w:space="0" w:color="auto"/>
            </w:tcBorders>
            <w:shd w:val="clear" w:color="auto" w:fill="auto"/>
            <w:noWrap/>
            <w:vAlign w:val="bottom"/>
            <w:hideMark/>
          </w:tcPr>
          <w:p w14:paraId="4CE034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307" w:type="pct"/>
            <w:tcBorders>
              <w:top w:val="nil"/>
              <w:left w:val="nil"/>
              <w:bottom w:val="single" w:sz="4" w:space="0" w:color="auto"/>
              <w:right w:val="single" w:sz="4" w:space="0" w:color="auto"/>
            </w:tcBorders>
            <w:shd w:val="clear" w:color="auto" w:fill="auto"/>
            <w:noWrap/>
            <w:vAlign w:val="bottom"/>
            <w:hideMark/>
          </w:tcPr>
          <w:p w14:paraId="5052E15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169B9B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AA66F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0E19F9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158D70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6E17CC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1FBB3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02E091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12022C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8E3218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C8B28B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1A4DB8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C8794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4EDAB4B"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F5942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509" w:type="pct"/>
            <w:tcBorders>
              <w:top w:val="nil"/>
              <w:left w:val="nil"/>
              <w:bottom w:val="single" w:sz="4" w:space="0" w:color="auto"/>
              <w:right w:val="single" w:sz="4" w:space="0" w:color="auto"/>
            </w:tcBorders>
            <w:shd w:val="clear" w:color="auto" w:fill="auto"/>
            <w:noWrap/>
            <w:vAlign w:val="bottom"/>
            <w:hideMark/>
          </w:tcPr>
          <w:p w14:paraId="4E4EFA1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IMK</w:t>
            </w:r>
          </w:p>
        </w:tc>
        <w:tc>
          <w:tcPr>
            <w:tcW w:w="345" w:type="pct"/>
            <w:tcBorders>
              <w:top w:val="nil"/>
              <w:left w:val="nil"/>
              <w:bottom w:val="single" w:sz="4" w:space="0" w:color="auto"/>
              <w:right w:val="single" w:sz="4" w:space="0" w:color="auto"/>
            </w:tcBorders>
            <w:shd w:val="clear" w:color="auto" w:fill="auto"/>
            <w:noWrap/>
            <w:vAlign w:val="bottom"/>
            <w:hideMark/>
          </w:tcPr>
          <w:p w14:paraId="46DD662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26</w:t>
            </w:r>
          </w:p>
        </w:tc>
        <w:tc>
          <w:tcPr>
            <w:tcW w:w="307" w:type="pct"/>
            <w:tcBorders>
              <w:top w:val="nil"/>
              <w:left w:val="nil"/>
              <w:bottom w:val="single" w:sz="4" w:space="0" w:color="auto"/>
              <w:right w:val="single" w:sz="4" w:space="0" w:color="auto"/>
            </w:tcBorders>
            <w:shd w:val="clear" w:color="auto" w:fill="auto"/>
            <w:noWrap/>
            <w:vAlign w:val="bottom"/>
            <w:hideMark/>
          </w:tcPr>
          <w:p w14:paraId="36A3B9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421743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178A5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C67B5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1B487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55BE2F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C2D8B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7A54AF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DE88B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D3EC92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CB900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064FF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DBCF4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AC903B7"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CD11C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509" w:type="pct"/>
            <w:tcBorders>
              <w:top w:val="nil"/>
              <w:left w:val="nil"/>
              <w:bottom w:val="single" w:sz="4" w:space="0" w:color="auto"/>
              <w:right w:val="single" w:sz="4" w:space="0" w:color="auto"/>
            </w:tcBorders>
            <w:shd w:val="clear" w:color="auto" w:fill="auto"/>
            <w:noWrap/>
            <w:vAlign w:val="bottom"/>
            <w:hideMark/>
          </w:tcPr>
          <w:p w14:paraId="0D4EE71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AI</w:t>
            </w:r>
          </w:p>
        </w:tc>
        <w:tc>
          <w:tcPr>
            <w:tcW w:w="345" w:type="pct"/>
            <w:tcBorders>
              <w:top w:val="nil"/>
              <w:left w:val="nil"/>
              <w:bottom w:val="single" w:sz="4" w:space="0" w:color="auto"/>
              <w:right w:val="single" w:sz="4" w:space="0" w:color="auto"/>
            </w:tcBorders>
            <w:shd w:val="clear" w:color="auto" w:fill="auto"/>
            <w:noWrap/>
            <w:vAlign w:val="bottom"/>
            <w:hideMark/>
          </w:tcPr>
          <w:p w14:paraId="270546E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307" w:type="pct"/>
            <w:tcBorders>
              <w:top w:val="nil"/>
              <w:left w:val="nil"/>
              <w:bottom w:val="single" w:sz="4" w:space="0" w:color="auto"/>
              <w:right w:val="single" w:sz="4" w:space="0" w:color="auto"/>
            </w:tcBorders>
            <w:shd w:val="clear" w:color="auto" w:fill="auto"/>
            <w:noWrap/>
            <w:vAlign w:val="bottom"/>
            <w:hideMark/>
          </w:tcPr>
          <w:p w14:paraId="107D35E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2E89A4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17F5E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E64FC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4337711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0FB9C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F9ED7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BC0D9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078034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723578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1E16C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FFEB7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9D992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6F16959"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CA04E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509" w:type="pct"/>
            <w:tcBorders>
              <w:top w:val="nil"/>
              <w:left w:val="nil"/>
              <w:bottom w:val="single" w:sz="4" w:space="0" w:color="auto"/>
              <w:right w:val="single" w:sz="4" w:space="0" w:color="auto"/>
            </w:tcBorders>
            <w:shd w:val="clear" w:color="auto" w:fill="auto"/>
            <w:noWrap/>
            <w:vAlign w:val="bottom"/>
            <w:hideMark/>
          </w:tcPr>
          <w:p w14:paraId="2CF57DC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SN</w:t>
            </w:r>
          </w:p>
        </w:tc>
        <w:tc>
          <w:tcPr>
            <w:tcW w:w="345" w:type="pct"/>
            <w:tcBorders>
              <w:top w:val="nil"/>
              <w:left w:val="nil"/>
              <w:bottom w:val="single" w:sz="4" w:space="0" w:color="auto"/>
              <w:right w:val="single" w:sz="4" w:space="0" w:color="auto"/>
            </w:tcBorders>
            <w:shd w:val="clear" w:color="auto" w:fill="auto"/>
            <w:noWrap/>
            <w:vAlign w:val="bottom"/>
            <w:hideMark/>
          </w:tcPr>
          <w:p w14:paraId="60E849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07" w:type="pct"/>
            <w:tcBorders>
              <w:top w:val="nil"/>
              <w:left w:val="nil"/>
              <w:bottom w:val="single" w:sz="4" w:space="0" w:color="auto"/>
              <w:right w:val="single" w:sz="4" w:space="0" w:color="auto"/>
            </w:tcBorders>
            <w:shd w:val="clear" w:color="auto" w:fill="auto"/>
            <w:noWrap/>
            <w:vAlign w:val="bottom"/>
            <w:hideMark/>
          </w:tcPr>
          <w:p w14:paraId="4A5FB6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54E798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3CB58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B05A6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62E3BE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5604B49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D9208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65E42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92104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2A3FB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7E3D7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AD9B8E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D970D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4FA020F"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66328B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509" w:type="pct"/>
            <w:tcBorders>
              <w:top w:val="nil"/>
              <w:left w:val="nil"/>
              <w:bottom w:val="single" w:sz="4" w:space="0" w:color="auto"/>
              <w:right w:val="single" w:sz="4" w:space="0" w:color="auto"/>
            </w:tcBorders>
            <w:shd w:val="clear" w:color="auto" w:fill="auto"/>
            <w:noWrap/>
            <w:vAlign w:val="bottom"/>
            <w:hideMark/>
          </w:tcPr>
          <w:p w14:paraId="551EB758"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JS</w:t>
            </w:r>
          </w:p>
        </w:tc>
        <w:tc>
          <w:tcPr>
            <w:tcW w:w="345" w:type="pct"/>
            <w:tcBorders>
              <w:top w:val="nil"/>
              <w:left w:val="nil"/>
              <w:bottom w:val="single" w:sz="4" w:space="0" w:color="auto"/>
              <w:right w:val="single" w:sz="4" w:space="0" w:color="auto"/>
            </w:tcBorders>
            <w:shd w:val="clear" w:color="auto" w:fill="auto"/>
            <w:noWrap/>
            <w:vAlign w:val="bottom"/>
            <w:hideMark/>
          </w:tcPr>
          <w:p w14:paraId="166C9F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42</w:t>
            </w:r>
          </w:p>
        </w:tc>
        <w:tc>
          <w:tcPr>
            <w:tcW w:w="307" w:type="pct"/>
            <w:tcBorders>
              <w:top w:val="nil"/>
              <w:left w:val="nil"/>
              <w:bottom w:val="single" w:sz="4" w:space="0" w:color="auto"/>
              <w:right w:val="single" w:sz="4" w:space="0" w:color="auto"/>
            </w:tcBorders>
            <w:shd w:val="clear" w:color="auto" w:fill="auto"/>
            <w:noWrap/>
            <w:vAlign w:val="bottom"/>
            <w:hideMark/>
          </w:tcPr>
          <w:p w14:paraId="60295D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2DE513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83173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C25D5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275718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E90E72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80012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5C5B7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D0BD6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A1F54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F0964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6647E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84B1F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627BF4A"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62DDB4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509" w:type="pct"/>
            <w:tcBorders>
              <w:top w:val="nil"/>
              <w:left w:val="nil"/>
              <w:bottom w:val="single" w:sz="4" w:space="0" w:color="auto"/>
              <w:right w:val="single" w:sz="4" w:space="0" w:color="auto"/>
            </w:tcBorders>
            <w:shd w:val="clear" w:color="auto" w:fill="auto"/>
            <w:noWrap/>
            <w:vAlign w:val="bottom"/>
            <w:hideMark/>
          </w:tcPr>
          <w:p w14:paraId="584321B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H</w:t>
            </w:r>
          </w:p>
        </w:tc>
        <w:tc>
          <w:tcPr>
            <w:tcW w:w="345" w:type="pct"/>
            <w:tcBorders>
              <w:top w:val="nil"/>
              <w:left w:val="nil"/>
              <w:bottom w:val="single" w:sz="4" w:space="0" w:color="auto"/>
              <w:right w:val="single" w:sz="4" w:space="0" w:color="auto"/>
            </w:tcBorders>
            <w:shd w:val="clear" w:color="auto" w:fill="auto"/>
            <w:noWrap/>
            <w:vAlign w:val="bottom"/>
            <w:hideMark/>
          </w:tcPr>
          <w:p w14:paraId="227156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59</w:t>
            </w:r>
          </w:p>
        </w:tc>
        <w:tc>
          <w:tcPr>
            <w:tcW w:w="307" w:type="pct"/>
            <w:tcBorders>
              <w:top w:val="nil"/>
              <w:left w:val="nil"/>
              <w:bottom w:val="single" w:sz="4" w:space="0" w:color="auto"/>
              <w:right w:val="single" w:sz="4" w:space="0" w:color="auto"/>
            </w:tcBorders>
            <w:shd w:val="clear" w:color="auto" w:fill="auto"/>
            <w:noWrap/>
            <w:vAlign w:val="bottom"/>
            <w:hideMark/>
          </w:tcPr>
          <w:p w14:paraId="710A919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3D8102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9492F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7BAD2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5204C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31232B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C2F6AF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72278E8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2949B8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A2052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5080B1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09DB7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D84AE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DBE0C41"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DE262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23</w:t>
            </w:r>
          </w:p>
        </w:tc>
        <w:tc>
          <w:tcPr>
            <w:tcW w:w="509" w:type="pct"/>
            <w:tcBorders>
              <w:top w:val="nil"/>
              <w:left w:val="nil"/>
              <w:bottom w:val="single" w:sz="4" w:space="0" w:color="auto"/>
              <w:right w:val="single" w:sz="4" w:space="0" w:color="auto"/>
            </w:tcBorders>
            <w:shd w:val="clear" w:color="auto" w:fill="auto"/>
            <w:noWrap/>
            <w:vAlign w:val="bottom"/>
            <w:hideMark/>
          </w:tcPr>
          <w:p w14:paraId="00F1980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xml:space="preserve"> Tn. TA</w:t>
            </w:r>
          </w:p>
        </w:tc>
        <w:tc>
          <w:tcPr>
            <w:tcW w:w="345" w:type="pct"/>
            <w:tcBorders>
              <w:top w:val="nil"/>
              <w:left w:val="nil"/>
              <w:bottom w:val="single" w:sz="4" w:space="0" w:color="auto"/>
              <w:right w:val="single" w:sz="4" w:space="0" w:color="auto"/>
            </w:tcBorders>
            <w:shd w:val="clear" w:color="auto" w:fill="auto"/>
            <w:noWrap/>
            <w:vAlign w:val="bottom"/>
            <w:hideMark/>
          </w:tcPr>
          <w:p w14:paraId="4F61984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6E1B0EC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1F1265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FB964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65BED7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FB22A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10AC2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4DFC9C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84C9D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E45F8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D65C51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4477C5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57A062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54AB2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8497F8D"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EE8E6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509" w:type="pct"/>
            <w:tcBorders>
              <w:top w:val="nil"/>
              <w:left w:val="nil"/>
              <w:bottom w:val="single" w:sz="4" w:space="0" w:color="auto"/>
              <w:right w:val="single" w:sz="4" w:space="0" w:color="auto"/>
            </w:tcBorders>
            <w:shd w:val="clear" w:color="auto" w:fill="auto"/>
            <w:noWrap/>
            <w:vAlign w:val="bottom"/>
            <w:hideMark/>
          </w:tcPr>
          <w:p w14:paraId="77D6919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ATN</w:t>
            </w:r>
          </w:p>
        </w:tc>
        <w:tc>
          <w:tcPr>
            <w:tcW w:w="345" w:type="pct"/>
            <w:tcBorders>
              <w:top w:val="nil"/>
              <w:left w:val="nil"/>
              <w:bottom w:val="single" w:sz="4" w:space="0" w:color="auto"/>
              <w:right w:val="single" w:sz="4" w:space="0" w:color="auto"/>
            </w:tcBorders>
            <w:shd w:val="clear" w:color="auto" w:fill="auto"/>
            <w:noWrap/>
            <w:vAlign w:val="bottom"/>
            <w:hideMark/>
          </w:tcPr>
          <w:p w14:paraId="7D9B8A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64</w:t>
            </w:r>
          </w:p>
        </w:tc>
        <w:tc>
          <w:tcPr>
            <w:tcW w:w="307" w:type="pct"/>
            <w:tcBorders>
              <w:top w:val="nil"/>
              <w:left w:val="nil"/>
              <w:bottom w:val="single" w:sz="4" w:space="0" w:color="auto"/>
              <w:right w:val="single" w:sz="4" w:space="0" w:color="auto"/>
            </w:tcBorders>
            <w:shd w:val="clear" w:color="auto" w:fill="auto"/>
            <w:noWrap/>
            <w:vAlign w:val="bottom"/>
            <w:hideMark/>
          </w:tcPr>
          <w:p w14:paraId="531179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60658B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2A1D1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4F3AD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353370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7A72DE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3C483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4FD7D6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BC109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7A9683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90F9AA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6AD24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B5789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8100C3C"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6AF05A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509" w:type="pct"/>
            <w:tcBorders>
              <w:top w:val="nil"/>
              <w:left w:val="nil"/>
              <w:bottom w:val="single" w:sz="4" w:space="0" w:color="auto"/>
              <w:right w:val="single" w:sz="4" w:space="0" w:color="auto"/>
            </w:tcBorders>
            <w:shd w:val="clear" w:color="auto" w:fill="auto"/>
            <w:noWrap/>
            <w:vAlign w:val="bottom"/>
            <w:hideMark/>
          </w:tcPr>
          <w:p w14:paraId="137807A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MS</w:t>
            </w:r>
          </w:p>
        </w:tc>
        <w:tc>
          <w:tcPr>
            <w:tcW w:w="345" w:type="pct"/>
            <w:tcBorders>
              <w:top w:val="nil"/>
              <w:left w:val="nil"/>
              <w:bottom w:val="single" w:sz="4" w:space="0" w:color="auto"/>
              <w:right w:val="single" w:sz="4" w:space="0" w:color="auto"/>
            </w:tcBorders>
            <w:shd w:val="clear" w:color="auto" w:fill="auto"/>
            <w:noWrap/>
            <w:vAlign w:val="bottom"/>
            <w:hideMark/>
          </w:tcPr>
          <w:p w14:paraId="7ECA1F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307" w:type="pct"/>
            <w:tcBorders>
              <w:top w:val="nil"/>
              <w:left w:val="nil"/>
              <w:bottom w:val="single" w:sz="4" w:space="0" w:color="auto"/>
              <w:right w:val="single" w:sz="4" w:space="0" w:color="auto"/>
            </w:tcBorders>
            <w:shd w:val="clear" w:color="auto" w:fill="auto"/>
            <w:noWrap/>
            <w:vAlign w:val="bottom"/>
            <w:hideMark/>
          </w:tcPr>
          <w:p w14:paraId="2B172F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339207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43556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D3D45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029E5FC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10CD8A6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8431F8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21C8E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C8FC68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2C0235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01828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9E13D4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0F87E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E1131C9"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AB209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26</w:t>
            </w:r>
          </w:p>
        </w:tc>
        <w:tc>
          <w:tcPr>
            <w:tcW w:w="509" w:type="pct"/>
            <w:tcBorders>
              <w:top w:val="nil"/>
              <w:left w:val="nil"/>
              <w:bottom w:val="single" w:sz="4" w:space="0" w:color="auto"/>
              <w:right w:val="single" w:sz="4" w:space="0" w:color="auto"/>
            </w:tcBorders>
            <w:shd w:val="clear" w:color="auto" w:fill="auto"/>
            <w:noWrap/>
            <w:vAlign w:val="bottom"/>
            <w:hideMark/>
          </w:tcPr>
          <w:p w14:paraId="5B102F7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AG</w:t>
            </w:r>
          </w:p>
        </w:tc>
        <w:tc>
          <w:tcPr>
            <w:tcW w:w="345" w:type="pct"/>
            <w:tcBorders>
              <w:top w:val="nil"/>
              <w:left w:val="nil"/>
              <w:bottom w:val="single" w:sz="4" w:space="0" w:color="auto"/>
              <w:right w:val="single" w:sz="4" w:space="0" w:color="auto"/>
            </w:tcBorders>
            <w:shd w:val="clear" w:color="auto" w:fill="auto"/>
            <w:noWrap/>
            <w:vAlign w:val="bottom"/>
            <w:hideMark/>
          </w:tcPr>
          <w:p w14:paraId="16FA13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32</w:t>
            </w:r>
          </w:p>
        </w:tc>
        <w:tc>
          <w:tcPr>
            <w:tcW w:w="307" w:type="pct"/>
            <w:tcBorders>
              <w:top w:val="nil"/>
              <w:left w:val="nil"/>
              <w:bottom w:val="single" w:sz="4" w:space="0" w:color="auto"/>
              <w:right w:val="single" w:sz="4" w:space="0" w:color="auto"/>
            </w:tcBorders>
            <w:shd w:val="clear" w:color="auto" w:fill="auto"/>
            <w:noWrap/>
            <w:vAlign w:val="bottom"/>
            <w:hideMark/>
          </w:tcPr>
          <w:p w14:paraId="12BA526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10F85A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2C0C1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57BE6B4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F265D8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3DDF02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F81D8C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3655D3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2B5356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CCDD1D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EF8B5E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667F6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13</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D72F4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DA6628D"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AFD3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509" w:type="pct"/>
            <w:tcBorders>
              <w:top w:val="nil"/>
              <w:left w:val="nil"/>
              <w:bottom w:val="single" w:sz="4" w:space="0" w:color="auto"/>
              <w:right w:val="single" w:sz="4" w:space="0" w:color="auto"/>
            </w:tcBorders>
            <w:shd w:val="clear" w:color="auto" w:fill="auto"/>
            <w:noWrap/>
            <w:vAlign w:val="bottom"/>
            <w:hideMark/>
          </w:tcPr>
          <w:p w14:paraId="5851830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BEW</w:t>
            </w:r>
          </w:p>
        </w:tc>
        <w:tc>
          <w:tcPr>
            <w:tcW w:w="345" w:type="pct"/>
            <w:tcBorders>
              <w:top w:val="nil"/>
              <w:left w:val="nil"/>
              <w:bottom w:val="single" w:sz="4" w:space="0" w:color="auto"/>
              <w:right w:val="single" w:sz="4" w:space="0" w:color="auto"/>
            </w:tcBorders>
            <w:shd w:val="clear" w:color="auto" w:fill="auto"/>
            <w:noWrap/>
            <w:vAlign w:val="bottom"/>
            <w:hideMark/>
          </w:tcPr>
          <w:p w14:paraId="4A1D9A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43</w:t>
            </w:r>
          </w:p>
        </w:tc>
        <w:tc>
          <w:tcPr>
            <w:tcW w:w="307" w:type="pct"/>
            <w:tcBorders>
              <w:top w:val="nil"/>
              <w:left w:val="nil"/>
              <w:bottom w:val="single" w:sz="4" w:space="0" w:color="auto"/>
              <w:right w:val="single" w:sz="4" w:space="0" w:color="auto"/>
            </w:tcBorders>
            <w:shd w:val="clear" w:color="auto" w:fill="auto"/>
            <w:noWrap/>
            <w:vAlign w:val="bottom"/>
            <w:hideMark/>
          </w:tcPr>
          <w:p w14:paraId="6CC4FDC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5C4978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99F42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DCF96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5FD5A6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225B833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BC4C6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712D0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7C610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46262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D6396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09064E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E7B5C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2CFCC97"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1F94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509" w:type="pct"/>
            <w:tcBorders>
              <w:top w:val="nil"/>
              <w:left w:val="nil"/>
              <w:bottom w:val="single" w:sz="4" w:space="0" w:color="auto"/>
              <w:right w:val="single" w:sz="4" w:space="0" w:color="auto"/>
            </w:tcBorders>
            <w:shd w:val="clear" w:color="auto" w:fill="auto"/>
            <w:noWrap/>
            <w:vAlign w:val="bottom"/>
            <w:hideMark/>
          </w:tcPr>
          <w:p w14:paraId="6D7E1A4B"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xml:space="preserve">Tn. J </w:t>
            </w:r>
          </w:p>
        </w:tc>
        <w:tc>
          <w:tcPr>
            <w:tcW w:w="345" w:type="pct"/>
            <w:tcBorders>
              <w:top w:val="nil"/>
              <w:left w:val="nil"/>
              <w:bottom w:val="single" w:sz="4" w:space="0" w:color="auto"/>
              <w:right w:val="single" w:sz="4" w:space="0" w:color="auto"/>
            </w:tcBorders>
            <w:shd w:val="clear" w:color="auto" w:fill="auto"/>
            <w:noWrap/>
            <w:vAlign w:val="bottom"/>
            <w:hideMark/>
          </w:tcPr>
          <w:p w14:paraId="19C39B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77</w:t>
            </w:r>
          </w:p>
        </w:tc>
        <w:tc>
          <w:tcPr>
            <w:tcW w:w="307" w:type="pct"/>
            <w:tcBorders>
              <w:top w:val="nil"/>
              <w:left w:val="nil"/>
              <w:bottom w:val="single" w:sz="4" w:space="0" w:color="auto"/>
              <w:right w:val="single" w:sz="4" w:space="0" w:color="auto"/>
            </w:tcBorders>
            <w:shd w:val="clear" w:color="auto" w:fill="auto"/>
            <w:noWrap/>
            <w:vAlign w:val="bottom"/>
            <w:hideMark/>
          </w:tcPr>
          <w:p w14:paraId="0043591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32BD21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CCA08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DB751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CB610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F9A19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5D505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834A6A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6E93E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CFEC1E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461AFC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2A259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94EE5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50CC002"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8E8834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29</w:t>
            </w:r>
          </w:p>
        </w:tc>
        <w:tc>
          <w:tcPr>
            <w:tcW w:w="509" w:type="pct"/>
            <w:tcBorders>
              <w:top w:val="nil"/>
              <w:left w:val="nil"/>
              <w:bottom w:val="single" w:sz="4" w:space="0" w:color="auto"/>
              <w:right w:val="single" w:sz="4" w:space="0" w:color="auto"/>
            </w:tcBorders>
            <w:shd w:val="clear" w:color="auto" w:fill="auto"/>
            <w:noWrap/>
            <w:vAlign w:val="bottom"/>
            <w:hideMark/>
          </w:tcPr>
          <w:p w14:paraId="1B017DD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AN</w:t>
            </w:r>
          </w:p>
        </w:tc>
        <w:tc>
          <w:tcPr>
            <w:tcW w:w="345" w:type="pct"/>
            <w:tcBorders>
              <w:top w:val="nil"/>
              <w:left w:val="nil"/>
              <w:bottom w:val="single" w:sz="4" w:space="0" w:color="auto"/>
              <w:right w:val="single" w:sz="4" w:space="0" w:color="auto"/>
            </w:tcBorders>
            <w:shd w:val="clear" w:color="auto" w:fill="auto"/>
            <w:noWrap/>
            <w:vAlign w:val="bottom"/>
            <w:hideMark/>
          </w:tcPr>
          <w:p w14:paraId="234526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44</w:t>
            </w:r>
          </w:p>
        </w:tc>
        <w:tc>
          <w:tcPr>
            <w:tcW w:w="307" w:type="pct"/>
            <w:tcBorders>
              <w:top w:val="nil"/>
              <w:left w:val="nil"/>
              <w:bottom w:val="single" w:sz="4" w:space="0" w:color="auto"/>
              <w:right w:val="single" w:sz="4" w:space="0" w:color="auto"/>
            </w:tcBorders>
            <w:shd w:val="clear" w:color="auto" w:fill="auto"/>
            <w:noWrap/>
            <w:vAlign w:val="bottom"/>
            <w:hideMark/>
          </w:tcPr>
          <w:p w14:paraId="2EF418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655F0F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AE07F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6175F79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05A984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35D3C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AEFBA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9D1034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276AB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DADAE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B0119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442B3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DFF45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4B28C20"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52EFAA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30</w:t>
            </w:r>
          </w:p>
        </w:tc>
        <w:tc>
          <w:tcPr>
            <w:tcW w:w="509" w:type="pct"/>
            <w:tcBorders>
              <w:top w:val="nil"/>
              <w:left w:val="nil"/>
              <w:bottom w:val="single" w:sz="4" w:space="0" w:color="auto"/>
              <w:right w:val="single" w:sz="4" w:space="0" w:color="auto"/>
            </w:tcBorders>
            <w:shd w:val="clear" w:color="auto" w:fill="auto"/>
            <w:noWrap/>
            <w:vAlign w:val="bottom"/>
            <w:hideMark/>
          </w:tcPr>
          <w:p w14:paraId="765277C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SA</w:t>
            </w:r>
          </w:p>
        </w:tc>
        <w:tc>
          <w:tcPr>
            <w:tcW w:w="345" w:type="pct"/>
            <w:tcBorders>
              <w:top w:val="nil"/>
              <w:left w:val="nil"/>
              <w:bottom w:val="single" w:sz="4" w:space="0" w:color="auto"/>
              <w:right w:val="single" w:sz="4" w:space="0" w:color="auto"/>
            </w:tcBorders>
            <w:shd w:val="clear" w:color="auto" w:fill="auto"/>
            <w:noWrap/>
            <w:vAlign w:val="bottom"/>
            <w:hideMark/>
          </w:tcPr>
          <w:p w14:paraId="54C95C4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78</w:t>
            </w:r>
          </w:p>
        </w:tc>
        <w:tc>
          <w:tcPr>
            <w:tcW w:w="307" w:type="pct"/>
            <w:tcBorders>
              <w:top w:val="nil"/>
              <w:left w:val="nil"/>
              <w:bottom w:val="single" w:sz="4" w:space="0" w:color="auto"/>
              <w:right w:val="single" w:sz="4" w:space="0" w:color="auto"/>
            </w:tcBorders>
            <w:shd w:val="clear" w:color="auto" w:fill="auto"/>
            <w:noWrap/>
            <w:vAlign w:val="bottom"/>
            <w:hideMark/>
          </w:tcPr>
          <w:p w14:paraId="4BE664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60B0A9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456C7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031C8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0ED9D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46CD5C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F5CF6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C7079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1EF53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55D1D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03DC85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D3C90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788C3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90D6135"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0B677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509" w:type="pct"/>
            <w:tcBorders>
              <w:top w:val="nil"/>
              <w:left w:val="nil"/>
              <w:bottom w:val="single" w:sz="4" w:space="0" w:color="auto"/>
              <w:right w:val="single" w:sz="4" w:space="0" w:color="auto"/>
            </w:tcBorders>
            <w:shd w:val="clear" w:color="auto" w:fill="auto"/>
            <w:noWrap/>
            <w:vAlign w:val="bottom"/>
            <w:hideMark/>
          </w:tcPr>
          <w:p w14:paraId="4321947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ZH</w:t>
            </w:r>
          </w:p>
        </w:tc>
        <w:tc>
          <w:tcPr>
            <w:tcW w:w="345" w:type="pct"/>
            <w:tcBorders>
              <w:top w:val="nil"/>
              <w:left w:val="nil"/>
              <w:bottom w:val="single" w:sz="4" w:space="0" w:color="auto"/>
              <w:right w:val="single" w:sz="4" w:space="0" w:color="auto"/>
            </w:tcBorders>
            <w:shd w:val="clear" w:color="auto" w:fill="auto"/>
            <w:noWrap/>
            <w:vAlign w:val="bottom"/>
            <w:hideMark/>
          </w:tcPr>
          <w:p w14:paraId="7A491C4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56</w:t>
            </w:r>
          </w:p>
        </w:tc>
        <w:tc>
          <w:tcPr>
            <w:tcW w:w="307" w:type="pct"/>
            <w:tcBorders>
              <w:top w:val="nil"/>
              <w:left w:val="nil"/>
              <w:bottom w:val="single" w:sz="4" w:space="0" w:color="auto"/>
              <w:right w:val="single" w:sz="4" w:space="0" w:color="auto"/>
            </w:tcBorders>
            <w:shd w:val="clear" w:color="auto" w:fill="auto"/>
            <w:noWrap/>
            <w:vAlign w:val="bottom"/>
            <w:hideMark/>
          </w:tcPr>
          <w:p w14:paraId="61CFA0F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755F32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025C0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34949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D860F0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AFAB2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E90F6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A5DD8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D55460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B6BD5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2FCBF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5495A4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A18EB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D224826"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15724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32</w:t>
            </w:r>
          </w:p>
        </w:tc>
        <w:tc>
          <w:tcPr>
            <w:tcW w:w="509" w:type="pct"/>
            <w:tcBorders>
              <w:top w:val="nil"/>
              <w:left w:val="nil"/>
              <w:bottom w:val="single" w:sz="4" w:space="0" w:color="auto"/>
              <w:right w:val="single" w:sz="4" w:space="0" w:color="auto"/>
            </w:tcBorders>
            <w:shd w:val="clear" w:color="auto" w:fill="auto"/>
            <w:noWrap/>
            <w:vAlign w:val="bottom"/>
            <w:hideMark/>
          </w:tcPr>
          <w:p w14:paraId="3722A13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w:t>
            </w:r>
          </w:p>
        </w:tc>
        <w:tc>
          <w:tcPr>
            <w:tcW w:w="345" w:type="pct"/>
            <w:tcBorders>
              <w:top w:val="nil"/>
              <w:left w:val="nil"/>
              <w:bottom w:val="single" w:sz="4" w:space="0" w:color="auto"/>
              <w:right w:val="single" w:sz="4" w:space="0" w:color="auto"/>
            </w:tcBorders>
            <w:shd w:val="clear" w:color="auto" w:fill="auto"/>
            <w:noWrap/>
            <w:vAlign w:val="bottom"/>
            <w:hideMark/>
          </w:tcPr>
          <w:p w14:paraId="4690CE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307" w:type="pct"/>
            <w:tcBorders>
              <w:top w:val="nil"/>
              <w:left w:val="nil"/>
              <w:bottom w:val="single" w:sz="4" w:space="0" w:color="auto"/>
              <w:right w:val="single" w:sz="4" w:space="0" w:color="auto"/>
            </w:tcBorders>
            <w:shd w:val="clear" w:color="auto" w:fill="auto"/>
            <w:noWrap/>
            <w:vAlign w:val="bottom"/>
            <w:hideMark/>
          </w:tcPr>
          <w:p w14:paraId="3C42311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526342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4FB63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7B2B8D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0D7EE2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6D836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FB70D0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1C7C83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FBAFB6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34AAAA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281B0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4608E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74DC2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0A789EA"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736C26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33</w:t>
            </w:r>
          </w:p>
        </w:tc>
        <w:tc>
          <w:tcPr>
            <w:tcW w:w="509" w:type="pct"/>
            <w:tcBorders>
              <w:top w:val="nil"/>
              <w:left w:val="nil"/>
              <w:bottom w:val="single" w:sz="4" w:space="0" w:color="auto"/>
              <w:right w:val="single" w:sz="4" w:space="0" w:color="auto"/>
            </w:tcBorders>
            <w:shd w:val="clear" w:color="auto" w:fill="auto"/>
            <w:noWrap/>
            <w:vAlign w:val="bottom"/>
            <w:hideMark/>
          </w:tcPr>
          <w:p w14:paraId="5ACCD92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HDG</w:t>
            </w:r>
          </w:p>
        </w:tc>
        <w:tc>
          <w:tcPr>
            <w:tcW w:w="345" w:type="pct"/>
            <w:tcBorders>
              <w:top w:val="nil"/>
              <w:left w:val="nil"/>
              <w:bottom w:val="single" w:sz="4" w:space="0" w:color="auto"/>
              <w:right w:val="single" w:sz="4" w:space="0" w:color="auto"/>
            </w:tcBorders>
            <w:shd w:val="clear" w:color="auto" w:fill="auto"/>
            <w:noWrap/>
            <w:vAlign w:val="bottom"/>
            <w:hideMark/>
          </w:tcPr>
          <w:p w14:paraId="7FB2E6E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54</w:t>
            </w:r>
          </w:p>
        </w:tc>
        <w:tc>
          <w:tcPr>
            <w:tcW w:w="307" w:type="pct"/>
            <w:tcBorders>
              <w:top w:val="nil"/>
              <w:left w:val="nil"/>
              <w:bottom w:val="single" w:sz="4" w:space="0" w:color="auto"/>
              <w:right w:val="single" w:sz="4" w:space="0" w:color="auto"/>
            </w:tcBorders>
            <w:shd w:val="clear" w:color="auto" w:fill="auto"/>
            <w:noWrap/>
            <w:vAlign w:val="bottom"/>
            <w:hideMark/>
          </w:tcPr>
          <w:p w14:paraId="0D505DC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5F2A1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CC7CD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817EBA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8B937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48284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E260A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0475271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D6910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2BDBB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3C4DA4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1F64B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0A839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0D4A64D"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66279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34</w:t>
            </w:r>
          </w:p>
        </w:tc>
        <w:tc>
          <w:tcPr>
            <w:tcW w:w="509" w:type="pct"/>
            <w:tcBorders>
              <w:top w:val="nil"/>
              <w:left w:val="nil"/>
              <w:bottom w:val="single" w:sz="4" w:space="0" w:color="auto"/>
              <w:right w:val="single" w:sz="4" w:space="0" w:color="auto"/>
            </w:tcBorders>
            <w:shd w:val="clear" w:color="auto" w:fill="auto"/>
            <w:noWrap/>
            <w:vAlign w:val="bottom"/>
            <w:hideMark/>
          </w:tcPr>
          <w:p w14:paraId="7ADA076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HH</w:t>
            </w:r>
          </w:p>
        </w:tc>
        <w:tc>
          <w:tcPr>
            <w:tcW w:w="345" w:type="pct"/>
            <w:tcBorders>
              <w:top w:val="nil"/>
              <w:left w:val="nil"/>
              <w:bottom w:val="single" w:sz="4" w:space="0" w:color="auto"/>
              <w:right w:val="single" w:sz="4" w:space="0" w:color="auto"/>
            </w:tcBorders>
            <w:shd w:val="clear" w:color="auto" w:fill="auto"/>
            <w:noWrap/>
            <w:vAlign w:val="bottom"/>
            <w:hideMark/>
          </w:tcPr>
          <w:p w14:paraId="195A92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26</w:t>
            </w:r>
          </w:p>
        </w:tc>
        <w:tc>
          <w:tcPr>
            <w:tcW w:w="307" w:type="pct"/>
            <w:tcBorders>
              <w:top w:val="nil"/>
              <w:left w:val="nil"/>
              <w:bottom w:val="single" w:sz="4" w:space="0" w:color="auto"/>
              <w:right w:val="single" w:sz="4" w:space="0" w:color="auto"/>
            </w:tcBorders>
            <w:shd w:val="clear" w:color="auto" w:fill="auto"/>
            <w:noWrap/>
            <w:vAlign w:val="bottom"/>
            <w:hideMark/>
          </w:tcPr>
          <w:p w14:paraId="42A38BD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1738B1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4F44D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5B5B4BC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87627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7DE9A4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1D281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43C752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0B2E1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972FF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BC00B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18F4D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1A923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5C6B285"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8FC91F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35</w:t>
            </w:r>
          </w:p>
        </w:tc>
        <w:tc>
          <w:tcPr>
            <w:tcW w:w="509" w:type="pct"/>
            <w:tcBorders>
              <w:top w:val="nil"/>
              <w:left w:val="nil"/>
              <w:bottom w:val="single" w:sz="4" w:space="0" w:color="auto"/>
              <w:right w:val="single" w:sz="4" w:space="0" w:color="auto"/>
            </w:tcBorders>
            <w:shd w:val="clear" w:color="auto" w:fill="auto"/>
            <w:noWrap/>
            <w:vAlign w:val="bottom"/>
            <w:hideMark/>
          </w:tcPr>
          <w:p w14:paraId="2C78A13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MBG</w:t>
            </w:r>
          </w:p>
        </w:tc>
        <w:tc>
          <w:tcPr>
            <w:tcW w:w="345" w:type="pct"/>
            <w:tcBorders>
              <w:top w:val="nil"/>
              <w:left w:val="nil"/>
              <w:bottom w:val="single" w:sz="4" w:space="0" w:color="auto"/>
              <w:right w:val="single" w:sz="4" w:space="0" w:color="auto"/>
            </w:tcBorders>
            <w:shd w:val="clear" w:color="auto" w:fill="auto"/>
            <w:noWrap/>
            <w:vAlign w:val="bottom"/>
            <w:hideMark/>
          </w:tcPr>
          <w:p w14:paraId="2ACCED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56</w:t>
            </w:r>
          </w:p>
        </w:tc>
        <w:tc>
          <w:tcPr>
            <w:tcW w:w="307" w:type="pct"/>
            <w:tcBorders>
              <w:top w:val="nil"/>
              <w:left w:val="nil"/>
              <w:bottom w:val="single" w:sz="4" w:space="0" w:color="auto"/>
              <w:right w:val="single" w:sz="4" w:space="0" w:color="auto"/>
            </w:tcBorders>
            <w:shd w:val="clear" w:color="auto" w:fill="auto"/>
            <w:noWrap/>
            <w:vAlign w:val="bottom"/>
            <w:hideMark/>
          </w:tcPr>
          <w:p w14:paraId="12C60E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53269D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B7C3F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89663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7C83DF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A14982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31E31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851E5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8DFB69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96BFE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F0660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2BF59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1EB95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7CC07D6"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2BB63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36</w:t>
            </w:r>
          </w:p>
        </w:tc>
        <w:tc>
          <w:tcPr>
            <w:tcW w:w="509" w:type="pct"/>
            <w:tcBorders>
              <w:top w:val="nil"/>
              <w:left w:val="nil"/>
              <w:bottom w:val="single" w:sz="4" w:space="0" w:color="auto"/>
              <w:right w:val="single" w:sz="4" w:space="0" w:color="auto"/>
            </w:tcBorders>
            <w:shd w:val="clear" w:color="auto" w:fill="auto"/>
            <w:noWrap/>
            <w:vAlign w:val="bottom"/>
            <w:hideMark/>
          </w:tcPr>
          <w:p w14:paraId="79E9934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KL</w:t>
            </w:r>
          </w:p>
        </w:tc>
        <w:tc>
          <w:tcPr>
            <w:tcW w:w="345" w:type="pct"/>
            <w:tcBorders>
              <w:top w:val="nil"/>
              <w:left w:val="nil"/>
              <w:bottom w:val="single" w:sz="4" w:space="0" w:color="auto"/>
              <w:right w:val="single" w:sz="4" w:space="0" w:color="auto"/>
            </w:tcBorders>
            <w:shd w:val="clear" w:color="auto" w:fill="auto"/>
            <w:noWrap/>
            <w:vAlign w:val="bottom"/>
            <w:hideMark/>
          </w:tcPr>
          <w:p w14:paraId="10C477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07" w:type="pct"/>
            <w:tcBorders>
              <w:top w:val="nil"/>
              <w:left w:val="nil"/>
              <w:bottom w:val="single" w:sz="4" w:space="0" w:color="auto"/>
              <w:right w:val="single" w:sz="4" w:space="0" w:color="auto"/>
            </w:tcBorders>
            <w:shd w:val="clear" w:color="auto" w:fill="auto"/>
            <w:noWrap/>
            <w:vAlign w:val="bottom"/>
            <w:hideMark/>
          </w:tcPr>
          <w:p w14:paraId="5C28EF1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296A43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CB1BA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793C606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C4AAEF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78276D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BAB7E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1D0DB8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279E1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8CFEF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C16F68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7FC4B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4E81D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36C8DF5" w14:textId="77777777" w:rsidTr="00647586">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553F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37</w:t>
            </w:r>
          </w:p>
        </w:tc>
        <w:tc>
          <w:tcPr>
            <w:tcW w:w="509" w:type="pct"/>
            <w:tcBorders>
              <w:top w:val="nil"/>
              <w:left w:val="nil"/>
              <w:bottom w:val="single" w:sz="4" w:space="0" w:color="auto"/>
              <w:right w:val="single" w:sz="4" w:space="0" w:color="auto"/>
            </w:tcBorders>
            <w:shd w:val="clear" w:color="auto" w:fill="auto"/>
            <w:noWrap/>
            <w:vAlign w:val="bottom"/>
            <w:hideMark/>
          </w:tcPr>
          <w:p w14:paraId="166F62F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BFBS</w:t>
            </w:r>
          </w:p>
        </w:tc>
        <w:tc>
          <w:tcPr>
            <w:tcW w:w="345" w:type="pct"/>
            <w:tcBorders>
              <w:top w:val="nil"/>
              <w:left w:val="nil"/>
              <w:bottom w:val="single" w:sz="4" w:space="0" w:color="auto"/>
              <w:right w:val="single" w:sz="4" w:space="0" w:color="auto"/>
            </w:tcBorders>
            <w:shd w:val="clear" w:color="auto" w:fill="auto"/>
            <w:noWrap/>
            <w:vAlign w:val="bottom"/>
            <w:hideMark/>
          </w:tcPr>
          <w:p w14:paraId="4A3539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84</w:t>
            </w:r>
          </w:p>
        </w:tc>
        <w:tc>
          <w:tcPr>
            <w:tcW w:w="307" w:type="pct"/>
            <w:tcBorders>
              <w:top w:val="nil"/>
              <w:left w:val="nil"/>
              <w:bottom w:val="single" w:sz="4" w:space="0" w:color="auto"/>
              <w:right w:val="single" w:sz="4" w:space="0" w:color="auto"/>
            </w:tcBorders>
            <w:shd w:val="clear" w:color="auto" w:fill="auto"/>
            <w:noWrap/>
            <w:vAlign w:val="bottom"/>
            <w:hideMark/>
          </w:tcPr>
          <w:p w14:paraId="76E55F4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5884E1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CD5CD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1481A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3640251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5DCB5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F1DACE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07EBB5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8E5AC8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E18B2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485B13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7EC1D6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83139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5FCC1DF" w14:textId="77777777" w:rsidTr="00647586">
        <w:trPr>
          <w:trHeight w:val="7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EB2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lastRenderedPageBreak/>
              <w:t>38</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5B615D7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RS</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414C71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52</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2CAE2D8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311684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47F5E7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3FB20E2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2CD5A41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1B05E4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15EE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0077A28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8A26C9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2C66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single" w:sz="4" w:space="0" w:color="auto"/>
              <w:left w:val="nil"/>
              <w:bottom w:val="single" w:sz="4" w:space="0" w:color="auto"/>
              <w:right w:val="single" w:sz="4" w:space="0" w:color="auto"/>
            </w:tcBorders>
            <w:shd w:val="clear" w:color="auto" w:fill="auto"/>
            <w:noWrap/>
            <w:vAlign w:val="bottom"/>
            <w:hideMark/>
          </w:tcPr>
          <w:p w14:paraId="746BB1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6296E19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515932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36E48DF"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CA664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39</w:t>
            </w:r>
          </w:p>
        </w:tc>
        <w:tc>
          <w:tcPr>
            <w:tcW w:w="509" w:type="pct"/>
            <w:tcBorders>
              <w:top w:val="nil"/>
              <w:left w:val="nil"/>
              <w:bottom w:val="single" w:sz="4" w:space="0" w:color="auto"/>
              <w:right w:val="single" w:sz="4" w:space="0" w:color="auto"/>
            </w:tcBorders>
            <w:shd w:val="clear" w:color="auto" w:fill="auto"/>
            <w:noWrap/>
            <w:vAlign w:val="bottom"/>
            <w:hideMark/>
          </w:tcPr>
          <w:p w14:paraId="0677B4B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CEP</w:t>
            </w:r>
          </w:p>
        </w:tc>
        <w:tc>
          <w:tcPr>
            <w:tcW w:w="345" w:type="pct"/>
            <w:tcBorders>
              <w:top w:val="nil"/>
              <w:left w:val="nil"/>
              <w:bottom w:val="single" w:sz="4" w:space="0" w:color="auto"/>
              <w:right w:val="single" w:sz="4" w:space="0" w:color="auto"/>
            </w:tcBorders>
            <w:shd w:val="clear" w:color="auto" w:fill="auto"/>
            <w:noWrap/>
            <w:vAlign w:val="bottom"/>
            <w:hideMark/>
          </w:tcPr>
          <w:p w14:paraId="395BDE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45</w:t>
            </w:r>
          </w:p>
        </w:tc>
        <w:tc>
          <w:tcPr>
            <w:tcW w:w="307" w:type="pct"/>
            <w:tcBorders>
              <w:top w:val="nil"/>
              <w:left w:val="nil"/>
              <w:bottom w:val="single" w:sz="4" w:space="0" w:color="auto"/>
              <w:right w:val="single" w:sz="4" w:space="0" w:color="auto"/>
            </w:tcBorders>
            <w:shd w:val="clear" w:color="auto" w:fill="auto"/>
            <w:noWrap/>
            <w:vAlign w:val="bottom"/>
            <w:hideMark/>
          </w:tcPr>
          <w:p w14:paraId="1479FC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26EA8E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F6718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113BC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6D3B7F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1E8C26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1AB8A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CF10F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6F483D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D7203C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A08BA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BEC35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FDB19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F9E18D6"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8EE79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40</w:t>
            </w:r>
          </w:p>
        </w:tc>
        <w:tc>
          <w:tcPr>
            <w:tcW w:w="509" w:type="pct"/>
            <w:tcBorders>
              <w:top w:val="nil"/>
              <w:left w:val="nil"/>
              <w:bottom w:val="single" w:sz="4" w:space="0" w:color="auto"/>
              <w:right w:val="single" w:sz="4" w:space="0" w:color="auto"/>
            </w:tcBorders>
            <w:shd w:val="clear" w:color="auto" w:fill="auto"/>
            <w:noWrap/>
            <w:vAlign w:val="bottom"/>
            <w:hideMark/>
          </w:tcPr>
          <w:p w14:paraId="6FAA23A8"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JP</w:t>
            </w:r>
          </w:p>
        </w:tc>
        <w:tc>
          <w:tcPr>
            <w:tcW w:w="345" w:type="pct"/>
            <w:tcBorders>
              <w:top w:val="nil"/>
              <w:left w:val="nil"/>
              <w:bottom w:val="single" w:sz="4" w:space="0" w:color="auto"/>
              <w:right w:val="single" w:sz="4" w:space="0" w:color="auto"/>
            </w:tcBorders>
            <w:shd w:val="clear" w:color="auto" w:fill="auto"/>
            <w:noWrap/>
            <w:vAlign w:val="bottom"/>
            <w:hideMark/>
          </w:tcPr>
          <w:p w14:paraId="6D26CC1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70</w:t>
            </w:r>
          </w:p>
        </w:tc>
        <w:tc>
          <w:tcPr>
            <w:tcW w:w="307" w:type="pct"/>
            <w:tcBorders>
              <w:top w:val="nil"/>
              <w:left w:val="nil"/>
              <w:bottom w:val="single" w:sz="4" w:space="0" w:color="auto"/>
              <w:right w:val="single" w:sz="4" w:space="0" w:color="auto"/>
            </w:tcBorders>
            <w:shd w:val="clear" w:color="auto" w:fill="auto"/>
            <w:noWrap/>
            <w:vAlign w:val="bottom"/>
            <w:hideMark/>
          </w:tcPr>
          <w:p w14:paraId="04710D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0013BB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FFEF9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43AC9CF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500E5DE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2355B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3F316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FBCCE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95706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AA385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E4BFC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427DB4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814C3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2584DC7" w14:textId="77777777" w:rsidTr="004551D3">
        <w:trPr>
          <w:trHeight w:val="74"/>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BC12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41</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7C9EC9B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DM</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72AD60B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71</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0065758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F5B66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0088A7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15A02EA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D2AB5E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2A9140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1593F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77DEEF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E8D48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23906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7"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6765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89"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61AD040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1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457FC9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99A35FA"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0ACA7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42</w:t>
            </w:r>
          </w:p>
        </w:tc>
        <w:tc>
          <w:tcPr>
            <w:tcW w:w="509" w:type="pct"/>
            <w:tcBorders>
              <w:top w:val="nil"/>
              <w:left w:val="nil"/>
              <w:bottom w:val="single" w:sz="4" w:space="0" w:color="auto"/>
              <w:right w:val="single" w:sz="4" w:space="0" w:color="auto"/>
            </w:tcBorders>
            <w:shd w:val="clear" w:color="auto" w:fill="auto"/>
            <w:noWrap/>
            <w:vAlign w:val="bottom"/>
            <w:hideMark/>
          </w:tcPr>
          <w:p w14:paraId="1AA6B6C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ST</w:t>
            </w:r>
          </w:p>
        </w:tc>
        <w:tc>
          <w:tcPr>
            <w:tcW w:w="345" w:type="pct"/>
            <w:tcBorders>
              <w:top w:val="nil"/>
              <w:left w:val="nil"/>
              <w:bottom w:val="single" w:sz="4" w:space="0" w:color="auto"/>
              <w:right w:val="single" w:sz="4" w:space="0" w:color="auto"/>
            </w:tcBorders>
            <w:shd w:val="clear" w:color="auto" w:fill="auto"/>
            <w:noWrap/>
            <w:vAlign w:val="bottom"/>
            <w:hideMark/>
          </w:tcPr>
          <w:p w14:paraId="08BDF4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57</w:t>
            </w:r>
          </w:p>
        </w:tc>
        <w:tc>
          <w:tcPr>
            <w:tcW w:w="307" w:type="pct"/>
            <w:tcBorders>
              <w:top w:val="nil"/>
              <w:left w:val="nil"/>
              <w:bottom w:val="single" w:sz="4" w:space="0" w:color="auto"/>
              <w:right w:val="single" w:sz="4" w:space="0" w:color="auto"/>
            </w:tcBorders>
            <w:shd w:val="clear" w:color="auto" w:fill="auto"/>
            <w:noWrap/>
            <w:vAlign w:val="bottom"/>
            <w:hideMark/>
          </w:tcPr>
          <w:p w14:paraId="7A6B5B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03B390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AC06D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63318DA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7F1481A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0BEEE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7C281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C00C4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491D2B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94E524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CB87C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C924E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3CE3A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5CC26DC"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C156DB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43</w:t>
            </w:r>
          </w:p>
        </w:tc>
        <w:tc>
          <w:tcPr>
            <w:tcW w:w="509" w:type="pct"/>
            <w:tcBorders>
              <w:top w:val="nil"/>
              <w:left w:val="nil"/>
              <w:bottom w:val="single" w:sz="4" w:space="0" w:color="auto"/>
              <w:right w:val="single" w:sz="4" w:space="0" w:color="auto"/>
            </w:tcBorders>
            <w:shd w:val="clear" w:color="auto" w:fill="auto"/>
            <w:noWrap/>
            <w:vAlign w:val="bottom"/>
            <w:hideMark/>
          </w:tcPr>
          <w:p w14:paraId="5D1E102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SN</w:t>
            </w:r>
          </w:p>
        </w:tc>
        <w:tc>
          <w:tcPr>
            <w:tcW w:w="345" w:type="pct"/>
            <w:tcBorders>
              <w:top w:val="nil"/>
              <w:left w:val="nil"/>
              <w:bottom w:val="single" w:sz="4" w:space="0" w:color="auto"/>
              <w:right w:val="single" w:sz="4" w:space="0" w:color="auto"/>
            </w:tcBorders>
            <w:shd w:val="clear" w:color="auto" w:fill="auto"/>
            <w:noWrap/>
            <w:vAlign w:val="bottom"/>
            <w:hideMark/>
          </w:tcPr>
          <w:p w14:paraId="655E24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07" w:type="pct"/>
            <w:tcBorders>
              <w:top w:val="nil"/>
              <w:left w:val="nil"/>
              <w:bottom w:val="single" w:sz="4" w:space="0" w:color="auto"/>
              <w:right w:val="single" w:sz="4" w:space="0" w:color="auto"/>
            </w:tcBorders>
            <w:shd w:val="clear" w:color="auto" w:fill="auto"/>
            <w:noWrap/>
            <w:vAlign w:val="bottom"/>
            <w:hideMark/>
          </w:tcPr>
          <w:p w14:paraId="6799BA9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0F9767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E6C77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622C479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57C40C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71418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90667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5D0913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D5F63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F7B65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BFE39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2F77C8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B707F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D3A4EC7"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3FB98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44</w:t>
            </w:r>
          </w:p>
        </w:tc>
        <w:tc>
          <w:tcPr>
            <w:tcW w:w="509" w:type="pct"/>
            <w:tcBorders>
              <w:top w:val="nil"/>
              <w:left w:val="nil"/>
              <w:bottom w:val="single" w:sz="4" w:space="0" w:color="auto"/>
              <w:right w:val="single" w:sz="4" w:space="0" w:color="auto"/>
            </w:tcBorders>
            <w:shd w:val="clear" w:color="auto" w:fill="auto"/>
            <w:noWrap/>
            <w:vAlign w:val="bottom"/>
            <w:hideMark/>
          </w:tcPr>
          <w:p w14:paraId="160D5A7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T</w:t>
            </w:r>
          </w:p>
        </w:tc>
        <w:tc>
          <w:tcPr>
            <w:tcW w:w="345" w:type="pct"/>
            <w:tcBorders>
              <w:top w:val="nil"/>
              <w:left w:val="nil"/>
              <w:bottom w:val="single" w:sz="4" w:space="0" w:color="auto"/>
              <w:right w:val="single" w:sz="4" w:space="0" w:color="auto"/>
            </w:tcBorders>
            <w:shd w:val="clear" w:color="auto" w:fill="auto"/>
            <w:noWrap/>
            <w:vAlign w:val="bottom"/>
            <w:hideMark/>
          </w:tcPr>
          <w:p w14:paraId="195396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07" w:type="pct"/>
            <w:tcBorders>
              <w:top w:val="nil"/>
              <w:left w:val="nil"/>
              <w:bottom w:val="single" w:sz="4" w:space="0" w:color="auto"/>
              <w:right w:val="single" w:sz="4" w:space="0" w:color="auto"/>
            </w:tcBorders>
            <w:shd w:val="clear" w:color="auto" w:fill="auto"/>
            <w:noWrap/>
            <w:vAlign w:val="bottom"/>
            <w:hideMark/>
          </w:tcPr>
          <w:p w14:paraId="36D15E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191511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839ED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16802D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4E41E9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198024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F9C3F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83726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6C16FC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5EB26A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9368E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D1759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3CB66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4DCCFFB"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0ECE6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45</w:t>
            </w:r>
          </w:p>
        </w:tc>
        <w:tc>
          <w:tcPr>
            <w:tcW w:w="509" w:type="pct"/>
            <w:tcBorders>
              <w:top w:val="nil"/>
              <w:left w:val="nil"/>
              <w:bottom w:val="single" w:sz="4" w:space="0" w:color="auto"/>
              <w:right w:val="single" w:sz="4" w:space="0" w:color="auto"/>
            </w:tcBorders>
            <w:shd w:val="clear" w:color="auto" w:fill="auto"/>
            <w:noWrap/>
            <w:vAlign w:val="bottom"/>
            <w:hideMark/>
          </w:tcPr>
          <w:p w14:paraId="6B52F3B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SFT</w:t>
            </w:r>
          </w:p>
        </w:tc>
        <w:tc>
          <w:tcPr>
            <w:tcW w:w="345" w:type="pct"/>
            <w:tcBorders>
              <w:top w:val="nil"/>
              <w:left w:val="nil"/>
              <w:bottom w:val="single" w:sz="4" w:space="0" w:color="auto"/>
              <w:right w:val="single" w:sz="4" w:space="0" w:color="auto"/>
            </w:tcBorders>
            <w:shd w:val="clear" w:color="auto" w:fill="auto"/>
            <w:noWrap/>
            <w:vAlign w:val="bottom"/>
            <w:hideMark/>
          </w:tcPr>
          <w:p w14:paraId="685DB1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07" w:type="pct"/>
            <w:tcBorders>
              <w:top w:val="nil"/>
              <w:left w:val="nil"/>
              <w:bottom w:val="single" w:sz="4" w:space="0" w:color="auto"/>
              <w:right w:val="single" w:sz="4" w:space="0" w:color="auto"/>
            </w:tcBorders>
            <w:shd w:val="clear" w:color="auto" w:fill="auto"/>
            <w:noWrap/>
            <w:vAlign w:val="bottom"/>
            <w:hideMark/>
          </w:tcPr>
          <w:p w14:paraId="6D7F3B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45184B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00D76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F74E4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3271979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4AD090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E40D3D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580C25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50812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1AEC8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94CDE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4F2AFF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D54AF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0044382"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623C9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46</w:t>
            </w:r>
          </w:p>
        </w:tc>
        <w:tc>
          <w:tcPr>
            <w:tcW w:w="509" w:type="pct"/>
            <w:tcBorders>
              <w:top w:val="nil"/>
              <w:left w:val="nil"/>
              <w:bottom w:val="single" w:sz="4" w:space="0" w:color="auto"/>
              <w:right w:val="single" w:sz="4" w:space="0" w:color="auto"/>
            </w:tcBorders>
            <w:shd w:val="clear" w:color="auto" w:fill="auto"/>
            <w:noWrap/>
            <w:vAlign w:val="bottom"/>
            <w:hideMark/>
          </w:tcPr>
          <w:p w14:paraId="25F003CC"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JGT</w:t>
            </w:r>
          </w:p>
        </w:tc>
        <w:tc>
          <w:tcPr>
            <w:tcW w:w="345" w:type="pct"/>
            <w:tcBorders>
              <w:top w:val="nil"/>
              <w:left w:val="nil"/>
              <w:bottom w:val="single" w:sz="4" w:space="0" w:color="auto"/>
              <w:right w:val="single" w:sz="4" w:space="0" w:color="auto"/>
            </w:tcBorders>
            <w:shd w:val="clear" w:color="auto" w:fill="auto"/>
            <w:noWrap/>
            <w:vAlign w:val="bottom"/>
            <w:hideMark/>
          </w:tcPr>
          <w:p w14:paraId="03CE5FE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65</w:t>
            </w:r>
          </w:p>
        </w:tc>
        <w:tc>
          <w:tcPr>
            <w:tcW w:w="307" w:type="pct"/>
            <w:tcBorders>
              <w:top w:val="nil"/>
              <w:left w:val="nil"/>
              <w:bottom w:val="single" w:sz="4" w:space="0" w:color="auto"/>
              <w:right w:val="single" w:sz="4" w:space="0" w:color="auto"/>
            </w:tcBorders>
            <w:shd w:val="clear" w:color="auto" w:fill="auto"/>
            <w:noWrap/>
            <w:vAlign w:val="bottom"/>
            <w:hideMark/>
          </w:tcPr>
          <w:p w14:paraId="1F41327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233A2F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A4A03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473436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4ED53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FB2F9B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021C8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B0F0D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B93BED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E0CF2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1C4F0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B5E06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125BE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AEFB7FD"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E9EB0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47</w:t>
            </w:r>
          </w:p>
        </w:tc>
        <w:tc>
          <w:tcPr>
            <w:tcW w:w="509" w:type="pct"/>
            <w:tcBorders>
              <w:top w:val="nil"/>
              <w:left w:val="nil"/>
              <w:bottom w:val="single" w:sz="4" w:space="0" w:color="auto"/>
              <w:right w:val="single" w:sz="4" w:space="0" w:color="auto"/>
            </w:tcBorders>
            <w:shd w:val="clear" w:color="auto" w:fill="auto"/>
            <w:noWrap/>
            <w:vAlign w:val="bottom"/>
            <w:hideMark/>
          </w:tcPr>
          <w:p w14:paraId="38EE11D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DN</w:t>
            </w:r>
          </w:p>
        </w:tc>
        <w:tc>
          <w:tcPr>
            <w:tcW w:w="345" w:type="pct"/>
            <w:tcBorders>
              <w:top w:val="nil"/>
              <w:left w:val="nil"/>
              <w:bottom w:val="single" w:sz="4" w:space="0" w:color="auto"/>
              <w:right w:val="single" w:sz="4" w:space="0" w:color="auto"/>
            </w:tcBorders>
            <w:shd w:val="clear" w:color="auto" w:fill="auto"/>
            <w:noWrap/>
            <w:vAlign w:val="bottom"/>
            <w:hideMark/>
          </w:tcPr>
          <w:p w14:paraId="202ED87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70</w:t>
            </w:r>
          </w:p>
        </w:tc>
        <w:tc>
          <w:tcPr>
            <w:tcW w:w="307" w:type="pct"/>
            <w:tcBorders>
              <w:top w:val="nil"/>
              <w:left w:val="nil"/>
              <w:bottom w:val="single" w:sz="4" w:space="0" w:color="auto"/>
              <w:right w:val="single" w:sz="4" w:space="0" w:color="auto"/>
            </w:tcBorders>
            <w:shd w:val="clear" w:color="auto" w:fill="auto"/>
            <w:noWrap/>
            <w:vAlign w:val="bottom"/>
            <w:hideMark/>
          </w:tcPr>
          <w:p w14:paraId="40324C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64ADC8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9EFF0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4FB2F7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33596B1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86EDA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FBF60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0BDFDF6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689ED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476749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F63F8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93F89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58719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BDC61D5"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972581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48</w:t>
            </w:r>
          </w:p>
        </w:tc>
        <w:tc>
          <w:tcPr>
            <w:tcW w:w="509" w:type="pct"/>
            <w:tcBorders>
              <w:top w:val="nil"/>
              <w:left w:val="nil"/>
              <w:bottom w:val="single" w:sz="4" w:space="0" w:color="auto"/>
              <w:right w:val="single" w:sz="4" w:space="0" w:color="auto"/>
            </w:tcBorders>
            <w:shd w:val="clear" w:color="auto" w:fill="auto"/>
            <w:noWrap/>
            <w:vAlign w:val="bottom"/>
            <w:hideMark/>
          </w:tcPr>
          <w:p w14:paraId="72A9B1B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IS</w:t>
            </w:r>
          </w:p>
        </w:tc>
        <w:tc>
          <w:tcPr>
            <w:tcW w:w="345" w:type="pct"/>
            <w:tcBorders>
              <w:top w:val="nil"/>
              <w:left w:val="nil"/>
              <w:bottom w:val="single" w:sz="4" w:space="0" w:color="auto"/>
              <w:right w:val="single" w:sz="4" w:space="0" w:color="auto"/>
            </w:tcBorders>
            <w:shd w:val="clear" w:color="auto" w:fill="auto"/>
            <w:noWrap/>
            <w:vAlign w:val="bottom"/>
            <w:hideMark/>
          </w:tcPr>
          <w:p w14:paraId="731360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07" w:type="pct"/>
            <w:tcBorders>
              <w:top w:val="nil"/>
              <w:left w:val="nil"/>
              <w:bottom w:val="single" w:sz="4" w:space="0" w:color="auto"/>
              <w:right w:val="single" w:sz="4" w:space="0" w:color="auto"/>
            </w:tcBorders>
            <w:shd w:val="clear" w:color="auto" w:fill="auto"/>
            <w:noWrap/>
            <w:vAlign w:val="bottom"/>
            <w:hideMark/>
          </w:tcPr>
          <w:p w14:paraId="497059F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763804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E02AC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27AF974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64C0AB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7E44BD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E17F42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7FF38B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3095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3D337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9087F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6050E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23</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B19E7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01CEAFB"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0A1DA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49</w:t>
            </w:r>
          </w:p>
        </w:tc>
        <w:tc>
          <w:tcPr>
            <w:tcW w:w="509" w:type="pct"/>
            <w:tcBorders>
              <w:top w:val="nil"/>
              <w:left w:val="nil"/>
              <w:bottom w:val="single" w:sz="4" w:space="0" w:color="auto"/>
              <w:right w:val="single" w:sz="4" w:space="0" w:color="auto"/>
            </w:tcBorders>
            <w:shd w:val="clear" w:color="auto" w:fill="auto"/>
            <w:noWrap/>
            <w:vAlign w:val="bottom"/>
            <w:hideMark/>
          </w:tcPr>
          <w:p w14:paraId="0C56D3E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AKH</w:t>
            </w:r>
          </w:p>
        </w:tc>
        <w:tc>
          <w:tcPr>
            <w:tcW w:w="345" w:type="pct"/>
            <w:tcBorders>
              <w:top w:val="nil"/>
              <w:left w:val="nil"/>
              <w:bottom w:val="single" w:sz="4" w:space="0" w:color="auto"/>
              <w:right w:val="single" w:sz="4" w:space="0" w:color="auto"/>
            </w:tcBorders>
            <w:shd w:val="clear" w:color="auto" w:fill="auto"/>
            <w:noWrap/>
            <w:vAlign w:val="bottom"/>
            <w:hideMark/>
          </w:tcPr>
          <w:p w14:paraId="7A0C7A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43</w:t>
            </w:r>
          </w:p>
        </w:tc>
        <w:tc>
          <w:tcPr>
            <w:tcW w:w="307" w:type="pct"/>
            <w:tcBorders>
              <w:top w:val="nil"/>
              <w:left w:val="nil"/>
              <w:bottom w:val="single" w:sz="4" w:space="0" w:color="auto"/>
              <w:right w:val="single" w:sz="4" w:space="0" w:color="auto"/>
            </w:tcBorders>
            <w:shd w:val="clear" w:color="auto" w:fill="auto"/>
            <w:noWrap/>
            <w:vAlign w:val="bottom"/>
            <w:hideMark/>
          </w:tcPr>
          <w:p w14:paraId="4BBD6C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3CE963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09E3D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19D85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32A46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7D6E5F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A4001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480D0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CC6B2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DC007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ADF71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9162C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2BA4C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ECD53E7"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6F80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50</w:t>
            </w:r>
          </w:p>
        </w:tc>
        <w:tc>
          <w:tcPr>
            <w:tcW w:w="509" w:type="pct"/>
            <w:tcBorders>
              <w:top w:val="nil"/>
              <w:left w:val="nil"/>
              <w:bottom w:val="single" w:sz="4" w:space="0" w:color="auto"/>
              <w:right w:val="single" w:sz="4" w:space="0" w:color="auto"/>
            </w:tcBorders>
            <w:shd w:val="clear" w:color="auto" w:fill="auto"/>
            <w:noWrap/>
            <w:vAlign w:val="bottom"/>
            <w:hideMark/>
          </w:tcPr>
          <w:p w14:paraId="509C602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N</w:t>
            </w:r>
          </w:p>
        </w:tc>
        <w:tc>
          <w:tcPr>
            <w:tcW w:w="345" w:type="pct"/>
            <w:tcBorders>
              <w:top w:val="nil"/>
              <w:left w:val="nil"/>
              <w:bottom w:val="single" w:sz="4" w:space="0" w:color="auto"/>
              <w:right w:val="single" w:sz="4" w:space="0" w:color="auto"/>
            </w:tcBorders>
            <w:shd w:val="clear" w:color="auto" w:fill="auto"/>
            <w:noWrap/>
            <w:vAlign w:val="bottom"/>
            <w:hideMark/>
          </w:tcPr>
          <w:p w14:paraId="1A2289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3A1008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1411C4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8BE4D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7B637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748EDE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806E6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BB51A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DD30C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4855B6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B0F68B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930EB1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4B82E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8D2EC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58FCAFC" w14:textId="77777777" w:rsidTr="004551D3">
        <w:trPr>
          <w:trHeight w:val="74"/>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61896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51</w:t>
            </w:r>
          </w:p>
        </w:tc>
        <w:tc>
          <w:tcPr>
            <w:tcW w:w="509" w:type="pct"/>
            <w:tcBorders>
              <w:top w:val="nil"/>
              <w:left w:val="nil"/>
              <w:bottom w:val="single" w:sz="4" w:space="0" w:color="auto"/>
              <w:right w:val="single" w:sz="4" w:space="0" w:color="auto"/>
            </w:tcBorders>
            <w:shd w:val="clear" w:color="auto" w:fill="auto"/>
            <w:noWrap/>
            <w:vAlign w:val="bottom"/>
            <w:hideMark/>
          </w:tcPr>
          <w:p w14:paraId="684798E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JPN</w:t>
            </w:r>
          </w:p>
        </w:tc>
        <w:tc>
          <w:tcPr>
            <w:tcW w:w="345" w:type="pct"/>
            <w:tcBorders>
              <w:top w:val="nil"/>
              <w:left w:val="nil"/>
              <w:bottom w:val="single" w:sz="4" w:space="0" w:color="auto"/>
              <w:right w:val="single" w:sz="4" w:space="0" w:color="auto"/>
            </w:tcBorders>
            <w:shd w:val="clear" w:color="auto" w:fill="auto"/>
            <w:noWrap/>
            <w:vAlign w:val="bottom"/>
            <w:hideMark/>
          </w:tcPr>
          <w:p w14:paraId="1DC145A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40</w:t>
            </w:r>
          </w:p>
        </w:tc>
        <w:tc>
          <w:tcPr>
            <w:tcW w:w="307" w:type="pct"/>
            <w:tcBorders>
              <w:top w:val="nil"/>
              <w:left w:val="nil"/>
              <w:bottom w:val="single" w:sz="4" w:space="0" w:color="auto"/>
              <w:right w:val="single" w:sz="4" w:space="0" w:color="auto"/>
            </w:tcBorders>
            <w:shd w:val="clear" w:color="auto" w:fill="auto"/>
            <w:noWrap/>
            <w:vAlign w:val="bottom"/>
            <w:hideMark/>
          </w:tcPr>
          <w:p w14:paraId="1A9A2E4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27EE11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30F9B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8C497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68F810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0F90D7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2A265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6B0D3BE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5C02C9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87B79B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3F857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937942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43A8F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D0B022F"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86ADB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52</w:t>
            </w:r>
          </w:p>
        </w:tc>
        <w:tc>
          <w:tcPr>
            <w:tcW w:w="509" w:type="pct"/>
            <w:tcBorders>
              <w:top w:val="nil"/>
              <w:left w:val="nil"/>
              <w:bottom w:val="single" w:sz="4" w:space="0" w:color="auto"/>
              <w:right w:val="single" w:sz="4" w:space="0" w:color="auto"/>
            </w:tcBorders>
            <w:shd w:val="clear" w:color="auto" w:fill="auto"/>
            <w:noWrap/>
            <w:vAlign w:val="bottom"/>
            <w:hideMark/>
          </w:tcPr>
          <w:p w14:paraId="367088B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MM</w:t>
            </w:r>
          </w:p>
        </w:tc>
        <w:tc>
          <w:tcPr>
            <w:tcW w:w="345" w:type="pct"/>
            <w:tcBorders>
              <w:top w:val="nil"/>
              <w:left w:val="nil"/>
              <w:bottom w:val="single" w:sz="4" w:space="0" w:color="auto"/>
              <w:right w:val="single" w:sz="4" w:space="0" w:color="auto"/>
            </w:tcBorders>
            <w:shd w:val="clear" w:color="auto" w:fill="auto"/>
            <w:noWrap/>
            <w:vAlign w:val="bottom"/>
            <w:hideMark/>
          </w:tcPr>
          <w:p w14:paraId="16399D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34</w:t>
            </w:r>
          </w:p>
        </w:tc>
        <w:tc>
          <w:tcPr>
            <w:tcW w:w="307" w:type="pct"/>
            <w:tcBorders>
              <w:top w:val="nil"/>
              <w:left w:val="nil"/>
              <w:bottom w:val="single" w:sz="4" w:space="0" w:color="auto"/>
              <w:right w:val="single" w:sz="4" w:space="0" w:color="auto"/>
            </w:tcBorders>
            <w:shd w:val="clear" w:color="auto" w:fill="auto"/>
            <w:noWrap/>
            <w:vAlign w:val="bottom"/>
            <w:hideMark/>
          </w:tcPr>
          <w:p w14:paraId="3B4C2F3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74BBD2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483A4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94D1E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0EA272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090D0A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4616B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87220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D556D6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151A9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4CF6C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477EDB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7E7A7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1EAC81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A5F6F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509" w:type="pct"/>
            <w:tcBorders>
              <w:top w:val="nil"/>
              <w:left w:val="nil"/>
              <w:bottom w:val="single" w:sz="4" w:space="0" w:color="auto"/>
              <w:right w:val="single" w:sz="4" w:space="0" w:color="auto"/>
            </w:tcBorders>
            <w:shd w:val="clear" w:color="auto" w:fill="auto"/>
            <w:noWrap/>
            <w:vAlign w:val="bottom"/>
            <w:hideMark/>
          </w:tcPr>
          <w:p w14:paraId="3A3C1AE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DF</w:t>
            </w:r>
          </w:p>
        </w:tc>
        <w:tc>
          <w:tcPr>
            <w:tcW w:w="345" w:type="pct"/>
            <w:tcBorders>
              <w:top w:val="nil"/>
              <w:left w:val="nil"/>
              <w:bottom w:val="single" w:sz="4" w:space="0" w:color="auto"/>
              <w:right w:val="single" w:sz="4" w:space="0" w:color="auto"/>
            </w:tcBorders>
            <w:shd w:val="clear" w:color="auto" w:fill="auto"/>
            <w:noWrap/>
            <w:vAlign w:val="bottom"/>
            <w:hideMark/>
          </w:tcPr>
          <w:p w14:paraId="2EE2022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33</w:t>
            </w:r>
          </w:p>
        </w:tc>
        <w:tc>
          <w:tcPr>
            <w:tcW w:w="307" w:type="pct"/>
            <w:tcBorders>
              <w:top w:val="nil"/>
              <w:left w:val="nil"/>
              <w:bottom w:val="single" w:sz="4" w:space="0" w:color="auto"/>
              <w:right w:val="single" w:sz="4" w:space="0" w:color="auto"/>
            </w:tcBorders>
            <w:shd w:val="clear" w:color="auto" w:fill="auto"/>
            <w:noWrap/>
            <w:vAlign w:val="bottom"/>
            <w:hideMark/>
          </w:tcPr>
          <w:p w14:paraId="2F78E5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4BFE23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F93B3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104C4A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59E0D1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0D51E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AEE487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125EC7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9095AC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6EB994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764C3C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FB6F0C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23</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8409D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7679255"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70B7F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54</w:t>
            </w:r>
          </w:p>
        </w:tc>
        <w:tc>
          <w:tcPr>
            <w:tcW w:w="509" w:type="pct"/>
            <w:tcBorders>
              <w:top w:val="nil"/>
              <w:left w:val="nil"/>
              <w:bottom w:val="single" w:sz="4" w:space="0" w:color="auto"/>
              <w:right w:val="single" w:sz="4" w:space="0" w:color="auto"/>
            </w:tcBorders>
            <w:shd w:val="clear" w:color="auto" w:fill="auto"/>
            <w:noWrap/>
            <w:vAlign w:val="bottom"/>
            <w:hideMark/>
          </w:tcPr>
          <w:p w14:paraId="2F1E03C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ST</w:t>
            </w:r>
          </w:p>
        </w:tc>
        <w:tc>
          <w:tcPr>
            <w:tcW w:w="345" w:type="pct"/>
            <w:tcBorders>
              <w:top w:val="nil"/>
              <w:left w:val="nil"/>
              <w:bottom w:val="single" w:sz="4" w:space="0" w:color="auto"/>
              <w:right w:val="single" w:sz="4" w:space="0" w:color="auto"/>
            </w:tcBorders>
            <w:shd w:val="clear" w:color="auto" w:fill="auto"/>
            <w:noWrap/>
            <w:vAlign w:val="bottom"/>
            <w:hideMark/>
          </w:tcPr>
          <w:p w14:paraId="2D84E7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55</w:t>
            </w:r>
          </w:p>
        </w:tc>
        <w:tc>
          <w:tcPr>
            <w:tcW w:w="307" w:type="pct"/>
            <w:tcBorders>
              <w:top w:val="nil"/>
              <w:left w:val="nil"/>
              <w:bottom w:val="single" w:sz="4" w:space="0" w:color="auto"/>
              <w:right w:val="single" w:sz="4" w:space="0" w:color="auto"/>
            </w:tcBorders>
            <w:shd w:val="clear" w:color="auto" w:fill="auto"/>
            <w:noWrap/>
            <w:vAlign w:val="bottom"/>
            <w:hideMark/>
          </w:tcPr>
          <w:p w14:paraId="5EA688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35DF36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F35D1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EB89FC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BD754C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EDC90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EA5B3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5E514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054AB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B3D2B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4CAF3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8E6656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9CD63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13BC91D"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B65AF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55</w:t>
            </w:r>
          </w:p>
        </w:tc>
        <w:tc>
          <w:tcPr>
            <w:tcW w:w="509" w:type="pct"/>
            <w:tcBorders>
              <w:top w:val="nil"/>
              <w:left w:val="nil"/>
              <w:bottom w:val="single" w:sz="4" w:space="0" w:color="auto"/>
              <w:right w:val="single" w:sz="4" w:space="0" w:color="auto"/>
            </w:tcBorders>
            <w:shd w:val="clear" w:color="auto" w:fill="auto"/>
            <w:noWrap/>
            <w:vAlign w:val="bottom"/>
            <w:hideMark/>
          </w:tcPr>
          <w:p w14:paraId="6706EB3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ES</w:t>
            </w:r>
          </w:p>
        </w:tc>
        <w:tc>
          <w:tcPr>
            <w:tcW w:w="345" w:type="pct"/>
            <w:tcBorders>
              <w:top w:val="nil"/>
              <w:left w:val="nil"/>
              <w:bottom w:val="single" w:sz="4" w:space="0" w:color="auto"/>
              <w:right w:val="single" w:sz="4" w:space="0" w:color="auto"/>
            </w:tcBorders>
            <w:shd w:val="clear" w:color="auto" w:fill="auto"/>
            <w:noWrap/>
            <w:vAlign w:val="bottom"/>
            <w:hideMark/>
          </w:tcPr>
          <w:p w14:paraId="0F7B87C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34</w:t>
            </w:r>
          </w:p>
        </w:tc>
        <w:tc>
          <w:tcPr>
            <w:tcW w:w="307" w:type="pct"/>
            <w:tcBorders>
              <w:top w:val="nil"/>
              <w:left w:val="nil"/>
              <w:bottom w:val="single" w:sz="4" w:space="0" w:color="auto"/>
              <w:right w:val="single" w:sz="4" w:space="0" w:color="auto"/>
            </w:tcBorders>
            <w:shd w:val="clear" w:color="auto" w:fill="auto"/>
            <w:noWrap/>
            <w:vAlign w:val="bottom"/>
            <w:hideMark/>
          </w:tcPr>
          <w:p w14:paraId="1114F0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6B67C1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674F0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F369B7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7CF729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0FE1F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004D1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3F0873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D807D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56C06C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C4CC8C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8BE3A1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4C7D4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0E7230D"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D9F352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56</w:t>
            </w:r>
          </w:p>
        </w:tc>
        <w:tc>
          <w:tcPr>
            <w:tcW w:w="509" w:type="pct"/>
            <w:tcBorders>
              <w:top w:val="nil"/>
              <w:left w:val="nil"/>
              <w:bottom w:val="single" w:sz="4" w:space="0" w:color="auto"/>
              <w:right w:val="single" w:sz="4" w:space="0" w:color="auto"/>
            </w:tcBorders>
            <w:shd w:val="clear" w:color="auto" w:fill="auto"/>
            <w:noWrap/>
            <w:vAlign w:val="bottom"/>
            <w:hideMark/>
          </w:tcPr>
          <w:p w14:paraId="3FC5F36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GH</w:t>
            </w:r>
          </w:p>
        </w:tc>
        <w:tc>
          <w:tcPr>
            <w:tcW w:w="345" w:type="pct"/>
            <w:tcBorders>
              <w:top w:val="nil"/>
              <w:left w:val="nil"/>
              <w:bottom w:val="single" w:sz="4" w:space="0" w:color="auto"/>
              <w:right w:val="single" w:sz="4" w:space="0" w:color="auto"/>
            </w:tcBorders>
            <w:shd w:val="clear" w:color="auto" w:fill="auto"/>
            <w:noWrap/>
            <w:vAlign w:val="bottom"/>
            <w:hideMark/>
          </w:tcPr>
          <w:p w14:paraId="28187E8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4EBAEA6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73BEE7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DB0E1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05CEEB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E4014A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B6589B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161D22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0C903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A8DC4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BA7FE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6D54F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06949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239DD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3134231"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E386E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57</w:t>
            </w:r>
          </w:p>
        </w:tc>
        <w:tc>
          <w:tcPr>
            <w:tcW w:w="509" w:type="pct"/>
            <w:tcBorders>
              <w:top w:val="nil"/>
              <w:left w:val="nil"/>
              <w:bottom w:val="single" w:sz="4" w:space="0" w:color="auto"/>
              <w:right w:val="single" w:sz="4" w:space="0" w:color="auto"/>
            </w:tcBorders>
            <w:shd w:val="clear" w:color="auto" w:fill="auto"/>
            <w:noWrap/>
            <w:vAlign w:val="bottom"/>
            <w:hideMark/>
          </w:tcPr>
          <w:p w14:paraId="25F1617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MD</w:t>
            </w:r>
          </w:p>
        </w:tc>
        <w:tc>
          <w:tcPr>
            <w:tcW w:w="345" w:type="pct"/>
            <w:tcBorders>
              <w:top w:val="nil"/>
              <w:left w:val="nil"/>
              <w:bottom w:val="single" w:sz="4" w:space="0" w:color="auto"/>
              <w:right w:val="single" w:sz="4" w:space="0" w:color="auto"/>
            </w:tcBorders>
            <w:shd w:val="clear" w:color="auto" w:fill="auto"/>
            <w:noWrap/>
            <w:vAlign w:val="bottom"/>
            <w:hideMark/>
          </w:tcPr>
          <w:p w14:paraId="383483C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28</w:t>
            </w:r>
          </w:p>
        </w:tc>
        <w:tc>
          <w:tcPr>
            <w:tcW w:w="307" w:type="pct"/>
            <w:tcBorders>
              <w:top w:val="nil"/>
              <w:left w:val="nil"/>
              <w:bottom w:val="single" w:sz="4" w:space="0" w:color="auto"/>
              <w:right w:val="single" w:sz="4" w:space="0" w:color="auto"/>
            </w:tcBorders>
            <w:shd w:val="clear" w:color="auto" w:fill="auto"/>
            <w:noWrap/>
            <w:vAlign w:val="bottom"/>
            <w:hideMark/>
          </w:tcPr>
          <w:p w14:paraId="51AFF4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663969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385CD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F3135B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1DE7EBE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551DE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0E4D3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5A2E5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3E73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7E93BA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9A2FE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D03322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EA8F6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E923F4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4DF3DB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58</w:t>
            </w:r>
          </w:p>
        </w:tc>
        <w:tc>
          <w:tcPr>
            <w:tcW w:w="509" w:type="pct"/>
            <w:tcBorders>
              <w:top w:val="nil"/>
              <w:left w:val="nil"/>
              <w:bottom w:val="single" w:sz="4" w:space="0" w:color="auto"/>
              <w:right w:val="single" w:sz="4" w:space="0" w:color="auto"/>
            </w:tcBorders>
            <w:shd w:val="clear" w:color="auto" w:fill="auto"/>
            <w:noWrap/>
            <w:vAlign w:val="bottom"/>
            <w:hideMark/>
          </w:tcPr>
          <w:p w14:paraId="234EC51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MWS</w:t>
            </w:r>
          </w:p>
        </w:tc>
        <w:tc>
          <w:tcPr>
            <w:tcW w:w="345" w:type="pct"/>
            <w:tcBorders>
              <w:top w:val="nil"/>
              <w:left w:val="nil"/>
              <w:bottom w:val="single" w:sz="4" w:space="0" w:color="auto"/>
              <w:right w:val="single" w:sz="4" w:space="0" w:color="auto"/>
            </w:tcBorders>
            <w:shd w:val="clear" w:color="auto" w:fill="auto"/>
            <w:noWrap/>
            <w:vAlign w:val="bottom"/>
            <w:hideMark/>
          </w:tcPr>
          <w:p w14:paraId="1FEB944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07" w:type="pct"/>
            <w:tcBorders>
              <w:top w:val="nil"/>
              <w:left w:val="nil"/>
              <w:bottom w:val="single" w:sz="4" w:space="0" w:color="auto"/>
              <w:right w:val="single" w:sz="4" w:space="0" w:color="auto"/>
            </w:tcBorders>
            <w:shd w:val="clear" w:color="auto" w:fill="auto"/>
            <w:noWrap/>
            <w:vAlign w:val="bottom"/>
            <w:hideMark/>
          </w:tcPr>
          <w:p w14:paraId="2BA4B6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6900AB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9C0C8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3D0707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7E7828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2AFEBD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1F782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F4FA7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DDCDB8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CDE2F5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2CC0F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989DF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94CB3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6727C51"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B938DE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59</w:t>
            </w:r>
          </w:p>
        </w:tc>
        <w:tc>
          <w:tcPr>
            <w:tcW w:w="509" w:type="pct"/>
            <w:tcBorders>
              <w:top w:val="nil"/>
              <w:left w:val="nil"/>
              <w:bottom w:val="single" w:sz="4" w:space="0" w:color="auto"/>
              <w:right w:val="single" w:sz="4" w:space="0" w:color="auto"/>
            </w:tcBorders>
            <w:shd w:val="clear" w:color="auto" w:fill="auto"/>
            <w:noWrap/>
            <w:vAlign w:val="bottom"/>
            <w:hideMark/>
          </w:tcPr>
          <w:p w14:paraId="56B8508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NAY</w:t>
            </w:r>
          </w:p>
        </w:tc>
        <w:tc>
          <w:tcPr>
            <w:tcW w:w="345" w:type="pct"/>
            <w:tcBorders>
              <w:top w:val="nil"/>
              <w:left w:val="nil"/>
              <w:bottom w:val="single" w:sz="4" w:space="0" w:color="auto"/>
              <w:right w:val="single" w:sz="4" w:space="0" w:color="auto"/>
            </w:tcBorders>
            <w:shd w:val="clear" w:color="auto" w:fill="auto"/>
            <w:noWrap/>
            <w:vAlign w:val="bottom"/>
            <w:hideMark/>
          </w:tcPr>
          <w:p w14:paraId="77F5406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16B56E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494D2F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12E29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300AF0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C4784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EBA82B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436AA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03079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EA3DE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F98C39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294DA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3815FD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54656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A5C742F"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11812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60</w:t>
            </w:r>
          </w:p>
        </w:tc>
        <w:tc>
          <w:tcPr>
            <w:tcW w:w="509" w:type="pct"/>
            <w:tcBorders>
              <w:top w:val="nil"/>
              <w:left w:val="nil"/>
              <w:bottom w:val="single" w:sz="4" w:space="0" w:color="auto"/>
              <w:right w:val="single" w:sz="4" w:space="0" w:color="auto"/>
            </w:tcBorders>
            <w:shd w:val="clear" w:color="auto" w:fill="auto"/>
            <w:noWrap/>
            <w:vAlign w:val="bottom"/>
            <w:hideMark/>
          </w:tcPr>
          <w:p w14:paraId="238137DC"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BAS</w:t>
            </w:r>
          </w:p>
        </w:tc>
        <w:tc>
          <w:tcPr>
            <w:tcW w:w="345" w:type="pct"/>
            <w:tcBorders>
              <w:top w:val="nil"/>
              <w:left w:val="nil"/>
              <w:bottom w:val="single" w:sz="4" w:space="0" w:color="auto"/>
              <w:right w:val="single" w:sz="4" w:space="0" w:color="auto"/>
            </w:tcBorders>
            <w:shd w:val="clear" w:color="auto" w:fill="auto"/>
            <w:noWrap/>
            <w:vAlign w:val="bottom"/>
            <w:hideMark/>
          </w:tcPr>
          <w:p w14:paraId="2F48AA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47</w:t>
            </w:r>
          </w:p>
        </w:tc>
        <w:tc>
          <w:tcPr>
            <w:tcW w:w="307" w:type="pct"/>
            <w:tcBorders>
              <w:top w:val="nil"/>
              <w:left w:val="nil"/>
              <w:bottom w:val="single" w:sz="4" w:space="0" w:color="auto"/>
              <w:right w:val="single" w:sz="4" w:space="0" w:color="auto"/>
            </w:tcBorders>
            <w:shd w:val="clear" w:color="auto" w:fill="auto"/>
            <w:noWrap/>
            <w:vAlign w:val="bottom"/>
            <w:hideMark/>
          </w:tcPr>
          <w:p w14:paraId="11B422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46932F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791D5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0C1426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211DFAC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629AFE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84F13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CBC5C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13414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5F9BE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92073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D0D50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2D617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F490AF8"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7E1FEF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509" w:type="pct"/>
            <w:tcBorders>
              <w:top w:val="nil"/>
              <w:left w:val="nil"/>
              <w:bottom w:val="single" w:sz="4" w:space="0" w:color="auto"/>
              <w:right w:val="single" w:sz="4" w:space="0" w:color="auto"/>
            </w:tcBorders>
            <w:shd w:val="clear" w:color="auto" w:fill="auto"/>
            <w:noWrap/>
            <w:vAlign w:val="bottom"/>
            <w:hideMark/>
          </w:tcPr>
          <w:p w14:paraId="13FE7BE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ARBS</w:t>
            </w:r>
          </w:p>
        </w:tc>
        <w:tc>
          <w:tcPr>
            <w:tcW w:w="345" w:type="pct"/>
            <w:tcBorders>
              <w:top w:val="nil"/>
              <w:left w:val="nil"/>
              <w:bottom w:val="single" w:sz="4" w:space="0" w:color="auto"/>
              <w:right w:val="single" w:sz="4" w:space="0" w:color="auto"/>
            </w:tcBorders>
            <w:shd w:val="clear" w:color="auto" w:fill="auto"/>
            <w:noWrap/>
            <w:vAlign w:val="bottom"/>
            <w:hideMark/>
          </w:tcPr>
          <w:p w14:paraId="24E34B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52</w:t>
            </w:r>
          </w:p>
        </w:tc>
        <w:tc>
          <w:tcPr>
            <w:tcW w:w="307" w:type="pct"/>
            <w:tcBorders>
              <w:top w:val="nil"/>
              <w:left w:val="nil"/>
              <w:bottom w:val="single" w:sz="4" w:space="0" w:color="auto"/>
              <w:right w:val="single" w:sz="4" w:space="0" w:color="auto"/>
            </w:tcBorders>
            <w:shd w:val="clear" w:color="auto" w:fill="auto"/>
            <w:noWrap/>
            <w:vAlign w:val="bottom"/>
            <w:hideMark/>
          </w:tcPr>
          <w:p w14:paraId="3EC68D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6223D7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4154B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0FEE328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01647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1CE6C7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72463B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A11D2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8D85BF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F4D49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305EE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59A941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630F5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6E529C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036C9C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62</w:t>
            </w:r>
          </w:p>
        </w:tc>
        <w:tc>
          <w:tcPr>
            <w:tcW w:w="509" w:type="pct"/>
            <w:tcBorders>
              <w:top w:val="nil"/>
              <w:left w:val="nil"/>
              <w:bottom w:val="single" w:sz="4" w:space="0" w:color="auto"/>
              <w:right w:val="single" w:sz="4" w:space="0" w:color="auto"/>
            </w:tcBorders>
            <w:shd w:val="clear" w:color="auto" w:fill="auto"/>
            <w:noWrap/>
            <w:vAlign w:val="bottom"/>
            <w:hideMark/>
          </w:tcPr>
          <w:p w14:paraId="40E695C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FGH</w:t>
            </w:r>
          </w:p>
        </w:tc>
        <w:tc>
          <w:tcPr>
            <w:tcW w:w="345" w:type="pct"/>
            <w:tcBorders>
              <w:top w:val="nil"/>
              <w:left w:val="nil"/>
              <w:bottom w:val="single" w:sz="4" w:space="0" w:color="auto"/>
              <w:right w:val="single" w:sz="4" w:space="0" w:color="auto"/>
            </w:tcBorders>
            <w:shd w:val="clear" w:color="auto" w:fill="auto"/>
            <w:noWrap/>
            <w:vAlign w:val="bottom"/>
            <w:hideMark/>
          </w:tcPr>
          <w:p w14:paraId="690BE0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70</w:t>
            </w:r>
          </w:p>
        </w:tc>
        <w:tc>
          <w:tcPr>
            <w:tcW w:w="307" w:type="pct"/>
            <w:tcBorders>
              <w:top w:val="nil"/>
              <w:left w:val="nil"/>
              <w:bottom w:val="single" w:sz="4" w:space="0" w:color="auto"/>
              <w:right w:val="single" w:sz="4" w:space="0" w:color="auto"/>
            </w:tcBorders>
            <w:shd w:val="clear" w:color="auto" w:fill="auto"/>
            <w:noWrap/>
            <w:vAlign w:val="bottom"/>
            <w:hideMark/>
          </w:tcPr>
          <w:p w14:paraId="07A25C1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7AB362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ED2DB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0A4B79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0C7D0C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344CF1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6E943A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DD40BA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CF8D7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772BD8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7DD15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7951B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E3DE0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60190A2"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08192C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63</w:t>
            </w:r>
          </w:p>
        </w:tc>
        <w:tc>
          <w:tcPr>
            <w:tcW w:w="509" w:type="pct"/>
            <w:tcBorders>
              <w:top w:val="nil"/>
              <w:left w:val="nil"/>
              <w:bottom w:val="single" w:sz="4" w:space="0" w:color="auto"/>
              <w:right w:val="single" w:sz="4" w:space="0" w:color="auto"/>
            </w:tcBorders>
            <w:shd w:val="clear" w:color="auto" w:fill="auto"/>
            <w:noWrap/>
            <w:vAlign w:val="bottom"/>
            <w:hideMark/>
          </w:tcPr>
          <w:p w14:paraId="65E9FA4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ANL</w:t>
            </w:r>
          </w:p>
        </w:tc>
        <w:tc>
          <w:tcPr>
            <w:tcW w:w="345" w:type="pct"/>
            <w:tcBorders>
              <w:top w:val="nil"/>
              <w:left w:val="nil"/>
              <w:bottom w:val="single" w:sz="4" w:space="0" w:color="auto"/>
              <w:right w:val="single" w:sz="4" w:space="0" w:color="auto"/>
            </w:tcBorders>
            <w:shd w:val="clear" w:color="auto" w:fill="auto"/>
            <w:noWrap/>
            <w:vAlign w:val="bottom"/>
            <w:hideMark/>
          </w:tcPr>
          <w:p w14:paraId="5C33188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36</w:t>
            </w:r>
          </w:p>
        </w:tc>
        <w:tc>
          <w:tcPr>
            <w:tcW w:w="307" w:type="pct"/>
            <w:tcBorders>
              <w:top w:val="nil"/>
              <w:left w:val="nil"/>
              <w:bottom w:val="single" w:sz="4" w:space="0" w:color="auto"/>
              <w:right w:val="single" w:sz="4" w:space="0" w:color="auto"/>
            </w:tcBorders>
            <w:shd w:val="clear" w:color="auto" w:fill="auto"/>
            <w:noWrap/>
            <w:vAlign w:val="bottom"/>
            <w:hideMark/>
          </w:tcPr>
          <w:p w14:paraId="2F420A9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139CA7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BD014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8B827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4BD98DB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741FBD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0BA19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7E612DC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126A58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2AA11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174F2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E8D3A7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B09E7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1077826"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51646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64</w:t>
            </w:r>
          </w:p>
        </w:tc>
        <w:tc>
          <w:tcPr>
            <w:tcW w:w="509" w:type="pct"/>
            <w:tcBorders>
              <w:top w:val="nil"/>
              <w:left w:val="nil"/>
              <w:bottom w:val="single" w:sz="4" w:space="0" w:color="auto"/>
              <w:right w:val="single" w:sz="4" w:space="0" w:color="auto"/>
            </w:tcBorders>
            <w:shd w:val="clear" w:color="auto" w:fill="auto"/>
            <w:noWrap/>
            <w:vAlign w:val="bottom"/>
            <w:hideMark/>
          </w:tcPr>
          <w:p w14:paraId="529BB0C8"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TSB</w:t>
            </w:r>
          </w:p>
        </w:tc>
        <w:tc>
          <w:tcPr>
            <w:tcW w:w="345" w:type="pct"/>
            <w:tcBorders>
              <w:top w:val="nil"/>
              <w:left w:val="nil"/>
              <w:bottom w:val="single" w:sz="4" w:space="0" w:color="auto"/>
              <w:right w:val="single" w:sz="4" w:space="0" w:color="auto"/>
            </w:tcBorders>
            <w:shd w:val="clear" w:color="auto" w:fill="auto"/>
            <w:noWrap/>
            <w:vAlign w:val="bottom"/>
            <w:hideMark/>
          </w:tcPr>
          <w:p w14:paraId="39D9D4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74</w:t>
            </w:r>
          </w:p>
        </w:tc>
        <w:tc>
          <w:tcPr>
            <w:tcW w:w="307" w:type="pct"/>
            <w:tcBorders>
              <w:top w:val="nil"/>
              <w:left w:val="nil"/>
              <w:bottom w:val="single" w:sz="4" w:space="0" w:color="auto"/>
              <w:right w:val="single" w:sz="4" w:space="0" w:color="auto"/>
            </w:tcBorders>
            <w:shd w:val="clear" w:color="auto" w:fill="auto"/>
            <w:noWrap/>
            <w:vAlign w:val="bottom"/>
            <w:hideMark/>
          </w:tcPr>
          <w:p w14:paraId="74B654E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11E3E1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E4D20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1FE642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5F94BF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68789B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5F4C3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9FAC7F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4D69A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7EAB66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264178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4E7AA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67B3E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209EA08"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69908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65</w:t>
            </w:r>
          </w:p>
        </w:tc>
        <w:tc>
          <w:tcPr>
            <w:tcW w:w="509" w:type="pct"/>
            <w:tcBorders>
              <w:top w:val="nil"/>
              <w:left w:val="nil"/>
              <w:bottom w:val="single" w:sz="4" w:space="0" w:color="auto"/>
              <w:right w:val="single" w:sz="4" w:space="0" w:color="auto"/>
            </w:tcBorders>
            <w:shd w:val="clear" w:color="auto" w:fill="auto"/>
            <w:noWrap/>
            <w:vAlign w:val="bottom"/>
            <w:hideMark/>
          </w:tcPr>
          <w:p w14:paraId="07F9F0A8"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EBS</w:t>
            </w:r>
          </w:p>
        </w:tc>
        <w:tc>
          <w:tcPr>
            <w:tcW w:w="345" w:type="pct"/>
            <w:tcBorders>
              <w:top w:val="nil"/>
              <w:left w:val="nil"/>
              <w:bottom w:val="single" w:sz="4" w:space="0" w:color="auto"/>
              <w:right w:val="single" w:sz="4" w:space="0" w:color="auto"/>
            </w:tcBorders>
            <w:shd w:val="clear" w:color="auto" w:fill="auto"/>
            <w:noWrap/>
            <w:vAlign w:val="bottom"/>
            <w:hideMark/>
          </w:tcPr>
          <w:p w14:paraId="1A9224D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55</w:t>
            </w:r>
          </w:p>
        </w:tc>
        <w:tc>
          <w:tcPr>
            <w:tcW w:w="307" w:type="pct"/>
            <w:tcBorders>
              <w:top w:val="nil"/>
              <w:left w:val="nil"/>
              <w:bottom w:val="single" w:sz="4" w:space="0" w:color="auto"/>
              <w:right w:val="single" w:sz="4" w:space="0" w:color="auto"/>
            </w:tcBorders>
            <w:shd w:val="clear" w:color="auto" w:fill="auto"/>
            <w:noWrap/>
            <w:vAlign w:val="bottom"/>
            <w:hideMark/>
          </w:tcPr>
          <w:p w14:paraId="739C89C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575ECA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A822D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1F0B0F9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066175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63E5E6C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5D31F0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F596AD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4648F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0D484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3F9E6E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51B22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D019D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3813B2D"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16410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66</w:t>
            </w:r>
          </w:p>
        </w:tc>
        <w:tc>
          <w:tcPr>
            <w:tcW w:w="509" w:type="pct"/>
            <w:tcBorders>
              <w:top w:val="nil"/>
              <w:left w:val="nil"/>
              <w:bottom w:val="single" w:sz="4" w:space="0" w:color="auto"/>
              <w:right w:val="single" w:sz="4" w:space="0" w:color="auto"/>
            </w:tcBorders>
            <w:shd w:val="clear" w:color="auto" w:fill="auto"/>
            <w:noWrap/>
            <w:vAlign w:val="bottom"/>
            <w:hideMark/>
          </w:tcPr>
          <w:p w14:paraId="66ECC32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TM</w:t>
            </w:r>
          </w:p>
        </w:tc>
        <w:tc>
          <w:tcPr>
            <w:tcW w:w="345" w:type="pct"/>
            <w:tcBorders>
              <w:top w:val="nil"/>
              <w:left w:val="nil"/>
              <w:bottom w:val="single" w:sz="4" w:space="0" w:color="auto"/>
              <w:right w:val="single" w:sz="4" w:space="0" w:color="auto"/>
            </w:tcBorders>
            <w:shd w:val="clear" w:color="auto" w:fill="auto"/>
            <w:noWrap/>
            <w:vAlign w:val="bottom"/>
            <w:hideMark/>
          </w:tcPr>
          <w:p w14:paraId="24088C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50</w:t>
            </w:r>
          </w:p>
        </w:tc>
        <w:tc>
          <w:tcPr>
            <w:tcW w:w="307" w:type="pct"/>
            <w:tcBorders>
              <w:top w:val="nil"/>
              <w:left w:val="nil"/>
              <w:bottom w:val="single" w:sz="4" w:space="0" w:color="auto"/>
              <w:right w:val="single" w:sz="4" w:space="0" w:color="auto"/>
            </w:tcBorders>
            <w:shd w:val="clear" w:color="auto" w:fill="auto"/>
            <w:noWrap/>
            <w:vAlign w:val="bottom"/>
            <w:hideMark/>
          </w:tcPr>
          <w:p w14:paraId="7705236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1B2C6E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29FB7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14400D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784F01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9FF70B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792BD9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37F55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6F6F9A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BD36CD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903DF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4A053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5ADB1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3EA9F9A"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FC7F5B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67</w:t>
            </w:r>
          </w:p>
        </w:tc>
        <w:tc>
          <w:tcPr>
            <w:tcW w:w="509" w:type="pct"/>
            <w:tcBorders>
              <w:top w:val="nil"/>
              <w:left w:val="nil"/>
              <w:bottom w:val="single" w:sz="4" w:space="0" w:color="auto"/>
              <w:right w:val="single" w:sz="4" w:space="0" w:color="auto"/>
            </w:tcBorders>
            <w:shd w:val="clear" w:color="auto" w:fill="auto"/>
            <w:noWrap/>
            <w:vAlign w:val="bottom"/>
            <w:hideMark/>
          </w:tcPr>
          <w:p w14:paraId="352ACC3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HR</w:t>
            </w:r>
          </w:p>
        </w:tc>
        <w:tc>
          <w:tcPr>
            <w:tcW w:w="345" w:type="pct"/>
            <w:tcBorders>
              <w:top w:val="nil"/>
              <w:left w:val="nil"/>
              <w:bottom w:val="single" w:sz="4" w:space="0" w:color="auto"/>
              <w:right w:val="single" w:sz="4" w:space="0" w:color="auto"/>
            </w:tcBorders>
            <w:shd w:val="clear" w:color="auto" w:fill="auto"/>
            <w:noWrap/>
            <w:vAlign w:val="bottom"/>
            <w:hideMark/>
          </w:tcPr>
          <w:p w14:paraId="45EA411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60</w:t>
            </w:r>
          </w:p>
        </w:tc>
        <w:tc>
          <w:tcPr>
            <w:tcW w:w="307" w:type="pct"/>
            <w:tcBorders>
              <w:top w:val="nil"/>
              <w:left w:val="nil"/>
              <w:bottom w:val="single" w:sz="4" w:space="0" w:color="auto"/>
              <w:right w:val="single" w:sz="4" w:space="0" w:color="auto"/>
            </w:tcBorders>
            <w:shd w:val="clear" w:color="auto" w:fill="auto"/>
            <w:noWrap/>
            <w:vAlign w:val="bottom"/>
            <w:hideMark/>
          </w:tcPr>
          <w:p w14:paraId="46D0C0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5168E1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FAB47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8E0AF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4EB274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F1F62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220E9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3A1B0E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D0BF6D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F0972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868E4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B24B0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9A041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E3AC287"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AF9A16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68</w:t>
            </w:r>
          </w:p>
        </w:tc>
        <w:tc>
          <w:tcPr>
            <w:tcW w:w="509" w:type="pct"/>
            <w:tcBorders>
              <w:top w:val="nil"/>
              <w:left w:val="nil"/>
              <w:bottom w:val="single" w:sz="4" w:space="0" w:color="auto"/>
              <w:right w:val="single" w:sz="4" w:space="0" w:color="auto"/>
            </w:tcBorders>
            <w:shd w:val="clear" w:color="auto" w:fill="auto"/>
            <w:noWrap/>
            <w:vAlign w:val="bottom"/>
            <w:hideMark/>
          </w:tcPr>
          <w:p w14:paraId="55B29B3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AMK</w:t>
            </w:r>
          </w:p>
        </w:tc>
        <w:tc>
          <w:tcPr>
            <w:tcW w:w="345" w:type="pct"/>
            <w:tcBorders>
              <w:top w:val="nil"/>
              <w:left w:val="nil"/>
              <w:bottom w:val="single" w:sz="4" w:space="0" w:color="auto"/>
              <w:right w:val="single" w:sz="4" w:space="0" w:color="auto"/>
            </w:tcBorders>
            <w:shd w:val="clear" w:color="auto" w:fill="auto"/>
            <w:noWrap/>
            <w:vAlign w:val="bottom"/>
            <w:hideMark/>
          </w:tcPr>
          <w:p w14:paraId="3FF8F4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54</w:t>
            </w:r>
          </w:p>
        </w:tc>
        <w:tc>
          <w:tcPr>
            <w:tcW w:w="307" w:type="pct"/>
            <w:tcBorders>
              <w:top w:val="nil"/>
              <w:left w:val="nil"/>
              <w:bottom w:val="single" w:sz="4" w:space="0" w:color="auto"/>
              <w:right w:val="single" w:sz="4" w:space="0" w:color="auto"/>
            </w:tcBorders>
            <w:shd w:val="clear" w:color="auto" w:fill="auto"/>
            <w:noWrap/>
            <w:vAlign w:val="bottom"/>
            <w:hideMark/>
          </w:tcPr>
          <w:p w14:paraId="4CBC5D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716875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F5EF7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094893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0527E9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7CE46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F70EE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A7237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AD429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858B97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ECF102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8AC45F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40426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3A5CE70"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F4597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69</w:t>
            </w:r>
          </w:p>
        </w:tc>
        <w:tc>
          <w:tcPr>
            <w:tcW w:w="509" w:type="pct"/>
            <w:tcBorders>
              <w:top w:val="nil"/>
              <w:left w:val="nil"/>
              <w:bottom w:val="single" w:sz="4" w:space="0" w:color="auto"/>
              <w:right w:val="single" w:sz="4" w:space="0" w:color="auto"/>
            </w:tcBorders>
            <w:shd w:val="clear" w:color="auto" w:fill="auto"/>
            <w:noWrap/>
            <w:vAlign w:val="bottom"/>
            <w:hideMark/>
          </w:tcPr>
          <w:p w14:paraId="7BE0364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JSN</w:t>
            </w:r>
          </w:p>
        </w:tc>
        <w:tc>
          <w:tcPr>
            <w:tcW w:w="345" w:type="pct"/>
            <w:tcBorders>
              <w:top w:val="nil"/>
              <w:left w:val="nil"/>
              <w:bottom w:val="single" w:sz="4" w:space="0" w:color="auto"/>
              <w:right w:val="single" w:sz="4" w:space="0" w:color="auto"/>
            </w:tcBorders>
            <w:shd w:val="clear" w:color="auto" w:fill="auto"/>
            <w:noWrap/>
            <w:vAlign w:val="bottom"/>
            <w:hideMark/>
          </w:tcPr>
          <w:p w14:paraId="638E393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07" w:type="pct"/>
            <w:tcBorders>
              <w:top w:val="nil"/>
              <w:left w:val="nil"/>
              <w:bottom w:val="single" w:sz="4" w:space="0" w:color="auto"/>
              <w:right w:val="single" w:sz="4" w:space="0" w:color="auto"/>
            </w:tcBorders>
            <w:shd w:val="clear" w:color="auto" w:fill="auto"/>
            <w:noWrap/>
            <w:vAlign w:val="bottom"/>
            <w:hideMark/>
          </w:tcPr>
          <w:p w14:paraId="62352E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2D42B7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380FA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625FF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6AB68A1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7DC4B3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93DE2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61CD14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9503C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1BDEC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E16F4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1A2BA5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AD475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6FFF583"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AED7D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70</w:t>
            </w:r>
          </w:p>
        </w:tc>
        <w:tc>
          <w:tcPr>
            <w:tcW w:w="509" w:type="pct"/>
            <w:tcBorders>
              <w:top w:val="nil"/>
              <w:left w:val="nil"/>
              <w:bottom w:val="single" w:sz="4" w:space="0" w:color="auto"/>
              <w:right w:val="single" w:sz="4" w:space="0" w:color="auto"/>
            </w:tcBorders>
            <w:shd w:val="clear" w:color="auto" w:fill="auto"/>
            <w:noWrap/>
            <w:vAlign w:val="bottom"/>
            <w:hideMark/>
          </w:tcPr>
          <w:p w14:paraId="04077B4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ATK</w:t>
            </w:r>
          </w:p>
        </w:tc>
        <w:tc>
          <w:tcPr>
            <w:tcW w:w="345" w:type="pct"/>
            <w:tcBorders>
              <w:top w:val="nil"/>
              <w:left w:val="nil"/>
              <w:bottom w:val="single" w:sz="4" w:space="0" w:color="auto"/>
              <w:right w:val="single" w:sz="4" w:space="0" w:color="auto"/>
            </w:tcBorders>
            <w:shd w:val="clear" w:color="auto" w:fill="auto"/>
            <w:noWrap/>
            <w:vAlign w:val="bottom"/>
            <w:hideMark/>
          </w:tcPr>
          <w:p w14:paraId="2E110B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5F04CCE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5635D9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AEF12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0A020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49FB4B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4899A0A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8B59B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A2DE08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D0C38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8CFE2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A3FB1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88934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2A535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26BD044"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47A64A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71</w:t>
            </w:r>
          </w:p>
        </w:tc>
        <w:tc>
          <w:tcPr>
            <w:tcW w:w="509" w:type="pct"/>
            <w:tcBorders>
              <w:top w:val="nil"/>
              <w:left w:val="nil"/>
              <w:bottom w:val="single" w:sz="4" w:space="0" w:color="auto"/>
              <w:right w:val="single" w:sz="4" w:space="0" w:color="auto"/>
            </w:tcBorders>
            <w:shd w:val="clear" w:color="auto" w:fill="auto"/>
            <w:noWrap/>
            <w:vAlign w:val="bottom"/>
            <w:hideMark/>
          </w:tcPr>
          <w:p w14:paraId="267522A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ADR</w:t>
            </w:r>
          </w:p>
        </w:tc>
        <w:tc>
          <w:tcPr>
            <w:tcW w:w="345" w:type="pct"/>
            <w:tcBorders>
              <w:top w:val="nil"/>
              <w:left w:val="nil"/>
              <w:bottom w:val="single" w:sz="4" w:space="0" w:color="auto"/>
              <w:right w:val="single" w:sz="4" w:space="0" w:color="auto"/>
            </w:tcBorders>
            <w:shd w:val="clear" w:color="auto" w:fill="auto"/>
            <w:noWrap/>
            <w:vAlign w:val="bottom"/>
            <w:hideMark/>
          </w:tcPr>
          <w:p w14:paraId="76BE55E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52</w:t>
            </w:r>
          </w:p>
        </w:tc>
        <w:tc>
          <w:tcPr>
            <w:tcW w:w="307" w:type="pct"/>
            <w:tcBorders>
              <w:top w:val="nil"/>
              <w:left w:val="nil"/>
              <w:bottom w:val="single" w:sz="4" w:space="0" w:color="auto"/>
              <w:right w:val="single" w:sz="4" w:space="0" w:color="auto"/>
            </w:tcBorders>
            <w:shd w:val="clear" w:color="auto" w:fill="auto"/>
            <w:noWrap/>
            <w:vAlign w:val="bottom"/>
            <w:hideMark/>
          </w:tcPr>
          <w:p w14:paraId="7EF2497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2FF976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047F5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339FE7C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88BEDE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4B326F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8E34D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3328A1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4E794C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3427D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8CA7D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B388F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3F894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983F979"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D2195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72</w:t>
            </w:r>
          </w:p>
        </w:tc>
        <w:tc>
          <w:tcPr>
            <w:tcW w:w="509" w:type="pct"/>
            <w:tcBorders>
              <w:top w:val="nil"/>
              <w:left w:val="nil"/>
              <w:bottom w:val="single" w:sz="4" w:space="0" w:color="auto"/>
              <w:right w:val="single" w:sz="4" w:space="0" w:color="auto"/>
            </w:tcBorders>
            <w:shd w:val="clear" w:color="auto" w:fill="auto"/>
            <w:noWrap/>
            <w:vAlign w:val="bottom"/>
            <w:hideMark/>
          </w:tcPr>
          <w:p w14:paraId="2C6F20F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GH</w:t>
            </w:r>
          </w:p>
        </w:tc>
        <w:tc>
          <w:tcPr>
            <w:tcW w:w="345" w:type="pct"/>
            <w:tcBorders>
              <w:top w:val="nil"/>
              <w:left w:val="nil"/>
              <w:bottom w:val="single" w:sz="4" w:space="0" w:color="auto"/>
              <w:right w:val="single" w:sz="4" w:space="0" w:color="auto"/>
            </w:tcBorders>
            <w:shd w:val="clear" w:color="auto" w:fill="auto"/>
            <w:noWrap/>
            <w:vAlign w:val="bottom"/>
            <w:hideMark/>
          </w:tcPr>
          <w:p w14:paraId="3E50627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68</w:t>
            </w:r>
          </w:p>
        </w:tc>
        <w:tc>
          <w:tcPr>
            <w:tcW w:w="307" w:type="pct"/>
            <w:tcBorders>
              <w:top w:val="nil"/>
              <w:left w:val="nil"/>
              <w:bottom w:val="single" w:sz="4" w:space="0" w:color="auto"/>
              <w:right w:val="single" w:sz="4" w:space="0" w:color="auto"/>
            </w:tcBorders>
            <w:shd w:val="clear" w:color="auto" w:fill="auto"/>
            <w:noWrap/>
            <w:vAlign w:val="bottom"/>
            <w:hideMark/>
          </w:tcPr>
          <w:p w14:paraId="2CDD8A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4A1832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D4656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2E6005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4B8D10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13833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42002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6B01FA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F130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0EC85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CCA32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404132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B5F13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EFF8246"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7064E0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73</w:t>
            </w:r>
          </w:p>
        </w:tc>
        <w:tc>
          <w:tcPr>
            <w:tcW w:w="509" w:type="pct"/>
            <w:tcBorders>
              <w:top w:val="nil"/>
              <w:left w:val="nil"/>
              <w:bottom w:val="single" w:sz="4" w:space="0" w:color="auto"/>
              <w:right w:val="single" w:sz="4" w:space="0" w:color="auto"/>
            </w:tcBorders>
            <w:shd w:val="clear" w:color="auto" w:fill="auto"/>
            <w:noWrap/>
            <w:vAlign w:val="bottom"/>
            <w:hideMark/>
          </w:tcPr>
          <w:p w14:paraId="37EC4FC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xml:space="preserve"> Tn. CG</w:t>
            </w:r>
          </w:p>
        </w:tc>
        <w:tc>
          <w:tcPr>
            <w:tcW w:w="345" w:type="pct"/>
            <w:tcBorders>
              <w:top w:val="nil"/>
              <w:left w:val="nil"/>
              <w:bottom w:val="single" w:sz="4" w:space="0" w:color="auto"/>
              <w:right w:val="single" w:sz="4" w:space="0" w:color="auto"/>
            </w:tcBorders>
            <w:shd w:val="clear" w:color="auto" w:fill="auto"/>
            <w:noWrap/>
            <w:vAlign w:val="bottom"/>
            <w:hideMark/>
          </w:tcPr>
          <w:p w14:paraId="7FBDCBC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53</w:t>
            </w:r>
          </w:p>
        </w:tc>
        <w:tc>
          <w:tcPr>
            <w:tcW w:w="307" w:type="pct"/>
            <w:tcBorders>
              <w:top w:val="nil"/>
              <w:left w:val="nil"/>
              <w:bottom w:val="single" w:sz="4" w:space="0" w:color="auto"/>
              <w:right w:val="single" w:sz="4" w:space="0" w:color="auto"/>
            </w:tcBorders>
            <w:shd w:val="clear" w:color="auto" w:fill="auto"/>
            <w:noWrap/>
            <w:vAlign w:val="bottom"/>
            <w:hideMark/>
          </w:tcPr>
          <w:p w14:paraId="2F3F71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2FF21E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676ED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B7984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FDCF5E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AD232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CE455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EB42F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19CF8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E08FB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9A8CF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C2BA22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0F8AC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9B23165"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B3578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74</w:t>
            </w:r>
          </w:p>
        </w:tc>
        <w:tc>
          <w:tcPr>
            <w:tcW w:w="509" w:type="pct"/>
            <w:tcBorders>
              <w:top w:val="nil"/>
              <w:left w:val="nil"/>
              <w:bottom w:val="single" w:sz="4" w:space="0" w:color="auto"/>
              <w:right w:val="single" w:sz="4" w:space="0" w:color="auto"/>
            </w:tcBorders>
            <w:shd w:val="clear" w:color="auto" w:fill="auto"/>
            <w:noWrap/>
            <w:vAlign w:val="bottom"/>
            <w:hideMark/>
          </w:tcPr>
          <w:p w14:paraId="4D6F7FA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VF</w:t>
            </w:r>
          </w:p>
        </w:tc>
        <w:tc>
          <w:tcPr>
            <w:tcW w:w="345" w:type="pct"/>
            <w:tcBorders>
              <w:top w:val="nil"/>
              <w:left w:val="nil"/>
              <w:bottom w:val="single" w:sz="4" w:space="0" w:color="auto"/>
              <w:right w:val="single" w:sz="4" w:space="0" w:color="auto"/>
            </w:tcBorders>
            <w:shd w:val="clear" w:color="auto" w:fill="auto"/>
            <w:noWrap/>
            <w:vAlign w:val="bottom"/>
            <w:hideMark/>
          </w:tcPr>
          <w:p w14:paraId="498088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07" w:type="pct"/>
            <w:tcBorders>
              <w:top w:val="nil"/>
              <w:left w:val="nil"/>
              <w:bottom w:val="single" w:sz="4" w:space="0" w:color="auto"/>
              <w:right w:val="single" w:sz="4" w:space="0" w:color="auto"/>
            </w:tcBorders>
            <w:shd w:val="clear" w:color="auto" w:fill="auto"/>
            <w:noWrap/>
            <w:vAlign w:val="bottom"/>
            <w:hideMark/>
          </w:tcPr>
          <w:p w14:paraId="630078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241217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51B70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68AC15F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CD287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3B782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20F71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57BB92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67AB6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CB93D1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968C8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3D49B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E5C65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DD7E589"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41D93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75</w:t>
            </w:r>
          </w:p>
        </w:tc>
        <w:tc>
          <w:tcPr>
            <w:tcW w:w="509" w:type="pct"/>
            <w:tcBorders>
              <w:top w:val="nil"/>
              <w:left w:val="nil"/>
              <w:bottom w:val="single" w:sz="4" w:space="0" w:color="auto"/>
              <w:right w:val="single" w:sz="4" w:space="0" w:color="auto"/>
            </w:tcBorders>
            <w:shd w:val="clear" w:color="auto" w:fill="auto"/>
            <w:noWrap/>
            <w:vAlign w:val="bottom"/>
            <w:hideMark/>
          </w:tcPr>
          <w:p w14:paraId="4DB0B55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SM</w:t>
            </w:r>
          </w:p>
        </w:tc>
        <w:tc>
          <w:tcPr>
            <w:tcW w:w="345" w:type="pct"/>
            <w:tcBorders>
              <w:top w:val="nil"/>
              <w:left w:val="nil"/>
              <w:bottom w:val="single" w:sz="4" w:space="0" w:color="auto"/>
              <w:right w:val="single" w:sz="4" w:space="0" w:color="auto"/>
            </w:tcBorders>
            <w:shd w:val="clear" w:color="auto" w:fill="auto"/>
            <w:noWrap/>
            <w:vAlign w:val="bottom"/>
            <w:hideMark/>
          </w:tcPr>
          <w:p w14:paraId="0F28F57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33</w:t>
            </w:r>
          </w:p>
        </w:tc>
        <w:tc>
          <w:tcPr>
            <w:tcW w:w="307" w:type="pct"/>
            <w:tcBorders>
              <w:top w:val="nil"/>
              <w:left w:val="nil"/>
              <w:bottom w:val="single" w:sz="4" w:space="0" w:color="auto"/>
              <w:right w:val="single" w:sz="4" w:space="0" w:color="auto"/>
            </w:tcBorders>
            <w:shd w:val="clear" w:color="auto" w:fill="auto"/>
            <w:noWrap/>
            <w:vAlign w:val="bottom"/>
            <w:hideMark/>
          </w:tcPr>
          <w:p w14:paraId="315E89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12BCFD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75CF8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4B107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566CA8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21760EB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91F99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C495E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5AF46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0271E4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7C07A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E1562C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57AA9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4343302"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E8DB3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76</w:t>
            </w:r>
          </w:p>
        </w:tc>
        <w:tc>
          <w:tcPr>
            <w:tcW w:w="509" w:type="pct"/>
            <w:tcBorders>
              <w:top w:val="nil"/>
              <w:left w:val="nil"/>
              <w:bottom w:val="single" w:sz="4" w:space="0" w:color="auto"/>
              <w:right w:val="single" w:sz="4" w:space="0" w:color="auto"/>
            </w:tcBorders>
            <w:shd w:val="clear" w:color="auto" w:fill="auto"/>
            <w:noWrap/>
            <w:vAlign w:val="bottom"/>
            <w:hideMark/>
          </w:tcPr>
          <w:p w14:paraId="7D2943C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GH</w:t>
            </w:r>
          </w:p>
        </w:tc>
        <w:tc>
          <w:tcPr>
            <w:tcW w:w="345" w:type="pct"/>
            <w:tcBorders>
              <w:top w:val="nil"/>
              <w:left w:val="nil"/>
              <w:bottom w:val="single" w:sz="4" w:space="0" w:color="auto"/>
              <w:right w:val="single" w:sz="4" w:space="0" w:color="auto"/>
            </w:tcBorders>
            <w:shd w:val="clear" w:color="auto" w:fill="auto"/>
            <w:noWrap/>
            <w:vAlign w:val="bottom"/>
            <w:hideMark/>
          </w:tcPr>
          <w:p w14:paraId="3319E15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50</w:t>
            </w:r>
          </w:p>
        </w:tc>
        <w:tc>
          <w:tcPr>
            <w:tcW w:w="307" w:type="pct"/>
            <w:tcBorders>
              <w:top w:val="nil"/>
              <w:left w:val="nil"/>
              <w:bottom w:val="single" w:sz="4" w:space="0" w:color="auto"/>
              <w:right w:val="single" w:sz="4" w:space="0" w:color="auto"/>
            </w:tcBorders>
            <w:shd w:val="clear" w:color="auto" w:fill="auto"/>
            <w:noWrap/>
            <w:vAlign w:val="bottom"/>
            <w:hideMark/>
          </w:tcPr>
          <w:p w14:paraId="02E69B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63E28F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5B68F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7B837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1246CF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6D756D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CF0772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016E7C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9C7BA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E402E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F4849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343E3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13</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E68C4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50F92D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19582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77</w:t>
            </w:r>
          </w:p>
        </w:tc>
        <w:tc>
          <w:tcPr>
            <w:tcW w:w="509" w:type="pct"/>
            <w:tcBorders>
              <w:top w:val="nil"/>
              <w:left w:val="nil"/>
              <w:bottom w:val="single" w:sz="4" w:space="0" w:color="auto"/>
              <w:right w:val="single" w:sz="4" w:space="0" w:color="auto"/>
            </w:tcBorders>
            <w:shd w:val="clear" w:color="auto" w:fill="auto"/>
            <w:noWrap/>
            <w:vAlign w:val="bottom"/>
            <w:hideMark/>
          </w:tcPr>
          <w:p w14:paraId="4FC42F5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WB</w:t>
            </w:r>
          </w:p>
        </w:tc>
        <w:tc>
          <w:tcPr>
            <w:tcW w:w="345" w:type="pct"/>
            <w:tcBorders>
              <w:top w:val="nil"/>
              <w:left w:val="nil"/>
              <w:bottom w:val="single" w:sz="4" w:space="0" w:color="auto"/>
              <w:right w:val="single" w:sz="4" w:space="0" w:color="auto"/>
            </w:tcBorders>
            <w:shd w:val="clear" w:color="auto" w:fill="auto"/>
            <w:noWrap/>
            <w:vAlign w:val="bottom"/>
            <w:hideMark/>
          </w:tcPr>
          <w:p w14:paraId="345847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59</w:t>
            </w:r>
          </w:p>
        </w:tc>
        <w:tc>
          <w:tcPr>
            <w:tcW w:w="307" w:type="pct"/>
            <w:tcBorders>
              <w:top w:val="nil"/>
              <w:left w:val="nil"/>
              <w:bottom w:val="single" w:sz="4" w:space="0" w:color="auto"/>
              <w:right w:val="single" w:sz="4" w:space="0" w:color="auto"/>
            </w:tcBorders>
            <w:shd w:val="clear" w:color="auto" w:fill="auto"/>
            <w:noWrap/>
            <w:vAlign w:val="bottom"/>
            <w:hideMark/>
          </w:tcPr>
          <w:p w14:paraId="39B2B3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179B22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574A1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66E73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6640C9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5E76D04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F204C8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5253E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0E6EA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5CBB53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2F4A0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DAD0A1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268AF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F6FA7EC"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181CA4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78</w:t>
            </w:r>
          </w:p>
        </w:tc>
        <w:tc>
          <w:tcPr>
            <w:tcW w:w="509" w:type="pct"/>
            <w:tcBorders>
              <w:top w:val="nil"/>
              <w:left w:val="nil"/>
              <w:bottom w:val="single" w:sz="4" w:space="0" w:color="auto"/>
              <w:right w:val="single" w:sz="4" w:space="0" w:color="auto"/>
            </w:tcBorders>
            <w:shd w:val="clear" w:color="auto" w:fill="auto"/>
            <w:noWrap/>
            <w:vAlign w:val="bottom"/>
            <w:hideMark/>
          </w:tcPr>
          <w:p w14:paraId="1B3AD7A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HJ</w:t>
            </w:r>
          </w:p>
        </w:tc>
        <w:tc>
          <w:tcPr>
            <w:tcW w:w="345" w:type="pct"/>
            <w:tcBorders>
              <w:top w:val="nil"/>
              <w:left w:val="nil"/>
              <w:bottom w:val="single" w:sz="4" w:space="0" w:color="auto"/>
              <w:right w:val="single" w:sz="4" w:space="0" w:color="auto"/>
            </w:tcBorders>
            <w:shd w:val="clear" w:color="auto" w:fill="auto"/>
            <w:noWrap/>
            <w:vAlign w:val="bottom"/>
            <w:hideMark/>
          </w:tcPr>
          <w:p w14:paraId="3B6FAF8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59</w:t>
            </w:r>
          </w:p>
        </w:tc>
        <w:tc>
          <w:tcPr>
            <w:tcW w:w="307" w:type="pct"/>
            <w:tcBorders>
              <w:top w:val="nil"/>
              <w:left w:val="nil"/>
              <w:bottom w:val="single" w:sz="4" w:space="0" w:color="auto"/>
              <w:right w:val="single" w:sz="4" w:space="0" w:color="auto"/>
            </w:tcBorders>
            <w:shd w:val="clear" w:color="auto" w:fill="auto"/>
            <w:noWrap/>
            <w:vAlign w:val="bottom"/>
            <w:hideMark/>
          </w:tcPr>
          <w:p w14:paraId="46ADBF0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128692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FBB07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51CE1A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00A41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4751B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BA5FD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9E96A2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9B69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71B4CE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D631B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E2024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213DF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411384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989F9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79</w:t>
            </w:r>
          </w:p>
        </w:tc>
        <w:tc>
          <w:tcPr>
            <w:tcW w:w="509" w:type="pct"/>
            <w:tcBorders>
              <w:top w:val="nil"/>
              <w:left w:val="nil"/>
              <w:bottom w:val="single" w:sz="4" w:space="0" w:color="auto"/>
              <w:right w:val="single" w:sz="4" w:space="0" w:color="auto"/>
            </w:tcBorders>
            <w:shd w:val="clear" w:color="auto" w:fill="auto"/>
            <w:noWrap/>
            <w:vAlign w:val="bottom"/>
            <w:hideMark/>
          </w:tcPr>
          <w:p w14:paraId="1D386B6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NTY</w:t>
            </w:r>
          </w:p>
        </w:tc>
        <w:tc>
          <w:tcPr>
            <w:tcW w:w="345" w:type="pct"/>
            <w:tcBorders>
              <w:top w:val="nil"/>
              <w:left w:val="nil"/>
              <w:bottom w:val="single" w:sz="4" w:space="0" w:color="auto"/>
              <w:right w:val="single" w:sz="4" w:space="0" w:color="auto"/>
            </w:tcBorders>
            <w:shd w:val="clear" w:color="auto" w:fill="auto"/>
            <w:noWrap/>
            <w:vAlign w:val="bottom"/>
            <w:hideMark/>
          </w:tcPr>
          <w:p w14:paraId="187BF5B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39</w:t>
            </w:r>
          </w:p>
        </w:tc>
        <w:tc>
          <w:tcPr>
            <w:tcW w:w="307" w:type="pct"/>
            <w:tcBorders>
              <w:top w:val="nil"/>
              <w:left w:val="nil"/>
              <w:bottom w:val="single" w:sz="4" w:space="0" w:color="auto"/>
              <w:right w:val="single" w:sz="4" w:space="0" w:color="auto"/>
            </w:tcBorders>
            <w:shd w:val="clear" w:color="auto" w:fill="auto"/>
            <w:noWrap/>
            <w:vAlign w:val="bottom"/>
            <w:hideMark/>
          </w:tcPr>
          <w:p w14:paraId="668EAE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0AD1B3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9F2E7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66A308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17777F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E70DEC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B2074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71E7F0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7FB90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8D017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22D2DF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A48720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84B83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75E40AC" w14:textId="77777777" w:rsidTr="00647586">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3A9989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80</w:t>
            </w:r>
          </w:p>
        </w:tc>
        <w:tc>
          <w:tcPr>
            <w:tcW w:w="509" w:type="pct"/>
            <w:tcBorders>
              <w:top w:val="nil"/>
              <w:left w:val="nil"/>
              <w:bottom w:val="single" w:sz="4" w:space="0" w:color="auto"/>
              <w:right w:val="single" w:sz="4" w:space="0" w:color="auto"/>
            </w:tcBorders>
            <w:shd w:val="clear" w:color="auto" w:fill="auto"/>
            <w:noWrap/>
            <w:vAlign w:val="bottom"/>
            <w:hideMark/>
          </w:tcPr>
          <w:p w14:paraId="2C4FE918"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ADH</w:t>
            </w:r>
          </w:p>
        </w:tc>
        <w:tc>
          <w:tcPr>
            <w:tcW w:w="345" w:type="pct"/>
            <w:tcBorders>
              <w:top w:val="nil"/>
              <w:left w:val="nil"/>
              <w:bottom w:val="single" w:sz="4" w:space="0" w:color="auto"/>
              <w:right w:val="single" w:sz="4" w:space="0" w:color="auto"/>
            </w:tcBorders>
            <w:shd w:val="clear" w:color="auto" w:fill="auto"/>
            <w:noWrap/>
            <w:vAlign w:val="bottom"/>
            <w:hideMark/>
          </w:tcPr>
          <w:p w14:paraId="10AE0A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47</w:t>
            </w:r>
          </w:p>
        </w:tc>
        <w:tc>
          <w:tcPr>
            <w:tcW w:w="307" w:type="pct"/>
            <w:tcBorders>
              <w:top w:val="nil"/>
              <w:left w:val="nil"/>
              <w:bottom w:val="single" w:sz="4" w:space="0" w:color="auto"/>
              <w:right w:val="single" w:sz="4" w:space="0" w:color="auto"/>
            </w:tcBorders>
            <w:shd w:val="clear" w:color="auto" w:fill="auto"/>
            <w:noWrap/>
            <w:vAlign w:val="bottom"/>
            <w:hideMark/>
          </w:tcPr>
          <w:p w14:paraId="7FD391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72783C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9AD95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635CD9F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7C21EBA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3C59941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39257D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3041DDF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9EDA3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C96E9C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49315C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9B7BD7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8EBC1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CE515BA" w14:textId="77777777" w:rsidTr="00647586">
        <w:trPr>
          <w:trHeight w:val="63"/>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ED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lastRenderedPageBreak/>
              <w:t>81</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34100B9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ALG</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66991A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60</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1A90581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2E908A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A2E89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66677A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2AE3601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6FE925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E58F0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151D33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C4292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EDE5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single" w:sz="4" w:space="0" w:color="auto"/>
              <w:left w:val="nil"/>
              <w:bottom w:val="single" w:sz="4" w:space="0" w:color="auto"/>
              <w:right w:val="single" w:sz="4" w:space="0" w:color="auto"/>
            </w:tcBorders>
            <w:shd w:val="clear" w:color="auto" w:fill="auto"/>
            <w:noWrap/>
            <w:vAlign w:val="bottom"/>
            <w:hideMark/>
          </w:tcPr>
          <w:p w14:paraId="0196623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0143737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13B048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4BB4A8F"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B7F75C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82</w:t>
            </w:r>
          </w:p>
        </w:tc>
        <w:tc>
          <w:tcPr>
            <w:tcW w:w="509" w:type="pct"/>
            <w:tcBorders>
              <w:top w:val="nil"/>
              <w:left w:val="nil"/>
              <w:bottom w:val="single" w:sz="4" w:space="0" w:color="auto"/>
              <w:right w:val="single" w:sz="4" w:space="0" w:color="auto"/>
            </w:tcBorders>
            <w:shd w:val="clear" w:color="auto" w:fill="auto"/>
            <w:noWrap/>
            <w:vAlign w:val="bottom"/>
            <w:hideMark/>
          </w:tcPr>
          <w:p w14:paraId="53D6E08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RT</w:t>
            </w:r>
          </w:p>
        </w:tc>
        <w:tc>
          <w:tcPr>
            <w:tcW w:w="345" w:type="pct"/>
            <w:tcBorders>
              <w:top w:val="nil"/>
              <w:left w:val="nil"/>
              <w:bottom w:val="single" w:sz="4" w:space="0" w:color="auto"/>
              <w:right w:val="single" w:sz="4" w:space="0" w:color="auto"/>
            </w:tcBorders>
            <w:shd w:val="clear" w:color="auto" w:fill="auto"/>
            <w:noWrap/>
            <w:vAlign w:val="bottom"/>
            <w:hideMark/>
          </w:tcPr>
          <w:p w14:paraId="756FCD6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07" w:type="pct"/>
            <w:tcBorders>
              <w:top w:val="nil"/>
              <w:left w:val="nil"/>
              <w:bottom w:val="single" w:sz="4" w:space="0" w:color="auto"/>
              <w:right w:val="single" w:sz="4" w:space="0" w:color="auto"/>
            </w:tcBorders>
            <w:shd w:val="clear" w:color="auto" w:fill="auto"/>
            <w:noWrap/>
            <w:vAlign w:val="bottom"/>
            <w:hideMark/>
          </w:tcPr>
          <w:p w14:paraId="5D2854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6F4AB2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FB8BE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D78CD6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6E6C528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CA750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9C711C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50258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607834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944E6E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35A31B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631E32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2E3B5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B1055F3"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02839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83</w:t>
            </w:r>
          </w:p>
        </w:tc>
        <w:tc>
          <w:tcPr>
            <w:tcW w:w="509" w:type="pct"/>
            <w:tcBorders>
              <w:top w:val="nil"/>
              <w:left w:val="nil"/>
              <w:bottom w:val="single" w:sz="4" w:space="0" w:color="auto"/>
              <w:right w:val="single" w:sz="4" w:space="0" w:color="auto"/>
            </w:tcBorders>
            <w:shd w:val="clear" w:color="auto" w:fill="auto"/>
            <w:noWrap/>
            <w:vAlign w:val="bottom"/>
            <w:hideMark/>
          </w:tcPr>
          <w:p w14:paraId="223F206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JKL</w:t>
            </w:r>
          </w:p>
        </w:tc>
        <w:tc>
          <w:tcPr>
            <w:tcW w:w="345" w:type="pct"/>
            <w:tcBorders>
              <w:top w:val="nil"/>
              <w:left w:val="nil"/>
              <w:bottom w:val="single" w:sz="4" w:space="0" w:color="auto"/>
              <w:right w:val="single" w:sz="4" w:space="0" w:color="auto"/>
            </w:tcBorders>
            <w:shd w:val="clear" w:color="auto" w:fill="auto"/>
            <w:noWrap/>
            <w:vAlign w:val="bottom"/>
            <w:hideMark/>
          </w:tcPr>
          <w:p w14:paraId="6ACA03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68</w:t>
            </w:r>
          </w:p>
        </w:tc>
        <w:tc>
          <w:tcPr>
            <w:tcW w:w="307" w:type="pct"/>
            <w:tcBorders>
              <w:top w:val="nil"/>
              <w:left w:val="nil"/>
              <w:bottom w:val="single" w:sz="4" w:space="0" w:color="auto"/>
              <w:right w:val="single" w:sz="4" w:space="0" w:color="auto"/>
            </w:tcBorders>
            <w:shd w:val="clear" w:color="auto" w:fill="auto"/>
            <w:noWrap/>
            <w:vAlign w:val="bottom"/>
            <w:hideMark/>
          </w:tcPr>
          <w:p w14:paraId="62E4F6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04CAA2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CD255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C3A04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38DD05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1226A31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F4C21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56B195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5BEE5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78A28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A3602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50DA2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7203E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3D3930B" w14:textId="77777777" w:rsidTr="004551D3">
        <w:trPr>
          <w:trHeight w:val="63"/>
        </w:trPr>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E177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84</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14:paraId="2397991C"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MM</w:t>
            </w:r>
          </w:p>
        </w:tc>
        <w:tc>
          <w:tcPr>
            <w:tcW w:w="345" w:type="pct"/>
            <w:tcBorders>
              <w:top w:val="single" w:sz="4" w:space="0" w:color="auto"/>
              <w:left w:val="nil"/>
              <w:bottom w:val="single" w:sz="4" w:space="0" w:color="auto"/>
              <w:right w:val="single" w:sz="4" w:space="0" w:color="auto"/>
            </w:tcBorders>
            <w:shd w:val="clear" w:color="auto" w:fill="auto"/>
            <w:noWrap/>
            <w:vAlign w:val="bottom"/>
            <w:hideMark/>
          </w:tcPr>
          <w:p w14:paraId="09D98F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66</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14:paraId="7A5C60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4E691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56C8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8654BF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11EF4C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0BA05D4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27BD2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14:paraId="6990F9E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D0FB1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3DCD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single" w:sz="4" w:space="0" w:color="auto"/>
              <w:left w:val="nil"/>
              <w:bottom w:val="single" w:sz="4" w:space="0" w:color="auto"/>
              <w:right w:val="single" w:sz="4" w:space="0" w:color="auto"/>
            </w:tcBorders>
            <w:shd w:val="clear" w:color="auto" w:fill="auto"/>
            <w:noWrap/>
            <w:vAlign w:val="bottom"/>
            <w:hideMark/>
          </w:tcPr>
          <w:p w14:paraId="1B0310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single" w:sz="4" w:space="0" w:color="auto"/>
              <w:left w:val="nil"/>
              <w:bottom w:val="single" w:sz="4" w:space="0" w:color="auto"/>
              <w:right w:val="single" w:sz="4" w:space="0" w:color="auto"/>
            </w:tcBorders>
            <w:shd w:val="clear" w:color="000000" w:fill="FFFFFF"/>
            <w:noWrap/>
            <w:vAlign w:val="bottom"/>
            <w:hideMark/>
          </w:tcPr>
          <w:p w14:paraId="5FA4C6F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4F7202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9ADB3D9"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6BCF47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85</w:t>
            </w:r>
          </w:p>
        </w:tc>
        <w:tc>
          <w:tcPr>
            <w:tcW w:w="509" w:type="pct"/>
            <w:tcBorders>
              <w:top w:val="nil"/>
              <w:left w:val="nil"/>
              <w:bottom w:val="single" w:sz="4" w:space="0" w:color="auto"/>
              <w:right w:val="single" w:sz="4" w:space="0" w:color="auto"/>
            </w:tcBorders>
            <w:shd w:val="clear" w:color="auto" w:fill="auto"/>
            <w:noWrap/>
            <w:vAlign w:val="bottom"/>
            <w:hideMark/>
          </w:tcPr>
          <w:p w14:paraId="59FB99E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BMG</w:t>
            </w:r>
          </w:p>
        </w:tc>
        <w:tc>
          <w:tcPr>
            <w:tcW w:w="345" w:type="pct"/>
            <w:tcBorders>
              <w:top w:val="nil"/>
              <w:left w:val="nil"/>
              <w:bottom w:val="single" w:sz="4" w:space="0" w:color="auto"/>
              <w:right w:val="single" w:sz="4" w:space="0" w:color="auto"/>
            </w:tcBorders>
            <w:shd w:val="clear" w:color="auto" w:fill="auto"/>
            <w:noWrap/>
            <w:vAlign w:val="bottom"/>
            <w:hideMark/>
          </w:tcPr>
          <w:p w14:paraId="244B11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41</w:t>
            </w:r>
          </w:p>
        </w:tc>
        <w:tc>
          <w:tcPr>
            <w:tcW w:w="307" w:type="pct"/>
            <w:tcBorders>
              <w:top w:val="nil"/>
              <w:left w:val="nil"/>
              <w:bottom w:val="single" w:sz="4" w:space="0" w:color="auto"/>
              <w:right w:val="single" w:sz="4" w:space="0" w:color="auto"/>
            </w:tcBorders>
            <w:shd w:val="clear" w:color="auto" w:fill="auto"/>
            <w:noWrap/>
            <w:vAlign w:val="bottom"/>
            <w:hideMark/>
          </w:tcPr>
          <w:p w14:paraId="6ED7F2A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6D85FA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7EA62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5C4EF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6F1960B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BA09A4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B4CA1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5D65BD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B8F6E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8A135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B7D11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813985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2C7E5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7936F1C"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77D960A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86</w:t>
            </w:r>
          </w:p>
        </w:tc>
        <w:tc>
          <w:tcPr>
            <w:tcW w:w="509" w:type="pct"/>
            <w:tcBorders>
              <w:top w:val="nil"/>
              <w:left w:val="nil"/>
              <w:bottom w:val="single" w:sz="4" w:space="0" w:color="auto"/>
              <w:right w:val="single" w:sz="4" w:space="0" w:color="auto"/>
            </w:tcBorders>
            <w:shd w:val="clear" w:color="auto" w:fill="auto"/>
            <w:noWrap/>
            <w:vAlign w:val="bottom"/>
            <w:hideMark/>
          </w:tcPr>
          <w:p w14:paraId="695DB1D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JG</w:t>
            </w:r>
          </w:p>
        </w:tc>
        <w:tc>
          <w:tcPr>
            <w:tcW w:w="345" w:type="pct"/>
            <w:tcBorders>
              <w:top w:val="nil"/>
              <w:left w:val="nil"/>
              <w:bottom w:val="single" w:sz="4" w:space="0" w:color="auto"/>
              <w:right w:val="single" w:sz="4" w:space="0" w:color="auto"/>
            </w:tcBorders>
            <w:shd w:val="clear" w:color="auto" w:fill="auto"/>
            <w:noWrap/>
            <w:vAlign w:val="bottom"/>
            <w:hideMark/>
          </w:tcPr>
          <w:p w14:paraId="4A7BA6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62</w:t>
            </w:r>
          </w:p>
        </w:tc>
        <w:tc>
          <w:tcPr>
            <w:tcW w:w="307" w:type="pct"/>
            <w:tcBorders>
              <w:top w:val="nil"/>
              <w:left w:val="nil"/>
              <w:bottom w:val="single" w:sz="4" w:space="0" w:color="auto"/>
              <w:right w:val="single" w:sz="4" w:space="0" w:color="auto"/>
            </w:tcBorders>
            <w:shd w:val="clear" w:color="auto" w:fill="auto"/>
            <w:noWrap/>
            <w:vAlign w:val="bottom"/>
            <w:hideMark/>
          </w:tcPr>
          <w:p w14:paraId="04A87A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4E6690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FBA32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53843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4A7199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031D714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B9042B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85CDC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D8E64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AAFBB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2AFB1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92698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8AFB3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E0610E7"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E1A78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87</w:t>
            </w:r>
          </w:p>
        </w:tc>
        <w:tc>
          <w:tcPr>
            <w:tcW w:w="509" w:type="pct"/>
            <w:tcBorders>
              <w:top w:val="nil"/>
              <w:left w:val="nil"/>
              <w:bottom w:val="single" w:sz="4" w:space="0" w:color="auto"/>
              <w:right w:val="single" w:sz="4" w:space="0" w:color="auto"/>
            </w:tcBorders>
            <w:shd w:val="clear" w:color="auto" w:fill="auto"/>
            <w:noWrap/>
            <w:vAlign w:val="bottom"/>
            <w:hideMark/>
          </w:tcPr>
          <w:p w14:paraId="789B7B2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RTY</w:t>
            </w:r>
          </w:p>
        </w:tc>
        <w:tc>
          <w:tcPr>
            <w:tcW w:w="345" w:type="pct"/>
            <w:tcBorders>
              <w:top w:val="nil"/>
              <w:left w:val="nil"/>
              <w:bottom w:val="single" w:sz="4" w:space="0" w:color="auto"/>
              <w:right w:val="single" w:sz="4" w:space="0" w:color="auto"/>
            </w:tcBorders>
            <w:shd w:val="clear" w:color="auto" w:fill="auto"/>
            <w:noWrap/>
            <w:vAlign w:val="bottom"/>
            <w:hideMark/>
          </w:tcPr>
          <w:p w14:paraId="7FD011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38</w:t>
            </w:r>
          </w:p>
        </w:tc>
        <w:tc>
          <w:tcPr>
            <w:tcW w:w="307" w:type="pct"/>
            <w:tcBorders>
              <w:top w:val="nil"/>
              <w:left w:val="nil"/>
              <w:bottom w:val="single" w:sz="4" w:space="0" w:color="auto"/>
              <w:right w:val="single" w:sz="4" w:space="0" w:color="auto"/>
            </w:tcBorders>
            <w:shd w:val="clear" w:color="auto" w:fill="auto"/>
            <w:noWrap/>
            <w:vAlign w:val="bottom"/>
            <w:hideMark/>
          </w:tcPr>
          <w:p w14:paraId="6C3C849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68B853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26929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1767FE9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0B9EAA3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60F4FC2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179A3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28B0E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BBF099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ADEF02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5AF879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9F0B4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24938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EE74A18"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9C331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88</w:t>
            </w:r>
          </w:p>
        </w:tc>
        <w:tc>
          <w:tcPr>
            <w:tcW w:w="509" w:type="pct"/>
            <w:tcBorders>
              <w:top w:val="nil"/>
              <w:left w:val="nil"/>
              <w:bottom w:val="single" w:sz="4" w:space="0" w:color="auto"/>
              <w:right w:val="single" w:sz="4" w:space="0" w:color="auto"/>
            </w:tcBorders>
            <w:shd w:val="clear" w:color="auto" w:fill="auto"/>
            <w:noWrap/>
            <w:vAlign w:val="bottom"/>
            <w:hideMark/>
          </w:tcPr>
          <w:p w14:paraId="206034C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AGH</w:t>
            </w:r>
          </w:p>
        </w:tc>
        <w:tc>
          <w:tcPr>
            <w:tcW w:w="345" w:type="pct"/>
            <w:tcBorders>
              <w:top w:val="nil"/>
              <w:left w:val="nil"/>
              <w:bottom w:val="single" w:sz="4" w:space="0" w:color="auto"/>
              <w:right w:val="single" w:sz="4" w:space="0" w:color="auto"/>
            </w:tcBorders>
            <w:shd w:val="clear" w:color="auto" w:fill="auto"/>
            <w:noWrap/>
            <w:vAlign w:val="bottom"/>
            <w:hideMark/>
          </w:tcPr>
          <w:p w14:paraId="25D5C00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81</w:t>
            </w:r>
          </w:p>
        </w:tc>
        <w:tc>
          <w:tcPr>
            <w:tcW w:w="307" w:type="pct"/>
            <w:tcBorders>
              <w:top w:val="nil"/>
              <w:left w:val="nil"/>
              <w:bottom w:val="single" w:sz="4" w:space="0" w:color="auto"/>
              <w:right w:val="single" w:sz="4" w:space="0" w:color="auto"/>
            </w:tcBorders>
            <w:shd w:val="clear" w:color="auto" w:fill="auto"/>
            <w:noWrap/>
            <w:vAlign w:val="bottom"/>
            <w:hideMark/>
          </w:tcPr>
          <w:p w14:paraId="1434076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2B0C21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B75CD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1663D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A485DB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53F5E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B1020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4AAB2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39349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466D9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8BDA7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EDDE4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186E4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C776E00"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A125B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89</w:t>
            </w:r>
          </w:p>
        </w:tc>
        <w:tc>
          <w:tcPr>
            <w:tcW w:w="509" w:type="pct"/>
            <w:tcBorders>
              <w:top w:val="nil"/>
              <w:left w:val="nil"/>
              <w:bottom w:val="single" w:sz="4" w:space="0" w:color="auto"/>
              <w:right w:val="single" w:sz="4" w:space="0" w:color="auto"/>
            </w:tcBorders>
            <w:shd w:val="clear" w:color="auto" w:fill="auto"/>
            <w:noWrap/>
            <w:vAlign w:val="bottom"/>
            <w:hideMark/>
          </w:tcPr>
          <w:p w14:paraId="3D42981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DRT</w:t>
            </w:r>
          </w:p>
        </w:tc>
        <w:tc>
          <w:tcPr>
            <w:tcW w:w="345" w:type="pct"/>
            <w:tcBorders>
              <w:top w:val="nil"/>
              <w:left w:val="nil"/>
              <w:bottom w:val="single" w:sz="4" w:space="0" w:color="auto"/>
              <w:right w:val="single" w:sz="4" w:space="0" w:color="auto"/>
            </w:tcBorders>
            <w:shd w:val="clear" w:color="auto" w:fill="auto"/>
            <w:noWrap/>
            <w:vAlign w:val="bottom"/>
            <w:hideMark/>
          </w:tcPr>
          <w:p w14:paraId="3ED2546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59</w:t>
            </w:r>
          </w:p>
        </w:tc>
        <w:tc>
          <w:tcPr>
            <w:tcW w:w="307" w:type="pct"/>
            <w:tcBorders>
              <w:top w:val="nil"/>
              <w:left w:val="nil"/>
              <w:bottom w:val="single" w:sz="4" w:space="0" w:color="auto"/>
              <w:right w:val="single" w:sz="4" w:space="0" w:color="auto"/>
            </w:tcBorders>
            <w:shd w:val="clear" w:color="auto" w:fill="auto"/>
            <w:noWrap/>
            <w:vAlign w:val="bottom"/>
            <w:hideMark/>
          </w:tcPr>
          <w:p w14:paraId="25FD7C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089BC0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A2C84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8D347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5C7C5C4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29ED7E7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7187C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17411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CE08E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DC604C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0B244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1F10BB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75A40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F5C6E9F"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CC3B84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90</w:t>
            </w:r>
          </w:p>
        </w:tc>
        <w:tc>
          <w:tcPr>
            <w:tcW w:w="509" w:type="pct"/>
            <w:tcBorders>
              <w:top w:val="nil"/>
              <w:left w:val="nil"/>
              <w:bottom w:val="single" w:sz="4" w:space="0" w:color="auto"/>
              <w:right w:val="single" w:sz="4" w:space="0" w:color="auto"/>
            </w:tcBorders>
            <w:shd w:val="clear" w:color="auto" w:fill="auto"/>
            <w:noWrap/>
            <w:vAlign w:val="bottom"/>
            <w:hideMark/>
          </w:tcPr>
          <w:p w14:paraId="5B82A56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NM</w:t>
            </w:r>
          </w:p>
        </w:tc>
        <w:tc>
          <w:tcPr>
            <w:tcW w:w="345" w:type="pct"/>
            <w:tcBorders>
              <w:top w:val="nil"/>
              <w:left w:val="nil"/>
              <w:bottom w:val="single" w:sz="4" w:space="0" w:color="auto"/>
              <w:right w:val="single" w:sz="4" w:space="0" w:color="auto"/>
            </w:tcBorders>
            <w:shd w:val="clear" w:color="auto" w:fill="auto"/>
            <w:noWrap/>
            <w:vAlign w:val="bottom"/>
            <w:hideMark/>
          </w:tcPr>
          <w:p w14:paraId="3E0F96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38</w:t>
            </w:r>
          </w:p>
        </w:tc>
        <w:tc>
          <w:tcPr>
            <w:tcW w:w="307" w:type="pct"/>
            <w:tcBorders>
              <w:top w:val="nil"/>
              <w:left w:val="nil"/>
              <w:bottom w:val="single" w:sz="4" w:space="0" w:color="auto"/>
              <w:right w:val="single" w:sz="4" w:space="0" w:color="auto"/>
            </w:tcBorders>
            <w:shd w:val="clear" w:color="auto" w:fill="auto"/>
            <w:noWrap/>
            <w:vAlign w:val="bottom"/>
            <w:hideMark/>
          </w:tcPr>
          <w:p w14:paraId="76FAE32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11E854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8F932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2B1333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1AAFE31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8A756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6A782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134FB6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405E4F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12D65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596A3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F0117B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7F725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9DF2331"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80CC5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91</w:t>
            </w:r>
          </w:p>
        </w:tc>
        <w:tc>
          <w:tcPr>
            <w:tcW w:w="509" w:type="pct"/>
            <w:tcBorders>
              <w:top w:val="nil"/>
              <w:left w:val="nil"/>
              <w:bottom w:val="single" w:sz="4" w:space="0" w:color="auto"/>
              <w:right w:val="single" w:sz="4" w:space="0" w:color="auto"/>
            </w:tcBorders>
            <w:shd w:val="clear" w:color="auto" w:fill="auto"/>
            <w:noWrap/>
            <w:vAlign w:val="bottom"/>
            <w:hideMark/>
          </w:tcPr>
          <w:p w14:paraId="2CFAA27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BKL</w:t>
            </w:r>
          </w:p>
        </w:tc>
        <w:tc>
          <w:tcPr>
            <w:tcW w:w="345" w:type="pct"/>
            <w:tcBorders>
              <w:top w:val="nil"/>
              <w:left w:val="nil"/>
              <w:bottom w:val="single" w:sz="4" w:space="0" w:color="auto"/>
              <w:right w:val="single" w:sz="4" w:space="0" w:color="auto"/>
            </w:tcBorders>
            <w:shd w:val="clear" w:color="auto" w:fill="auto"/>
            <w:noWrap/>
            <w:vAlign w:val="bottom"/>
            <w:hideMark/>
          </w:tcPr>
          <w:p w14:paraId="2638B5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49</w:t>
            </w:r>
          </w:p>
        </w:tc>
        <w:tc>
          <w:tcPr>
            <w:tcW w:w="307" w:type="pct"/>
            <w:tcBorders>
              <w:top w:val="nil"/>
              <w:left w:val="nil"/>
              <w:bottom w:val="single" w:sz="4" w:space="0" w:color="auto"/>
              <w:right w:val="single" w:sz="4" w:space="0" w:color="auto"/>
            </w:tcBorders>
            <w:shd w:val="clear" w:color="auto" w:fill="auto"/>
            <w:noWrap/>
            <w:vAlign w:val="bottom"/>
            <w:hideMark/>
          </w:tcPr>
          <w:p w14:paraId="689622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62BFB9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042F5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3DE2A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0D18D69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CED36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345FA9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0" w:type="pct"/>
            <w:tcBorders>
              <w:top w:val="nil"/>
              <w:left w:val="nil"/>
              <w:bottom w:val="single" w:sz="4" w:space="0" w:color="auto"/>
              <w:right w:val="single" w:sz="4" w:space="0" w:color="auto"/>
            </w:tcBorders>
            <w:shd w:val="clear" w:color="auto" w:fill="auto"/>
            <w:noWrap/>
            <w:vAlign w:val="bottom"/>
            <w:hideMark/>
          </w:tcPr>
          <w:p w14:paraId="2EABD4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0FA106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45389D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3DC022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A4C68F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063A5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30D551A"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055FE1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92</w:t>
            </w:r>
          </w:p>
        </w:tc>
        <w:tc>
          <w:tcPr>
            <w:tcW w:w="509" w:type="pct"/>
            <w:tcBorders>
              <w:top w:val="nil"/>
              <w:left w:val="nil"/>
              <w:bottom w:val="single" w:sz="4" w:space="0" w:color="auto"/>
              <w:right w:val="single" w:sz="4" w:space="0" w:color="auto"/>
            </w:tcBorders>
            <w:shd w:val="clear" w:color="auto" w:fill="auto"/>
            <w:noWrap/>
            <w:vAlign w:val="bottom"/>
            <w:hideMark/>
          </w:tcPr>
          <w:p w14:paraId="4E00C84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WJ</w:t>
            </w:r>
          </w:p>
        </w:tc>
        <w:tc>
          <w:tcPr>
            <w:tcW w:w="345" w:type="pct"/>
            <w:tcBorders>
              <w:top w:val="nil"/>
              <w:left w:val="nil"/>
              <w:bottom w:val="single" w:sz="4" w:space="0" w:color="auto"/>
              <w:right w:val="single" w:sz="4" w:space="0" w:color="auto"/>
            </w:tcBorders>
            <w:shd w:val="clear" w:color="auto" w:fill="auto"/>
            <w:noWrap/>
            <w:vAlign w:val="bottom"/>
            <w:hideMark/>
          </w:tcPr>
          <w:p w14:paraId="0F0F96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81</w:t>
            </w:r>
          </w:p>
        </w:tc>
        <w:tc>
          <w:tcPr>
            <w:tcW w:w="307" w:type="pct"/>
            <w:tcBorders>
              <w:top w:val="nil"/>
              <w:left w:val="nil"/>
              <w:bottom w:val="single" w:sz="4" w:space="0" w:color="auto"/>
              <w:right w:val="single" w:sz="4" w:space="0" w:color="auto"/>
            </w:tcBorders>
            <w:shd w:val="clear" w:color="auto" w:fill="auto"/>
            <w:noWrap/>
            <w:vAlign w:val="bottom"/>
            <w:hideMark/>
          </w:tcPr>
          <w:p w14:paraId="640880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3541D4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97384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1F9EAC7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254A0E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25292DB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7CCBCB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4470D1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72FB7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CAABC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D0FD32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3242A8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D8143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6A343B2"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186B4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93</w:t>
            </w:r>
          </w:p>
        </w:tc>
        <w:tc>
          <w:tcPr>
            <w:tcW w:w="509" w:type="pct"/>
            <w:tcBorders>
              <w:top w:val="nil"/>
              <w:left w:val="nil"/>
              <w:bottom w:val="single" w:sz="4" w:space="0" w:color="auto"/>
              <w:right w:val="single" w:sz="4" w:space="0" w:color="auto"/>
            </w:tcBorders>
            <w:shd w:val="clear" w:color="auto" w:fill="auto"/>
            <w:noWrap/>
            <w:vAlign w:val="bottom"/>
            <w:hideMark/>
          </w:tcPr>
          <w:p w14:paraId="77D37EC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VSA</w:t>
            </w:r>
          </w:p>
        </w:tc>
        <w:tc>
          <w:tcPr>
            <w:tcW w:w="345" w:type="pct"/>
            <w:tcBorders>
              <w:top w:val="nil"/>
              <w:left w:val="nil"/>
              <w:bottom w:val="single" w:sz="4" w:space="0" w:color="auto"/>
              <w:right w:val="single" w:sz="4" w:space="0" w:color="auto"/>
            </w:tcBorders>
            <w:shd w:val="clear" w:color="auto" w:fill="auto"/>
            <w:noWrap/>
            <w:vAlign w:val="bottom"/>
            <w:hideMark/>
          </w:tcPr>
          <w:p w14:paraId="07B2A1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30</w:t>
            </w:r>
          </w:p>
        </w:tc>
        <w:tc>
          <w:tcPr>
            <w:tcW w:w="307" w:type="pct"/>
            <w:tcBorders>
              <w:top w:val="nil"/>
              <w:left w:val="nil"/>
              <w:bottom w:val="single" w:sz="4" w:space="0" w:color="auto"/>
              <w:right w:val="single" w:sz="4" w:space="0" w:color="auto"/>
            </w:tcBorders>
            <w:shd w:val="clear" w:color="auto" w:fill="auto"/>
            <w:noWrap/>
            <w:vAlign w:val="bottom"/>
            <w:hideMark/>
          </w:tcPr>
          <w:p w14:paraId="6AE03C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3783EC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B0BFA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5A2F9E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0859C6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72861E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3416A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5FA3AE4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56197D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C0AAF8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0FBBBA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45A12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E8606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EA54A1A"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068B9C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94</w:t>
            </w:r>
          </w:p>
        </w:tc>
        <w:tc>
          <w:tcPr>
            <w:tcW w:w="509" w:type="pct"/>
            <w:tcBorders>
              <w:top w:val="nil"/>
              <w:left w:val="nil"/>
              <w:bottom w:val="single" w:sz="4" w:space="0" w:color="auto"/>
              <w:right w:val="single" w:sz="4" w:space="0" w:color="auto"/>
            </w:tcBorders>
            <w:shd w:val="clear" w:color="auto" w:fill="auto"/>
            <w:noWrap/>
            <w:vAlign w:val="bottom"/>
            <w:hideMark/>
          </w:tcPr>
          <w:p w14:paraId="0CAB4D3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BKL</w:t>
            </w:r>
          </w:p>
        </w:tc>
        <w:tc>
          <w:tcPr>
            <w:tcW w:w="345" w:type="pct"/>
            <w:tcBorders>
              <w:top w:val="nil"/>
              <w:left w:val="nil"/>
              <w:bottom w:val="single" w:sz="4" w:space="0" w:color="auto"/>
              <w:right w:val="single" w:sz="4" w:space="0" w:color="auto"/>
            </w:tcBorders>
            <w:shd w:val="clear" w:color="auto" w:fill="auto"/>
            <w:noWrap/>
            <w:vAlign w:val="bottom"/>
            <w:hideMark/>
          </w:tcPr>
          <w:p w14:paraId="22BE665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81</w:t>
            </w:r>
          </w:p>
        </w:tc>
        <w:tc>
          <w:tcPr>
            <w:tcW w:w="307" w:type="pct"/>
            <w:tcBorders>
              <w:top w:val="nil"/>
              <w:left w:val="nil"/>
              <w:bottom w:val="single" w:sz="4" w:space="0" w:color="auto"/>
              <w:right w:val="single" w:sz="4" w:space="0" w:color="auto"/>
            </w:tcBorders>
            <w:shd w:val="clear" w:color="auto" w:fill="auto"/>
            <w:noWrap/>
            <w:vAlign w:val="bottom"/>
            <w:hideMark/>
          </w:tcPr>
          <w:p w14:paraId="7D67E66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15FEC1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693F17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346470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0C2FF3A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6A3BC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29615E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2D2BF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A1595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91B3AF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4B27D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E8D706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31D1B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E9AD6E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6188D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95</w:t>
            </w:r>
          </w:p>
        </w:tc>
        <w:tc>
          <w:tcPr>
            <w:tcW w:w="509" w:type="pct"/>
            <w:tcBorders>
              <w:top w:val="nil"/>
              <w:left w:val="nil"/>
              <w:bottom w:val="single" w:sz="4" w:space="0" w:color="auto"/>
              <w:right w:val="single" w:sz="4" w:space="0" w:color="auto"/>
            </w:tcBorders>
            <w:shd w:val="clear" w:color="auto" w:fill="auto"/>
            <w:noWrap/>
            <w:vAlign w:val="bottom"/>
            <w:hideMark/>
          </w:tcPr>
          <w:p w14:paraId="4707C0B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NMK</w:t>
            </w:r>
          </w:p>
        </w:tc>
        <w:tc>
          <w:tcPr>
            <w:tcW w:w="345" w:type="pct"/>
            <w:tcBorders>
              <w:top w:val="nil"/>
              <w:left w:val="nil"/>
              <w:bottom w:val="single" w:sz="4" w:space="0" w:color="auto"/>
              <w:right w:val="single" w:sz="4" w:space="0" w:color="auto"/>
            </w:tcBorders>
            <w:shd w:val="clear" w:color="auto" w:fill="auto"/>
            <w:noWrap/>
            <w:vAlign w:val="bottom"/>
            <w:hideMark/>
          </w:tcPr>
          <w:p w14:paraId="0F77F2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50</w:t>
            </w:r>
          </w:p>
        </w:tc>
        <w:tc>
          <w:tcPr>
            <w:tcW w:w="307" w:type="pct"/>
            <w:tcBorders>
              <w:top w:val="nil"/>
              <w:left w:val="nil"/>
              <w:bottom w:val="single" w:sz="4" w:space="0" w:color="auto"/>
              <w:right w:val="single" w:sz="4" w:space="0" w:color="auto"/>
            </w:tcBorders>
            <w:shd w:val="clear" w:color="auto" w:fill="auto"/>
            <w:noWrap/>
            <w:vAlign w:val="bottom"/>
            <w:hideMark/>
          </w:tcPr>
          <w:p w14:paraId="079F45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043A75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1C330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834B0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285EFC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F024DB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66B8E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73AB03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185F8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BA3E8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A2932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97CF51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9D36A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2BD275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533BC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96</w:t>
            </w:r>
          </w:p>
        </w:tc>
        <w:tc>
          <w:tcPr>
            <w:tcW w:w="509" w:type="pct"/>
            <w:tcBorders>
              <w:top w:val="nil"/>
              <w:left w:val="nil"/>
              <w:bottom w:val="single" w:sz="4" w:space="0" w:color="auto"/>
              <w:right w:val="single" w:sz="4" w:space="0" w:color="auto"/>
            </w:tcBorders>
            <w:shd w:val="clear" w:color="auto" w:fill="auto"/>
            <w:noWrap/>
            <w:vAlign w:val="bottom"/>
            <w:hideMark/>
          </w:tcPr>
          <w:p w14:paraId="1CE3BBD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LKJ</w:t>
            </w:r>
          </w:p>
        </w:tc>
        <w:tc>
          <w:tcPr>
            <w:tcW w:w="345" w:type="pct"/>
            <w:tcBorders>
              <w:top w:val="nil"/>
              <w:left w:val="nil"/>
              <w:bottom w:val="single" w:sz="4" w:space="0" w:color="auto"/>
              <w:right w:val="single" w:sz="4" w:space="0" w:color="auto"/>
            </w:tcBorders>
            <w:shd w:val="clear" w:color="auto" w:fill="auto"/>
            <w:noWrap/>
            <w:vAlign w:val="bottom"/>
            <w:hideMark/>
          </w:tcPr>
          <w:p w14:paraId="67AA2EF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49</w:t>
            </w:r>
          </w:p>
        </w:tc>
        <w:tc>
          <w:tcPr>
            <w:tcW w:w="307" w:type="pct"/>
            <w:tcBorders>
              <w:top w:val="nil"/>
              <w:left w:val="nil"/>
              <w:bottom w:val="single" w:sz="4" w:space="0" w:color="auto"/>
              <w:right w:val="single" w:sz="4" w:space="0" w:color="auto"/>
            </w:tcBorders>
            <w:shd w:val="clear" w:color="auto" w:fill="auto"/>
            <w:noWrap/>
            <w:vAlign w:val="bottom"/>
            <w:hideMark/>
          </w:tcPr>
          <w:p w14:paraId="06D8062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2871ED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5BAAC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584FE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A3105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5B09E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3C5AE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1B2B4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C2E6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31ADD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8BE552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8D4B7C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39ABF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8A6EE1C"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D9BF9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97</w:t>
            </w:r>
          </w:p>
        </w:tc>
        <w:tc>
          <w:tcPr>
            <w:tcW w:w="509" w:type="pct"/>
            <w:tcBorders>
              <w:top w:val="nil"/>
              <w:left w:val="nil"/>
              <w:bottom w:val="single" w:sz="4" w:space="0" w:color="auto"/>
              <w:right w:val="single" w:sz="4" w:space="0" w:color="auto"/>
            </w:tcBorders>
            <w:shd w:val="clear" w:color="auto" w:fill="auto"/>
            <w:noWrap/>
            <w:vAlign w:val="bottom"/>
            <w:hideMark/>
          </w:tcPr>
          <w:p w14:paraId="53B987A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LPA</w:t>
            </w:r>
          </w:p>
        </w:tc>
        <w:tc>
          <w:tcPr>
            <w:tcW w:w="345" w:type="pct"/>
            <w:tcBorders>
              <w:top w:val="nil"/>
              <w:left w:val="nil"/>
              <w:bottom w:val="single" w:sz="4" w:space="0" w:color="auto"/>
              <w:right w:val="single" w:sz="4" w:space="0" w:color="auto"/>
            </w:tcBorders>
            <w:shd w:val="clear" w:color="auto" w:fill="auto"/>
            <w:noWrap/>
            <w:vAlign w:val="bottom"/>
            <w:hideMark/>
          </w:tcPr>
          <w:p w14:paraId="0F95E4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07" w:type="pct"/>
            <w:tcBorders>
              <w:top w:val="nil"/>
              <w:left w:val="nil"/>
              <w:bottom w:val="single" w:sz="4" w:space="0" w:color="auto"/>
              <w:right w:val="single" w:sz="4" w:space="0" w:color="auto"/>
            </w:tcBorders>
            <w:shd w:val="clear" w:color="auto" w:fill="auto"/>
            <w:noWrap/>
            <w:vAlign w:val="bottom"/>
            <w:hideMark/>
          </w:tcPr>
          <w:p w14:paraId="047037C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601962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8D192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2AED7BE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73B668F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7E599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E4778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6DBDB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B86714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FB59CC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54D01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6387E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046D6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A5B37B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7098FA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98</w:t>
            </w:r>
          </w:p>
        </w:tc>
        <w:tc>
          <w:tcPr>
            <w:tcW w:w="509" w:type="pct"/>
            <w:tcBorders>
              <w:top w:val="nil"/>
              <w:left w:val="nil"/>
              <w:bottom w:val="single" w:sz="4" w:space="0" w:color="auto"/>
              <w:right w:val="single" w:sz="4" w:space="0" w:color="auto"/>
            </w:tcBorders>
            <w:shd w:val="clear" w:color="auto" w:fill="auto"/>
            <w:noWrap/>
            <w:vAlign w:val="bottom"/>
            <w:hideMark/>
          </w:tcPr>
          <w:p w14:paraId="64D8A73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JSN</w:t>
            </w:r>
          </w:p>
        </w:tc>
        <w:tc>
          <w:tcPr>
            <w:tcW w:w="345" w:type="pct"/>
            <w:tcBorders>
              <w:top w:val="nil"/>
              <w:left w:val="nil"/>
              <w:bottom w:val="single" w:sz="4" w:space="0" w:color="auto"/>
              <w:right w:val="single" w:sz="4" w:space="0" w:color="auto"/>
            </w:tcBorders>
            <w:shd w:val="clear" w:color="auto" w:fill="auto"/>
            <w:noWrap/>
            <w:vAlign w:val="bottom"/>
            <w:hideMark/>
          </w:tcPr>
          <w:p w14:paraId="6694205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57</w:t>
            </w:r>
          </w:p>
        </w:tc>
        <w:tc>
          <w:tcPr>
            <w:tcW w:w="307" w:type="pct"/>
            <w:tcBorders>
              <w:top w:val="nil"/>
              <w:left w:val="nil"/>
              <w:bottom w:val="single" w:sz="4" w:space="0" w:color="auto"/>
              <w:right w:val="single" w:sz="4" w:space="0" w:color="auto"/>
            </w:tcBorders>
            <w:shd w:val="clear" w:color="auto" w:fill="auto"/>
            <w:noWrap/>
            <w:vAlign w:val="bottom"/>
            <w:hideMark/>
          </w:tcPr>
          <w:p w14:paraId="5BA922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029FC5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66116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15B2C6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67BCB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640E7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309F31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FBFEC6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0DE3C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8CFAC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22C2CF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3C506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89154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C81F3CB"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875D82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99</w:t>
            </w:r>
          </w:p>
        </w:tc>
        <w:tc>
          <w:tcPr>
            <w:tcW w:w="509" w:type="pct"/>
            <w:tcBorders>
              <w:top w:val="nil"/>
              <w:left w:val="nil"/>
              <w:bottom w:val="single" w:sz="4" w:space="0" w:color="auto"/>
              <w:right w:val="single" w:sz="4" w:space="0" w:color="auto"/>
            </w:tcBorders>
            <w:shd w:val="clear" w:color="auto" w:fill="auto"/>
            <w:noWrap/>
            <w:vAlign w:val="bottom"/>
            <w:hideMark/>
          </w:tcPr>
          <w:p w14:paraId="2BF2142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BCV</w:t>
            </w:r>
          </w:p>
        </w:tc>
        <w:tc>
          <w:tcPr>
            <w:tcW w:w="345" w:type="pct"/>
            <w:tcBorders>
              <w:top w:val="nil"/>
              <w:left w:val="nil"/>
              <w:bottom w:val="single" w:sz="4" w:space="0" w:color="auto"/>
              <w:right w:val="single" w:sz="4" w:space="0" w:color="auto"/>
            </w:tcBorders>
            <w:shd w:val="clear" w:color="auto" w:fill="auto"/>
            <w:noWrap/>
            <w:vAlign w:val="bottom"/>
            <w:hideMark/>
          </w:tcPr>
          <w:p w14:paraId="00FB06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61</w:t>
            </w:r>
          </w:p>
        </w:tc>
        <w:tc>
          <w:tcPr>
            <w:tcW w:w="307" w:type="pct"/>
            <w:tcBorders>
              <w:top w:val="nil"/>
              <w:left w:val="nil"/>
              <w:bottom w:val="single" w:sz="4" w:space="0" w:color="auto"/>
              <w:right w:val="single" w:sz="4" w:space="0" w:color="auto"/>
            </w:tcBorders>
            <w:shd w:val="clear" w:color="auto" w:fill="auto"/>
            <w:noWrap/>
            <w:vAlign w:val="bottom"/>
            <w:hideMark/>
          </w:tcPr>
          <w:p w14:paraId="39283A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575422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1B9CC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FD5CC6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80EDE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D7EEF0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9A57A2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C4CC98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8DBBD7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10184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23AB63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16CE2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9487A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E9BB0B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07288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100</w:t>
            </w:r>
          </w:p>
        </w:tc>
        <w:tc>
          <w:tcPr>
            <w:tcW w:w="509" w:type="pct"/>
            <w:tcBorders>
              <w:top w:val="nil"/>
              <w:left w:val="nil"/>
              <w:bottom w:val="single" w:sz="4" w:space="0" w:color="auto"/>
              <w:right w:val="single" w:sz="4" w:space="0" w:color="auto"/>
            </w:tcBorders>
            <w:shd w:val="clear" w:color="auto" w:fill="auto"/>
            <w:noWrap/>
            <w:vAlign w:val="bottom"/>
            <w:hideMark/>
          </w:tcPr>
          <w:p w14:paraId="14E16FAB"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KL</w:t>
            </w:r>
          </w:p>
        </w:tc>
        <w:tc>
          <w:tcPr>
            <w:tcW w:w="345" w:type="pct"/>
            <w:tcBorders>
              <w:top w:val="nil"/>
              <w:left w:val="nil"/>
              <w:bottom w:val="single" w:sz="4" w:space="0" w:color="auto"/>
              <w:right w:val="single" w:sz="4" w:space="0" w:color="auto"/>
            </w:tcBorders>
            <w:shd w:val="clear" w:color="auto" w:fill="auto"/>
            <w:noWrap/>
            <w:vAlign w:val="bottom"/>
            <w:hideMark/>
          </w:tcPr>
          <w:p w14:paraId="2785AE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51</w:t>
            </w:r>
          </w:p>
        </w:tc>
        <w:tc>
          <w:tcPr>
            <w:tcW w:w="307" w:type="pct"/>
            <w:tcBorders>
              <w:top w:val="nil"/>
              <w:left w:val="nil"/>
              <w:bottom w:val="single" w:sz="4" w:space="0" w:color="auto"/>
              <w:right w:val="single" w:sz="4" w:space="0" w:color="auto"/>
            </w:tcBorders>
            <w:shd w:val="clear" w:color="auto" w:fill="auto"/>
            <w:noWrap/>
            <w:vAlign w:val="bottom"/>
            <w:hideMark/>
          </w:tcPr>
          <w:p w14:paraId="4E96FEC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11B8A3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36F1B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087719F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5C2AD2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1D08E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8F2203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BCB7C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86BB1D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69378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27256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767B8A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1239F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C7CB926"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5D82C0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101</w:t>
            </w:r>
          </w:p>
        </w:tc>
        <w:tc>
          <w:tcPr>
            <w:tcW w:w="509" w:type="pct"/>
            <w:tcBorders>
              <w:top w:val="nil"/>
              <w:left w:val="nil"/>
              <w:bottom w:val="single" w:sz="4" w:space="0" w:color="auto"/>
              <w:right w:val="single" w:sz="4" w:space="0" w:color="auto"/>
            </w:tcBorders>
            <w:shd w:val="clear" w:color="auto" w:fill="auto"/>
            <w:noWrap/>
            <w:vAlign w:val="bottom"/>
            <w:hideMark/>
          </w:tcPr>
          <w:p w14:paraId="611D316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SD</w:t>
            </w:r>
          </w:p>
        </w:tc>
        <w:tc>
          <w:tcPr>
            <w:tcW w:w="345" w:type="pct"/>
            <w:tcBorders>
              <w:top w:val="nil"/>
              <w:left w:val="nil"/>
              <w:bottom w:val="single" w:sz="4" w:space="0" w:color="auto"/>
              <w:right w:val="single" w:sz="4" w:space="0" w:color="auto"/>
            </w:tcBorders>
            <w:shd w:val="clear" w:color="auto" w:fill="auto"/>
            <w:noWrap/>
            <w:vAlign w:val="bottom"/>
            <w:hideMark/>
          </w:tcPr>
          <w:p w14:paraId="37FD0CB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31</w:t>
            </w:r>
          </w:p>
        </w:tc>
        <w:tc>
          <w:tcPr>
            <w:tcW w:w="307" w:type="pct"/>
            <w:tcBorders>
              <w:top w:val="nil"/>
              <w:left w:val="nil"/>
              <w:bottom w:val="single" w:sz="4" w:space="0" w:color="auto"/>
              <w:right w:val="single" w:sz="4" w:space="0" w:color="auto"/>
            </w:tcBorders>
            <w:shd w:val="clear" w:color="auto" w:fill="auto"/>
            <w:noWrap/>
            <w:vAlign w:val="bottom"/>
            <w:hideMark/>
          </w:tcPr>
          <w:p w14:paraId="01DEA41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554938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50C71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795D47B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A954F5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1D125D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4980D9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384E73F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4C4566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B3273D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9921C0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54AF3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770C6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F1538FF"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7D7E90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102</w:t>
            </w:r>
          </w:p>
        </w:tc>
        <w:tc>
          <w:tcPr>
            <w:tcW w:w="509" w:type="pct"/>
            <w:tcBorders>
              <w:top w:val="nil"/>
              <w:left w:val="nil"/>
              <w:bottom w:val="single" w:sz="4" w:space="0" w:color="auto"/>
              <w:right w:val="single" w:sz="4" w:space="0" w:color="auto"/>
            </w:tcBorders>
            <w:shd w:val="clear" w:color="auto" w:fill="auto"/>
            <w:noWrap/>
            <w:vAlign w:val="bottom"/>
            <w:hideMark/>
          </w:tcPr>
          <w:p w14:paraId="0113A5E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AMS</w:t>
            </w:r>
          </w:p>
        </w:tc>
        <w:tc>
          <w:tcPr>
            <w:tcW w:w="345" w:type="pct"/>
            <w:tcBorders>
              <w:top w:val="nil"/>
              <w:left w:val="nil"/>
              <w:bottom w:val="single" w:sz="4" w:space="0" w:color="auto"/>
              <w:right w:val="single" w:sz="4" w:space="0" w:color="auto"/>
            </w:tcBorders>
            <w:shd w:val="clear" w:color="auto" w:fill="auto"/>
            <w:noWrap/>
            <w:vAlign w:val="bottom"/>
            <w:hideMark/>
          </w:tcPr>
          <w:p w14:paraId="69D0927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30</w:t>
            </w:r>
          </w:p>
        </w:tc>
        <w:tc>
          <w:tcPr>
            <w:tcW w:w="307" w:type="pct"/>
            <w:tcBorders>
              <w:top w:val="nil"/>
              <w:left w:val="nil"/>
              <w:bottom w:val="single" w:sz="4" w:space="0" w:color="auto"/>
              <w:right w:val="single" w:sz="4" w:space="0" w:color="auto"/>
            </w:tcBorders>
            <w:shd w:val="clear" w:color="auto" w:fill="auto"/>
            <w:noWrap/>
            <w:vAlign w:val="bottom"/>
            <w:hideMark/>
          </w:tcPr>
          <w:p w14:paraId="0190C41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29C077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7BF24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AE9D06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56EC26B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C959E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2FB2A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89076B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926734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320C10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A9B2F9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E7EB21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D81FE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54FF0D8"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C38874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103</w:t>
            </w:r>
          </w:p>
        </w:tc>
        <w:tc>
          <w:tcPr>
            <w:tcW w:w="509" w:type="pct"/>
            <w:tcBorders>
              <w:top w:val="nil"/>
              <w:left w:val="nil"/>
              <w:bottom w:val="single" w:sz="4" w:space="0" w:color="auto"/>
              <w:right w:val="single" w:sz="4" w:space="0" w:color="auto"/>
            </w:tcBorders>
            <w:shd w:val="clear" w:color="auto" w:fill="auto"/>
            <w:noWrap/>
            <w:vAlign w:val="bottom"/>
            <w:hideMark/>
          </w:tcPr>
          <w:p w14:paraId="3FAA4CD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PMD</w:t>
            </w:r>
          </w:p>
        </w:tc>
        <w:tc>
          <w:tcPr>
            <w:tcW w:w="345" w:type="pct"/>
            <w:tcBorders>
              <w:top w:val="nil"/>
              <w:left w:val="nil"/>
              <w:bottom w:val="single" w:sz="4" w:space="0" w:color="auto"/>
              <w:right w:val="single" w:sz="4" w:space="0" w:color="auto"/>
            </w:tcBorders>
            <w:shd w:val="clear" w:color="auto" w:fill="auto"/>
            <w:noWrap/>
            <w:vAlign w:val="bottom"/>
            <w:hideMark/>
          </w:tcPr>
          <w:p w14:paraId="0352A7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49</w:t>
            </w:r>
          </w:p>
        </w:tc>
        <w:tc>
          <w:tcPr>
            <w:tcW w:w="307" w:type="pct"/>
            <w:tcBorders>
              <w:top w:val="nil"/>
              <w:left w:val="nil"/>
              <w:bottom w:val="single" w:sz="4" w:space="0" w:color="auto"/>
              <w:right w:val="single" w:sz="4" w:space="0" w:color="auto"/>
            </w:tcBorders>
            <w:shd w:val="clear" w:color="auto" w:fill="auto"/>
            <w:noWrap/>
            <w:vAlign w:val="bottom"/>
            <w:hideMark/>
          </w:tcPr>
          <w:p w14:paraId="14F9595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3CE474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367C7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F5D53F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1A6A013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FBE864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B3355E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B7414A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F4A17E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882BCE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A968DB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CC67E9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5F439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BDDAA0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6D7718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104</w:t>
            </w:r>
          </w:p>
        </w:tc>
        <w:tc>
          <w:tcPr>
            <w:tcW w:w="509" w:type="pct"/>
            <w:tcBorders>
              <w:top w:val="nil"/>
              <w:left w:val="nil"/>
              <w:bottom w:val="single" w:sz="4" w:space="0" w:color="auto"/>
              <w:right w:val="single" w:sz="4" w:space="0" w:color="auto"/>
            </w:tcBorders>
            <w:shd w:val="clear" w:color="auto" w:fill="auto"/>
            <w:noWrap/>
            <w:vAlign w:val="bottom"/>
            <w:hideMark/>
          </w:tcPr>
          <w:p w14:paraId="322B007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DS</w:t>
            </w:r>
          </w:p>
        </w:tc>
        <w:tc>
          <w:tcPr>
            <w:tcW w:w="345" w:type="pct"/>
            <w:tcBorders>
              <w:top w:val="nil"/>
              <w:left w:val="nil"/>
              <w:bottom w:val="single" w:sz="4" w:space="0" w:color="auto"/>
              <w:right w:val="single" w:sz="4" w:space="0" w:color="auto"/>
            </w:tcBorders>
            <w:shd w:val="clear" w:color="auto" w:fill="auto"/>
            <w:noWrap/>
            <w:vAlign w:val="bottom"/>
            <w:hideMark/>
          </w:tcPr>
          <w:p w14:paraId="36BDA6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23</w:t>
            </w:r>
          </w:p>
        </w:tc>
        <w:tc>
          <w:tcPr>
            <w:tcW w:w="307" w:type="pct"/>
            <w:tcBorders>
              <w:top w:val="nil"/>
              <w:left w:val="nil"/>
              <w:bottom w:val="single" w:sz="4" w:space="0" w:color="auto"/>
              <w:right w:val="single" w:sz="4" w:space="0" w:color="auto"/>
            </w:tcBorders>
            <w:shd w:val="clear" w:color="auto" w:fill="auto"/>
            <w:noWrap/>
            <w:vAlign w:val="bottom"/>
            <w:hideMark/>
          </w:tcPr>
          <w:p w14:paraId="24A7861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49CFBA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4135AF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439FBA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1D4326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49F6F3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37B69B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093D40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238A5C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23D33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0EE1A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98BFD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A82ED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E53E5E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41D1A62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105</w:t>
            </w:r>
          </w:p>
        </w:tc>
        <w:tc>
          <w:tcPr>
            <w:tcW w:w="509" w:type="pct"/>
            <w:tcBorders>
              <w:top w:val="nil"/>
              <w:left w:val="nil"/>
              <w:bottom w:val="single" w:sz="4" w:space="0" w:color="auto"/>
              <w:right w:val="single" w:sz="4" w:space="0" w:color="auto"/>
            </w:tcBorders>
            <w:shd w:val="clear" w:color="auto" w:fill="auto"/>
            <w:noWrap/>
            <w:vAlign w:val="bottom"/>
            <w:hideMark/>
          </w:tcPr>
          <w:p w14:paraId="22E0734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HR</w:t>
            </w:r>
          </w:p>
        </w:tc>
        <w:tc>
          <w:tcPr>
            <w:tcW w:w="345" w:type="pct"/>
            <w:tcBorders>
              <w:top w:val="nil"/>
              <w:left w:val="nil"/>
              <w:bottom w:val="single" w:sz="4" w:space="0" w:color="auto"/>
              <w:right w:val="single" w:sz="4" w:space="0" w:color="auto"/>
            </w:tcBorders>
            <w:shd w:val="clear" w:color="auto" w:fill="auto"/>
            <w:noWrap/>
            <w:vAlign w:val="bottom"/>
            <w:hideMark/>
          </w:tcPr>
          <w:p w14:paraId="17B217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60</w:t>
            </w:r>
          </w:p>
        </w:tc>
        <w:tc>
          <w:tcPr>
            <w:tcW w:w="307" w:type="pct"/>
            <w:tcBorders>
              <w:top w:val="nil"/>
              <w:left w:val="nil"/>
              <w:bottom w:val="single" w:sz="4" w:space="0" w:color="auto"/>
              <w:right w:val="single" w:sz="4" w:space="0" w:color="auto"/>
            </w:tcBorders>
            <w:shd w:val="clear" w:color="auto" w:fill="auto"/>
            <w:noWrap/>
            <w:vAlign w:val="bottom"/>
            <w:hideMark/>
          </w:tcPr>
          <w:p w14:paraId="263C34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6EAEA3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CC303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077650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31" w:type="pct"/>
            <w:tcBorders>
              <w:top w:val="nil"/>
              <w:left w:val="nil"/>
              <w:bottom w:val="single" w:sz="4" w:space="0" w:color="auto"/>
              <w:right w:val="single" w:sz="4" w:space="0" w:color="auto"/>
            </w:tcBorders>
            <w:shd w:val="clear" w:color="auto" w:fill="auto"/>
            <w:noWrap/>
            <w:vAlign w:val="bottom"/>
            <w:hideMark/>
          </w:tcPr>
          <w:p w14:paraId="1F6BF5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BC4193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D075AF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1E38D03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498301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5D79839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9BB5D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3FDEEA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FBA6F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ABA4576"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3A894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106</w:t>
            </w:r>
          </w:p>
        </w:tc>
        <w:tc>
          <w:tcPr>
            <w:tcW w:w="509" w:type="pct"/>
            <w:tcBorders>
              <w:top w:val="nil"/>
              <w:left w:val="nil"/>
              <w:bottom w:val="single" w:sz="4" w:space="0" w:color="auto"/>
              <w:right w:val="single" w:sz="4" w:space="0" w:color="auto"/>
            </w:tcBorders>
            <w:shd w:val="clear" w:color="auto" w:fill="auto"/>
            <w:noWrap/>
            <w:vAlign w:val="bottom"/>
            <w:hideMark/>
          </w:tcPr>
          <w:p w14:paraId="5566548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Tn. KL</w:t>
            </w:r>
          </w:p>
        </w:tc>
        <w:tc>
          <w:tcPr>
            <w:tcW w:w="345" w:type="pct"/>
            <w:tcBorders>
              <w:top w:val="nil"/>
              <w:left w:val="nil"/>
              <w:bottom w:val="single" w:sz="4" w:space="0" w:color="auto"/>
              <w:right w:val="single" w:sz="4" w:space="0" w:color="auto"/>
            </w:tcBorders>
            <w:shd w:val="clear" w:color="auto" w:fill="auto"/>
            <w:noWrap/>
            <w:vAlign w:val="bottom"/>
            <w:hideMark/>
          </w:tcPr>
          <w:p w14:paraId="51C50E9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27</w:t>
            </w:r>
          </w:p>
        </w:tc>
        <w:tc>
          <w:tcPr>
            <w:tcW w:w="307" w:type="pct"/>
            <w:tcBorders>
              <w:top w:val="nil"/>
              <w:left w:val="nil"/>
              <w:bottom w:val="single" w:sz="4" w:space="0" w:color="auto"/>
              <w:right w:val="single" w:sz="4" w:space="0" w:color="auto"/>
            </w:tcBorders>
            <w:shd w:val="clear" w:color="auto" w:fill="auto"/>
            <w:noWrap/>
            <w:vAlign w:val="bottom"/>
            <w:hideMark/>
          </w:tcPr>
          <w:p w14:paraId="0FCC968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89" w:type="pct"/>
            <w:tcBorders>
              <w:top w:val="nil"/>
              <w:left w:val="nil"/>
              <w:bottom w:val="single" w:sz="4" w:space="0" w:color="auto"/>
              <w:right w:val="single" w:sz="4" w:space="0" w:color="auto"/>
            </w:tcBorders>
            <w:shd w:val="clear" w:color="auto" w:fill="auto"/>
            <w:noWrap/>
            <w:vAlign w:val="bottom"/>
            <w:hideMark/>
          </w:tcPr>
          <w:p w14:paraId="36B6DE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07571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54980A0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7C600F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21EF9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94A85E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AFF8BC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8A1B5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EB9B43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542B2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AC074B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20</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444A8A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707BFF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707AB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107</w:t>
            </w:r>
          </w:p>
        </w:tc>
        <w:tc>
          <w:tcPr>
            <w:tcW w:w="509" w:type="pct"/>
            <w:tcBorders>
              <w:top w:val="nil"/>
              <w:left w:val="nil"/>
              <w:bottom w:val="single" w:sz="4" w:space="0" w:color="auto"/>
              <w:right w:val="single" w:sz="4" w:space="0" w:color="auto"/>
            </w:tcBorders>
            <w:shd w:val="clear" w:color="auto" w:fill="auto"/>
            <w:noWrap/>
            <w:vAlign w:val="bottom"/>
            <w:hideMark/>
          </w:tcPr>
          <w:p w14:paraId="5C5B070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TE</w:t>
            </w:r>
          </w:p>
        </w:tc>
        <w:tc>
          <w:tcPr>
            <w:tcW w:w="345" w:type="pct"/>
            <w:tcBorders>
              <w:top w:val="nil"/>
              <w:left w:val="nil"/>
              <w:bottom w:val="single" w:sz="4" w:space="0" w:color="auto"/>
              <w:right w:val="single" w:sz="4" w:space="0" w:color="auto"/>
            </w:tcBorders>
            <w:shd w:val="clear" w:color="auto" w:fill="auto"/>
            <w:noWrap/>
            <w:vAlign w:val="bottom"/>
            <w:hideMark/>
          </w:tcPr>
          <w:p w14:paraId="2B2860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37</w:t>
            </w:r>
          </w:p>
        </w:tc>
        <w:tc>
          <w:tcPr>
            <w:tcW w:w="307" w:type="pct"/>
            <w:tcBorders>
              <w:top w:val="nil"/>
              <w:left w:val="nil"/>
              <w:bottom w:val="single" w:sz="4" w:space="0" w:color="auto"/>
              <w:right w:val="single" w:sz="4" w:space="0" w:color="auto"/>
            </w:tcBorders>
            <w:shd w:val="clear" w:color="auto" w:fill="auto"/>
            <w:noWrap/>
            <w:vAlign w:val="bottom"/>
            <w:hideMark/>
          </w:tcPr>
          <w:p w14:paraId="4707C5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102D0D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B5DAF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442F807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6D5FC89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E9E48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941F19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1DDA19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E8C199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FBF38A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5ED6DB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096892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18</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3A1873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B7B18C6"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5F5D5F0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108</w:t>
            </w:r>
          </w:p>
        </w:tc>
        <w:tc>
          <w:tcPr>
            <w:tcW w:w="509" w:type="pct"/>
            <w:tcBorders>
              <w:top w:val="nil"/>
              <w:left w:val="nil"/>
              <w:bottom w:val="single" w:sz="4" w:space="0" w:color="auto"/>
              <w:right w:val="single" w:sz="4" w:space="0" w:color="auto"/>
            </w:tcBorders>
            <w:shd w:val="clear" w:color="auto" w:fill="auto"/>
            <w:noWrap/>
            <w:vAlign w:val="bottom"/>
            <w:hideMark/>
          </w:tcPr>
          <w:p w14:paraId="1C13244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WKL</w:t>
            </w:r>
          </w:p>
        </w:tc>
        <w:tc>
          <w:tcPr>
            <w:tcW w:w="345" w:type="pct"/>
            <w:tcBorders>
              <w:top w:val="nil"/>
              <w:left w:val="nil"/>
              <w:bottom w:val="single" w:sz="4" w:space="0" w:color="auto"/>
              <w:right w:val="single" w:sz="4" w:space="0" w:color="auto"/>
            </w:tcBorders>
            <w:shd w:val="clear" w:color="auto" w:fill="auto"/>
            <w:noWrap/>
            <w:vAlign w:val="bottom"/>
            <w:hideMark/>
          </w:tcPr>
          <w:p w14:paraId="25645D8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07" w:type="pct"/>
            <w:tcBorders>
              <w:top w:val="nil"/>
              <w:left w:val="nil"/>
              <w:bottom w:val="single" w:sz="4" w:space="0" w:color="auto"/>
              <w:right w:val="single" w:sz="4" w:space="0" w:color="auto"/>
            </w:tcBorders>
            <w:shd w:val="clear" w:color="auto" w:fill="auto"/>
            <w:noWrap/>
            <w:vAlign w:val="bottom"/>
            <w:hideMark/>
          </w:tcPr>
          <w:p w14:paraId="166445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89" w:type="pct"/>
            <w:tcBorders>
              <w:top w:val="nil"/>
              <w:left w:val="nil"/>
              <w:bottom w:val="single" w:sz="4" w:space="0" w:color="auto"/>
              <w:right w:val="single" w:sz="4" w:space="0" w:color="auto"/>
            </w:tcBorders>
            <w:shd w:val="clear" w:color="auto" w:fill="auto"/>
            <w:noWrap/>
            <w:vAlign w:val="bottom"/>
            <w:hideMark/>
          </w:tcPr>
          <w:p w14:paraId="1FCFFF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98C1B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F0784F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E85E46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198455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9A919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27428B3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EE2FA5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24ABD5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F3D560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F1B165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21</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D3453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2E2D5F3"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C7220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109</w:t>
            </w:r>
          </w:p>
        </w:tc>
        <w:tc>
          <w:tcPr>
            <w:tcW w:w="509" w:type="pct"/>
            <w:tcBorders>
              <w:top w:val="nil"/>
              <w:left w:val="nil"/>
              <w:bottom w:val="single" w:sz="4" w:space="0" w:color="auto"/>
              <w:right w:val="single" w:sz="4" w:space="0" w:color="auto"/>
            </w:tcBorders>
            <w:shd w:val="clear" w:color="auto" w:fill="auto"/>
            <w:noWrap/>
            <w:vAlign w:val="bottom"/>
            <w:hideMark/>
          </w:tcPr>
          <w:p w14:paraId="114BF33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YAN</w:t>
            </w:r>
          </w:p>
        </w:tc>
        <w:tc>
          <w:tcPr>
            <w:tcW w:w="345" w:type="pct"/>
            <w:tcBorders>
              <w:top w:val="nil"/>
              <w:left w:val="nil"/>
              <w:bottom w:val="single" w:sz="4" w:space="0" w:color="auto"/>
              <w:right w:val="single" w:sz="4" w:space="0" w:color="auto"/>
            </w:tcBorders>
            <w:shd w:val="clear" w:color="auto" w:fill="auto"/>
            <w:noWrap/>
            <w:vAlign w:val="bottom"/>
            <w:hideMark/>
          </w:tcPr>
          <w:p w14:paraId="29BD84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54</w:t>
            </w:r>
          </w:p>
        </w:tc>
        <w:tc>
          <w:tcPr>
            <w:tcW w:w="307" w:type="pct"/>
            <w:tcBorders>
              <w:top w:val="nil"/>
              <w:left w:val="nil"/>
              <w:bottom w:val="single" w:sz="4" w:space="0" w:color="auto"/>
              <w:right w:val="single" w:sz="4" w:space="0" w:color="auto"/>
            </w:tcBorders>
            <w:shd w:val="clear" w:color="auto" w:fill="auto"/>
            <w:noWrap/>
            <w:vAlign w:val="bottom"/>
            <w:hideMark/>
          </w:tcPr>
          <w:p w14:paraId="6695E88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200788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BFED7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5A9463A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31" w:type="pct"/>
            <w:tcBorders>
              <w:top w:val="nil"/>
              <w:left w:val="nil"/>
              <w:bottom w:val="single" w:sz="4" w:space="0" w:color="auto"/>
              <w:right w:val="single" w:sz="4" w:space="0" w:color="auto"/>
            </w:tcBorders>
            <w:shd w:val="clear" w:color="auto" w:fill="auto"/>
            <w:noWrap/>
            <w:vAlign w:val="bottom"/>
            <w:hideMark/>
          </w:tcPr>
          <w:p w14:paraId="09BEE5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7B8528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E81C28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1311A3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6AF68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255131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4CA01D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54B48C1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22</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D6E13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C9BF284"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0336D0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110</w:t>
            </w:r>
          </w:p>
        </w:tc>
        <w:tc>
          <w:tcPr>
            <w:tcW w:w="509" w:type="pct"/>
            <w:tcBorders>
              <w:top w:val="nil"/>
              <w:left w:val="nil"/>
              <w:bottom w:val="single" w:sz="4" w:space="0" w:color="auto"/>
              <w:right w:val="single" w:sz="4" w:space="0" w:color="auto"/>
            </w:tcBorders>
            <w:shd w:val="clear" w:color="auto" w:fill="auto"/>
            <w:noWrap/>
            <w:vAlign w:val="bottom"/>
            <w:hideMark/>
          </w:tcPr>
          <w:p w14:paraId="68E3D6F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SAB</w:t>
            </w:r>
          </w:p>
        </w:tc>
        <w:tc>
          <w:tcPr>
            <w:tcW w:w="345" w:type="pct"/>
            <w:tcBorders>
              <w:top w:val="nil"/>
              <w:left w:val="nil"/>
              <w:bottom w:val="single" w:sz="4" w:space="0" w:color="auto"/>
              <w:right w:val="single" w:sz="4" w:space="0" w:color="auto"/>
            </w:tcBorders>
            <w:shd w:val="clear" w:color="auto" w:fill="auto"/>
            <w:noWrap/>
            <w:vAlign w:val="bottom"/>
            <w:hideMark/>
          </w:tcPr>
          <w:p w14:paraId="07BA025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42</w:t>
            </w:r>
          </w:p>
        </w:tc>
        <w:tc>
          <w:tcPr>
            <w:tcW w:w="307" w:type="pct"/>
            <w:tcBorders>
              <w:top w:val="nil"/>
              <w:left w:val="nil"/>
              <w:bottom w:val="single" w:sz="4" w:space="0" w:color="auto"/>
              <w:right w:val="single" w:sz="4" w:space="0" w:color="auto"/>
            </w:tcBorders>
            <w:shd w:val="clear" w:color="auto" w:fill="auto"/>
            <w:noWrap/>
            <w:vAlign w:val="bottom"/>
            <w:hideMark/>
          </w:tcPr>
          <w:p w14:paraId="05F8C1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89" w:type="pct"/>
            <w:tcBorders>
              <w:top w:val="nil"/>
              <w:left w:val="nil"/>
              <w:bottom w:val="single" w:sz="4" w:space="0" w:color="auto"/>
              <w:right w:val="single" w:sz="4" w:space="0" w:color="auto"/>
            </w:tcBorders>
            <w:shd w:val="clear" w:color="auto" w:fill="auto"/>
            <w:noWrap/>
            <w:vAlign w:val="bottom"/>
            <w:hideMark/>
          </w:tcPr>
          <w:p w14:paraId="331812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3D86A3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7130CF8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789701C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42C19E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AEB122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72359F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23E909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453D345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580CC3E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CC3F21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42A7A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44DB5E3"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5B3AA7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111</w:t>
            </w:r>
          </w:p>
        </w:tc>
        <w:tc>
          <w:tcPr>
            <w:tcW w:w="509" w:type="pct"/>
            <w:tcBorders>
              <w:top w:val="nil"/>
              <w:left w:val="nil"/>
              <w:bottom w:val="single" w:sz="4" w:space="0" w:color="auto"/>
              <w:right w:val="single" w:sz="4" w:space="0" w:color="auto"/>
            </w:tcBorders>
            <w:shd w:val="clear" w:color="auto" w:fill="auto"/>
            <w:noWrap/>
            <w:vAlign w:val="bottom"/>
            <w:hideMark/>
          </w:tcPr>
          <w:p w14:paraId="489E678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ARN</w:t>
            </w:r>
          </w:p>
        </w:tc>
        <w:tc>
          <w:tcPr>
            <w:tcW w:w="345" w:type="pct"/>
            <w:tcBorders>
              <w:top w:val="nil"/>
              <w:left w:val="nil"/>
              <w:bottom w:val="single" w:sz="4" w:space="0" w:color="auto"/>
              <w:right w:val="single" w:sz="4" w:space="0" w:color="auto"/>
            </w:tcBorders>
            <w:shd w:val="clear" w:color="auto" w:fill="auto"/>
            <w:noWrap/>
            <w:vAlign w:val="bottom"/>
            <w:hideMark/>
          </w:tcPr>
          <w:p w14:paraId="7FF65B8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71</w:t>
            </w:r>
          </w:p>
        </w:tc>
        <w:tc>
          <w:tcPr>
            <w:tcW w:w="307" w:type="pct"/>
            <w:tcBorders>
              <w:top w:val="nil"/>
              <w:left w:val="nil"/>
              <w:bottom w:val="single" w:sz="4" w:space="0" w:color="auto"/>
              <w:right w:val="single" w:sz="4" w:space="0" w:color="auto"/>
            </w:tcBorders>
            <w:shd w:val="clear" w:color="auto" w:fill="auto"/>
            <w:noWrap/>
            <w:vAlign w:val="bottom"/>
            <w:hideMark/>
          </w:tcPr>
          <w:p w14:paraId="2922B18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w:t>
            </w:r>
          </w:p>
        </w:tc>
        <w:tc>
          <w:tcPr>
            <w:tcW w:w="189" w:type="pct"/>
            <w:tcBorders>
              <w:top w:val="nil"/>
              <w:left w:val="nil"/>
              <w:bottom w:val="single" w:sz="4" w:space="0" w:color="auto"/>
              <w:right w:val="single" w:sz="4" w:space="0" w:color="auto"/>
            </w:tcBorders>
            <w:shd w:val="clear" w:color="auto" w:fill="auto"/>
            <w:noWrap/>
            <w:vAlign w:val="bottom"/>
            <w:hideMark/>
          </w:tcPr>
          <w:p w14:paraId="330032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299B38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42D508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1A5DF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5387F1C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153102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A9F513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CFC0C9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C7BD3A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57261A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1018931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9D0A4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5352CB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447B8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112</w:t>
            </w:r>
          </w:p>
        </w:tc>
        <w:tc>
          <w:tcPr>
            <w:tcW w:w="509" w:type="pct"/>
            <w:tcBorders>
              <w:top w:val="nil"/>
              <w:left w:val="nil"/>
              <w:bottom w:val="single" w:sz="4" w:space="0" w:color="auto"/>
              <w:right w:val="single" w:sz="4" w:space="0" w:color="auto"/>
            </w:tcBorders>
            <w:shd w:val="clear" w:color="auto" w:fill="auto"/>
            <w:noWrap/>
            <w:vAlign w:val="bottom"/>
            <w:hideMark/>
          </w:tcPr>
          <w:p w14:paraId="2E82D95F"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DKL</w:t>
            </w:r>
          </w:p>
        </w:tc>
        <w:tc>
          <w:tcPr>
            <w:tcW w:w="345" w:type="pct"/>
            <w:tcBorders>
              <w:top w:val="nil"/>
              <w:left w:val="nil"/>
              <w:bottom w:val="single" w:sz="4" w:space="0" w:color="auto"/>
              <w:right w:val="single" w:sz="4" w:space="0" w:color="auto"/>
            </w:tcBorders>
            <w:shd w:val="clear" w:color="auto" w:fill="auto"/>
            <w:noWrap/>
            <w:vAlign w:val="bottom"/>
            <w:hideMark/>
          </w:tcPr>
          <w:p w14:paraId="6CD9E60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46</w:t>
            </w:r>
          </w:p>
        </w:tc>
        <w:tc>
          <w:tcPr>
            <w:tcW w:w="307" w:type="pct"/>
            <w:tcBorders>
              <w:top w:val="nil"/>
              <w:left w:val="nil"/>
              <w:bottom w:val="single" w:sz="4" w:space="0" w:color="auto"/>
              <w:right w:val="single" w:sz="4" w:space="0" w:color="auto"/>
            </w:tcBorders>
            <w:shd w:val="clear" w:color="auto" w:fill="auto"/>
            <w:noWrap/>
            <w:vAlign w:val="bottom"/>
            <w:hideMark/>
          </w:tcPr>
          <w:p w14:paraId="7E5A968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744E6A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F53C5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4BDC37D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31" w:type="pct"/>
            <w:tcBorders>
              <w:top w:val="nil"/>
              <w:left w:val="nil"/>
              <w:bottom w:val="single" w:sz="4" w:space="0" w:color="auto"/>
              <w:right w:val="single" w:sz="4" w:space="0" w:color="auto"/>
            </w:tcBorders>
            <w:shd w:val="clear" w:color="auto" w:fill="auto"/>
            <w:noWrap/>
            <w:vAlign w:val="bottom"/>
            <w:hideMark/>
          </w:tcPr>
          <w:p w14:paraId="5A55FB0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2F8B4A6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DB2209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59A270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5D7813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785271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0A39B73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3355C6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24</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11264B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F1CE07A"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40231A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113</w:t>
            </w:r>
          </w:p>
        </w:tc>
        <w:tc>
          <w:tcPr>
            <w:tcW w:w="509" w:type="pct"/>
            <w:tcBorders>
              <w:top w:val="nil"/>
              <w:left w:val="nil"/>
              <w:bottom w:val="single" w:sz="4" w:space="0" w:color="auto"/>
              <w:right w:val="single" w:sz="4" w:space="0" w:color="auto"/>
            </w:tcBorders>
            <w:shd w:val="clear" w:color="auto" w:fill="auto"/>
            <w:noWrap/>
            <w:vAlign w:val="bottom"/>
            <w:hideMark/>
          </w:tcPr>
          <w:p w14:paraId="4337386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LKP</w:t>
            </w:r>
          </w:p>
        </w:tc>
        <w:tc>
          <w:tcPr>
            <w:tcW w:w="345" w:type="pct"/>
            <w:tcBorders>
              <w:top w:val="nil"/>
              <w:left w:val="nil"/>
              <w:bottom w:val="single" w:sz="4" w:space="0" w:color="auto"/>
              <w:right w:val="single" w:sz="4" w:space="0" w:color="auto"/>
            </w:tcBorders>
            <w:shd w:val="clear" w:color="auto" w:fill="auto"/>
            <w:noWrap/>
            <w:vAlign w:val="bottom"/>
            <w:hideMark/>
          </w:tcPr>
          <w:p w14:paraId="387B500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46</w:t>
            </w:r>
          </w:p>
        </w:tc>
        <w:tc>
          <w:tcPr>
            <w:tcW w:w="307" w:type="pct"/>
            <w:tcBorders>
              <w:top w:val="nil"/>
              <w:left w:val="nil"/>
              <w:bottom w:val="single" w:sz="4" w:space="0" w:color="auto"/>
              <w:right w:val="single" w:sz="4" w:space="0" w:color="auto"/>
            </w:tcBorders>
            <w:shd w:val="clear" w:color="auto" w:fill="auto"/>
            <w:noWrap/>
            <w:vAlign w:val="bottom"/>
            <w:hideMark/>
          </w:tcPr>
          <w:p w14:paraId="6DBA3ED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1D0982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10D556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63576F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2C5BD26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59A4107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618648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0" w:type="pct"/>
            <w:tcBorders>
              <w:top w:val="nil"/>
              <w:left w:val="nil"/>
              <w:bottom w:val="single" w:sz="4" w:space="0" w:color="auto"/>
              <w:right w:val="single" w:sz="4" w:space="0" w:color="auto"/>
            </w:tcBorders>
            <w:shd w:val="clear" w:color="auto" w:fill="auto"/>
            <w:noWrap/>
            <w:vAlign w:val="bottom"/>
            <w:hideMark/>
          </w:tcPr>
          <w:p w14:paraId="70D614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F02EB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1C3CDF40"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664D59A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4074B5A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19</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586AAA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20E678D"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61DC5D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114</w:t>
            </w:r>
          </w:p>
        </w:tc>
        <w:tc>
          <w:tcPr>
            <w:tcW w:w="509" w:type="pct"/>
            <w:tcBorders>
              <w:top w:val="nil"/>
              <w:left w:val="nil"/>
              <w:bottom w:val="single" w:sz="4" w:space="0" w:color="auto"/>
              <w:right w:val="single" w:sz="4" w:space="0" w:color="auto"/>
            </w:tcBorders>
            <w:shd w:val="clear" w:color="auto" w:fill="auto"/>
            <w:noWrap/>
            <w:vAlign w:val="bottom"/>
            <w:hideMark/>
          </w:tcPr>
          <w:p w14:paraId="5DF1105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BST</w:t>
            </w:r>
          </w:p>
        </w:tc>
        <w:tc>
          <w:tcPr>
            <w:tcW w:w="345" w:type="pct"/>
            <w:tcBorders>
              <w:top w:val="nil"/>
              <w:left w:val="nil"/>
              <w:bottom w:val="single" w:sz="4" w:space="0" w:color="auto"/>
              <w:right w:val="single" w:sz="4" w:space="0" w:color="auto"/>
            </w:tcBorders>
            <w:shd w:val="clear" w:color="auto" w:fill="auto"/>
            <w:noWrap/>
            <w:vAlign w:val="bottom"/>
            <w:hideMark/>
          </w:tcPr>
          <w:p w14:paraId="040C17F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54</w:t>
            </w:r>
          </w:p>
        </w:tc>
        <w:tc>
          <w:tcPr>
            <w:tcW w:w="307" w:type="pct"/>
            <w:tcBorders>
              <w:top w:val="nil"/>
              <w:left w:val="nil"/>
              <w:bottom w:val="single" w:sz="4" w:space="0" w:color="auto"/>
              <w:right w:val="single" w:sz="4" w:space="0" w:color="auto"/>
            </w:tcBorders>
            <w:shd w:val="clear" w:color="auto" w:fill="auto"/>
            <w:noWrap/>
            <w:vAlign w:val="bottom"/>
            <w:hideMark/>
          </w:tcPr>
          <w:p w14:paraId="5F005A6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2B9A50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A05B8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2874021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5817EA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53E5AD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D4C74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6917309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9B144D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0ABAA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34C63B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33E549D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E4F44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9C8517A"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DA75D3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115</w:t>
            </w:r>
          </w:p>
        </w:tc>
        <w:tc>
          <w:tcPr>
            <w:tcW w:w="509" w:type="pct"/>
            <w:tcBorders>
              <w:top w:val="nil"/>
              <w:left w:val="nil"/>
              <w:bottom w:val="single" w:sz="4" w:space="0" w:color="auto"/>
              <w:right w:val="single" w:sz="4" w:space="0" w:color="auto"/>
            </w:tcBorders>
            <w:shd w:val="clear" w:color="auto" w:fill="auto"/>
            <w:noWrap/>
            <w:vAlign w:val="bottom"/>
            <w:hideMark/>
          </w:tcPr>
          <w:p w14:paraId="58B014B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SBE</w:t>
            </w:r>
          </w:p>
        </w:tc>
        <w:tc>
          <w:tcPr>
            <w:tcW w:w="345" w:type="pct"/>
            <w:tcBorders>
              <w:top w:val="nil"/>
              <w:left w:val="nil"/>
              <w:bottom w:val="single" w:sz="4" w:space="0" w:color="auto"/>
              <w:right w:val="single" w:sz="4" w:space="0" w:color="auto"/>
            </w:tcBorders>
            <w:shd w:val="clear" w:color="auto" w:fill="auto"/>
            <w:noWrap/>
            <w:vAlign w:val="bottom"/>
            <w:hideMark/>
          </w:tcPr>
          <w:p w14:paraId="7618B05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56</w:t>
            </w:r>
          </w:p>
        </w:tc>
        <w:tc>
          <w:tcPr>
            <w:tcW w:w="307" w:type="pct"/>
            <w:tcBorders>
              <w:top w:val="nil"/>
              <w:left w:val="nil"/>
              <w:bottom w:val="single" w:sz="4" w:space="0" w:color="auto"/>
              <w:right w:val="single" w:sz="4" w:space="0" w:color="auto"/>
            </w:tcBorders>
            <w:shd w:val="clear" w:color="auto" w:fill="auto"/>
            <w:noWrap/>
            <w:vAlign w:val="bottom"/>
            <w:hideMark/>
          </w:tcPr>
          <w:p w14:paraId="2C31C1FD"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0BEBCC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70065A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3ED86D9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FF0C7D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330683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31AD44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74EA0E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E7E9F9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0ABD6B7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1FD0F85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2ED322D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17</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74EBEB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6D0513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4EA7AA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116</w:t>
            </w:r>
          </w:p>
        </w:tc>
        <w:tc>
          <w:tcPr>
            <w:tcW w:w="509" w:type="pct"/>
            <w:tcBorders>
              <w:top w:val="nil"/>
              <w:left w:val="nil"/>
              <w:bottom w:val="single" w:sz="4" w:space="0" w:color="auto"/>
              <w:right w:val="single" w:sz="4" w:space="0" w:color="auto"/>
            </w:tcBorders>
            <w:shd w:val="clear" w:color="auto" w:fill="auto"/>
            <w:noWrap/>
            <w:vAlign w:val="bottom"/>
            <w:hideMark/>
          </w:tcPr>
          <w:p w14:paraId="226F4D0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TKL</w:t>
            </w:r>
          </w:p>
        </w:tc>
        <w:tc>
          <w:tcPr>
            <w:tcW w:w="345" w:type="pct"/>
            <w:tcBorders>
              <w:top w:val="nil"/>
              <w:left w:val="nil"/>
              <w:bottom w:val="single" w:sz="4" w:space="0" w:color="auto"/>
              <w:right w:val="single" w:sz="4" w:space="0" w:color="auto"/>
            </w:tcBorders>
            <w:shd w:val="clear" w:color="auto" w:fill="auto"/>
            <w:noWrap/>
            <w:vAlign w:val="bottom"/>
            <w:hideMark/>
          </w:tcPr>
          <w:p w14:paraId="22E9E30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66</w:t>
            </w:r>
          </w:p>
        </w:tc>
        <w:tc>
          <w:tcPr>
            <w:tcW w:w="307" w:type="pct"/>
            <w:tcBorders>
              <w:top w:val="nil"/>
              <w:left w:val="nil"/>
              <w:bottom w:val="single" w:sz="4" w:space="0" w:color="auto"/>
              <w:right w:val="single" w:sz="4" w:space="0" w:color="auto"/>
            </w:tcBorders>
            <w:shd w:val="clear" w:color="auto" w:fill="auto"/>
            <w:noWrap/>
            <w:vAlign w:val="bottom"/>
            <w:hideMark/>
          </w:tcPr>
          <w:p w14:paraId="01B737D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89" w:type="pct"/>
            <w:tcBorders>
              <w:top w:val="nil"/>
              <w:left w:val="nil"/>
              <w:bottom w:val="single" w:sz="4" w:space="0" w:color="auto"/>
              <w:right w:val="single" w:sz="4" w:space="0" w:color="auto"/>
            </w:tcBorders>
            <w:shd w:val="clear" w:color="auto" w:fill="auto"/>
            <w:noWrap/>
            <w:vAlign w:val="bottom"/>
            <w:hideMark/>
          </w:tcPr>
          <w:p w14:paraId="6CE62B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550EFD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w:t>
            </w:r>
          </w:p>
        </w:tc>
        <w:tc>
          <w:tcPr>
            <w:tcW w:w="544" w:type="pct"/>
            <w:tcBorders>
              <w:top w:val="nil"/>
              <w:left w:val="nil"/>
              <w:bottom w:val="single" w:sz="4" w:space="0" w:color="auto"/>
              <w:right w:val="single" w:sz="4" w:space="0" w:color="auto"/>
            </w:tcBorders>
            <w:shd w:val="clear" w:color="auto" w:fill="auto"/>
            <w:noWrap/>
            <w:vAlign w:val="bottom"/>
            <w:hideMark/>
          </w:tcPr>
          <w:p w14:paraId="3B23BFD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6584164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757032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020977C"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7D6018E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AA76FB7"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5</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3475B0F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2214079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75742DB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25</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050A4A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8E4C855"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0C9B45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117</w:t>
            </w:r>
          </w:p>
        </w:tc>
        <w:tc>
          <w:tcPr>
            <w:tcW w:w="509" w:type="pct"/>
            <w:tcBorders>
              <w:top w:val="nil"/>
              <w:left w:val="nil"/>
              <w:bottom w:val="single" w:sz="4" w:space="0" w:color="auto"/>
              <w:right w:val="single" w:sz="4" w:space="0" w:color="auto"/>
            </w:tcBorders>
            <w:shd w:val="clear" w:color="auto" w:fill="auto"/>
            <w:noWrap/>
            <w:vAlign w:val="bottom"/>
            <w:hideMark/>
          </w:tcPr>
          <w:p w14:paraId="4518D21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RHA</w:t>
            </w:r>
          </w:p>
        </w:tc>
        <w:tc>
          <w:tcPr>
            <w:tcW w:w="345" w:type="pct"/>
            <w:tcBorders>
              <w:top w:val="nil"/>
              <w:left w:val="nil"/>
              <w:bottom w:val="single" w:sz="4" w:space="0" w:color="auto"/>
              <w:right w:val="single" w:sz="4" w:space="0" w:color="auto"/>
            </w:tcBorders>
            <w:shd w:val="clear" w:color="auto" w:fill="auto"/>
            <w:noWrap/>
            <w:vAlign w:val="bottom"/>
            <w:hideMark/>
          </w:tcPr>
          <w:p w14:paraId="643F82D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48</w:t>
            </w:r>
          </w:p>
        </w:tc>
        <w:tc>
          <w:tcPr>
            <w:tcW w:w="307" w:type="pct"/>
            <w:tcBorders>
              <w:top w:val="nil"/>
              <w:left w:val="nil"/>
              <w:bottom w:val="single" w:sz="4" w:space="0" w:color="auto"/>
              <w:right w:val="single" w:sz="4" w:space="0" w:color="auto"/>
            </w:tcBorders>
            <w:shd w:val="clear" w:color="auto" w:fill="auto"/>
            <w:noWrap/>
            <w:vAlign w:val="bottom"/>
            <w:hideMark/>
          </w:tcPr>
          <w:p w14:paraId="738B091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37E947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B79E1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w:t>
            </w:r>
          </w:p>
        </w:tc>
        <w:tc>
          <w:tcPr>
            <w:tcW w:w="544" w:type="pct"/>
            <w:tcBorders>
              <w:top w:val="nil"/>
              <w:left w:val="nil"/>
              <w:bottom w:val="single" w:sz="4" w:space="0" w:color="auto"/>
              <w:right w:val="single" w:sz="4" w:space="0" w:color="auto"/>
            </w:tcBorders>
            <w:shd w:val="clear" w:color="auto" w:fill="auto"/>
            <w:noWrap/>
            <w:vAlign w:val="bottom"/>
            <w:hideMark/>
          </w:tcPr>
          <w:p w14:paraId="5DC9527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0F6D4021"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6D41DB7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28E891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12E8EE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22DE3D3"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658A0BA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7BEE6148"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0316EFE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21FE6E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00BAE7E" w14:textId="77777777" w:rsidTr="004551D3">
        <w:trPr>
          <w:trHeight w:val="63"/>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3BE647EF"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118</w:t>
            </w:r>
          </w:p>
        </w:tc>
        <w:tc>
          <w:tcPr>
            <w:tcW w:w="509" w:type="pct"/>
            <w:tcBorders>
              <w:top w:val="nil"/>
              <w:left w:val="nil"/>
              <w:bottom w:val="single" w:sz="4" w:space="0" w:color="auto"/>
              <w:right w:val="single" w:sz="4" w:space="0" w:color="auto"/>
            </w:tcBorders>
            <w:shd w:val="clear" w:color="auto" w:fill="auto"/>
            <w:noWrap/>
            <w:vAlign w:val="bottom"/>
            <w:hideMark/>
          </w:tcPr>
          <w:p w14:paraId="0C627A9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Ny. KMI</w:t>
            </w:r>
          </w:p>
        </w:tc>
        <w:tc>
          <w:tcPr>
            <w:tcW w:w="345" w:type="pct"/>
            <w:tcBorders>
              <w:top w:val="nil"/>
              <w:left w:val="nil"/>
              <w:bottom w:val="single" w:sz="4" w:space="0" w:color="auto"/>
              <w:right w:val="single" w:sz="4" w:space="0" w:color="auto"/>
            </w:tcBorders>
            <w:shd w:val="clear" w:color="auto" w:fill="auto"/>
            <w:noWrap/>
            <w:vAlign w:val="bottom"/>
            <w:hideMark/>
          </w:tcPr>
          <w:p w14:paraId="390683E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49</w:t>
            </w:r>
          </w:p>
        </w:tc>
        <w:tc>
          <w:tcPr>
            <w:tcW w:w="307" w:type="pct"/>
            <w:tcBorders>
              <w:top w:val="nil"/>
              <w:left w:val="nil"/>
              <w:bottom w:val="single" w:sz="4" w:space="0" w:color="auto"/>
              <w:right w:val="single" w:sz="4" w:space="0" w:color="auto"/>
            </w:tcBorders>
            <w:shd w:val="clear" w:color="auto" w:fill="auto"/>
            <w:noWrap/>
            <w:vAlign w:val="bottom"/>
            <w:hideMark/>
          </w:tcPr>
          <w:p w14:paraId="49FEBE22"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189" w:type="pct"/>
            <w:tcBorders>
              <w:top w:val="nil"/>
              <w:left w:val="nil"/>
              <w:bottom w:val="single" w:sz="4" w:space="0" w:color="auto"/>
              <w:right w:val="single" w:sz="4" w:space="0" w:color="auto"/>
            </w:tcBorders>
            <w:shd w:val="clear" w:color="auto" w:fill="auto"/>
            <w:noWrap/>
            <w:vAlign w:val="bottom"/>
            <w:hideMark/>
          </w:tcPr>
          <w:p w14:paraId="4CD105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715" w:type="pct"/>
            <w:gridSpan w:val="2"/>
            <w:tcBorders>
              <w:top w:val="nil"/>
              <w:left w:val="nil"/>
              <w:bottom w:val="single" w:sz="4" w:space="0" w:color="auto"/>
              <w:right w:val="single" w:sz="4" w:space="0" w:color="auto"/>
            </w:tcBorders>
            <w:shd w:val="clear" w:color="auto" w:fill="auto"/>
            <w:noWrap/>
            <w:vAlign w:val="bottom"/>
            <w:hideMark/>
          </w:tcPr>
          <w:p w14:paraId="09C54A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w:t>
            </w:r>
          </w:p>
        </w:tc>
        <w:tc>
          <w:tcPr>
            <w:tcW w:w="544" w:type="pct"/>
            <w:tcBorders>
              <w:top w:val="nil"/>
              <w:left w:val="nil"/>
              <w:bottom w:val="single" w:sz="4" w:space="0" w:color="auto"/>
              <w:right w:val="single" w:sz="4" w:space="0" w:color="auto"/>
            </w:tcBorders>
            <w:shd w:val="clear" w:color="auto" w:fill="auto"/>
            <w:noWrap/>
            <w:vAlign w:val="bottom"/>
            <w:hideMark/>
          </w:tcPr>
          <w:p w14:paraId="70D4FB36"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231" w:type="pct"/>
            <w:tcBorders>
              <w:top w:val="nil"/>
              <w:left w:val="nil"/>
              <w:bottom w:val="single" w:sz="4" w:space="0" w:color="auto"/>
              <w:right w:val="single" w:sz="4" w:space="0" w:color="auto"/>
            </w:tcBorders>
            <w:shd w:val="clear" w:color="auto" w:fill="auto"/>
            <w:noWrap/>
            <w:vAlign w:val="bottom"/>
            <w:hideMark/>
          </w:tcPr>
          <w:p w14:paraId="35B6300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95DDF5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3</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14E52DE"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4</w:t>
            </w:r>
          </w:p>
        </w:tc>
        <w:tc>
          <w:tcPr>
            <w:tcW w:w="200" w:type="pct"/>
            <w:tcBorders>
              <w:top w:val="nil"/>
              <w:left w:val="nil"/>
              <w:bottom w:val="single" w:sz="4" w:space="0" w:color="auto"/>
              <w:right w:val="single" w:sz="4" w:space="0" w:color="auto"/>
            </w:tcBorders>
            <w:shd w:val="clear" w:color="auto" w:fill="auto"/>
            <w:noWrap/>
            <w:vAlign w:val="bottom"/>
            <w:hideMark/>
          </w:tcPr>
          <w:p w14:paraId="04CDD9F5"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82F2E2B"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201" w:type="pct"/>
            <w:gridSpan w:val="2"/>
            <w:tcBorders>
              <w:top w:val="nil"/>
              <w:left w:val="nil"/>
              <w:bottom w:val="single" w:sz="4" w:space="0" w:color="auto"/>
              <w:right w:val="single" w:sz="4" w:space="0" w:color="auto"/>
            </w:tcBorders>
            <w:shd w:val="clear" w:color="auto" w:fill="auto"/>
            <w:noWrap/>
            <w:vAlign w:val="bottom"/>
            <w:hideMark/>
          </w:tcPr>
          <w:p w14:paraId="750B213A"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2</w:t>
            </w:r>
          </w:p>
        </w:tc>
        <w:tc>
          <w:tcPr>
            <w:tcW w:w="197" w:type="pct"/>
            <w:gridSpan w:val="3"/>
            <w:tcBorders>
              <w:top w:val="nil"/>
              <w:left w:val="nil"/>
              <w:bottom w:val="single" w:sz="4" w:space="0" w:color="auto"/>
              <w:right w:val="single" w:sz="4" w:space="0" w:color="auto"/>
            </w:tcBorders>
            <w:shd w:val="clear" w:color="auto" w:fill="auto"/>
            <w:noWrap/>
            <w:vAlign w:val="bottom"/>
            <w:hideMark/>
          </w:tcPr>
          <w:p w14:paraId="4706A6B4"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w:t>
            </w:r>
          </w:p>
        </w:tc>
        <w:tc>
          <w:tcPr>
            <w:tcW w:w="289" w:type="pct"/>
            <w:gridSpan w:val="3"/>
            <w:tcBorders>
              <w:top w:val="nil"/>
              <w:left w:val="nil"/>
              <w:bottom w:val="single" w:sz="4" w:space="0" w:color="auto"/>
              <w:right w:val="single" w:sz="4" w:space="0" w:color="auto"/>
            </w:tcBorders>
            <w:shd w:val="clear" w:color="000000" w:fill="FFFFFF"/>
            <w:noWrap/>
            <w:vAlign w:val="bottom"/>
            <w:hideMark/>
          </w:tcPr>
          <w:p w14:paraId="65363229" w14:textId="77777777" w:rsidR="0038162C" w:rsidRPr="00891EFD" w:rsidRDefault="0038162C" w:rsidP="004551D3">
            <w:pPr>
              <w:spacing w:after="0" w:line="240" w:lineRule="auto"/>
              <w:jc w:val="center"/>
              <w:rPr>
                <w:rFonts w:ascii="Times New Roman" w:eastAsia="Times New Roman" w:hAnsi="Times New Roman" w:cs="Times New Roman"/>
                <w:sz w:val="16"/>
                <w:szCs w:val="20"/>
              </w:rPr>
            </w:pPr>
            <w:r w:rsidRPr="00891EFD">
              <w:rPr>
                <w:rFonts w:ascii="Times New Roman" w:eastAsia="Times New Roman" w:hAnsi="Times New Roman" w:cs="Times New Roman"/>
                <w:sz w:val="16"/>
                <w:szCs w:val="20"/>
              </w:rPr>
              <w:t>16</w:t>
            </w:r>
          </w:p>
        </w:tc>
        <w:tc>
          <w:tcPr>
            <w:tcW w:w="310" w:type="pct"/>
            <w:gridSpan w:val="2"/>
            <w:tcBorders>
              <w:top w:val="nil"/>
              <w:left w:val="nil"/>
              <w:bottom w:val="single" w:sz="4" w:space="0" w:color="auto"/>
              <w:right w:val="single" w:sz="4" w:space="0" w:color="auto"/>
            </w:tcBorders>
            <w:shd w:val="clear" w:color="000000" w:fill="FFFFFF"/>
            <w:noWrap/>
            <w:vAlign w:val="bottom"/>
            <w:hideMark/>
          </w:tcPr>
          <w:p w14:paraId="6B2F48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6D15DED" w14:textId="77777777" w:rsidTr="004551D3">
        <w:trPr>
          <w:trHeight w:val="63"/>
        </w:trPr>
        <w:tc>
          <w:tcPr>
            <w:tcW w:w="872" w:type="pct"/>
            <w:gridSpan w:val="2"/>
            <w:tcBorders>
              <w:top w:val="nil"/>
              <w:left w:val="nil"/>
              <w:bottom w:val="nil"/>
              <w:right w:val="nil"/>
            </w:tcBorders>
            <w:shd w:val="clear" w:color="auto" w:fill="auto"/>
            <w:noWrap/>
            <w:vAlign w:val="bottom"/>
            <w:hideMark/>
          </w:tcPr>
          <w:p w14:paraId="2B31C7A7"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Keterangan :</w:t>
            </w:r>
          </w:p>
        </w:tc>
        <w:tc>
          <w:tcPr>
            <w:tcW w:w="345" w:type="pct"/>
            <w:tcBorders>
              <w:top w:val="nil"/>
              <w:left w:val="nil"/>
              <w:bottom w:val="nil"/>
              <w:right w:val="nil"/>
            </w:tcBorders>
            <w:shd w:val="clear" w:color="auto" w:fill="auto"/>
            <w:noWrap/>
            <w:vAlign w:val="bottom"/>
            <w:hideMark/>
          </w:tcPr>
          <w:p w14:paraId="2FC52E21"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307" w:type="pct"/>
            <w:tcBorders>
              <w:top w:val="nil"/>
              <w:left w:val="nil"/>
              <w:bottom w:val="nil"/>
              <w:right w:val="nil"/>
            </w:tcBorders>
            <w:shd w:val="clear" w:color="auto" w:fill="auto"/>
            <w:noWrap/>
            <w:vAlign w:val="bottom"/>
            <w:hideMark/>
          </w:tcPr>
          <w:p w14:paraId="3A87875F"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89" w:type="pct"/>
            <w:tcBorders>
              <w:top w:val="nil"/>
              <w:left w:val="nil"/>
              <w:bottom w:val="nil"/>
              <w:right w:val="nil"/>
            </w:tcBorders>
            <w:shd w:val="clear" w:color="auto" w:fill="auto"/>
            <w:noWrap/>
            <w:vAlign w:val="bottom"/>
            <w:hideMark/>
          </w:tcPr>
          <w:p w14:paraId="7C612A1D"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715" w:type="pct"/>
            <w:gridSpan w:val="2"/>
            <w:tcBorders>
              <w:top w:val="nil"/>
              <w:left w:val="nil"/>
              <w:bottom w:val="nil"/>
              <w:right w:val="nil"/>
            </w:tcBorders>
            <w:shd w:val="clear" w:color="auto" w:fill="auto"/>
            <w:noWrap/>
            <w:vAlign w:val="bottom"/>
            <w:hideMark/>
          </w:tcPr>
          <w:p w14:paraId="36999C3D"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544" w:type="pct"/>
            <w:tcBorders>
              <w:top w:val="nil"/>
              <w:left w:val="nil"/>
              <w:bottom w:val="nil"/>
              <w:right w:val="nil"/>
            </w:tcBorders>
            <w:shd w:val="clear" w:color="auto" w:fill="auto"/>
            <w:vAlign w:val="bottom"/>
            <w:hideMark/>
          </w:tcPr>
          <w:p w14:paraId="3E0B93D2"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31" w:type="pct"/>
            <w:tcBorders>
              <w:top w:val="nil"/>
              <w:left w:val="nil"/>
              <w:bottom w:val="nil"/>
              <w:right w:val="nil"/>
            </w:tcBorders>
            <w:shd w:val="clear" w:color="auto" w:fill="auto"/>
            <w:noWrap/>
            <w:vAlign w:val="bottom"/>
            <w:hideMark/>
          </w:tcPr>
          <w:p w14:paraId="5D32B9F3"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8" w:type="pct"/>
            <w:tcBorders>
              <w:top w:val="nil"/>
              <w:left w:val="nil"/>
              <w:bottom w:val="nil"/>
              <w:right w:val="nil"/>
            </w:tcBorders>
            <w:shd w:val="clear" w:color="auto" w:fill="auto"/>
            <w:noWrap/>
            <w:vAlign w:val="bottom"/>
            <w:hideMark/>
          </w:tcPr>
          <w:p w14:paraId="7E14973C"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8" w:type="pct"/>
            <w:gridSpan w:val="2"/>
            <w:tcBorders>
              <w:top w:val="nil"/>
              <w:left w:val="nil"/>
              <w:bottom w:val="nil"/>
              <w:right w:val="nil"/>
            </w:tcBorders>
            <w:shd w:val="clear" w:color="auto" w:fill="auto"/>
            <w:noWrap/>
            <w:vAlign w:val="bottom"/>
            <w:hideMark/>
          </w:tcPr>
          <w:p w14:paraId="76FAD194"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00" w:type="pct"/>
            <w:tcBorders>
              <w:top w:val="nil"/>
              <w:left w:val="nil"/>
              <w:bottom w:val="nil"/>
              <w:right w:val="nil"/>
            </w:tcBorders>
            <w:shd w:val="clear" w:color="auto" w:fill="auto"/>
            <w:noWrap/>
            <w:vAlign w:val="bottom"/>
            <w:hideMark/>
          </w:tcPr>
          <w:p w14:paraId="0F47137A"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03" w:type="pct"/>
            <w:gridSpan w:val="2"/>
            <w:tcBorders>
              <w:top w:val="nil"/>
              <w:left w:val="nil"/>
              <w:bottom w:val="nil"/>
              <w:right w:val="nil"/>
            </w:tcBorders>
            <w:shd w:val="clear" w:color="auto" w:fill="auto"/>
            <w:noWrap/>
            <w:vAlign w:val="bottom"/>
            <w:hideMark/>
          </w:tcPr>
          <w:p w14:paraId="34C2FAC6"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01" w:type="pct"/>
            <w:gridSpan w:val="2"/>
            <w:tcBorders>
              <w:top w:val="nil"/>
              <w:left w:val="nil"/>
              <w:bottom w:val="nil"/>
              <w:right w:val="nil"/>
            </w:tcBorders>
            <w:shd w:val="clear" w:color="auto" w:fill="auto"/>
            <w:noWrap/>
            <w:vAlign w:val="bottom"/>
            <w:hideMark/>
          </w:tcPr>
          <w:p w14:paraId="371B5466"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7" w:type="pct"/>
            <w:gridSpan w:val="3"/>
            <w:tcBorders>
              <w:top w:val="nil"/>
              <w:left w:val="nil"/>
              <w:bottom w:val="nil"/>
              <w:right w:val="nil"/>
            </w:tcBorders>
            <w:shd w:val="clear" w:color="auto" w:fill="auto"/>
            <w:noWrap/>
            <w:vAlign w:val="bottom"/>
            <w:hideMark/>
          </w:tcPr>
          <w:p w14:paraId="2E81980F"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89" w:type="pct"/>
            <w:gridSpan w:val="3"/>
            <w:tcBorders>
              <w:top w:val="nil"/>
              <w:left w:val="nil"/>
              <w:bottom w:val="nil"/>
              <w:right w:val="nil"/>
            </w:tcBorders>
            <w:shd w:val="clear" w:color="000000" w:fill="FFFFFF"/>
            <w:noWrap/>
            <w:vAlign w:val="bottom"/>
            <w:hideMark/>
          </w:tcPr>
          <w:p w14:paraId="3CB34A78"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 </w:t>
            </w:r>
          </w:p>
        </w:tc>
        <w:tc>
          <w:tcPr>
            <w:tcW w:w="310" w:type="pct"/>
            <w:gridSpan w:val="2"/>
            <w:tcBorders>
              <w:top w:val="nil"/>
              <w:left w:val="nil"/>
              <w:bottom w:val="nil"/>
              <w:right w:val="nil"/>
            </w:tcBorders>
            <w:shd w:val="clear" w:color="000000" w:fill="FFFFFF"/>
            <w:noWrap/>
            <w:vAlign w:val="bottom"/>
            <w:hideMark/>
          </w:tcPr>
          <w:p w14:paraId="453CC15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r w:rsidRPr="00891EFD">
              <w:rPr>
                <w:rFonts w:ascii="Times New Roman" w:eastAsia="Times New Roman" w:hAnsi="Times New Roman" w:cs="Times New Roman"/>
                <w:b/>
                <w:bCs/>
                <w:color w:val="000000"/>
                <w:sz w:val="16"/>
                <w:szCs w:val="16"/>
              </w:rPr>
              <w:t> </w:t>
            </w:r>
          </w:p>
        </w:tc>
      </w:tr>
      <w:tr w:rsidR="0038162C" w:rsidRPr="00891EFD" w14:paraId="0D68BAC5" w14:textId="77777777" w:rsidTr="004551D3">
        <w:trPr>
          <w:trHeight w:val="63"/>
        </w:trPr>
        <w:tc>
          <w:tcPr>
            <w:tcW w:w="872" w:type="pct"/>
            <w:gridSpan w:val="2"/>
            <w:tcBorders>
              <w:top w:val="nil"/>
              <w:left w:val="nil"/>
              <w:bottom w:val="nil"/>
              <w:right w:val="nil"/>
            </w:tcBorders>
            <w:shd w:val="clear" w:color="auto" w:fill="auto"/>
            <w:noWrap/>
            <w:vAlign w:val="bottom"/>
            <w:hideMark/>
          </w:tcPr>
          <w:p w14:paraId="690D1F97"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 xml:space="preserve">Usia : </w:t>
            </w:r>
          </w:p>
        </w:tc>
        <w:tc>
          <w:tcPr>
            <w:tcW w:w="345" w:type="pct"/>
            <w:tcBorders>
              <w:top w:val="nil"/>
              <w:left w:val="nil"/>
              <w:bottom w:val="nil"/>
              <w:right w:val="nil"/>
            </w:tcBorders>
            <w:shd w:val="clear" w:color="auto" w:fill="auto"/>
            <w:noWrap/>
            <w:vAlign w:val="bottom"/>
            <w:hideMark/>
          </w:tcPr>
          <w:p w14:paraId="3781E389"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307" w:type="pct"/>
            <w:tcBorders>
              <w:top w:val="nil"/>
              <w:left w:val="nil"/>
              <w:bottom w:val="nil"/>
              <w:right w:val="nil"/>
            </w:tcBorders>
            <w:shd w:val="clear" w:color="auto" w:fill="auto"/>
            <w:noWrap/>
            <w:vAlign w:val="bottom"/>
            <w:hideMark/>
          </w:tcPr>
          <w:p w14:paraId="0D02C608"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89" w:type="pct"/>
            <w:tcBorders>
              <w:top w:val="nil"/>
              <w:left w:val="nil"/>
              <w:bottom w:val="nil"/>
              <w:right w:val="nil"/>
            </w:tcBorders>
            <w:shd w:val="clear" w:color="auto" w:fill="auto"/>
            <w:noWrap/>
            <w:vAlign w:val="bottom"/>
            <w:hideMark/>
          </w:tcPr>
          <w:p w14:paraId="3E73CA6B"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259" w:type="pct"/>
            <w:gridSpan w:val="3"/>
            <w:tcBorders>
              <w:top w:val="nil"/>
              <w:left w:val="nil"/>
              <w:bottom w:val="nil"/>
              <w:right w:val="nil"/>
            </w:tcBorders>
            <w:shd w:val="clear" w:color="auto" w:fill="auto"/>
            <w:noWrap/>
            <w:vAlign w:val="bottom"/>
            <w:hideMark/>
          </w:tcPr>
          <w:p w14:paraId="7B293678"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Jenis Kelamin :</w:t>
            </w:r>
          </w:p>
        </w:tc>
        <w:tc>
          <w:tcPr>
            <w:tcW w:w="827" w:type="pct"/>
            <w:gridSpan w:val="5"/>
            <w:tcBorders>
              <w:top w:val="nil"/>
              <w:left w:val="nil"/>
              <w:bottom w:val="nil"/>
              <w:right w:val="nil"/>
            </w:tcBorders>
            <w:shd w:val="clear" w:color="auto" w:fill="auto"/>
            <w:noWrap/>
            <w:vAlign w:val="bottom"/>
            <w:hideMark/>
          </w:tcPr>
          <w:p w14:paraId="771BA45C"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Pendidikan :</w:t>
            </w:r>
          </w:p>
        </w:tc>
        <w:tc>
          <w:tcPr>
            <w:tcW w:w="203" w:type="pct"/>
            <w:gridSpan w:val="2"/>
            <w:tcBorders>
              <w:top w:val="nil"/>
              <w:left w:val="nil"/>
              <w:bottom w:val="nil"/>
              <w:right w:val="nil"/>
            </w:tcBorders>
            <w:shd w:val="clear" w:color="auto" w:fill="auto"/>
            <w:noWrap/>
            <w:vAlign w:val="bottom"/>
            <w:hideMark/>
          </w:tcPr>
          <w:p w14:paraId="7A7D468B"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01" w:type="pct"/>
            <w:gridSpan w:val="2"/>
            <w:tcBorders>
              <w:top w:val="nil"/>
              <w:left w:val="nil"/>
              <w:bottom w:val="nil"/>
              <w:right w:val="nil"/>
            </w:tcBorders>
            <w:shd w:val="clear" w:color="auto" w:fill="auto"/>
            <w:noWrap/>
            <w:vAlign w:val="bottom"/>
            <w:hideMark/>
          </w:tcPr>
          <w:p w14:paraId="33083CB5"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486" w:type="pct"/>
            <w:gridSpan w:val="6"/>
            <w:tcBorders>
              <w:top w:val="nil"/>
              <w:left w:val="nil"/>
              <w:bottom w:val="nil"/>
              <w:right w:val="nil"/>
            </w:tcBorders>
            <w:shd w:val="clear" w:color="auto" w:fill="auto"/>
            <w:noWrap/>
            <w:vAlign w:val="bottom"/>
            <w:hideMark/>
          </w:tcPr>
          <w:p w14:paraId="5E0DA91E"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Pekerjaan :</w:t>
            </w:r>
          </w:p>
        </w:tc>
        <w:tc>
          <w:tcPr>
            <w:tcW w:w="310" w:type="pct"/>
            <w:gridSpan w:val="2"/>
            <w:tcBorders>
              <w:top w:val="nil"/>
              <w:left w:val="nil"/>
              <w:bottom w:val="nil"/>
              <w:right w:val="nil"/>
            </w:tcBorders>
            <w:shd w:val="clear" w:color="auto" w:fill="auto"/>
            <w:noWrap/>
            <w:vAlign w:val="bottom"/>
            <w:hideMark/>
          </w:tcPr>
          <w:p w14:paraId="4D1DDB09"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r>
      <w:tr w:rsidR="0038162C" w:rsidRPr="00891EFD" w14:paraId="502CD00C" w14:textId="77777777" w:rsidTr="004551D3">
        <w:trPr>
          <w:trHeight w:val="63"/>
        </w:trPr>
        <w:tc>
          <w:tcPr>
            <w:tcW w:w="1524" w:type="pct"/>
            <w:gridSpan w:val="4"/>
            <w:tcBorders>
              <w:top w:val="nil"/>
              <w:left w:val="nil"/>
              <w:bottom w:val="nil"/>
              <w:right w:val="nil"/>
            </w:tcBorders>
            <w:shd w:val="clear" w:color="auto" w:fill="auto"/>
            <w:noWrap/>
            <w:vAlign w:val="bottom"/>
            <w:hideMark/>
          </w:tcPr>
          <w:p w14:paraId="05D1CA8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Masa Remaja Akhir (17-25 tahun)</w:t>
            </w:r>
          </w:p>
        </w:tc>
        <w:tc>
          <w:tcPr>
            <w:tcW w:w="189" w:type="pct"/>
            <w:tcBorders>
              <w:top w:val="nil"/>
              <w:left w:val="nil"/>
              <w:bottom w:val="nil"/>
              <w:right w:val="nil"/>
            </w:tcBorders>
            <w:shd w:val="clear" w:color="auto" w:fill="auto"/>
            <w:noWrap/>
            <w:vAlign w:val="bottom"/>
            <w:hideMark/>
          </w:tcPr>
          <w:p w14:paraId="5C53179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259" w:type="pct"/>
            <w:gridSpan w:val="3"/>
            <w:tcBorders>
              <w:top w:val="nil"/>
              <w:left w:val="nil"/>
              <w:bottom w:val="nil"/>
              <w:right w:val="nil"/>
            </w:tcBorders>
            <w:shd w:val="clear" w:color="auto" w:fill="auto"/>
            <w:noWrap/>
            <w:vAlign w:val="bottom"/>
            <w:hideMark/>
          </w:tcPr>
          <w:p w14:paraId="7ABC324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Laki-laki</w:t>
            </w:r>
          </w:p>
        </w:tc>
        <w:tc>
          <w:tcPr>
            <w:tcW w:w="1030" w:type="pct"/>
            <w:gridSpan w:val="7"/>
            <w:tcBorders>
              <w:top w:val="nil"/>
              <w:left w:val="nil"/>
              <w:bottom w:val="nil"/>
              <w:right w:val="nil"/>
            </w:tcBorders>
            <w:shd w:val="clear" w:color="auto" w:fill="auto"/>
            <w:noWrap/>
            <w:vAlign w:val="bottom"/>
            <w:hideMark/>
          </w:tcPr>
          <w:p w14:paraId="20E1996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Sekolah Dasar (SD)</w:t>
            </w:r>
          </w:p>
        </w:tc>
        <w:tc>
          <w:tcPr>
            <w:tcW w:w="201" w:type="pct"/>
            <w:gridSpan w:val="2"/>
            <w:tcBorders>
              <w:top w:val="nil"/>
              <w:left w:val="nil"/>
              <w:bottom w:val="nil"/>
              <w:right w:val="nil"/>
            </w:tcBorders>
            <w:shd w:val="clear" w:color="auto" w:fill="auto"/>
            <w:noWrap/>
            <w:vAlign w:val="bottom"/>
            <w:hideMark/>
          </w:tcPr>
          <w:p w14:paraId="09C69C2D"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486" w:type="pct"/>
            <w:gridSpan w:val="6"/>
            <w:tcBorders>
              <w:top w:val="nil"/>
              <w:left w:val="nil"/>
              <w:bottom w:val="nil"/>
              <w:right w:val="nil"/>
            </w:tcBorders>
            <w:shd w:val="clear" w:color="auto" w:fill="auto"/>
            <w:noWrap/>
            <w:vAlign w:val="bottom"/>
            <w:hideMark/>
          </w:tcPr>
          <w:p w14:paraId="23620DB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IRT</w:t>
            </w:r>
          </w:p>
        </w:tc>
        <w:tc>
          <w:tcPr>
            <w:tcW w:w="310" w:type="pct"/>
            <w:gridSpan w:val="2"/>
            <w:tcBorders>
              <w:top w:val="nil"/>
              <w:left w:val="nil"/>
              <w:bottom w:val="nil"/>
              <w:right w:val="nil"/>
            </w:tcBorders>
            <w:shd w:val="clear" w:color="auto" w:fill="auto"/>
            <w:noWrap/>
            <w:vAlign w:val="bottom"/>
            <w:hideMark/>
          </w:tcPr>
          <w:p w14:paraId="03B4F52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r w:rsidR="0038162C" w:rsidRPr="00891EFD" w14:paraId="6D3F8F97" w14:textId="77777777" w:rsidTr="004551D3">
        <w:trPr>
          <w:trHeight w:val="63"/>
        </w:trPr>
        <w:tc>
          <w:tcPr>
            <w:tcW w:w="1524" w:type="pct"/>
            <w:gridSpan w:val="4"/>
            <w:tcBorders>
              <w:top w:val="nil"/>
              <w:left w:val="nil"/>
              <w:bottom w:val="nil"/>
              <w:right w:val="nil"/>
            </w:tcBorders>
            <w:shd w:val="clear" w:color="auto" w:fill="auto"/>
            <w:noWrap/>
            <w:vAlign w:val="bottom"/>
            <w:hideMark/>
          </w:tcPr>
          <w:p w14:paraId="62364D2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Masa dewasa awal (26-35 tahun)</w:t>
            </w:r>
          </w:p>
        </w:tc>
        <w:tc>
          <w:tcPr>
            <w:tcW w:w="189" w:type="pct"/>
            <w:tcBorders>
              <w:top w:val="nil"/>
              <w:left w:val="nil"/>
              <w:bottom w:val="nil"/>
              <w:right w:val="nil"/>
            </w:tcBorders>
            <w:shd w:val="clear" w:color="auto" w:fill="auto"/>
            <w:noWrap/>
            <w:vAlign w:val="bottom"/>
            <w:hideMark/>
          </w:tcPr>
          <w:p w14:paraId="5839ACA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259" w:type="pct"/>
            <w:gridSpan w:val="3"/>
            <w:tcBorders>
              <w:top w:val="nil"/>
              <w:left w:val="nil"/>
              <w:bottom w:val="nil"/>
              <w:right w:val="nil"/>
            </w:tcBorders>
            <w:shd w:val="clear" w:color="auto" w:fill="auto"/>
            <w:noWrap/>
            <w:vAlign w:val="bottom"/>
            <w:hideMark/>
          </w:tcPr>
          <w:p w14:paraId="37A0547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Pendidikan</w:t>
            </w:r>
          </w:p>
        </w:tc>
        <w:tc>
          <w:tcPr>
            <w:tcW w:w="1231" w:type="pct"/>
            <w:gridSpan w:val="9"/>
            <w:tcBorders>
              <w:top w:val="nil"/>
              <w:left w:val="nil"/>
              <w:bottom w:val="nil"/>
              <w:right w:val="nil"/>
            </w:tcBorders>
            <w:shd w:val="clear" w:color="auto" w:fill="auto"/>
            <w:noWrap/>
            <w:vAlign w:val="bottom"/>
            <w:hideMark/>
          </w:tcPr>
          <w:p w14:paraId="1CD500A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Sekolah Menengah Pertama (SMP)</w:t>
            </w:r>
          </w:p>
        </w:tc>
        <w:tc>
          <w:tcPr>
            <w:tcW w:w="796" w:type="pct"/>
            <w:gridSpan w:val="8"/>
            <w:tcBorders>
              <w:top w:val="nil"/>
              <w:left w:val="nil"/>
              <w:bottom w:val="nil"/>
              <w:right w:val="nil"/>
            </w:tcBorders>
            <w:shd w:val="clear" w:color="auto" w:fill="auto"/>
            <w:noWrap/>
            <w:vAlign w:val="bottom"/>
            <w:hideMark/>
          </w:tcPr>
          <w:p w14:paraId="32868240"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Karyawan Swasta</w:t>
            </w:r>
          </w:p>
        </w:tc>
      </w:tr>
      <w:tr w:rsidR="0038162C" w:rsidRPr="00891EFD" w14:paraId="5D62AB6B" w14:textId="77777777" w:rsidTr="004551D3">
        <w:trPr>
          <w:trHeight w:val="63"/>
        </w:trPr>
        <w:tc>
          <w:tcPr>
            <w:tcW w:w="1524" w:type="pct"/>
            <w:gridSpan w:val="4"/>
            <w:tcBorders>
              <w:top w:val="nil"/>
              <w:left w:val="nil"/>
              <w:bottom w:val="nil"/>
              <w:right w:val="nil"/>
            </w:tcBorders>
            <w:shd w:val="clear" w:color="auto" w:fill="auto"/>
            <w:noWrap/>
            <w:vAlign w:val="bottom"/>
            <w:hideMark/>
          </w:tcPr>
          <w:p w14:paraId="3A74727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z3. Masa dewasa akhur (36-45 tahun)</w:t>
            </w:r>
          </w:p>
        </w:tc>
        <w:tc>
          <w:tcPr>
            <w:tcW w:w="189" w:type="pct"/>
            <w:tcBorders>
              <w:top w:val="nil"/>
              <w:left w:val="nil"/>
              <w:bottom w:val="nil"/>
              <w:right w:val="nil"/>
            </w:tcBorders>
            <w:shd w:val="clear" w:color="auto" w:fill="auto"/>
            <w:noWrap/>
            <w:vAlign w:val="bottom"/>
            <w:hideMark/>
          </w:tcPr>
          <w:p w14:paraId="20590F2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41" w:type="pct"/>
            <w:tcBorders>
              <w:top w:val="nil"/>
              <w:left w:val="nil"/>
              <w:bottom w:val="nil"/>
              <w:right w:val="nil"/>
            </w:tcBorders>
            <w:shd w:val="clear" w:color="auto" w:fill="auto"/>
            <w:noWrap/>
            <w:vAlign w:val="bottom"/>
            <w:hideMark/>
          </w:tcPr>
          <w:p w14:paraId="13A6708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8" w:type="pct"/>
            <w:gridSpan w:val="2"/>
            <w:tcBorders>
              <w:top w:val="nil"/>
              <w:left w:val="nil"/>
              <w:bottom w:val="nil"/>
              <w:right w:val="nil"/>
            </w:tcBorders>
            <w:shd w:val="clear" w:color="auto" w:fill="auto"/>
            <w:noWrap/>
            <w:vAlign w:val="bottom"/>
            <w:hideMark/>
          </w:tcPr>
          <w:p w14:paraId="7336E6F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231" w:type="pct"/>
            <w:gridSpan w:val="9"/>
            <w:tcBorders>
              <w:top w:val="nil"/>
              <w:left w:val="nil"/>
              <w:bottom w:val="nil"/>
              <w:right w:val="nil"/>
            </w:tcBorders>
            <w:shd w:val="clear" w:color="auto" w:fill="auto"/>
            <w:noWrap/>
            <w:vAlign w:val="bottom"/>
            <w:hideMark/>
          </w:tcPr>
          <w:p w14:paraId="1C46A2D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 Sekolah Menengah (SMA/SMK)</w:t>
            </w:r>
          </w:p>
        </w:tc>
        <w:tc>
          <w:tcPr>
            <w:tcW w:w="796" w:type="pct"/>
            <w:gridSpan w:val="8"/>
            <w:tcBorders>
              <w:top w:val="nil"/>
              <w:left w:val="nil"/>
              <w:bottom w:val="nil"/>
              <w:right w:val="nil"/>
            </w:tcBorders>
            <w:shd w:val="clear" w:color="auto" w:fill="auto"/>
            <w:noWrap/>
            <w:vAlign w:val="bottom"/>
            <w:hideMark/>
          </w:tcPr>
          <w:p w14:paraId="5CE1CC2C"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3. Wiraswasta</w:t>
            </w:r>
          </w:p>
        </w:tc>
      </w:tr>
      <w:tr w:rsidR="0038162C" w:rsidRPr="00891EFD" w14:paraId="417CB494" w14:textId="77777777" w:rsidTr="004551D3">
        <w:trPr>
          <w:trHeight w:val="63"/>
        </w:trPr>
        <w:tc>
          <w:tcPr>
            <w:tcW w:w="1524" w:type="pct"/>
            <w:gridSpan w:val="4"/>
            <w:tcBorders>
              <w:top w:val="nil"/>
              <w:left w:val="nil"/>
              <w:bottom w:val="nil"/>
              <w:right w:val="nil"/>
            </w:tcBorders>
            <w:shd w:val="clear" w:color="auto" w:fill="auto"/>
            <w:noWrap/>
            <w:vAlign w:val="bottom"/>
            <w:hideMark/>
          </w:tcPr>
          <w:p w14:paraId="2D57163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4. Masa Lansia Awal (46-55 tahun)</w:t>
            </w:r>
          </w:p>
        </w:tc>
        <w:tc>
          <w:tcPr>
            <w:tcW w:w="189" w:type="pct"/>
            <w:tcBorders>
              <w:top w:val="nil"/>
              <w:left w:val="nil"/>
              <w:bottom w:val="nil"/>
              <w:right w:val="nil"/>
            </w:tcBorders>
            <w:shd w:val="clear" w:color="auto" w:fill="auto"/>
            <w:noWrap/>
            <w:vAlign w:val="bottom"/>
            <w:hideMark/>
          </w:tcPr>
          <w:p w14:paraId="00FD115C"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41" w:type="pct"/>
            <w:tcBorders>
              <w:top w:val="nil"/>
              <w:left w:val="nil"/>
              <w:bottom w:val="nil"/>
              <w:right w:val="nil"/>
            </w:tcBorders>
            <w:shd w:val="clear" w:color="auto" w:fill="auto"/>
            <w:noWrap/>
            <w:vAlign w:val="bottom"/>
            <w:hideMark/>
          </w:tcPr>
          <w:p w14:paraId="078F98D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8" w:type="pct"/>
            <w:gridSpan w:val="2"/>
            <w:tcBorders>
              <w:top w:val="nil"/>
              <w:left w:val="nil"/>
              <w:bottom w:val="nil"/>
              <w:right w:val="nil"/>
            </w:tcBorders>
            <w:shd w:val="clear" w:color="auto" w:fill="auto"/>
            <w:noWrap/>
            <w:vAlign w:val="bottom"/>
            <w:hideMark/>
          </w:tcPr>
          <w:p w14:paraId="2AE64BB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398" w:type="pct"/>
            <w:gridSpan w:val="11"/>
            <w:tcBorders>
              <w:top w:val="nil"/>
              <w:left w:val="nil"/>
              <w:bottom w:val="nil"/>
              <w:right w:val="nil"/>
            </w:tcBorders>
            <w:shd w:val="clear" w:color="auto" w:fill="auto"/>
            <w:noWrap/>
            <w:vAlign w:val="bottom"/>
            <w:hideMark/>
          </w:tcPr>
          <w:p w14:paraId="5FF37CE3"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4. Perguruan Tinggi</w:t>
            </w:r>
          </w:p>
        </w:tc>
        <w:tc>
          <w:tcPr>
            <w:tcW w:w="151" w:type="pct"/>
            <w:gridSpan w:val="2"/>
            <w:tcBorders>
              <w:top w:val="nil"/>
              <w:left w:val="nil"/>
              <w:bottom w:val="nil"/>
              <w:right w:val="nil"/>
            </w:tcBorders>
            <w:shd w:val="clear" w:color="auto" w:fill="auto"/>
            <w:noWrap/>
            <w:vAlign w:val="bottom"/>
            <w:hideMark/>
          </w:tcPr>
          <w:p w14:paraId="1B0B0B0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37" w:type="pct"/>
            <w:gridSpan w:val="3"/>
            <w:tcBorders>
              <w:top w:val="nil"/>
              <w:left w:val="nil"/>
              <w:bottom w:val="nil"/>
              <w:right w:val="nil"/>
            </w:tcBorders>
            <w:shd w:val="clear" w:color="auto" w:fill="auto"/>
            <w:noWrap/>
            <w:vAlign w:val="bottom"/>
            <w:hideMark/>
          </w:tcPr>
          <w:p w14:paraId="11B23B99"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4. PNS</w:t>
            </w:r>
          </w:p>
        </w:tc>
        <w:tc>
          <w:tcPr>
            <w:tcW w:w="241" w:type="pct"/>
            <w:tcBorders>
              <w:top w:val="nil"/>
              <w:left w:val="nil"/>
              <w:bottom w:val="nil"/>
              <w:right w:val="nil"/>
            </w:tcBorders>
            <w:shd w:val="clear" w:color="auto" w:fill="auto"/>
            <w:noWrap/>
            <w:vAlign w:val="bottom"/>
            <w:hideMark/>
          </w:tcPr>
          <w:p w14:paraId="7DA5175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r w:rsidR="0038162C" w:rsidRPr="00891EFD" w14:paraId="0FBC9472" w14:textId="77777777" w:rsidTr="004551D3">
        <w:trPr>
          <w:trHeight w:val="63"/>
        </w:trPr>
        <w:tc>
          <w:tcPr>
            <w:tcW w:w="1524" w:type="pct"/>
            <w:gridSpan w:val="4"/>
            <w:tcBorders>
              <w:top w:val="nil"/>
              <w:left w:val="nil"/>
              <w:bottom w:val="nil"/>
              <w:right w:val="nil"/>
            </w:tcBorders>
            <w:shd w:val="clear" w:color="auto" w:fill="auto"/>
            <w:noWrap/>
            <w:vAlign w:val="bottom"/>
            <w:hideMark/>
          </w:tcPr>
          <w:p w14:paraId="68285B1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lastRenderedPageBreak/>
              <w:t>5. Masa lansia akhir (56-65 tahun)</w:t>
            </w:r>
          </w:p>
        </w:tc>
        <w:tc>
          <w:tcPr>
            <w:tcW w:w="189" w:type="pct"/>
            <w:tcBorders>
              <w:top w:val="nil"/>
              <w:left w:val="nil"/>
              <w:bottom w:val="nil"/>
              <w:right w:val="nil"/>
            </w:tcBorders>
            <w:shd w:val="clear" w:color="auto" w:fill="auto"/>
            <w:noWrap/>
            <w:vAlign w:val="bottom"/>
            <w:hideMark/>
          </w:tcPr>
          <w:p w14:paraId="6F3C876E"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41" w:type="pct"/>
            <w:tcBorders>
              <w:top w:val="nil"/>
              <w:left w:val="nil"/>
              <w:bottom w:val="nil"/>
              <w:right w:val="nil"/>
            </w:tcBorders>
            <w:shd w:val="clear" w:color="auto" w:fill="auto"/>
            <w:noWrap/>
            <w:vAlign w:val="bottom"/>
            <w:hideMark/>
          </w:tcPr>
          <w:p w14:paraId="002478A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8" w:type="pct"/>
            <w:gridSpan w:val="2"/>
            <w:tcBorders>
              <w:top w:val="nil"/>
              <w:left w:val="nil"/>
              <w:bottom w:val="nil"/>
              <w:right w:val="nil"/>
            </w:tcBorders>
            <w:shd w:val="clear" w:color="auto" w:fill="auto"/>
            <w:noWrap/>
            <w:vAlign w:val="bottom"/>
            <w:hideMark/>
          </w:tcPr>
          <w:p w14:paraId="1234811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1" w:type="pct"/>
            <w:gridSpan w:val="3"/>
            <w:tcBorders>
              <w:top w:val="nil"/>
              <w:left w:val="nil"/>
              <w:bottom w:val="nil"/>
              <w:right w:val="nil"/>
            </w:tcBorders>
            <w:shd w:val="clear" w:color="auto" w:fill="auto"/>
            <w:noWrap/>
            <w:vAlign w:val="bottom"/>
            <w:hideMark/>
          </w:tcPr>
          <w:p w14:paraId="03494FF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26" w:type="pct"/>
            <w:gridSpan w:val="3"/>
            <w:tcBorders>
              <w:top w:val="nil"/>
              <w:left w:val="nil"/>
              <w:bottom w:val="nil"/>
              <w:right w:val="nil"/>
            </w:tcBorders>
            <w:shd w:val="clear" w:color="auto" w:fill="auto"/>
            <w:vAlign w:val="bottom"/>
            <w:hideMark/>
          </w:tcPr>
          <w:p w14:paraId="2E8C6058"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18" w:type="pct"/>
            <w:gridSpan w:val="2"/>
            <w:tcBorders>
              <w:top w:val="nil"/>
              <w:left w:val="nil"/>
              <w:bottom w:val="nil"/>
              <w:right w:val="nil"/>
            </w:tcBorders>
            <w:shd w:val="clear" w:color="auto" w:fill="auto"/>
            <w:noWrap/>
            <w:vAlign w:val="bottom"/>
            <w:hideMark/>
          </w:tcPr>
          <w:p w14:paraId="5A58D7C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6" w:type="pct"/>
            <w:gridSpan w:val="2"/>
            <w:tcBorders>
              <w:top w:val="nil"/>
              <w:left w:val="nil"/>
              <w:bottom w:val="nil"/>
              <w:right w:val="nil"/>
            </w:tcBorders>
            <w:shd w:val="clear" w:color="auto" w:fill="auto"/>
            <w:noWrap/>
            <w:vAlign w:val="bottom"/>
            <w:hideMark/>
          </w:tcPr>
          <w:p w14:paraId="1D5BF9EE"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7" w:type="pct"/>
            <w:tcBorders>
              <w:top w:val="nil"/>
              <w:left w:val="nil"/>
              <w:bottom w:val="nil"/>
              <w:right w:val="nil"/>
            </w:tcBorders>
            <w:shd w:val="clear" w:color="auto" w:fill="auto"/>
            <w:noWrap/>
            <w:vAlign w:val="bottom"/>
            <w:hideMark/>
          </w:tcPr>
          <w:p w14:paraId="6C8FD38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1" w:type="pct"/>
            <w:gridSpan w:val="2"/>
            <w:tcBorders>
              <w:top w:val="nil"/>
              <w:left w:val="nil"/>
              <w:bottom w:val="nil"/>
              <w:right w:val="nil"/>
            </w:tcBorders>
            <w:shd w:val="clear" w:color="auto" w:fill="auto"/>
            <w:noWrap/>
            <w:vAlign w:val="bottom"/>
            <w:hideMark/>
          </w:tcPr>
          <w:p w14:paraId="64B311D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5" w:type="pct"/>
            <w:tcBorders>
              <w:top w:val="nil"/>
              <w:left w:val="nil"/>
              <w:bottom w:val="nil"/>
              <w:right w:val="nil"/>
            </w:tcBorders>
            <w:shd w:val="clear" w:color="auto" w:fill="auto"/>
            <w:noWrap/>
            <w:vAlign w:val="bottom"/>
            <w:hideMark/>
          </w:tcPr>
          <w:p w14:paraId="44BFAA7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2" w:type="pct"/>
            <w:gridSpan w:val="2"/>
            <w:tcBorders>
              <w:top w:val="nil"/>
              <w:left w:val="nil"/>
              <w:bottom w:val="nil"/>
              <w:right w:val="nil"/>
            </w:tcBorders>
            <w:shd w:val="clear" w:color="auto" w:fill="auto"/>
            <w:noWrap/>
            <w:vAlign w:val="bottom"/>
            <w:hideMark/>
          </w:tcPr>
          <w:p w14:paraId="07FA5BE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41" w:type="pct"/>
            <w:tcBorders>
              <w:top w:val="nil"/>
              <w:left w:val="nil"/>
              <w:bottom w:val="nil"/>
              <w:right w:val="nil"/>
            </w:tcBorders>
            <w:shd w:val="clear" w:color="auto" w:fill="auto"/>
            <w:noWrap/>
            <w:vAlign w:val="bottom"/>
            <w:hideMark/>
          </w:tcPr>
          <w:p w14:paraId="2AA4CF9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r w:rsidR="0038162C" w:rsidRPr="00891EFD" w14:paraId="1A392245" w14:textId="77777777" w:rsidTr="004551D3">
        <w:trPr>
          <w:trHeight w:val="63"/>
        </w:trPr>
        <w:tc>
          <w:tcPr>
            <w:tcW w:w="1524" w:type="pct"/>
            <w:gridSpan w:val="4"/>
            <w:tcBorders>
              <w:top w:val="nil"/>
              <w:left w:val="nil"/>
              <w:bottom w:val="nil"/>
              <w:right w:val="nil"/>
            </w:tcBorders>
            <w:shd w:val="clear" w:color="auto" w:fill="auto"/>
            <w:noWrap/>
            <w:hideMark/>
          </w:tcPr>
          <w:p w14:paraId="5097A2EB"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6. Masa manula (&gt; 65 tahun)</w:t>
            </w:r>
          </w:p>
        </w:tc>
        <w:tc>
          <w:tcPr>
            <w:tcW w:w="189" w:type="pct"/>
            <w:tcBorders>
              <w:top w:val="nil"/>
              <w:left w:val="nil"/>
              <w:bottom w:val="nil"/>
              <w:right w:val="nil"/>
            </w:tcBorders>
            <w:shd w:val="clear" w:color="auto" w:fill="auto"/>
            <w:noWrap/>
            <w:vAlign w:val="bottom"/>
            <w:hideMark/>
          </w:tcPr>
          <w:p w14:paraId="6451F27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41" w:type="pct"/>
            <w:tcBorders>
              <w:top w:val="nil"/>
              <w:left w:val="nil"/>
              <w:bottom w:val="nil"/>
              <w:right w:val="nil"/>
            </w:tcBorders>
            <w:shd w:val="clear" w:color="auto" w:fill="auto"/>
            <w:noWrap/>
            <w:vAlign w:val="bottom"/>
            <w:hideMark/>
          </w:tcPr>
          <w:p w14:paraId="36D01BB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8" w:type="pct"/>
            <w:gridSpan w:val="2"/>
            <w:tcBorders>
              <w:top w:val="nil"/>
              <w:left w:val="nil"/>
              <w:bottom w:val="nil"/>
              <w:right w:val="nil"/>
            </w:tcBorders>
            <w:shd w:val="clear" w:color="auto" w:fill="auto"/>
            <w:noWrap/>
            <w:vAlign w:val="bottom"/>
            <w:hideMark/>
          </w:tcPr>
          <w:p w14:paraId="68C537A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1" w:type="pct"/>
            <w:gridSpan w:val="3"/>
            <w:tcBorders>
              <w:top w:val="nil"/>
              <w:left w:val="nil"/>
              <w:bottom w:val="nil"/>
              <w:right w:val="nil"/>
            </w:tcBorders>
            <w:shd w:val="clear" w:color="auto" w:fill="auto"/>
            <w:noWrap/>
            <w:vAlign w:val="bottom"/>
            <w:hideMark/>
          </w:tcPr>
          <w:p w14:paraId="70F5675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26" w:type="pct"/>
            <w:gridSpan w:val="3"/>
            <w:tcBorders>
              <w:top w:val="nil"/>
              <w:left w:val="nil"/>
              <w:bottom w:val="nil"/>
              <w:right w:val="nil"/>
            </w:tcBorders>
            <w:shd w:val="clear" w:color="auto" w:fill="auto"/>
            <w:vAlign w:val="bottom"/>
            <w:hideMark/>
          </w:tcPr>
          <w:p w14:paraId="1189AA9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18" w:type="pct"/>
            <w:gridSpan w:val="2"/>
            <w:tcBorders>
              <w:top w:val="nil"/>
              <w:left w:val="nil"/>
              <w:bottom w:val="nil"/>
              <w:right w:val="nil"/>
            </w:tcBorders>
            <w:shd w:val="clear" w:color="auto" w:fill="auto"/>
            <w:noWrap/>
            <w:vAlign w:val="bottom"/>
            <w:hideMark/>
          </w:tcPr>
          <w:p w14:paraId="6961B7E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6" w:type="pct"/>
            <w:gridSpan w:val="2"/>
            <w:tcBorders>
              <w:top w:val="nil"/>
              <w:left w:val="nil"/>
              <w:bottom w:val="nil"/>
              <w:right w:val="nil"/>
            </w:tcBorders>
            <w:shd w:val="clear" w:color="auto" w:fill="auto"/>
            <w:noWrap/>
            <w:vAlign w:val="bottom"/>
            <w:hideMark/>
          </w:tcPr>
          <w:p w14:paraId="64D9AF8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7" w:type="pct"/>
            <w:tcBorders>
              <w:top w:val="nil"/>
              <w:left w:val="nil"/>
              <w:bottom w:val="nil"/>
              <w:right w:val="nil"/>
            </w:tcBorders>
            <w:shd w:val="clear" w:color="auto" w:fill="auto"/>
            <w:noWrap/>
            <w:vAlign w:val="bottom"/>
            <w:hideMark/>
          </w:tcPr>
          <w:p w14:paraId="0E2EA86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1" w:type="pct"/>
            <w:gridSpan w:val="2"/>
            <w:tcBorders>
              <w:top w:val="nil"/>
              <w:left w:val="nil"/>
              <w:bottom w:val="nil"/>
              <w:right w:val="nil"/>
            </w:tcBorders>
            <w:shd w:val="clear" w:color="auto" w:fill="auto"/>
            <w:noWrap/>
            <w:vAlign w:val="bottom"/>
            <w:hideMark/>
          </w:tcPr>
          <w:p w14:paraId="2EFE53C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5" w:type="pct"/>
            <w:tcBorders>
              <w:top w:val="nil"/>
              <w:left w:val="nil"/>
              <w:bottom w:val="nil"/>
              <w:right w:val="nil"/>
            </w:tcBorders>
            <w:shd w:val="clear" w:color="auto" w:fill="auto"/>
            <w:noWrap/>
            <w:vAlign w:val="bottom"/>
            <w:hideMark/>
          </w:tcPr>
          <w:p w14:paraId="6DE0B828"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2" w:type="pct"/>
            <w:gridSpan w:val="2"/>
            <w:tcBorders>
              <w:top w:val="nil"/>
              <w:left w:val="nil"/>
              <w:bottom w:val="nil"/>
              <w:right w:val="nil"/>
            </w:tcBorders>
            <w:shd w:val="clear" w:color="000000" w:fill="FFFFFF"/>
            <w:noWrap/>
            <w:vAlign w:val="bottom"/>
            <w:hideMark/>
          </w:tcPr>
          <w:p w14:paraId="6105BF9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241" w:type="pct"/>
            <w:tcBorders>
              <w:top w:val="nil"/>
              <w:left w:val="nil"/>
              <w:bottom w:val="nil"/>
              <w:right w:val="nil"/>
            </w:tcBorders>
            <w:shd w:val="clear" w:color="000000" w:fill="FFFFFF"/>
            <w:noWrap/>
            <w:vAlign w:val="bottom"/>
            <w:hideMark/>
          </w:tcPr>
          <w:p w14:paraId="349383E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r>
      <w:tr w:rsidR="0038162C" w:rsidRPr="00891EFD" w14:paraId="2051CDE1" w14:textId="77777777" w:rsidTr="004551D3">
        <w:trPr>
          <w:trHeight w:val="63"/>
        </w:trPr>
        <w:tc>
          <w:tcPr>
            <w:tcW w:w="1524" w:type="pct"/>
            <w:gridSpan w:val="4"/>
            <w:tcBorders>
              <w:top w:val="nil"/>
              <w:left w:val="nil"/>
              <w:bottom w:val="nil"/>
              <w:right w:val="nil"/>
            </w:tcBorders>
            <w:shd w:val="clear" w:color="auto" w:fill="auto"/>
            <w:noWrap/>
            <w:hideMark/>
          </w:tcPr>
          <w:p w14:paraId="1CE47E9F" w14:textId="77777777" w:rsidR="0038162C" w:rsidRPr="00891EFD" w:rsidRDefault="0038162C" w:rsidP="004551D3">
            <w:pPr>
              <w:spacing w:after="0" w:line="240" w:lineRule="auto"/>
              <w:rPr>
                <w:rFonts w:ascii="Times New Roman" w:eastAsia="Times New Roman" w:hAnsi="Times New Roman" w:cs="Times New Roman"/>
                <w:color w:val="000000"/>
                <w:sz w:val="16"/>
                <w:lang w:val="id-ID"/>
              </w:rPr>
            </w:pPr>
          </w:p>
        </w:tc>
        <w:tc>
          <w:tcPr>
            <w:tcW w:w="189" w:type="pct"/>
            <w:tcBorders>
              <w:top w:val="nil"/>
              <w:left w:val="nil"/>
              <w:bottom w:val="nil"/>
              <w:right w:val="nil"/>
            </w:tcBorders>
            <w:shd w:val="clear" w:color="auto" w:fill="auto"/>
            <w:noWrap/>
            <w:vAlign w:val="bottom"/>
            <w:hideMark/>
          </w:tcPr>
          <w:p w14:paraId="04DA4D2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41" w:type="pct"/>
            <w:tcBorders>
              <w:top w:val="nil"/>
              <w:left w:val="nil"/>
              <w:bottom w:val="nil"/>
              <w:right w:val="nil"/>
            </w:tcBorders>
            <w:shd w:val="clear" w:color="auto" w:fill="auto"/>
            <w:noWrap/>
            <w:vAlign w:val="bottom"/>
            <w:hideMark/>
          </w:tcPr>
          <w:p w14:paraId="45CF0EF6"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8" w:type="pct"/>
            <w:gridSpan w:val="2"/>
            <w:tcBorders>
              <w:top w:val="nil"/>
              <w:left w:val="nil"/>
              <w:bottom w:val="nil"/>
              <w:right w:val="nil"/>
            </w:tcBorders>
            <w:shd w:val="clear" w:color="auto" w:fill="auto"/>
            <w:noWrap/>
            <w:vAlign w:val="bottom"/>
            <w:hideMark/>
          </w:tcPr>
          <w:p w14:paraId="337DD0E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611" w:type="pct"/>
            <w:gridSpan w:val="3"/>
            <w:tcBorders>
              <w:top w:val="nil"/>
              <w:left w:val="nil"/>
              <w:bottom w:val="nil"/>
              <w:right w:val="nil"/>
            </w:tcBorders>
            <w:shd w:val="clear" w:color="auto" w:fill="auto"/>
            <w:noWrap/>
            <w:vAlign w:val="bottom"/>
            <w:hideMark/>
          </w:tcPr>
          <w:p w14:paraId="7CC31596"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26" w:type="pct"/>
            <w:gridSpan w:val="3"/>
            <w:tcBorders>
              <w:top w:val="nil"/>
              <w:left w:val="nil"/>
              <w:bottom w:val="nil"/>
              <w:right w:val="nil"/>
            </w:tcBorders>
            <w:shd w:val="clear" w:color="auto" w:fill="auto"/>
            <w:vAlign w:val="bottom"/>
            <w:hideMark/>
          </w:tcPr>
          <w:p w14:paraId="6320112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18" w:type="pct"/>
            <w:gridSpan w:val="2"/>
            <w:tcBorders>
              <w:top w:val="nil"/>
              <w:left w:val="nil"/>
              <w:bottom w:val="nil"/>
              <w:right w:val="nil"/>
            </w:tcBorders>
            <w:shd w:val="clear" w:color="auto" w:fill="auto"/>
            <w:noWrap/>
            <w:vAlign w:val="bottom"/>
            <w:hideMark/>
          </w:tcPr>
          <w:p w14:paraId="603DFF9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6" w:type="pct"/>
            <w:gridSpan w:val="2"/>
            <w:tcBorders>
              <w:top w:val="nil"/>
              <w:left w:val="nil"/>
              <w:bottom w:val="nil"/>
              <w:right w:val="nil"/>
            </w:tcBorders>
            <w:shd w:val="clear" w:color="auto" w:fill="auto"/>
            <w:noWrap/>
            <w:vAlign w:val="bottom"/>
            <w:hideMark/>
          </w:tcPr>
          <w:p w14:paraId="4582630C"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7" w:type="pct"/>
            <w:tcBorders>
              <w:top w:val="nil"/>
              <w:left w:val="nil"/>
              <w:bottom w:val="nil"/>
              <w:right w:val="nil"/>
            </w:tcBorders>
            <w:shd w:val="clear" w:color="auto" w:fill="auto"/>
            <w:noWrap/>
            <w:vAlign w:val="bottom"/>
            <w:hideMark/>
          </w:tcPr>
          <w:p w14:paraId="361EA97D"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1" w:type="pct"/>
            <w:gridSpan w:val="2"/>
            <w:tcBorders>
              <w:top w:val="nil"/>
              <w:left w:val="nil"/>
              <w:bottom w:val="nil"/>
              <w:right w:val="nil"/>
            </w:tcBorders>
            <w:shd w:val="clear" w:color="auto" w:fill="auto"/>
            <w:noWrap/>
            <w:vAlign w:val="bottom"/>
            <w:hideMark/>
          </w:tcPr>
          <w:p w14:paraId="5158E9FD"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5" w:type="pct"/>
            <w:tcBorders>
              <w:top w:val="nil"/>
              <w:left w:val="nil"/>
              <w:bottom w:val="nil"/>
              <w:right w:val="nil"/>
            </w:tcBorders>
            <w:shd w:val="clear" w:color="auto" w:fill="auto"/>
            <w:noWrap/>
            <w:vAlign w:val="bottom"/>
            <w:hideMark/>
          </w:tcPr>
          <w:p w14:paraId="5B1576FC"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2" w:type="pct"/>
            <w:gridSpan w:val="2"/>
            <w:tcBorders>
              <w:top w:val="nil"/>
              <w:left w:val="nil"/>
              <w:bottom w:val="nil"/>
              <w:right w:val="nil"/>
            </w:tcBorders>
            <w:shd w:val="clear" w:color="000000" w:fill="FFFFFF"/>
            <w:noWrap/>
            <w:vAlign w:val="bottom"/>
            <w:hideMark/>
          </w:tcPr>
          <w:p w14:paraId="618286D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41" w:type="pct"/>
            <w:tcBorders>
              <w:top w:val="nil"/>
              <w:left w:val="nil"/>
              <w:bottom w:val="nil"/>
              <w:right w:val="nil"/>
            </w:tcBorders>
            <w:shd w:val="clear" w:color="000000" w:fill="FFFFFF"/>
            <w:noWrap/>
            <w:vAlign w:val="bottom"/>
            <w:hideMark/>
          </w:tcPr>
          <w:p w14:paraId="677C22D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bl>
    <w:p w14:paraId="7D53EB8E" w14:textId="77777777" w:rsidR="0038162C" w:rsidRDefault="0038162C" w:rsidP="0038162C">
      <w:pPr>
        <w:spacing w:after="0" w:line="240" w:lineRule="auto"/>
        <w:rPr>
          <w:rFonts w:ascii="Times New Roman" w:hAnsi="Times New Roman" w:cs="Times New Roman"/>
          <w:sz w:val="24"/>
          <w:szCs w:val="24"/>
        </w:rPr>
      </w:pPr>
    </w:p>
    <w:tbl>
      <w:tblPr>
        <w:tblW w:w="5054" w:type="pct"/>
        <w:tblLayout w:type="fixed"/>
        <w:tblLook w:val="04A0" w:firstRow="1" w:lastRow="0" w:firstColumn="1" w:lastColumn="0" w:noHBand="0" w:noVBand="1"/>
      </w:tblPr>
      <w:tblGrid>
        <w:gridCol w:w="536"/>
        <w:gridCol w:w="567"/>
        <w:gridCol w:w="236"/>
        <w:gridCol w:w="332"/>
        <w:gridCol w:w="570"/>
        <w:gridCol w:w="72"/>
        <w:gridCol w:w="487"/>
        <w:gridCol w:w="20"/>
        <w:gridCol w:w="493"/>
        <w:gridCol w:w="92"/>
        <w:gridCol w:w="711"/>
        <w:gridCol w:w="52"/>
        <w:gridCol w:w="668"/>
        <w:gridCol w:w="203"/>
        <w:gridCol w:w="1785"/>
        <w:gridCol w:w="378"/>
        <w:gridCol w:w="46"/>
        <w:gridCol w:w="673"/>
        <w:gridCol w:w="46"/>
        <w:gridCol w:w="553"/>
        <w:gridCol w:w="289"/>
        <w:gridCol w:w="281"/>
        <w:gridCol w:w="387"/>
        <w:gridCol w:w="183"/>
        <w:gridCol w:w="249"/>
        <w:gridCol w:w="315"/>
        <w:gridCol w:w="550"/>
        <w:gridCol w:w="32"/>
        <w:gridCol w:w="665"/>
        <w:gridCol w:w="805"/>
        <w:gridCol w:w="2052"/>
      </w:tblGrid>
      <w:tr w:rsidR="0038162C" w:rsidRPr="00891EFD" w14:paraId="2BBF1162" w14:textId="77777777" w:rsidTr="004551D3">
        <w:trPr>
          <w:trHeight w:val="187"/>
        </w:trPr>
        <w:tc>
          <w:tcPr>
            <w:tcW w:w="1686" w:type="pct"/>
            <w:gridSpan w:val="13"/>
            <w:tcBorders>
              <w:top w:val="single" w:sz="4" w:space="0" w:color="auto"/>
              <w:left w:val="single" w:sz="4" w:space="0" w:color="auto"/>
              <w:bottom w:val="single" w:sz="4" w:space="0" w:color="auto"/>
              <w:right w:val="single" w:sz="4" w:space="0" w:color="auto"/>
            </w:tcBorders>
            <w:shd w:val="clear" w:color="000000" w:fill="FFCCFF"/>
            <w:vAlign w:val="center"/>
            <w:hideMark/>
          </w:tcPr>
          <w:p w14:paraId="178096FB"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EFISIENSI</w:t>
            </w:r>
          </w:p>
        </w:tc>
        <w:tc>
          <w:tcPr>
            <w:tcW w:w="694" w:type="pct"/>
            <w:gridSpan w:val="2"/>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3B2CE058"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TOTAL SKOR</w:t>
            </w:r>
          </w:p>
        </w:tc>
        <w:tc>
          <w:tcPr>
            <w:tcW w:w="383" w:type="pct"/>
            <w:gridSpan w:val="3"/>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43A75C8C"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KATEGORI</w:t>
            </w:r>
          </w:p>
        </w:tc>
        <w:tc>
          <w:tcPr>
            <w:tcW w:w="1007" w:type="pct"/>
            <w:gridSpan w:val="10"/>
            <w:tcBorders>
              <w:top w:val="single" w:sz="4" w:space="0" w:color="auto"/>
              <w:left w:val="nil"/>
              <w:bottom w:val="single" w:sz="4" w:space="0" w:color="auto"/>
              <w:right w:val="single" w:sz="4" w:space="0" w:color="auto"/>
            </w:tcBorders>
            <w:shd w:val="clear" w:color="000000" w:fill="FFCCFF"/>
            <w:vAlign w:val="center"/>
            <w:hideMark/>
          </w:tcPr>
          <w:p w14:paraId="069632C4"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KESELAMATAN PASIEN</w:t>
            </w:r>
          </w:p>
        </w:tc>
        <w:tc>
          <w:tcPr>
            <w:tcW w:w="513" w:type="pct"/>
            <w:gridSpan w:val="2"/>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4B263CC1"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TOTAL SKOR</w:t>
            </w:r>
          </w:p>
        </w:tc>
        <w:tc>
          <w:tcPr>
            <w:tcW w:w="716"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14F590C2"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KATEGORI</w:t>
            </w:r>
          </w:p>
        </w:tc>
      </w:tr>
      <w:tr w:rsidR="0038162C" w:rsidRPr="00891EFD" w14:paraId="40414A30" w14:textId="77777777" w:rsidTr="004551D3">
        <w:trPr>
          <w:trHeight w:val="135"/>
        </w:trPr>
        <w:tc>
          <w:tcPr>
            <w:tcW w:w="187" w:type="pct"/>
            <w:tcBorders>
              <w:top w:val="nil"/>
              <w:left w:val="single" w:sz="4" w:space="0" w:color="auto"/>
              <w:bottom w:val="single" w:sz="4" w:space="0" w:color="auto"/>
              <w:right w:val="single" w:sz="4" w:space="0" w:color="auto"/>
            </w:tcBorders>
            <w:shd w:val="clear" w:color="000000" w:fill="FFCCFF"/>
            <w:vAlign w:val="center"/>
            <w:hideMark/>
          </w:tcPr>
          <w:p w14:paraId="5C0AAB33"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B1</w:t>
            </w:r>
          </w:p>
        </w:tc>
        <w:tc>
          <w:tcPr>
            <w:tcW w:w="198" w:type="pct"/>
            <w:tcBorders>
              <w:top w:val="nil"/>
              <w:left w:val="nil"/>
              <w:bottom w:val="single" w:sz="4" w:space="0" w:color="auto"/>
              <w:right w:val="single" w:sz="4" w:space="0" w:color="auto"/>
            </w:tcBorders>
            <w:shd w:val="clear" w:color="000000" w:fill="FFCCFF"/>
            <w:vAlign w:val="center"/>
            <w:hideMark/>
          </w:tcPr>
          <w:p w14:paraId="2056B220"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B2</w:t>
            </w:r>
          </w:p>
        </w:tc>
        <w:tc>
          <w:tcPr>
            <w:tcW w:w="198" w:type="pct"/>
            <w:gridSpan w:val="2"/>
            <w:tcBorders>
              <w:top w:val="nil"/>
              <w:left w:val="nil"/>
              <w:bottom w:val="single" w:sz="4" w:space="0" w:color="auto"/>
              <w:right w:val="single" w:sz="4" w:space="0" w:color="auto"/>
            </w:tcBorders>
            <w:shd w:val="clear" w:color="000000" w:fill="FFCCFF"/>
            <w:vAlign w:val="center"/>
            <w:hideMark/>
          </w:tcPr>
          <w:p w14:paraId="38FC2CFF"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B3</w:t>
            </w:r>
          </w:p>
        </w:tc>
        <w:tc>
          <w:tcPr>
            <w:tcW w:w="199" w:type="pct"/>
            <w:tcBorders>
              <w:top w:val="nil"/>
              <w:left w:val="nil"/>
              <w:bottom w:val="single" w:sz="4" w:space="0" w:color="auto"/>
              <w:right w:val="single" w:sz="4" w:space="0" w:color="auto"/>
            </w:tcBorders>
            <w:shd w:val="clear" w:color="000000" w:fill="FFCCFF"/>
            <w:vAlign w:val="center"/>
            <w:hideMark/>
          </w:tcPr>
          <w:p w14:paraId="3D571565"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B4</w:t>
            </w:r>
          </w:p>
        </w:tc>
        <w:tc>
          <w:tcPr>
            <w:tcW w:w="202" w:type="pct"/>
            <w:gridSpan w:val="3"/>
            <w:tcBorders>
              <w:top w:val="nil"/>
              <w:left w:val="nil"/>
              <w:bottom w:val="single" w:sz="4" w:space="0" w:color="auto"/>
              <w:right w:val="single" w:sz="4" w:space="0" w:color="auto"/>
            </w:tcBorders>
            <w:shd w:val="clear" w:color="000000" w:fill="FFCCFF"/>
            <w:vAlign w:val="center"/>
            <w:hideMark/>
          </w:tcPr>
          <w:p w14:paraId="50DC869A"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B5</w:t>
            </w:r>
          </w:p>
        </w:tc>
        <w:tc>
          <w:tcPr>
            <w:tcW w:w="204" w:type="pct"/>
            <w:gridSpan w:val="2"/>
            <w:tcBorders>
              <w:top w:val="nil"/>
              <w:left w:val="nil"/>
              <w:bottom w:val="single" w:sz="4" w:space="0" w:color="auto"/>
              <w:right w:val="single" w:sz="4" w:space="0" w:color="auto"/>
            </w:tcBorders>
            <w:shd w:val="clear" w:color="000000" w:fill="FFCCFF"/>
            <w:vAlign w:val="center"/>
            <w:hideMark/>
          </w:tcPr>
          <w:p w14:paraId="3724A3A7"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B6</w:t>
            </w:r>
          </w:p>
        </w:tc>
        <w:tc>
          <w:tcPr>
            <w:tcW w:w="248" w:type="pct"/>
            <w:tcBorders>
              <w:top w:val="nil"/>
              <w:left w:val="nil"/>
              <w:bottom w:val="single" w:sz="4" w:space="0" w:color="auto"/>
              <w:right w:val="single" w:sz="4" w:space="0" w:color="auto"/>
            </w:tcBorders>
            <w:shd w:val="clear" w:color="000000" w:fill="FFCCFF"/>
            <w:vAlign w:val="center"/>
            <w:hideMark/>
          </w:tcPr>
          <w:p w14:paraId="13A7121D"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B7</w:t>
            </w:r>
          </w:p>
        </w:tc>
        <w:tc>
          <w:tcPr>
            <w:tcW w:w="251" w:type="pct"/>
            <w:gridSpan w:val="2"/>
            <w:tcBorders>
              <w:top w:val="nil"/>
              <w:left w:val="nil"/>
              <w:bottom w:val="single" w:sz="4" w:space="0" w:color="auto"/>
              <w:right w:val="single" w:sz="4" w:space="0" w:color="auto"/>
            </w:tcBorders>
            <w:shd w:val="clear" w:color="000000" w:fill="FFCCFF"/>
            <w:vAlign w:val="center"/>
            <w:hideMark/>
          </w:tcPr>
          <w:p w14:paraId="0B6EB137"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B8</w:t>
            </w:r>
          </w:p>
        </w:tc>
        <w:tc>
          <w:tcPr>
            <w:tcW w:w="694" w:type="pct"/>
            <w:gridSpan w:val="2"/>
            <w:vMerge/>
            <w:tcBorders>
              <w:top w:val="single" w:sz="4" w:space="0" w:color="auto"/>
              <w:left w:val="single" w:sz="4" w:space="0" w:color="auto"/>
              <w:bottom w:val="single" w:sz="4" w:space="0" w:color="auto"/>
              <w:right w:val="single" w:sz="4" w:space="0" w:color="auto"/>
            </w:tcBorders>
            <w:vAlign w:val="center"/>
            <w:hideMark/>
          </w:tcPr>
          <w:p w14:paraId="309133D1"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c>
          <w:tcPr>
            <w:tcW w:w="383" w:type="pct"/>
            <w:gridSpan w:val="3"/>
            <w:vMerge/>
            <w:tcBorders>
              <w:top w:val="single" w:sz="4" w:space="0" w:color="auto"/>
              <w:left w:val="single" w:sz="4" w:space="0" w:color="auto"/>
              <w:bottom w:val="single" w:sz="4" w:space="0" w:color="auto"/>
              <w:right w:val="single" w:sz="4" w:space="0" w:color="auto"/>
            </w:tcBorders>
            <w:vAlign w:val="center"/>
            <w:hideMark/>
          </w:tcPr>
          <w:p w14:paraId="4D7DB28A"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c>
          <w:tcPr>
            <w:tcW w:w="209" w:type="pct"/>
            <w:gridSpan w:val="2"/>
            <w:tcBorders>
              <w:top w:val="nil"/>
              <w:left w:val="nil"/>
              <w:bottom w:val="single" w:sz="4" w:space="0" w:color="auto"/>
              <w:right w:val="single" w:sz="4" w:space="0" w:color="auto"/>
            </w:tcBorders>
            <w:shd w:val="clear" w:color="000000" w:fill="FFCCFF"/>
            <w:vAlign w:val="center"/>
            <w:hideMark/>
          </w:tcPr>
          <w:p w14:paraId="6A373B43"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C1</w:t>
            </w:r>
          </w:p>
        </w:tc>
        <w:tc>
          <w:tcPr>
            <w:tcW w:w="199" w:type="pct"/>
            <w:gridSpan w:val="2"/>
            <w:tcBorders>
              <w:top w:val="nil"/>
              <w:left w:val="nil"/>
              <w:bottom w:val="single" w:sz="4" w:space="0" w:color="auto"/>
              <w:right w:val="single" w:sz="4" w:space="0" w:color="auto"/>
            </w:tcBorders>
            <w:shd w:val="clear" w:color="000000" w:fill="FFCCFF"/>
            <w:vAlign w:val="center"/>
            <w:hideMark/>
          </w:tcPr>
          <w:p w14:paraId="63E95F17"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C2</w:t>
            </w:r>
          </w:p>
        </w:tc>
        <w:tc>
          <w:tcPr>
            <w:tcW w:w="199" w:type="pct"/>
            <w:gridSpan w:val="2"/>
            <w:tcBorders>
              <w:top w:val="nil"/>
              <w:left w:val="nil"/>
              <w:bottom w:val="single" w:sz="4" w:space="0" w:color="auto"/>
              <w:right w:val="single" w:sz="4" w:space="0" w:color="auto"/>
            </w:tcBorders>
            <w:shd w:val="clear" w:color="000000" w:fill="FFCCFF"/>
            <w:vAlign w:val="center"/>
            <w:hideMark/>
          </w:tcPr>
          <w:p w14:paraId="0AF1E8D3"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C3</w:t>
            </w:r>
          </w:p>
        </w:tc>
        <w:tc>
          <w:tcPr>
            <w:tcW w:w="197" w:type="pct"/>
            <w:gridSpan w:val="2"/>
            <w:tcBorders>
              <w:top w:val="nil"/>
              <w:left w:val="nil"/>
              <w:bottom w:val="single" w:sz="4" w:space="0" w:color="auto"/>
              <w:right w:val="single" w:sz="4" w:space="0" w:color="auto"/>
            </w:tcBorders>
            <w:shd w:val="clear" w:color="000000" w:fill="FFCCFF"/>
            <w:vAlign w:val="center"/>
            <w:hideMark/>
          </w:tcPr>
          <w:p w14:paraId="7D7D969A"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C4</w:t>
            </w:r>
          </w:p>
        </w:tc>
        <w:tc>
          <w:tcPr>
            <w:tcW w:w="203" w:type="pct"/>
            <w:gridSpan w:val="2"/>
            <w:tcBorders>
              <w:top w:val="nil"/>
              <w:left w:val="nil"/>
              <w:bottom w:val="single" w:sz="4" w:space="0" w:color="auto"/>
              <w:right w:val="single" w:sz="4" w:space="0" w:color="auto"/>
            </w:tcBorders>
            <w:shd w:val="clear" w:color="000000" w:fill="FFCCFF"/>
            <w:vAlign w:val="center"/>
            <w:hideMark/>
          </w:tcPr>
          <w:p w14:paraId="56079BBD"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C5</w:t>
            </w:r>
          </w:p>
        </w:tc>
        <w:tc>
          <w:tcPr>
            <w:tcW w:w="513" w:type="pct"/>
            <w:gridSpan w:val="2"/>
            <w:vMerge/>
            <w:tcBorders>
              <w:top w:val="single" w:sz="4" w:space="0" w:color="auto"/>
              <w:left w:val="single" w:sz="4" w:space="0" w:color="auto"/>
              <w:bottom w:val="single" w:sz="4" w:space="0" w:color="auto"/>
              <w:right w:val="single" w:sz="4" w:space="0" w:color="auto"/>
            </w:tcBorders>
            <w:vAlign w:val="center"/>
            <w:hideMark/>
          </w:tcPr>
          <w:p w14:paraId="7CEE7CFF"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c>
          <w:tcPr>
            <w:tcW w:w="716" w:type="pct"/>
            <w:vMerge/>
            <w:tcBorders>
              <w:top w:val="single" w:sz="4" w:space="0" w:color="auto"/>
              <w:left w:val="single" w:sz="4" w:space="0" w:color="auto"/>
              <w:bottom w:val="single" w:sz="4" w:space="0" w:color="auto"/>
              <w:right w:val="single" w:sz="4" w:space="0" w:color="auto"/>
            </w:tcBorders>
            <w:vAlign w:val="center"/>
            <w:hideMark/>
          </w:tcPr>
          <w:p w14:paraId="643E2C95"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r>
      <w:tr w:rsidR="0038162C" w:rsidRPr="00891EFD" w14:paraId="6FA3B9A4"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3C7E9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474875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1D384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6A941A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ED651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EFC63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03909B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DB166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9B487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DB36A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6FDE2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4EE9B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0BE6F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4DA9D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1CB47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E7BD5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18</w:t>
            </w:r>
          </w:p>
        </w:tc>
        <w:tc>
          <w:tcPr>
            <w:tcW w:w="716" w:type="pct"/>
            <w:tcBorders>
              <w:top w:val="nil"/>
              <w:left w:val="nil"/>
              <w:bottom w:val="single" w:sz="4" w:space="0" w:color="auto"/>
              <w:right w:val="single" w:sz="4" w:space="0" w:color="auto"/>
            </w:tcBorders>
            <w:shd w:val="clear" w:color="auto" w:fill="auto"/>
            <w:noWrap/>
            <w:vAlign w:val="bottom"/>
            <w:hideMark/>
          </w:tcPr>
          <w:p w14:paraId="6FAA34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C7C00B1"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715B7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72F50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D2297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307A2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6F6ED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9F6C1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A60B1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A877C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ACDBE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20729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7E17E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0AC03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1FDA1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A2B6E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F4B1F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FFB2A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61A4DB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822754C"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C3342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259DE9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602B5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1005D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60D05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C9ABB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3720AF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C0069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6D36B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7D7F1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251A6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16254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44299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A06EA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66158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F9A62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60B0C2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420C60D"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CFAEB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13425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8843C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3FF56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5A709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430D7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0D62E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3D2F4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EF3A6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447B6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E2A53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8D670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59837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B847C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4A592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EF9AC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18</w:t>
            </w:r>
          </w:p>
        </w:tc>
        <w:tc>
          <w:tcPr>
            <w:tcW w:w="716" w:type="pct"/>
            <w:tcBorders>
              <w:top w:val="nil"/>
              <w:left w:val="nil"/>
              <w:bottom w:val="single" w:sz="4" w:space="0" w:color="auto"/>
              <w:right w:val="single" w:sz="4" w:space="0" w:color="auto"/>
            </w:tcBorders>
            <w:shd w:val="clear" w:color="auto" w:fill="auto"/>
            <w:noWrap/>
            <w:vAlign w:val="bottom"/>
            <w:hideMark/>
          </w:tcPr>
          <w:p w14:paraId="7B6245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F3DDC5E"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85AA2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81661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DAC27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0667F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727A9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79C44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00FD6E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582D3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706DE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D8A9E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9FA0B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88560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FCC97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EE63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258DE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58E2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17</w:t>
            </w:r>
          </w:p>
        </w:tc>
        <w:tc>
          <w:tcPr>
            <w:tcW w:w="716" w:type="pct"/>
            <w:tcBorders>
              <w:top w:val="nil"/>
              <w:left w:val="nil"/>
              <w:bottom w:val="single" w:sz="4" w:space="0" w:color="auto"/>
              <w:right w:val="single" w:sz="4" w:space="0" w:color="auto"/>
            </w:tcBorders>
            <w:shd w:val="clear" w:color="auto" w:fill="auto"/>
            <w:noWrap/>
            <w:vAlign w:val="bottom"/>
            <w:hideMark/>
          </w:tcPr>
          <w:p w14:paraId="2AF11E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170DCE0"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33BFE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FAECE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030B0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46EDAE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75C85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38208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4E8A4D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ABC18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D0ECD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BEF81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E59DD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88D08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593C0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0574E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06CB9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062A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17</w:t>
            </w:r>
          </w:p>
        </w:tc>
        <w:tc>
          <w:tcPr>
            <w:tcW w:w="716" w:type="pct"/>
            <w:tcBorders>
              <w:top w:val="nil"/>
              <w:left w:val="nil"/>
              <w:bottom w:val="single" w:sz="4" w:space="0" w:color="auto"/>
              <w:right w:val="single" w:sz="4" w:space="0" w:color="auto"/>
            </w:tcBorders>
            <w:shd w:val="clear" w:color="auto" w:fill="auto"/>
            <w:noWrap/>
            <w:vAlign w:val="bottom"/>
            <w:hideMark/>
          </w:tcPr>
          <w:p w14:paraId="45A336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6DC48CD"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1D637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219E1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5EC40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37028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0D667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C4B43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E5729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0DB2C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352A8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50458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2BF3A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D27F8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17D3D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CB019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E163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3A13A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5B51A9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DCC777A"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BE1DA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29208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76600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F2806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D9FE0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97F5B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15E83D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97981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56B89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976F7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40D08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312BE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1176C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AB744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3C8FF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0EBE1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244107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165D074"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81084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0CC35B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D8CC7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CC3D0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F28E6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F1A91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794B82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0EBCD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127CE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F2391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280C1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0975E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A0CED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CFC88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17CD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F29E8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75C429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6E4C91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9FA91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CA852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08498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9EB1D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BCA3A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82CAE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531A2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C3120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3C4B7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CADB3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ED3AA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9326E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EB7E6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00E74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9B1A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A6687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17</w:t>
            </w:r>
          </w:p>
        </w:tc>
        <w:tc>
          <w:tcPr>
            <w:tcW w:w="716" w:type="pct"/>
            <w:tcBorders>
              <w:top w:val="nil"/>
              <w:left w:val="nil"/>
              <w:bottom w:val="single" w:sz="4" w:space="0" w:color="auto"/>
              <w:right w:val="single" w:sz="4" w:space="0" w:color="auto"/>
            </w:tcBorders>
            <w:shd w:val="clear" w:color="auto" w:fill="auto"/>
            <w:noWrap/>
            <w:vAlign w:val="bottom"/>
            <w:hideMark/>
          </w:tcPr>
          <w:p w14:paraId="7A7072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D74743D"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202C9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FF62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149B5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3BB32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F804D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83945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83B5E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89995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70D35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0C284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15729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7DF95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7838B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C87E0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3C653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A78C4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262827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CE042DF"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79C48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196A9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BE8BA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2A4957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AB6CC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1D57C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6608D6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C173A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2220E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F9EA3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3FF5E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6D8F2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BD238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AE16D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540D8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3C56E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783824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D288C88"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27217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DF447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F5A71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BCB5A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36721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68A3E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2081F9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55FF3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D1C46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0C0B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CB06D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752BF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C835B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5171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D6E03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09BC4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62C290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37A5EAE"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7A434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177EB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08DCD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B2176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DCEED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66D8F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43709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E7574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AF417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136BF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C4C33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27311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36D9C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F1925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2BBB6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64328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4980F6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AF43462"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88F24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6672E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F5E00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43CE0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E8C10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E5177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66DD7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EF416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4FD7B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B7FA9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BA75E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EE396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C07EA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6B13F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8DB5E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2B381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B8A12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266A5A2"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58A47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4E3FB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92C31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2F61D0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67596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82CA0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32663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2D1DE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8628C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7AA94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6143B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138B0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6C961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BB41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8B9C3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99343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418690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69E3655"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6ED26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2E8C1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646B1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116A4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CA700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DC7B6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1C27D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D4E5B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21DE2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F932F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C9848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91002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62A4C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FC9F1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15062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3CEAA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6A7C1E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66D2C0A"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E9725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77863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08AC0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5F7D9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04D64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40886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56288E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CDFC8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01B76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8922F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B3D20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323F1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501C0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F4621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080BB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5B111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716" w:type="pct"/>
            <w:tcBorders>
              <w:top w:val="nil"/>
              <w:left w:val="nil"/>
              <w:bottom w:val="single" w:sz="4" w:space="0" w:color="auto"/>
              <w:right w:val="single" w:sz="4" w:space="0" w:color="auto"/>
            </w:tcBorders>
            <w:shd w:val="clear" w:color="auto" w:fill="auto"/>
            <w:noWrap/>
            <w:vAlign w:val="bottom"/>
            <w:hideMark/>
          </w:tcPr>
          <w:p w14:paraId="04F42C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5BDFEA1"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53F33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249D2F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D3CF5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6B042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2EC4D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E7381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046AA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206D5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B3863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D5DF1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81537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10B99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51A38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9EC08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F1B54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69407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17F038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312E4C0"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4DE61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324A4F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7CB7C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47846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53BA1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B9C74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C2E94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20643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553F6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114DB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82FBD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A7270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34F23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E1541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081AF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A46AC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716" w:type="pct"/>
            <w:tcBorders>
              <w:top w:val="nil"/>
              <w:left w:val="nil"/>
              <w:bottom w:val="single" w:sz="4" w:space="0" w:color="auto"/>
              <w:right w:val="single" w:sz="4" w:space="0" w:color="auto"/>
            </w:tcBorders>
            <w:shd w:val="clear" w:color="auto" w:fill="auto"/>
            <w:noWrap/>
            <w:vAlign w:val="bottom"/>
            <w:hideMark/>
          </w:tcPr>
          <w:p w14:paraId="5452AF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662D59C"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6DE53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A2891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163C5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0BA6EA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D6EB2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ABE22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B48B4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F4154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8653F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F46CA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9CB92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1AE47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5FD9A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D261C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A2229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BA03E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716" w:type="pct"/>
            <w:tcBorders>
              <w:top w:val="nil"/>
              <w:left w:val="nil"/>
              <w:bottom w:val="single" w:sz="4" w:space="0" w:color="auto"/>
              <w:right w:val="single" w:sz="4" w:space="0" w:color="auto"/>
            </w:tcBorders>
            <w:shd w:val="clear" w:color="auto" w:fill="auto"/>
            <w:noWrap/>
            <w:vAlign w:val="bottom"/>
            <w:hideMark/>
          </w:tcPr>
          <w:p w14:paraId="5D7FAE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EBE268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8A965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5B87E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1E29D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DD09C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70474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1025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524792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EBCD6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D7F9B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3877F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021EF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0E1D9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366E3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D34B8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A8E08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5E17E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06D183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A75787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FD831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3E27C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2D065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5FD919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6A2EF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3DC0A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B7E61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A804A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6B0EC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C5EB5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8630C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AF039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CD4C9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A3E2A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DF682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50BDA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42BFFD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83B533C"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79AB0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467F3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2F6FE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87F06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C3410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46DDE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5EAA2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558D1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B70AF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D11DF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1B6A5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70883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C9CA4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06805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198A3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7C9B0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4F9452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3F1779A"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6F4D6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9DD69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E315A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665B90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1CB5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20C18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51F43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B7A55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F38FE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88FB8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CB424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5E8DB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14336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A987A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69DB2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AD642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78C7CC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544257E"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18615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00319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1EDBB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83527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A49B4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8B164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87858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BF709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F30A7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19</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8A55F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B4A6F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19CB8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454B8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14182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92941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EC33A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10</w:t>
            </w:r>
          </w:p>
        </w:tc>
        <w:tc>
          <w:tcPr>
            <w:tcW w:w="716" w:type="pct"/>
            <w:tcBorders>
              <w:top w:val="nil"/>
              <w:left w:val="nil"/>
              <w:bottom w:val="single" w:sz="4" w:space="0" w:color="auto"/>
              <w:right w:val="single" w:sz="4" w:space="0" w:color="auto"/>
            </w:tcBorders>
            <w:shd w:val="clear" w:color="auto" w:fill="auto"/>
            <w:noWrap/>
            <w:vAlign w:val="bottom"/>
            <w:hideMark/>
          </w:tcPr>
          <w:p w14:paraId="72A8EA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6C85731"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25F32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90E4B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46F45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BC151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25778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0B45F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52C4FE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A6C02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CB264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2D5D3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032D4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91F42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F3A3C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83740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B8CF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EF61F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73170F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2F71585"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EC5DE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80021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82367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13A2B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FB1F3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8E618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E3AE9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5220A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5F012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607EB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8EE09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EF2B1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F9D19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8DEF3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C40F4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2F113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758965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D09FA2E"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C015F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BC1C5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3C287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8C40F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4A31F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1052A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2E4489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66DC0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B8338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428D9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E3319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97020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DA97B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9F986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4A76F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66F2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17</w:t>
            </w:r>
          </w:p>
        </w:tc>
        <w:tc>
          <w:tcPr>
            <w:tcW w:w="716" w:type="pct"/>
            <w:tcBorders>
              <w:top w:val="nil"/>
              <w:left w:val="nil"/>
              <w:bottom w:val="single" w:sz="4" w:space="0" w:color="auto"/>
              <w:right w:val="single" w:sz="4" w:space="0" w:color="auto"/>
            </w:tcBorders>
            <w:shd w:val="clear" w:color="auto" w:fill="auto"/>
            <w:noWrap/>
            <w:vAlign w:val="bottom"/>
            <w:hideMark/>
          </w:tcPr>
          <w:p w14:paraId="513EB0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02037AC"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2CFA8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386D9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74C35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1A381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8AD41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9C352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54BAA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2DECD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8795C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2EEB8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B252C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C1A7F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FA95D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F81DF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46000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1F01C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4383BE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EA995DA"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F0487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BD392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EB4FE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09FB6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A3840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B0BF8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5473A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8A4E1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86966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E9963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D7E58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30CF4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31C37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C94C2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20425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412EC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04F8FA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08179E1"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AE6C4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21703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7FE26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C08F4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EAB48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C00B8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2BEE8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0E717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C6D3B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59714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FF72C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860FC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BC7AE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66B6B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209DE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FA901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01B8FA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CFB862A"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22D68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31018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B8115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217D7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7B78C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7A1B4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1A2AB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88874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5F5B1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DB934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515C4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F0E1F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BD78A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6ED54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9CF4D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0CDA4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3C29DC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35790EF1"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856D7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68E30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7E7EA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7176E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8F4D1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32061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4C5BDE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B6873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11234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262D1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41A56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1720A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F137D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9C967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EA04F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70CFA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37EA60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54AAD9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03F16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F5E96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AC36C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762676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CA380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78284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51977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D17BA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265B3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2B704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23815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CA0D1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0870D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82F6E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EA5B6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51E6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EF919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589DB7E"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CF1CD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373CC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C71EC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99A63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2F8B7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AB761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83340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14890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7D664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6D859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4EEAB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32FFD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322A9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3C829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0E84A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A8C54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648536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8D7C3CD"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4B653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1B50B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97617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28321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B9899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84244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1436B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28027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982D7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B8125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47B26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387AF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753C8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42FD4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9FAEA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9FFA4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2F4DDB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70CE3CE" w14:textId="77777777" w:rsidTr="00647586">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87F74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CAFBF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D6395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07CB9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BD930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62810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A1572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3D774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B9068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19</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DFCDF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92879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0B785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B89E4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40F20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3500C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0EEBA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10</w:t>
            </w:r>
          </w:p>
        </w:tc>
        <w:tc>
          <w:tcPr>
            <w:tcW w:w="716" w:type="pct"/>
            <w:tcBorders>
              <w:top w:val="nil"/>
              <w:left w:val="nil"/>
              <w:bottom w:val="single" w:sz="4" w:space="0" w:color="auto"/>
              <w:right w:val="single" w:sz="4" w:space="0" w:color="auto"/>
            </w:tcBorders>
            <w:shd w:val="clear" w:color="auto" w:fill="auto"/>
            <w:noWrap/>
            <w:vAlign w:val="bottom"/>
            <w:hideMark/>
          </w:tcPr>
          <w:p w14:paraId="318283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842D060" w14:textId="77777777" w:rsidTr="00647586">
        <w:trPr>
          <w:trHeight w:val="74"/>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C50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lastRenderedPageBreak/>
              <w:t>3</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55FBB8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4EB4A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419DDA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5FE728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219E0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75B6C3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7F8802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E1C9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383" w:type="pct"/>
            <w:gridSpan w:val="3"/>
            <w:tcBorders>
              <w:top w:val="single" w:sz="4" w:space="0" w:color="auto"/>
              <w:left w:val="nil"/>
              <w:bottom w:val="single" w:sz="4" w:space="0" w:color="auto"/>
              <w:right w:val="single" w:sz="4" w:space="0" w:color="auto"/>
            </w:tcBorders>
            <w:shd w:val="clear" w:color="auto" w:fill="auto"/>
            <w:noWrap/>
            <w:vAlign w:val="bottom"/>
            <w:hideMark/>
          </w:tcPr>
          <w:p w14:paraId="33FDD8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single" w:sz="4" w:space="0" w:color="auto"/>
              <w:left w:val="nil"/>
              <w:bottom w:val="single" w:sz="4" w:space="0" w:color="auto"/>
              <w:right w:val="single" w:sz="4" w:space="0" w:color="auto"/>
            </w:tcBorders>
            <w:shd w:val="clear" w:color="auto" w:fill="auto"/>
            <w:noWrap/>
            <w:vAlign w:val="bottom"/>
            <w:hideMark/>
          </w:tcPr>
          <w:p w14:paraId="2C72FB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1DAA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72B91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single" w:sz="4" w:space="0" w:color="auto"/>
              <w:left w:val="nil"/>
              <w:bottom w:val="single" w:sz="4" w:space="0" w:color="auto"/>
              <w:right w:val="single" w:sz="4" w:space="0" w:color="auto"/>
            </w:tcBorders>
            <w:shd w:val="clear" w:color="auto" w:fill="auto"/>
            <w:noWrap/>
            <w:vAlign w:val="bottom"/>
            <w:hideMark/>
          </w:tcPr>
          <w:p w14:paraId="3D7FF6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11CD0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984B8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73B52B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2393C1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6409D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7DBEC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AFF24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93692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DA691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A1695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F7724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8BEE7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EC35C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7BB06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D035D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526AB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796C9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EB180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A8B04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238E4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BA273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C525DF8" w14:textId="77777777" w:rsidTr="004551D3">
        <w:trPr>
          <w:trHeight w:val="74"/>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285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497685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F914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08A276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5BA2E4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330C7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5150D5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2525F2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BD630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3201F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single" w:sz="4" w:space="0" w:color="auto"/>
              <w:left w:val="nil"/>
              <w:bottom w:val="single" w:sz="4" w:space="0" w:color="auto"/>
              <w:right w:val="single" w:sz="4" w:space="0" w:color="auto"/>
            </w:tcBorders>
            <w:shd w:val="clear" w:color="auto" w:fill="auto"/>
            <w:noWrap/>
            <w:vAlign w:val="bottom"/>
            <w:hideMark/>
          </w:tcPr>
          <w:p w14:paraId="2260D5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77E30D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884D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single" w:sz="4" w:space="0" w:color="auto"/>
              <w:left w:val="nil"/>
              <w:bottom w:val="single" w:sz="4" w:space="0" w:color="auto"/>
              <w:right w:val="single" w:sz="4" w:space="0" w:color="auto"/>
            </w:tcBorders>
            <w:shd w:val="clear" w:color="auto" w:fill="auto"/>
            <w:noWrap/>
            <w:vAlign w:val="bottom"/>
            <w:hideMark/>
          </w:tcPr>
          <w:p w14:paraId="741979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062D3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5376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2EF4B1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F8F74BC"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EEBDE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9C540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F391B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2CF073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F96E4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AC5ED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63477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5CFBD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DB5E1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58F17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D9520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D0548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EB35E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22B2B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D2727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2360A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6E481D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0080F60"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D7E28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BD895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EF5B8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3A841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8D2EA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E81DF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77511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132DF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7AF55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C7255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93F12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3AB68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1D5EF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7649A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9934E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334FF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334318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CB79AB8"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042A1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74249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50445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FD80C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E5B12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6D225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70584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9AEBF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000D2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A916C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7EE0D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29237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E66E3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C39C2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EF174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01F89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54F958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128C9D6"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AB789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E1607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E3A9F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9FD6F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ABE06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71750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148A0E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F6AF2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4D8EF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17659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45B60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0826A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63DE0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ED04F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879D1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46154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34EF73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CA6EDDB"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4D412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6E5DA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AFEE4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F9BD3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808FA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B78CE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34875D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81C43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F52E9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AD617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243A3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7EE53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CFA79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01264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CAA65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00E4F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01124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0D48C87"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AFFB3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EA5F8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04737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7281D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8F09F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22B4D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223C85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6CEC4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560CD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DA771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BAA8B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8C3CD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AAC1D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7E9D2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042F3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395ED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69B3C6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2E1F03F"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51FDC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24F83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F735E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7FD08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12AB3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E2FCC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AB403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6FE3F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2CD12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04119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C83F8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DCF75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AE7B9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6B8D7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C2F70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2FB26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28132E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1803B64"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0CA4D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C1370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0E1B9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E9B1F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01AB6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BCD46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D1D4D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840EA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D63D6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A2207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679CE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9EECC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92861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D2AC6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CFB03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4B5EE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6285C9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84735E7"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F7342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33C9D8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194B6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12CE6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285CA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1B729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AB3B3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B08CD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BCB1B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9EF4B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C2E46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651BB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89375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C131C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433F4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848ED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40DDCE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2003F53" w14:textId="77777777" w:rsidTr="004551D3">
        <w:trPr>
          <w:trHeight w:val="74"/>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EEBA4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30FF7F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4DD43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47757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19993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BC663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04EC9F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4BA65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DE78C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71171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34BBE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BDBF4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03856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C6640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9B217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04882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48BA66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55567B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E8A31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2690B6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8B8FA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B5E68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FCD30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DBB09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B7495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2A5C0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BE48A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9A7A3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F43AA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1EBA9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8C4D7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29946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D2F65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E5A23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3318B1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71A665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87925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6A9640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13135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7CF6B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B6A88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102A6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0DAE28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D4BDF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2BB6C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B2AF7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A5CDF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7F8AA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9A9CE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25645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2B6D9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BB3EB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405BA6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360C01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AD481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57055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19413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8AEE3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8502D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6E38E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2E126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29362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B30E0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D15E5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C1761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7FBAA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CBB46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79EB0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DD784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FF5C5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52B135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18C9A4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1B5DF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95058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A6AED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31A1F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C47D0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A2875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D423D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133B2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74A86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109BA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D39E2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0BA6C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AECDF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C5166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9D9FA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A60C2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5D0EF2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27B1DD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A0712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C4C2D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1692B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ABBAC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CD5DC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368D7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682D0E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384A6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2FD7F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21D68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D5199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E7EDE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42A8C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F5BCB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FA3B3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2DFF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3DB561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0CD49A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83478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01002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137F4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6AAA60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532F4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EE79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6CF1E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2BFE9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7634B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7539F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E2367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F497D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16AC2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7BC99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9513E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CE4A1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4A1B9F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8D249FD"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E8FFD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50417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8FC51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2E0F2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AD36C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BE3EF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626533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F6AA0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88F6D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16DBB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9CA09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6D59A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B9FE9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0D98D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51295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4F04F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5215C9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B82E468"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66D35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46ACE0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12E87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11573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EFA94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E3266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6E9AFB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AAD78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C0498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769AA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BBE1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6FC6D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CFFC7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B8F4A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325CC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C3077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7A690F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3AA87E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78128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1012A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4DB1F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543FC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C429F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2F43C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ED09B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3DD9E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8084C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16036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30AC9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FEE1C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CB96A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03DC5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CCB3C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BD0DE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66F943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76F78F3"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02C9B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A6412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C3302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BF64D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300F1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64508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315AE0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67425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0D1DF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E64ED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0E8B9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B296F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F955F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0841F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7C1FF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86495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5BB24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0522F8D"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A7FE8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80F26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854E3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BB904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3E0BB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F8184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66C244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5B8B9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AA1FE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3A3B4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A6342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D00B3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F0601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46F7B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3D407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84095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00A761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5C8F72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BF705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2E9E87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2C4E5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6B789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A1575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43B7C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92920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9C449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A473D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A0011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FA083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BE4AB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E93DB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961A8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2944F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EBDBB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1FD1FC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999B571"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9BE83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CC9F0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A1B1E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D6F39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F0455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44D02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96D3B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EA10E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3B333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CD829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BC68D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B2F77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6FA5B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D94F2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629D5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DFB02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71ACB4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C0BD286"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8D271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C632B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337AF4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0EF32B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1E598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0274F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F125D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EAC2F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E9D23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D599F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246DF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3F0CB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7BE17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28CC8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DFD99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4F7C9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10B5D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40C629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C9833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6080B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DB34B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325F6F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24842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91CC8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03BDD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3A6A6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B478A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29C34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D875E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D4F8F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03800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F656A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0C2E4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FC11E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4EA8FD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228FDC2"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A2F7F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B4B29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D7B20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78E05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E6BB3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4C0D4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4B4CA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6CF6A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E4781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82F1B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24E45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FD234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E2520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16991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9F9FA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18FF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180C7D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EEA1BFE"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99BB9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63185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4E29E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4EF63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ECB75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E55BF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0A9D74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58418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7A6EE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35</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A22A6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E51B9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051B6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9CB97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27035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C182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BAA3E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18</w:t>
            </w:r>
          </w:p>
        </w:tc>
        <w:tc>
          <w:tcPr>
            <w:tcW w:w="716" w:type="pct"/>
            <w:tcBorders>
              <w:top w:val="nil"/>
              <w:left w:val="nil"/>
              <w:bottom w:val="single" w:sz="4" w:space="0" w:color="auto"/>
              <w:right w:val="single" w:sz="4" w:space="0" w:color="auto"/>
            </w:tcBorders>
            <w:shd w:val="clear" w:color="auto" w:fill="auto"/>
            <w:noWrap/>
            <w:vAlign w:val="bottom"/>
            <w:hideMark/>
          </w:tcPr>
          <w:p w14:paraId="3D22E6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A4BE151"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640E1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8" w:type="pct"/>
            <w:tcBorders>
              <w:top w:val="nil"/>
              <w:left w:val="nil"/>
              <w:bottom w:val="single" w:sz="4" w:space="0" w:color="auto"/>
              <w:right w:val="single" w:sz="4" w:space="0" w:color="auto"/>
            </w:tcBorders>
            <w:shd w:val="clear" w:color="auto" w:fill="auto"/>
            <w:noWrap/>
            <w:vAlign w:val="bottom"/>
            <w:hideMark/>
          </w:tcPr>
          <w:p w14:paraId="3214D9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4F0B6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1A058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F5D70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EC464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F40A4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E0667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6BFB7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3E179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C010D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F61B5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27557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A97FA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37526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06372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222D2E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241BC7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C0FB6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8" w:type="pct"/>
            <w:tcBorders>
              <w:top w:val="nil"/>
              <w:left w:val="nil"/>
              <w:bottom w:val="single" w:sz="4" w:space="0" w:color="auto"/>
              <w:right w:val="single" w:sz="4" w:space="0" w:color="auto"/>
            </w:tcBorders>
            <w:shd w:val="clear" w:color="auto" w:fill="auto"/>
            <w:noWrap/>
            <w:vAlign w:val="bottom"/>
            <w:hideMark/>
          </w:tcPr>
          <w:p w14:paraId="51D13B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2DA14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34064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85025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5C17B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ABBB0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D76A4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B80B5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3CF52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3A3CF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E5875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29B4D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AFAC8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1F466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802E8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12A36A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2C0328E"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EE897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C1804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072B5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5B9CEB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DFD55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ACD9F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D7A30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39B1B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08BA1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7C63B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AE076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040B8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DE747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CAFFF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6E6DC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19F53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184B10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D4C0FF4"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26038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07186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E3BA9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1E52A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F9CFA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4316E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67561F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E0E52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68AD1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6818B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2C424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9CA20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A42E9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3F34F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850AC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A06B7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2ECA98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2C022CB"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A0CC1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65DDA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98550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1A748A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3F473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3ECCC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E609F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BC1A5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EF66C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EC062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58FD0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92D26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4296F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4A1E4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1D658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6FB67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55CBB3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5D13F7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00382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1BB60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C836E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93C63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CCC09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A966A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772C8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98ABB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A4B89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ED42D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CD9D9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C8A50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14EBF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5072F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B90B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8F6F8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59DE7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8EA0BE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77C9C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2865C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79732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6E6711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3200E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FEA35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720C1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E9F58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20A64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3BD57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1C4CA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58A59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791DE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20FFA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A0641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D1322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2217DF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28699D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5D7B1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ECFBC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27060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3C434D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CFC17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E1393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0197B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C959D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2CBAC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19</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AAC7C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626C8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8DE85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BA4A4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651AB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637AA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08502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10</w:t>
            </w:r>
          </w:p>
        </w:tc>
        <w:tc>
          <w:tcPr>
            <w:tcW w:w="716" w:type="pct"/>
            <w:tcBorders>
              <w:top w:val="nil"/>
              <w:left w:val="nil"/>
              <w:bottom w:val="single" w:sz="4" w:space="0" w:color="auto"/>
              <w:right w:val="single" w:sz="4" w:space="0" w:color="auto"/>
            </w:tcBorders>
            <w:shd w:val="clear" w:color="auto" w:fill="auto"/>
            <w:noWrap/>
            <w:vAlign w:val="bottom"/>
            <w:hideMark/>
          </w:tcPr>
          <w:p w14:paraId="69ACBA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472668B"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0C8D1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322B9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63C7A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93272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F5058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84E56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7058F7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02D90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F1238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90E28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F467A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DE3BE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5228F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9E641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159E5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0CD6E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17</w:t>
            </w:r>
          </w:p>
        </w:tc>
        <w:tc>
          <w:tcPr>
            <w:tcW w:w="716" w:type="pct"/>
            <w:tcBorders>
              <w:top w:val="nil"/>
              <w:left w:val="nil"/>
              <w:bottom w:val="single" w:sz="4" w:space="0" w:color="auto"/>
              <w:right w:val="single" w:sz="4" w:space="0" w:color="auto"/>
            </w:tcBorders>
            <w:shd w:val="clear" w:color="auto" w:fill="auto"/>
            <w:noWrap/>
            <w:vAlign w:val="bottom"/>
            <w:hideMark/>
          </w:tcPr>
          <w:p w14:paraId="3418BF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B572C7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3D4C3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46973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C9347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9296D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55CCB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4039B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79685C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3A1B6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DED8A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CDF3A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AC8F0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9C7D1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1C01B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1FCCC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A2E32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94A75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287854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F41A81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A5214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9D7CE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707A8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BE48F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A4FDA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47B94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03FE3F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BC9D7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9534D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BC0AC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9B1A7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F8275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AE369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145BD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B9624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A06AF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4D995A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977591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4DA2F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214DF3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690D2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3CDEDC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CB2B9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F9140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26854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78526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A2591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E5CD8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AF1C7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8882B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AE93F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128D7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6EA6C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A4492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53A2D9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4E77ECA" w14:textId="77777777" w:rsidTr="00647586">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2A23D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51DFF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ACEDF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D4FF8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FFEF2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2A017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2A428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EABE2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30DD3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469E1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D0821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BECD1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72CF5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2E2B5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E4C53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13BFB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551BC1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DDFE18C" w14:textId="77777777" w:rsidTr="00647586">
        <w:trPr>
          <w:trHeight w:val="63"/>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7DB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lastRenderedPageBreak/>
              <w:t>3</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42B19D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04A9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54EC23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0224B2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4CD92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6D83A7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EAC32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F2A97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single" w:sz="4" w:space="0" w:color="auto"/>
              <w:left w:val="nil"/>
              <w:bottom w:val="single" w:sz="4" w:space="0" w:color="auto"/>
              <w:right w:val="single" w:sz="4" w:space="0" w:color="auto"/>
            </w:tcBorders>
            <w:shd w:val="clear" w:color="auto" w:fill="auto"/>
            <w:noWrap/>
            <w:vAlign w:val="bottom"/>
            <w:hideMark/>
          </w:tcPr>
          <w:p w14:paraId="0003B9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single" w:sz="4" w:space="0" w:color="auto"/>
              <w:left w:val="nil"/>
              <w:bottom w:val="single" w:sz="4" w:space="0" w:color="auto"/>
              <w:right w:val="single" w:sz="4" w:space="0" w:color="auto"/>
            </w:tcBorders>
            <w:shd w:val="clear" w:color="auto" w:fill="auto"/>
            <w:noWrap/>
            <w:vAlign w:val="bottom"/>
            <w:hideMark/>
          </w:tcPr>
          <w:p w14:paraId="29DE61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4CF7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4ABA34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single" w:sz="4" w:space="0" w:color="auto"/>
              <w:left w:val="nil"/>
              <w:bottom w:val="single" w:sz="4" w:space="0" w:color="auto"/>
              <w:right w:val="single" w:sz="4" w:space="0" w:color="auto"/>
            </w:tcBorders>
            <w:shd w:val="clear" w:color="auto" w:fill="auto"/>
            <w:noWrap/>
            <w:vAlign w:val="bottom"/>
            <w:hideMark/>
          </w:tcPr>
          <w:p w14:paraId="64799A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82072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FD4A6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1C0884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ED9EA1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0DC77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4EE9E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13C65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500D6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C2408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D6820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EC6BD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95E53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2BABD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10E31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87D03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EF104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F4BB4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64FB5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AF151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6DBE8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6D71B9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D732FA2" w14:textId="77777777" w:rsidTr="004551D3">
        <w:trPr>
          <w:trHeight w:val="63"/>
        </w:trPr>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70A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single" w:sz="4" w:space="0" w:color="auto"/>
              <w:left w:val="nil"/>
              <w:bottom w:val="single" w:sz="4" w:space="0" w:color="auto"/>
              <w:right w:val="single" w:sz="4" w:space="0" w:color="auto"/>
            </w:tcBorders>
            <w:shd w:val="clear" w:color="auto" w:fill="auto"/>
            <w:noWrap/>
            <w:vAlign w:val="bottom"/>
            <w:hideMark/>
          </w:tcPr>
          <w:p w14:paraId="4851A1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A315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single" w:sz="4" w:space="0" w:color="auto"/>
              <w:left w:val="nil"/>
              <w:bottom w:val="single" w:sz="4" w:space="0" w:color="auto"/>
              <w:right w:val="single" w:sz="4" w:space="0" w:color="auto"/>
            </w:tcBorders>
            <w:shd w:val="clear" w:color="auto" w:fill="auto"/>
            <w:noWrap/>
            <w:vAlign w:val="bottom"/>
            <w:hideMark/>
          </w:tcPr>
          <w:p w14:paraId="51842F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571FE3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6F10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14:paraId="28D74E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F77A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F261A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383" w:type="pct"/>
            <w:gridSpan w:val="3"/>
            <w:tcBorders>
              <w:top w:val="single" w:sz="4" w:space="0" w:color="auto"/>
              <w:left w:val="nil"/>
              <w:bottom w:val="single" w:sz="4" w:space="0" w:color="auto"/>
              <w:right w:val="single" w:sz="4" w:space="0" w:color="auto"/>
            </w:tcBorders>
            <w:shd w:val="clear" w:color="auto" w:fill="auto"/>
            <w:noWrap/>
            <w:vAlign w:val="bottom"/>
            <w:hideMark/>
          </w:tcPr>
          <w:p w14:paraId="33CB6E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51D0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43CA58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A9F0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single" w:sz="4" w:space="0" w:color="auto"/>
              <w:left w:val="nil"/>
              <w:bottom w:val="single" w:sz="4" w:space="0" w:color="auto"/>
              <w:right w:val="single" w:sz="4" w:space="0" w:color="auto"/>
            </w:tcBorders>
            <w:shd w:val="clear" w:color="auto" w:fill="auto"/>
            <w:noWrap/>
            <w:vAlign w:val="bottom"/>
            <w:hideMark/>
          </w:tcPr>
          <w:p w14:paraId="4679E5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6875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B7E94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020463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A6D64B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6F762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B8005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96346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9" w:type="pct"/>
            <w:tcBorders>
              <w:top w:val="nil"/>
              <w:left w:val="nil"/>
              <w:bottom w:val="single" w:sz="4" w:space="0" w:color="auto"/>
              <w:right w:val="single" w:sz="4" w:space="0" w:color="auto"/>
            </w:tcBorders>
            <w:shd w:val="clear" w:color="auto" w:fill="auto"/>
            <w:noWrap/>
            <w:vAlign w:val="bottom"/>
            <w:hideMark/>
          </w:tcPr>
          <w:p w14:paraId="108FA6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1F407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9CC87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67DFD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A8212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B052B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064AB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11AAB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72287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2BE5D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C1839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861C0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92F78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D225D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5F2CFF3"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1BE7C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3B387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961A7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25E9C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2ABEA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85920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E31CF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7DF24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682FD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A373E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45FD3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B4075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2D8CC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230A9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FECAD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5D81C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EBD0E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4DC41A2"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F2071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A9DB6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F5DB8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19739E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39E7B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1ED18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FCC3D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9667E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C0048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1F09B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69676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55549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3FF4E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479D6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125F6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8796F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716" w:type="pct"/>
            <w:tcBorders>
              <w:top w:val="nil"/>
              <w:left w:val="nil"/>
              <w:bottom w:val="single" w:sz="4" w:space="0" w:color="auto"/>
              <w:right w:val="single" w:sz="4" w:space="0" w:color="auto"/>
            </w:tcBorders>
            <w:shd w:val="clear" w:color="auto" w:fill="auto"/>
            <w:noWrap/>
            <w:vAlign w:val="bottom"/>
            <w:hideMark/>
          </w:tcPr>
          <w:p w14:paraId="05B7BD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570F0B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0CEE0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B8B84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271CA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327CA0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223BD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0242F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74469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68FC2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416CD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19</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9D077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D8AC4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F9372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6A3D3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5F308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7A221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1EF27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10</w:t>
            </w:r>
          </w:p>
        </w:tc>
        <w:tc>
          <w:tcPr>
            <w:tcW w:w="716" w:type="pct"/>
            <w:tcBorders>
              <w:top w:val="nil"/>
              <w:left w:val="nil"/>
              <w:bottom w:val="single" w:sz="4" w:space="0" w:color="auto"/>
              <w:right w:val="single" w:sz="4" w:space="0" w:color="auto"/>
            </w:tcBorders>
            <w:shd w:val="clear" w:color="auto" w:fill="auto"/>
            <w:noWrap/>
            <w:vAlign w:val="bottom"/>
            <w:hideMark/>
          </w:tcPr>
          <w:p w14:paraId="1EC923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3EC1076"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8D018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258A0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D1E93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192073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CF07C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0DFD9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14:paraId="26B705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5657FB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84F4E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58E46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E350D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464F9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0CDDF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4FFD2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753863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F5E94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716" w:type="pct"/>
            <w:tcBorders>
              <w:top w:val="nil"/>
              <w:left w:val="nil"/>
              <w:bottom w:val="single" w:sz="4" w:space="0" w:color="auto"/>
              <w:right w:val="single" w:sz="4" w:space="0" w:color="auto"/>
            </w:tcBorders>
            <w:shd w:val="clear" w:color="auto" w:fill="auto"/>
            <w:noWrap/>
            <w:vAlign w:val="bottom"/>
            <w:hideMark/>
          </w:tcPr>
          <w:p w14:paraId="3A72DF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45C196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2407A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2E99EF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28F4F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EDF19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FE4C4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64190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5C5E86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16692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720A0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9AA59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7288C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9AEF0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73A84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B083A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5B632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9AED1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52B13C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E02F04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C482B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7C778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A742C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5DDB9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6159D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640AE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A7CC7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FFB8B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0358E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19C09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A15D9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33780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3536E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2B14E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70EFF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57E20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02A3B9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35AA230"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1C979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941C8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BC4A0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113E03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319E0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62C690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6B0BD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55B7B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18BBA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891A1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5EAB5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84D66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C5655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70D43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2D54F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C5163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49711C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F33166C"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70CC2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FA021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D398A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38AB1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AB9BF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2FAA8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52255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13486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716D5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21016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E4B79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083FE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2C954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0C012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39B73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DA592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13E0B9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E5096F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5F002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739FBD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22F50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C2A6A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2531F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9FD31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15170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C4405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8A51E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5197E1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AA319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E0E99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1119D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BD8D5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876CE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0EA61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6A9EEF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B7A26E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4BCBB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776E3C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B0C46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0FFC8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FC6CF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92038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424AA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DAE7B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9BAEB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2FA3E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52AD6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761C6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D1939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BC5A7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8B46E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D12C5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343E77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ED48A5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8339D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F227E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95142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5D77A4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20061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3A7BB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04D194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72827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A8DE4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08620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4915E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7DB51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3E262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EF1BE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B2FB5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04EE8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6E3052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039B4B5"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ACBD1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082352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E1B45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74DB9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BCA67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EE64A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3D244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49D51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249D2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51329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B2C0E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42DBB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97A21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D53AF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E813E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F3791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21D129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57830B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0D667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C4151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0DD13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C3533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000028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13140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9792A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85A21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4BA5F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CEAD3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47BBE5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E5AF2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20E8C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3238A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58A5A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7B3E9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C0C78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DDCC4E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EF222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2A11BF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5EC0C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B965E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62BEEA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12DCA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48" w:type="pct"/>
            <w:tcBorders>
              <w:top w:val="nil"/>
              <w:left w:val="nil"/>
              <w:bottom w:val="single" w:sz="4" w:space="0" w:color="auto"/>
              <w:right w:val="single" w:sz="4" w:space="0" w:color="auto"/>
            </w:tcBorders>
            <w:shd w:val="clear" w:color="auto" w:fill="auto"/>
            <w:noWrap/>
            <w:vAlign w:val="bottom"/>
            <w:hideMark/>
          </w:tcPr>
          <w:p w14:paraId="64B9D4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814C7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0386F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0119E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EF4DF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32769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A0786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DC59A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0B66E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1C788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5EBC03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A25914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97B45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9153A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E76CE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ED78F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E9B2B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1D701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50636D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160CB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95926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C2ACD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10AE1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985EF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2422D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FCE3C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60419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659E9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12</w:t>
            </w:r>
          </w:p>
        </w:tc>
        <w:tc>
          <w:tcPr>
            <w:tcW w:w="716" w:type="pct"/>
            <w:tcBorders>
              <w:top w:val="nil"/>
              <w:left w:val="nil"/>
              <w:bottom w:val="single" w:sz="4" w:space="0" w:color="auto"/>
              <w:right w:val="single" w:sz="4" w:space="0" w:color="auto"/>
            </w:tcBorders>
            <w:shd w:val="clear" w:color="auto" w:fill="auto"/>
            <w:noWrap/>
            <w:vAlign w:val="bottom"/>
            <w:hideMark/>
          </w:tcPr>
          <w:p w14:paraId="526FE8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0FD62A3"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E438C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007451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9673F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58F1F9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6034F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81288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59FBA1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56E14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B0889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29</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18E7D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28037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BD528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B869A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5E284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E0DBE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049BC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27C30E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30B5B90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3BDA5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6D712F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A324F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731DA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E9DBC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45D8A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3A972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68F4F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2F6DD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3919F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34A7DD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6E7A6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FDBE9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2A118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93A66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206CB5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0583EA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A870C8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6881B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6E80F0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3A755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582C3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492E2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215F8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0FDF94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F3F49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A0030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440E5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8A3CF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F4917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227D2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CC894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5F5D1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27EE4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591DE2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B22607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9F8D1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999D8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E0BB0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0187B6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4E74DC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42AE2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2C2FC1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F2AB9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5210F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06B57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10C64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36AB7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01F13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3319C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143E0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73FEB6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0D9A7F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537490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0DC0F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4553F9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18A62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74EBE2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186F40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7F17AF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4AAD21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EE8F1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98B41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6E6ED1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C562F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16AC9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8B884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9B4AF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3C973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256B9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340D16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8A5067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4F9E4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61CA0E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FA82D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11E8D6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C8899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F7C92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390E61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7D042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0B81DA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0FA6CB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CD966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B3C6D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84176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26E02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15445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8FF76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1B72A8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B1BC103"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DF61D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5DE0D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2BF2C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1B22D3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22714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03A76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DDDCC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0F463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AA356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7499E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7E538D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65E42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91A39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E20D3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C6116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3A908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16B865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925F546"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2C869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D77E2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B364B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3D081B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B0922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87631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594D3E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3748E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99339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00361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6CB22D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A843F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E87D9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0CC1EA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06555B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3B15B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161470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7567E7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03F3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tcBorders>
              <w:top w:val="nil"/>
              <w:left w:val="nil"/>
              <w:bottom w:val="single" w:sz="4" w:space="0" w:color="auto"/>
              <w:right w:val="single" w:sz="4" w:space="0" w:color="auto"/>
            </w:tcBorders>
            <w:shd w:val="clear" w:color="auto" w:fill="auto"/>
            <w:noWrap/>
            <w:vAlign w:val="bottom"/>
            <w:hideMark/>
          </w:tcPr>
          <w:p w14:paraId="05644C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73CBD0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tcBorders>
              <w:top w:val="nil"/>
              <w:left w:val="nil"/>
              <w:bottom w:val="single" w:sz="4" w:space="0" w:color="auto"/>
              <w:right w:val="single" w:sz="4" w:space="0" w:color="auto"/>
            </w:tcBorders>
            <w:shd w:val="clear" w:color="auto" w:fill="auto"/>
            <w:noWrap/>
            <w:vAlign w:val="bottom"/>
            <w:hideMark/>
          </w:tcPr>
          <w:p w14:paraId="6D1598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09476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A8188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14:paraId="265A63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49609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AFD9D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28</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E9D2E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F0526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39816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CAAA6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19C7B9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1E230C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41B2F1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16</w:t>
            </w:r>
          </w:p>
        </w:tc>
        <w:tc>
          <w:tcPr>
            <w:tcW w:w="716" w:type="pct"/>
            <w:tcBorders>
              <w:top w:val="nil"/>
              <w:left w:val="nil"/>
              <w:bottom w:val="single" w:sz="4" w:space="0" w:color="auto"/>
              <w:right w:val="single" w:sz="4" w:space="0" w:color="auto"/>
            </w:tcBorders>
            <w:shd w:val="clear" w:color="auto" w:fill="auto"/>
            <w:noWrap/>
            <w:vAlign w:val="bottom"/>
            <w:hideMark/>
          </w:tcPr>
          <w:p w14:paraId="08F057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23ECB17"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C3E3F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1B16C1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531102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E8D93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8729B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4FC6B0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147068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37685D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39E5C3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E8216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FA7CD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39017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9D33F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4838D3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726A8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1287B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792241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C11FAB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2E01F6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1C4F73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2EFD6F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tcBorders>
              <w:top w:val="nil"/>
              <w:left w:val="nil"/>
              <w:bottom w:val="single" w:sz="4" w:space="0" w:color="auto"/>
              <w:right w:val="single" w:sz="4" w:space="0" w:color="auto"/>
            </w:tcBorders>
            <w:shd w:val="clear" w:color="auto" w:fill="auto"/>
            <w:noWrap/>
            <w:vAlign w:val="bottom"/>
            <w:hideMark/>
          </w:tcPr>
          <w:p w14:paraId="4BB4CA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1D501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39BDC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14:paraId="5D6694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36A64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638CA7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601D6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2FA0FE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E5516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1564F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574681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46E33C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69CB5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14EB25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6E8D29E"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78CC7B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57BCE7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50851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2B3872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F9C10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112E4A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48" w:type="pct"/>
            <w:tcBorders>
              <w:top w:val="nil"/>
              <w:left w:val="nil"/>
              <w:bottom w:val="single" w:sz="4" w:space="0" w:color="auto"/>
              <w:right w:val="single" w:sz="4" w:space="0" w:color="auto"/>
            </w:tcBorders>
            <w:shd w:val="clear" w:color="auto" w:fill="auto"/>
            <w:noWrap/>
            <w:vAlign w:val="bottom"/>
            <w:hideMark/>
          </w:tcPr>
          <w:p w14:paraId="37EC55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09FDD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00F1F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23</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F2935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AE390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71D81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1F6E6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7F79F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61A1F6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D7400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0637D4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3FD7269"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4CE4B2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tcBorders>
              <w:top w:val="nil"/>
              <w:left w:val="nil"/>
              <w:bottom w:val="single" w:sz="4" w:space="0" w:color="auto"/>
              <w:right w:val="single" w:sz="4" w:space="0" w:color="auto"/>
            </w:tcBorders>
            <w:shd w:val="clear" w:color="auto" w:fill="auto"/>
            <w:noWrap/>
            <w:vAlign w:val="bottom"/>
            <w:hideMark/>
          </w:tcPr>
          <w:p w14:paraId="7C95D8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B9AA0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199" w:type="pct"/>
            <w:tcBorders>
              <w:top w:val="nil"/>
              <w:left w:val="nil"/>
              <w:bottom w:val="single" w:sz="4" w:space="0" w:color="auto"/>
              <w:right w:val="single" w:sz="4" w:space="0" w:color="auto"/>
            </w:tcBorders>
            <w:shd w:val="clear" w:color="auto" w:fill="auto"/>
            <w:noWrap/>
            <w:vAlign w:val="bottom"/>
            <w:hideMark/>
          </w:tcPr>
          <w:p w14:paraId="15FA45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D5941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2436AD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14:paraId="609B97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4C0E5B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5DDD76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28</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413CA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657C0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7F76AC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6C8F5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6685C4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4C642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34F43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15</w:t>
            </w:r>
          </w:p>
        </w:tc>
        <w:tc>
          <w:tcPr>
            <w:tcW w:w="716" w:type="pct"/>
            <w:tcBorders>
              <w:top w:val="nil"/>
              <w:left w:val="nil"/>
              <w:bottom w:val="single" w:sz="4" w:space="0" w:color="auto"/>
              <w:right w:val="single" w:sz="4" w:space="0" w:color="auto"/>
            </w:tcBorders>
            <w:shd w:val="clear" w:color="auto" w:fill="auto"/>
            <w:noWrap/>
            <w:vAlign w:val="bottom"/>
            <w:hideMark/>
          </w:tcPr>
          <w:p w14:paraId="192538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951131A"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6D1B0D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41D801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16B7CC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242B6F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315901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EA093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1587A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2A62C3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29EE04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20</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2B26FF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22FED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53A70C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A93BA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056C2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3B7805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6701E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716" w:type="pct"/>
            <w:tcBorders>
              <w:top w:val="nil"/>
              <w:left w:val="nil"/>
              <w:bottom w:val="single" w:sz="4" w:space="0" w:color="auto"/>
              <w:right w:val="single" w:sz="4" w:space="0" w:color="auto"/>
            </w:tcBorders>
            <w:shd w:val="clear" w:color="auto" w:fill="auto"/>
            <w:noWrap/>
            <w:vAlign w:val="bottom"/>
            <w:hideMark/>
          </w:tcPr>
          <w:p w14:paraId="1645A8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E30F7CD"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065676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3E11E2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F28EE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05B42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780260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0E414A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79C713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653407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17FFC3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49E907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BD2C4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2FBBB4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EFC22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39C08D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AF3F2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6BB66F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50F190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085410E"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179F57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6EF96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405AFB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9" w:type="pct"/>
            <w:tcBorders>
              <w:top w:val="nil"/>
              <w:left w:val="nil"/>
              <w:bottom w:val="single" w:sz="4" w:space="0" w:color="auto"/>
              <w:right w:val="single" w:sz="4" w:space="0" w:color="auto"/>
            </w:tcBorders>
            <w:shd w:val="clear" w:color="auto" w:fill="auto"/>
            <w:noWrap/>
            <w:vAlign w:val="bottom"/>
            <w:hideMark/>
          </w:tcPr>
          <w:p w14:paraId="7D7729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F90DE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3B716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48" w:type="pct"/>
            <w:tcBorders>
              <w:top w:val="nil"/>
              <w:left w:val="nil"/>
              <w:bottom w:val="single" w:sz="4" w:space="0" w:color="auto"/>
              <w:right w:val="single" w:sz="4" w:space="0" w:color="auto"/>
            </w:tcBorders>
            <w:shd w:val="clear" w:color="auto" w:fill="auto"/>
            <w:noWrap/>
            <w:vAlign w:val="bottom"/>
            <w:hideMark/>
          </w:tcPr>
          <w:p w14:paraId="31DD6A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1640BF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CFCDE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1BDF01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555792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1B9BB4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F63C7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1E77B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871B1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1CA150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14</w:t>
            </w:r>
          </w:p>
        </w:tc>
        <w:tc>
          <w:tcPr>
            <w:tcW w:w="716" w:type="pct"/>
            <w:tcBorders>
              <w:top w:val="nil"/>
              <w:left w:val="nil"/>
              <w:bottom w:val="single" w:sz="4" w:space="0" w:color="auto"/>
              <w:right w:val="single" w:sz="4" w:space="0" w:color="auto"/>
            </w:tcBorders>
            <w:shd w:val="clear" w:color="auto" w:fill="auto"/>
            <w:noWrap/>
            <w:vAlign w:val="bottom"/>
            <w:hideMark/>
          </w:tcPr>
          <w:p w14:paraId="738716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6EC2E12"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331D7A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0CDFEE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05CEBE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677DB8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5D0982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50DDEE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6D1C79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7865E1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778123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303C18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0C8AA4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3DC9F0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0724CB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29AEA5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2C1A5C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0A5762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5574A5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7867E93" w14:textId="77777777" w:rsidTr="004551D3">
        <w:trPr>
          <w:trHeight w:val="63"/>
        </w:trPr>
        <w:tc>
          <w:tcPr>
            <w:tcW w:w="187" w:type="pct"/>
            <w:tcBorders>
              <w:top w:val="nil"/>
              <w:left w:val="single" w:sz="4" w:space="0" w:color="auto"/>
              <w:bottom w:val="single" w:sz="4" w:space="0" w:color="auto"/>
              <w:right w:val="single" w:sz="4" w:space="0" w:color="auto"/>
            </w:tcBorders>
            <w:shd w:val="clear" w:color="auto" w:fill="auto"/>
            <w:noWrap/>
            <w:vAlign w:val="bottom"/>
            <w:hideMark/>
          </w:tcPr>
          <w:p w14:paraId="5DB066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198" w:type="pct"/>
            <w:tcBorders>
              <w:top w:val="nil"/>
              <w:left w:val="nil"/>
              <w:bottom w:val="single" w:sz="4" w:space="0" w:color="auto"/>
              <w:right w:val="single" w:sz="4" w:space="0" w:color="auto"/>
            </w:tcBorders>
            <w:shd w:val="clear" w:color="auto" w:fill="auto"/>
            <w:noWrap/>
            <w:vAlign w:val="bottom"/>
            <w:hideMark/>
          </w:tcPr>
          <w:p w14:paraId="535E96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8" w:type="pct"/>
            <w:gridSpan w:val="2"/>
            <w:tcBorders>
              <w:top w:val="nil"/>
              <w:left w:val="nil"/>
              <w:bottom w:val="single" w:sz="4" w:space="0" w:color="auto"/>
              <w:right w:val="single" w:sz="4" w:space="0" w:color="auto"/>
            </w:tcBorders>
            <w:shd w:val="clear" w:color="auto" w:fill="auto"/>
            <w:noWrap/>
            <w:vAlign w:val="bottom"/>
            <w:hideMark/>
          </w:tcPr>
          <w:p w14:paraId="6EBC5A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199" w:type="pct"/>
            <w:tcBorders>
              <w:top w:val="nil"/>
              <w:left w:val="nil"/>
              <w:bottom w:val="single" w:sz="4" w:space="0" w:color="auto"/>
              <w:right w:val="single" w:sz="4" w:space="0" w:color="auto"/>
            </w:tcBorders>
            <w:shd w:val="clear" w:color="auto" w:fill="auto"/>
            <w:noWrap/>
            <w:vAlign w:val="bottom"/>
            <w:hideMark/>
          </w:tcPr>
          <w:p w14:paraId="4AFB5B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2" w:type="pct"/>
            <w:gridSpan w:val="3"/>
            <w:tcBorders>
              <w:top w:val="nil"/>
              <w:left w:val="nil"/>
              <w:bottom w:val="single" w:sz="4" w:space="0" w:color="auto"/>
              <w:right w:val="single" w:sz="4" w:space="0" w:color="auto"/>
            </w:tcBorders>
            <w:shd w:val="clear" w:color="auto" w:fill="auto"/>
            <w:noWrap/>
            <w:vAlign w:val="bottom"/>
            <w:hideMark/>
          </w:tcPr>
          <w:p w14:paraId="27F305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04" w:type="pct"/>
            <w:gridSpan w:val="2"/>
            <w:tcBorders>
              <w:top w:val="nil"/>
              <w:left w:val="nil"/>
              <w:bottom w:val="single" w:sz="4" w:space="0" w:color="auto"/>
              <w:right w:val="single" w:sz="4" w:space="0" w:color="auto"/>
            </w:tcBorders>
            <w:shd w:val="clear" w:color="auto" w:fill="auto"/>
            <w:noWrap/>
            <w:vAlign w:val="bottom"/>
            <w:hideMark/>
          </w:tcPr>
          <w:p w14:paraId="3130DA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248" w:type="pct"/>
            <w:tcBorders>
              <w:top w:val="nil"/>
              <w:left w:val="nil"/>
              <w:bottom w:val="single" w:sz="4" w:space="0" w:color="auto"/>
              <w:right w:val="single" w:sz="4" w:space="0" w:color="auto"/>
            </w:tcBorders>
            <w:shd w:val="clear" w:color="auto" w:fill="auto"/>
            <w:noWrap/>
            <w:vAlign w:val="bottom"/>
            <w:hideMark/>
          </w:tcPr>
          <w:p w14:paraId="3A454B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51" w:type="pct"/>
            <w:gridSpan w:val="2"/>
            <w:tcBorders>
              <w:top w:val="nil"/>
              <w:left w:val="nil"/>
              <w:bottom w:val="single" w:sz="4" w:space="0" w:color="auto"/>
              <w:right w:val="single" w:sz="4" w:space="0" w:color="auto"/>
            </w:tcBorders>
            <w:shd w:val="clear" w:color="auto" w:fill="auto"/>
            <w:noWrap/>
            <w:vAlign w:val="bottom"/>
            <w:hideMark/>
          </w:tcPr>
          <w:p w14:paraId="0F658D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694" w:type="pct"/>
            <w:gridSpan w:val="2"/>
            <w:tcBorders>
              <w:top w:val="nil"/>
              <w:left w:val="nil"/>
              <w:bottom w:val="single" w:sz="4" w:space="0" w:color="auto"/>
              <w:right w:val="single" w:sz="4" w:space="0" w:color="auto"/>
            </w:tcBorders>
            <w:shd w:val="clear" w:color="auto" w:fill="auto"/>
            <w:noWrap/>
            <w:vAlign w:val="bottom"/>
            <w:hideMark/>
          </w:tcPr>
          <w:p w14:paraId="45F255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22</w:t>
            </w:r>
          </w:p>
        </w:tc>
        <w:tc>
          <w:tcPr>
            <w:tcW w:w="383" w:type="pct"/>
            <w:gridSpan w:val="3"/>
            <w:tcBorders>
              <w:top w:val="nil"/>
              <w:left w:val="nil"/>
              <w:bottom w:val="single" w:sz="4" w:space="0" w:color="auto"/>
              <w:right w:val="single" w:sz="4" w:space="0" w:color="auto"/>
            </w:tcBorders>
            <w:shd w:val="clear" w:color="auto" w:fill="auto"/>
            <w:noWrap/>
            <w:vAlign w:val="bottom"/>
            <w:hideMark/>
          </w:tcPr>
          <w:p w14:paraId="7CD514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58D6B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6D5751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199" w:type="pct"/>
            <w:gridSpan w:val="2"/>
            <w:tcBorders>
              <w:top w:val="nil"/>
              <w:left w:val="nil"/>
              <w:bottom w:val="single" w:sz="4" w:space="0" w:color="auto"/>
              <w:right w:val="single" w:sz="4" w:space="0" w:color="auto"/>
            </w:tcBorders>
            <w:shd w:val="clear" w:color="auto" w:fill="auto"/>
            <w:noWrap/>
            <w:vAlign w:val="bottom"/>
            <w:hideMark/>
          </w:tcPr>
          <w:p w14:paraId="49EF0A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197" w:type="pct"/>
            <w:gridSpan w:val="2"/>
            <w:tcBorders>
              <w:top w:val="nil"/>
              <w:left w:val="nil"/>
              <w:bottom w:val="single" w:sz="4" w:space="0" w:color="auto"/>
              <w:right w:val="single" w:sz="4" w:space="0" w:color="auto"/>
            </w:tcBorders>
            <w:shd w:val="clear" w:color="auto" w:fill="auto"/>
            <w:noWrap/>
            <w:vAlign w:val="bottom"/>
            <w:hideMark/>
          </w:tcPr>
          <w:p w14:paraId="727A5C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203" w:type="pct"/>
            <w:gridSpan w:val="2"/>
            <w:tcBorders>
              <w:top w:val="nil"/>
              <w:left w:val="nil"/>
              <w:bottom w:val="single" w:sz="4" w:space="0" w:color="auto"/>
              <w:right w:val="single" w:sz="4" w:space="0" w:color="auto"/>
            </w:tcBorders>
            <w:shd w:val="clear" w:color="auto" w:fill="auto"/>
            <w:noWrap/>
            <w:vAlign w:val="bottom"/>
            <w:hideMark/>
          </w:tcPr>
          <w:p w14:paraId="5B4714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513" w:type="pct"/>
            <w:gridSpan w:val="2"/>
            <w:tcBorders>
              <w:top w:val="nil"/>
              <w:left w:val="nil"/>
              <w:bottom w:val="single" w:sz="4" w:space="0" w:color="auto"/>
              <w:right w:val="single" w:sz="4" w:space="0" w:color="auto"/>
            </w:tcBorders>
            <w:shd w:val="clear" w:color="auto" w:fill="auto"/>
            <w:noWrap/>
            <w:vAlign w:val="bottom"/>
            <w:hideMark/>
          </w:tcPr>
          <w:p w14:paraId="50E14E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13</w:t>
            </w:r>
          </w:p>
        </w:tc>
        <w:tc>
          <w:tcPr>
            <w:tcW w:w="716" w:type="pct"/>
            <w:tcBorders>
              <w:top w:val="nil"/>
              <w:left w:val="nil"/>
              <w:bottom w:val="single" w:sz="4" w:space="0" w:color="auto"/>
              <w:right w:val="single" w:sz="4" w:space="0" w:color="auto"/>
            </w:tcBorders>
            <w:shd w:val="clear" w:color="auto" w:fill="auto"/>
            <w:noWrap/>
            <w:vAlign w:val="bottom"/>
            <w:hideMark/>
          </w:tcPr>
          <w:p w14:paraId="6E9A7B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812696E" w14:textId="77777777" w:rsidTr="004551D3">
        <w:trPr>
          <w:trHeight w:val="63"/>
        </w:trPr>
        <w:tc>
          <w:tcPr>
            <w:tcW w:w="187" w:type="pct"/>
            <w:tcBorders>
              <w:top w:val="nil"/>
              <w:left w:val="nil"/>
              <w:bottom w:val="nil"/>
              <w:right w:val="nil"/>
            </w:tcBorders>
            <w:shd w:val="clear" w:color="auto" w:fill="auto"/>
            <w:noWrap/>
            <w:vAlign w:val="bottom"/>
            <w:hideMark/>
          </w:tcPr>
          <w:p w14:paraId="3DB29D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8" w:type="pct"/>
            <w:tcBorders>
              <w:top w:val="nil"/>
              <w:left w:val="nil"/>
              <w:bottom w:val="nil"/>
              <w:right w:val="nil"/>
            </w:tcBorders>
            <w:shd w:val="clear" w:color="auto" w:fill="auto"/>
            <w:noWrap/>
            <w:vAlign w:val="bottom"/>
            <w:hideMark/>
          </w:tcPr>
          <w:p w14:paraId="084598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8" w:type="pct"/>
            <w:gridSpan w:val="2"/>
            <w:tcBorders>
              <w:top w:val="nil"/>
              <w:left w:val="nil"/>
              <w:bottom w:val="nil"/>
              <w:right w:val="nil"/>
            </w:tcBorders>
            <w:shd w:val="clear" w:color="auto" w:fill="auto"/>
            <w:noWrap/>
            <w:vAlign w:val="bottom"/>
            <w:hideMark/>
          </w:tcPr>
          <w:p w14:paraId="70F935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9" w:type="pct"/>
            <w:tcBorders>
              <w:top w:val="nil"/>
              <w:left w:val="nil"/>
              <w:bottom w:val="nil"/>
              <w:right w:val="nil"/>
            </w:tcBorders>
            <w:shd w:val="clear" w:color="auto" w:fill="auto"/>
            <w:noWrap/>
            <w:vAlign w:val="bottom"/>
            <w:hideMark/>
          </w:tcPr>
          <w:p w14:paraId="237AF4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02" w:type="pct"/>
            <w:gridSpan w:val="3"/>
            <w:tcBorders>
              <w:top w:val="nil"/>
              <w:left w:val="nil"/>
              <w:bottom w:val="nil"/>
              <w:right w:val="nil"/>
            </w:tcBorders>
            <w:shd w:val="clear" w:color="auto" w:fill="auto"/>
            <w:noWrap/>
            <w:vAlign w:val="bottom"/>
            <w:hideMark/>
          </w:tcPr>
          <w:p w14:paraId="3F080E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04" w:type="pct"/>
            <w:gridSpan w:val="2"/>
            <w:tcBorders>
              <w:top w:val="nil"/>
              <w:left w:val="nil"/>
              <w:bottom w:val="nil"/>
              <w:right w:val="nil"/>
            </w:tcBorders>
            <w:shd w:val="clear" w:color="auto" w:fill="auto"/>
            <w:noWrap/>
            <w:vAlign w:val="bottom"/>
            <w:hideMark/>
          </w:tcPr>
          <w:p w14:paraId="332F4B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48" w:type="pct"/>
            <w:tcBorders>
              <w:top w:val="nil"/>
              <w:left w:val="nil"/>
              <w:bottom w:val="nil"/>
              <w:right w:val="nil"/>
            </w:tcBorders>
            <w:shd w:val="clear" w:color="auto" w:fill="auto"/>
            <w:noWrap/>
            <w:vAlign w:val="bottom"/>
            <w:hideMark/>
          </w:tcPr>
          <w:p w14:paraId="388128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51" w:type="pct"/>
            <w:gridSpan w:val="2"/>
            <w:tcBorders>
              <w:top w:val="nil"/>
              <w:left w:val="nil"/>
              <w:bottom w:val="nil"/>
              <w:right w:val="nil"/>
            </w:tcBorders>
            <w:shd w:val="clear" w:color="auto" w:fill="auto"/>
            <w:noWrap/>
            <w:vAlign w:val="bottom"/>
            <w:hideMark/>
          </w:tcPr>
          <w:p w14:paraId="4DFF83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694" w:type="pct"/>
            <w:gridSpan w:val="2"/>
            <w:tcBorders>
              <w:top w:val="nil"/>
              <w:left w:val="nil"/>
              <w:bottom w:val="nil"/>
              <w:right w:val="nil"/>
            </w:tcBorders>
            <w:shd w:val="clear" w:color="auto" w:fill="auto"/>
            <w:noWrap/>
            <w:vAlign w:val="bottom"/>
            <w:hideMark/>
          </w:tcPr>
          <w:p w14:paraId="5E6FF9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83" w:type="pct"/>
            <w:gridSpan w:val="3"/>
            <w:tcBorders>
              <w:top w:val="nil"/>
              <w:left w:val="nil"/>
              <w:bottom w:val="nil"/>
              <w:right w:val="nil"/>
            </w:tcBorders>
            <w:shd w:val="clear" w:color="auto" w:fill="auto"/>
            <w:noWrap/>
            <w:vAlign w:val="bottom"/>
            <w:hideMark/>
          </w:tcPr>
          <w:p w14:paraId="08C3C6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09" w:type="pct"/>
            <w:gridSpan w:val="2"/>
            <w:tcBorders>
              <w:top w:val="nil"/>
              <w:left w:val="nil"/>
              <w:bottom w:val="nil"/>
              <w:right w:val="nil"/>
            </w:tcBorders>
            <w:shd w:val="clear" w:color="auto" w:fill="auto"/>
            <w:noWrap/>
            <w:vAlign w:val="bottom"/>
            <w:hideMark/>
          </w:tcPr>
          <w:p w14:paraId="599926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9" w:type="pct"/>
            <w:gridSpan w:val="2"/>
            <w:tcBorders>
              <w:top w:val="nil"/>
              <w:left w:val="nil"/>
              <w:bottom w:val="nil"/>
              <w:right w:val="nil"/>
            </w:tcBorders>
            <w:shd w:val="clear" w:color="auto" w:fill="auto"/>
            <w:noWrap/>
            <w:vAlign w:val="bottom"/>
            <w:hideMark/>
          </w:tcPr>
          <w:p w14:paraId="6364A8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9" w:type="pct"/>
            <w:gridSpan w:val="2"/>
            <w:tcBorders>
              <w:top w:val="nil"/>
              <w:left w:val="nil"/>
              <w:bottom w:val="nil"/>
              <w:right w:val="nil"/>
            </w:tcBorders>
            <w:shd w:val="clear" w:color="auto" w:fill="auto"/>
            <w:noWrap/>
            <w:vAlign w:val="bottom"/>
            <w:hideMark/>
          </w:tcPr>
          <w:p w14:paraId="27AC7B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197" w:type="pct"/>
            <w:gridSpan w:val="2"/>
            <w:tcBorders>
              <w:top w:val="nil"/>
              <w:left w:val="nil"/>
              <w:bottom w:val="nil"/>
              <w:right w:val="nil"/>
            </w:tcBorders>
            <w:shd w:val="clear" w:color="auto" w:fill="auto"/>
            <w:noWrap/>
            <w:vAlign w:val="bottom"/>
            <w:hideMark/>
          </w:tcPr>
          <w:p w14:paraId="1F0E35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203" w:type="pct"/>
            <w:gridSpan w:val="2"/>
            <w:tcBorders>
              <w:top w:val="nil"/>
              <w:left w:val="nil"/>
              <w:bottom w:val="nil"/>
              <w:right w:val="nil"/>
            </w:tcBorders>
            <w:shd w:val="clear" w:color="auto" w:fill="auto"/>
            <w:noWrap/>
            <w:vAlign w:val="bottom"/>
            <w:hideMark/>
          </w:tcPr>
          <w:p w14:paraId="7F312E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513" w:type="pct"/>
            <w:gridSpan w:val="2"/>
            <w:tcBorders>
              <w:top w:val="nil"/>
              <w:left w:val="nil"/>
              <w:bottom w:val="nil"/>
              <w:right w:val="nil"/>
            </w:tcBorders>
            <w:shd w:val="clear" w:color="auto" w:fill="auto"/>
            <w:noWrap/>
            <w:vAlign w:val="bottom"/>
            <w:hideMark/>
          </w:tcPr>
          <w:p w14:paraId="1CD24C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716" w:type="pct"/>
            <w:tcBorders>
              <w:top w:val="nil"/>
              <w:left w:val="nil"/>
              <w:bottom w:val="nil"/>
              <w:right w:val="nil"/>
            </w:tcBorders>
            <w:shd w:val="clear" w:color="auto" w:fill="auto"/>
            <w:noWrap/>
            <w:vAlign w:val="bottom"/>
            <w:hideMark/>
          </w:tcPr>
          <w:p w14:paraId="4ABB8C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r>
      <w:tr w:rsidR="0038162C" w:rsidRPr="00891EFD" w14:paraId="164BB502" w14:textId="77777777" w:rsidTr="004551D3">
        <w:trPr>
          <w:trHeight w:val="63"/>
        </w:trPr>
        <w:tc>
          <w:tcPr>
            <w:tcW w:w="187" w:type="pct"/>
            <w:tcBorders>
              <w:top w:val="nil"/>
              <w:left w:val="nil"/>
              <w:bottom w:val="nil"/>
              <w:right w:val="nil"/>
            </w:tcBorders>
            <w:shd w:val="clear" w:color="auto" w:fill="auto"/>
            <w:noWrap/>
            <w:vAlign w:val="bottom"/>
            <w:hideMark/>
          </w:tcPr>
          <w:p w14:paraId="15635ABC"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8" w:type="pct"/>
            <w:tcBorders>
              <w:top w:val="nil"/>
              <w:left w:val="nil"/>
              <w:bottom w:val="nil"/>
              <w:right w:val="nil"/>
            </w:tcBorders>
            <w:shd w:val="clear" w:color="auto" w:fill="auto"/>
            <w:noWrap/>
            <w:vAlign w:val="bottom"/>
            <w:hideMark/>
          </w:tcPr>
          <w:p w14:paraId="1F9C9380"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8" w:type="pct"/>
            <w:gridSpan w:val="2"/>
            <w:tcBorders>
              <w:top w:val="nil"/>
              <w:left w:val="nil"/>
              <w:bottom w:val="nil"/>
              <w:right w:val="nil"/>
            </w:tcBorders>
            <w:shd w:val="clear" w:color="auto" w:fill="auto"/>
            <w:noWrap/>
            <w:vAlign w:val="bottom"/>
            <w:hideMark/>
          </w:tcPr>
          <w:p w14:paraId="54D347A0"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9" w:type="pct"/>
            <w:tcBorders>
              <w:top w:val="nil"/>
              <w:left w:val="nil"/>
              <w:bottom w:val="nil"/>
              <w:right w:val="nil"/>
            </w:tcBorders>
            <w:shd w:val="clear" w:color="auto" w:fill="auto"/>
            <w:noWrap/>
            <w:vAlign w:val="bottom"/>
            <w:hideMark/>
          </w:tcPr>
          <w:p w14:paraId="486FB2D2"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02" w:type="pct"/>
            <w:gridSpan w:val="3"/>
            <w:tcBorders>
              <w:top w:val="nil"/>
              <w:left w:val="nil"/>
              <w:bottom w:val="nil"/>
              <w:right w:val="nil"/>
            </w:tcBorders>
            <w:shd w:val="clear" w:color="auto" w:fill="auto"/>
            <w:noWrap/>
            <w:vAlign w:val="bottom"/>
            <w:hideMark/>
          </w:tcPr>
          <w:p w14:paraId="002BF92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04" w:type="pct"/>
            <w:gridSpan w:val="2"/>
            <w:tcBorders>
              <w:top w:val="nil"/>
              <w:left w:val="nil"/>
              <w:bottom w:val="nil"/>
              <w:right w:val="nil"/>
            </w:tcBorders>
            <w:shd w:val="clear" w:color="auto" w:fill="auto"/>
            <w:noWrap/>
            <w:vAlign w:val="bottom"/>
            <w:hideMark/>
          </w:tcPr>
          <w:p w14:paraId="320154D6"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48" w:type="pct"/>
            <w:tcBorders>
              <w:top w:val="nil"/>
              <w:left w:val="nil"/>
              <w:bottom w:val="nil"/>
              <w:right w:val="nil"/>
            </w:tcBorders>
            <w:shd w:val="clear" w:color="auto" w:fill="auto"/>
            <w:noWrap/>
            <w:vAlign w:val="bottom"/>
            <w:hideMark/>
          </w:tcPr>
          <w:p w14:paraId="78205428"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51" w:type="pct"/>
            <w:gridSpan w:val="2"/>
            <w:tcBorders>
              <w:top w:val="nil"/>
              <w:left w:val="nil"/>
              <w:bottom w:val="nil"/>
              <w:right w:val="nil"/>
            </w:tcBorders>
            <w:shd w:val="clear" w:color="auto" w:fill="auto"/>
            <w:noWrap/>
            <w:vAlign w:val="bottom"/>
            <w:hideMark/>
          </w:tcPr>
          <w:p w14:paraId="0B497686"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694" w:type="pct"/>
            <w:gridSpan w:val="2"/>
            <w:tcBorders>
              <w:top w:val="nil"/>
              <w:left w:val="nil"/>
              <w:bottom w:val="nil"/>
              <w:right w:val="nil"/>
            </w:tcBorders>
            <w:shd w:val="clear" w:color="auto" w:fill="auto"/>
            <w:noWrap/>
            <w:vAlign w:val="bottom"/>
            <w:hideMark/>
          </w:tcPr>
          <w:p w14:paraId="1C54AD0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83" w:type="pct"/>
            <w:gridSpan w:val="3"/>
            <w:tcBorders>
              <w:top w:val="nil"/>
              <w:left w:val="nil"/>
              <w:bottom w:val="nil"/>
              <w:right w:val="nil"/>
            </w:tcBorders>
            <w:shd w:val="clear" w:color="auto" w:fill="auto"/>
            <w:noWrap/>
            <w:vAlign w:val="bottom"/>
            <w:hideMark/>
          </w:tcPr>
          <w:p w14:paraId="777F924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09" w:type="pct"/>
            <w:gridSpan w:val="2"/>
            <w:tcBorders>
              <w:top w:val="nil"/>
              <w:left w:val="nil"/>
              <w:bottom w:val="nil"/>
              <w:right w:val="nil"/>
            </w:tcBorders>
            <w:shd w:val="clear" w:color="auto" w:fill="auto"/>
            <w:noWrap/>
            <w:vAlign w:val="bottom"/>
            <w:hideMark/>
          </w:tcPr>
          <w:p w14:paraId="741C9838"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9" w:type="pct"/>
            <w:gridSpan w:val="2"/>
            <w:tcBorders>
              <w:top w:val="nil"/>
              <w:left w:val="nil"/>
              <w:bottom w:val="nil"/>
              <w:right w:val="nil"/>
            </w:tcBorders>
            <w:shd w:val="clear" w:color="auto" w:fill="auto"/>
            <w:noWrap/>
            <w:vAlign w:val="bottom"/>
            <w:hideMark/>
          </w:tcPr>
          <w:p w14:paraId="08088D1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9" w:type="pct"/>
            <w:gridSpan w:val="2"/>
            <w:tcBorders>
              <w:top w:val="nil"/>
              <w:left w:val="nil"/>
              <w:bottom w:val="nil"/>
              <w:right w:val="nil"/>
            </w:tcBorders>
            <w:shd w:val="clear" w:color="auto" w:fill="auto"/>
            <w:noWrap/>
            <w:vAlign w:val="bottom"/>
            <w:hideMark/>
          </w:tcPr>
          <w:p w14:paraId="4B1A533F"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197" w:type="pct"/>
            <w:gridSpan w:val="2"/>
            <w:tcBorders>
              <w:top w:val="nil"/>
              <w:left w:val="nil"/>
              <w:bottom w:val="nil"/>
              <w:right w:val="nil"/>
            </w:tcBorders>
            <w:shd w:val="clear" w:color="auto" w:fill="auto"/>
            <w:noWrap/>
            <w:vAlign w:val="bottom"/>
            <w:hideMark/>
          </w:tcPr>
          <w:p w14:paraId="4BF87D30"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203" w:type="pct"/>
            <w:gridSpan w:val="2"/>
            <w:tcBorders>
              <w:top w:val="nil"/>
              <w:left w:val="nil"/>
              <w:bottom w:val="nil"/>
              <w:right w:val="nil"/>
            </w:tcBorders>
            <w:shd w:val="clear" w:color="auto" w:fill="auto"/>
            <w:noWrap/>
            <w:vAlign w:val="bottom"/>
            <w:hideMark/>
          </w:tcPr>
          <w:p w14:paraId="16E78A75"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513" w:type="pct"/>
            <w:gridSpan w:val="2"/>
            <w:tcBorders>
              <w:top w:val="nil"/>
              <w:left w:val="nil"/>
              <w:bottom w:val="nil"/>
              <w:right w:val="nil"/>
            </w:tcBorders>
            <w:shd w:val="clear" w:color="auto" w:fill="auto"/>
            <w:noWrap/>
            <w:vAlign w:val="bottom"/>
            <w:hideMark/>
          </w:tcPr>
          <w:p w14:paraId="4BB7732F"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716" w:type="pct"/>
            <w:tcBorders>
              <w:top w:val="nil"/>
              <w:left w:val="nil"/>
              <w:bottom w:val="nil"/>
              <w:right w:val="nil"/>
            </w:tcBorders>
            <w:shd w:val="clear" w:color="auto" w:fill="auto"/>
            <w:noWrap/>
            <w:vAlign w:val="bottom"/>
            <w:hideMark/>
          </w:tcPr>
          <w:p w14:paraId="57CAB341"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r>
      <w:tr w:rsidR="0038162C" w:rsidRPr="00891EFD" w14:paraId="4CD012E5" w14:textId="77777777" w:rsidTr="004551D3">
        <w:trPr>
          <w:trHeight w:val="63"/>
        </w:trPr>
        <w:tc>
          <w:tcPr>
            <w:tcW w:w="187" w:type="pct"/>
            <w:tcBorders>
              <w:top w:val="nil"/>
              <w:left w:val="nil"/>
              <w:bottom w:val="nil"/>
              <w:right w:val="nil"/>
            </w:tcBorders>
            <w:shd w:val="clear" w:color="auto" w:fill="auto"/>
            <w:noWrap/>
            <w:vAlign w:val="bottom"/>
            <w:hideMark/>
          </w:tcPr>
          <w:p w14:paraId="716BD2E2"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8" w:type="pct"/>
            <w:tcBorders>
              <w:top w:val="nil"/>
              <w:left w:val="nil"/>
              <w:bottom w:val="nil"/>
              <w:right w:val="nil"/>
            </w:tcBorders>
            <w:shd w:val="clear" w:color="auto" w:fill="auto"/>
            <w:noWrap/>
            <w:vAlign w:val="bottom"/>
            <w:hideMark/>
          </w:tcPr>
          <w:p w14:paraId="50861B0A"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803" w:type="pct"/>
            <w:gridSpan w:val="8"/>
            <w:tcBorders>
              <w:top w:val="nil"/>
              <w:left w:val="nil"/>
              <w:bottom w:val="nil"/>
              <w:right w:val="nil"/>
            </w:tcBorders>
            <w:shd w:val="clear" w:color="auto" w:fill="auto"/>
            <w:vAlign w:val="center"/>
            <w:hideMark/>
          </w:tcPr>
          <w:p w14:paraId="43C840E6"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Kompetensi teknis :</w:t>
            </w:r>
          </w:p>
        </w:tc>
        <w:tc>
          <w:tcPr>
            <w:tcW w:w="248" w:type="pct"/>
            <w:tcBorders>
              <w:top w:val="nil"/>
              <w:left w:val="nil"/>
              <w:bottom w:val="nil"/>
              <w:right w:val="nil"/>
            </w:tcBorders>
            <w:shd w:val="clear" w:color="auto" w:fill="auto"/>
            <w:noWrap/>
            <w:vAlign w:val="bottom"/>
            <w:hideMark/>
          </w:tcPr>
          <w:p w14:paraId="746E9177"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251" w:type="pct"/>
            <w:gridSpan w:val="2"/>
            <w:tcBorders>
              <w:top w:val="nil"/>
              <w:left w:val="nil"/>
              <w:bottom w:val="nil"/>
              <w:right w:val="nil"/>
            </w:tcBorders>
            <w:shd w:val="clear" w:color="000000" w:fill="FFFFFF"/>
            <w:noWrap/>
            <w:vAlign w:val="bottom"/>
            <w:hideMark/>
          </w:tcPr>
          <w:p w14:paraId="50CF813C"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 </w:t>
            </w:r>
          </w:p>
        </w:tc>
        <w:tc>
          <w:tcPr>
            <w:tcW w:w="1077" w:type="pct"/>
            <w:gridSpan w:val="5"/>
            <w:tcBorders>
              <w:top w:val="nil"/>
              <w:left w:val="nil"/>
              <w:bottom w:val="nil"/>
              <w:right w:val="nil"/>
            </w:tcBorders>
            <w:shd w:val="clear" w:color="auto" w:fill="auto"/>
            <w:noWrap/>
            <w:vAlign w:val="center"/>
            <w:hideMark/>
          </w:tcPr>
          <w:p w14:paraId="439DB024"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Efisiensi</w:t>
            </w:r>
          </w:p>
        </w:tc>
        <w:tc>
          <w:tcPr>
            <w:tcW w:w="209" w:type="pct"/>
            <w:gridSpan w:val="2"/>
            <w:tcBorders>
              <w:top w:val="nil"/>
              <w:left w:val="nil"/>
              <w:bottom w:val="nil"/>
              <w:right w:val="nil"/>
            </w:tcBorders>
            <w:shd w:val="clear" w:color="auto" w:fill="auto"/>
            <w:vAlign w:val="center"/>
            <w:hideMark/>
          </w:tcPr>
          <w:p w14:paraId="137B2AA6"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9" w:type="pct"/>
            <w:gridSpan w:val="2"/>
            <w:tcBorders>
              <w:top w:val="nil"/>
              <w:left w:val="nil"/>
              <w:bottom w:val="nil"/>
              <w:right w:val="nil"/>
            </w:tcBorders>
            <w:shd w:val="clear" w:color="auto" w:fill="auto"/>
            <w:vAlign w:val="center"/>
            <w:hideMark/>
          </w:tcPr>
          <w:p w14:paraId="771FE669"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9" w:type="pct"/>
            <w:gridSpan w:val="2"/>
            <w:tcBorders>
              <w:top w:val="nil"/>
              <w:left w:val="nil"/>
              <w:bottom w:val="nil"/>
              <w:right w:val="nil"/>
            </w:tcBorders>
            <w:shd w:val="clear" w:color="auto" w:fill="auto"/>
            <w:noWrap/>
            <w:vAlign w:val="bottom"/>
            <w:hideMark/>
          </w:tcPr>
          <w:p w14:paraId="1DD74E9F"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97" w:type="pct"/>
            <w:gridSpan w:val="2"/>
            <w:tcBorders>
              <w:top w:val="nil"/>
              <w:left w:val="nil"/>
              <w:bottom w:val="nil"/>
              <w:right w:val="nil"/>
            </w:tcBorders>
            <w:shd w:val="clear" w:color="auto" w:fill="auto"/>
            <w:noWrap/>
            <w:vAlign w:val="bottom"/>
            <w:hideMark/>
          </w:tcPr>
          <w:p w14:paraId="67EFE2A1"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432" w:type="pct"/>
            <w:gridSpan w:val="5"/>
            <w:tcBorders>
              <w:top w:val="nil"/>
              <w:left w:val="nil"/>
              <w:bottom w:val="nil"/>
              <w:right w:val="nil"/>
            </w:tcBorders>
            <w:shd w:val="clear" w:color="auto" w:fill="auto"/>
            <w:noWrap/>
            <w:vAlign w:val="center"/>
            <w:hideMark/>
          </w:tcPr>
          <w:p w14:paraId="78D63584"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Keselamatan Pasien :</w:t>
            </w:r>
          </w:p>
        </w:tc>
      </w:tr>
      <w:tr w:rsidR="0038162C" w:rsidRPr="00891EFD" w14:paraId="362A6EC1" w14:textId="77777777" w:rsidTr="004551D3">
        <w:trPr>
          <w:trHeight w:val="63"/>
        </w:trPr>
        <w:tc>
          <w:tcPr>
            <w:tcW w:w="187" w:type="pct"/>
            <w:tcBorders>
              <w:top w:val="nil"/>
              <w:left w:val="nil"/>
              <w:bottom w:val="nil"/>
              <w:right w:val="nil"/>
            </w:tcBorders>
            <w:shd w:val="clear" w:color="auto" w:fill="auto"/>
            <w:noWrap/>
            <w:vAlign w:val="bottom"/>
            <w:hideMark/>
          </w:tcPr>
          <w:p w14:paraId="6571C47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8" w:type="pct"/>
            <w:tcBorders>
              <w:top w:val="nil"/>
              <w:left w:val="nil"/>
              <w:bottom w:val="nil"/>
              <w:right w:val="nil"/>
            </w:tcBorders>
            <w:shd w:val="clear" w:color="auto" w:fill="auto"/>
            <w:noWrap/>
            <w:vAlign w:val="bottom"/>
            <w:hideMark/>
          </w:tcPr>
          <w:p w14:paraId="588AEAF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051" w:type="pct"/>
            <w:gridSpan w:val="9"/>
            <w:tcBorders>
              <w:top w:val="nil"/>
              <w:left w:val="nil"/>
              <w:bottom w:val="nil"/>
              <w:right w:val="nil"/>
            </w:tcBorders>
            <w:shd w:val="clear" w:color="auto" w:fill="auto"/>
            <w:noWrap/>
            <w:vAlign w:val="bottom"/>
            <w:hideMark/>
          </w:tcPr>
          <w:p w14:paraId="6463CDA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Total Skor &gt; 75% (Baik)</w:t>
            </w:r>
          </w:p>
        </w:tc>
        <w:tc>
          <w:tcPr>
            <w:tcW w:w="251" w:type="pct"/>
            <w:gridSpan w:val="2"/>
            <w:tcBorders>
              <w:top w:val="nil"/>
              <w:left w:val="nil"/>
              <w:bottom w:val="nil"/>
              <w:right w:val="nil"/>
            </w:tcBorders>
            <w:shd w:val="clear" w:color="000000" w:fill="FFFFFF"/>
            <w:noWrap/>
            <w:vAlign w:val="bottom"/>
            <w:hideMark/>
          </w:tcPr>
          <w:p w14:paraId="63D48E86"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826" w:type="pct"/>
            <w:gridSpan w:val="3"/>
            <w:tcBorders>
              <w:top w:val="nil"/>
              <w:left w:val="nil"/>
              <w:bottom w:val="nil"/>
              <w:right w:val="nil"/>
            </w:tcBorders>
            <w:shd w:val="clear" w:color="000000" w:fill="FFFFFF"/>
            <w:noWrap/>
            <w:vAlign w:val="bottom"/>
            <w:hideMark/>
          </w:tcPr>
          <w:p w14:paraId="6C6CA03D"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Total Skor &gt; 75% (Baik)</w:t>
            </w:r>
          </w:p>
        </w:tc>
        <w:tc>
          <w:tcPr>
            <w:tcW w:w="251" w:type="pct"/>
            <w:gridSpan w:val="2"/>
            <w:tcBorders>
              <w:top w:val="nil"/>
              <w:left w:val="nil"/>
              <w:bottom w:val="nil"/>
              <w:right w:val="nil"/>
            </w:tcBorders>
            <w:shd w:val="clear" w:color="auto" w:fill="auto"/>
            <w:noWrap/>
            <w:vAlign w:val="bottom"/>
            <w:hideMark/>
          </w:tcPr>
          <w:p w14:paraId="1E4C442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09" w:type="pct"/>
            <w:gridSpan w:val="2"/>
            <w:tcBorders>
              <w:top w:val="nil"/>
              <w:left w:val="nil"/>
              <w:bottom w:val="nil"/>
              <w:right w:val="nil"/>
            </w:tcBorders>
            <w:shd w:val="clear" w:color="auto" w:fill="auto"/>
            <w:noWrap/>
            <w:vAlign w:val="bottom"/>
            <w:hideMark/>
          </w:tcPr>
          <w:p w14:paraId="6EDED5D8"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9" w:type="pct"/>
            <w:gridSpan w:val="2"/>
            <w:tcBorders>
              <w:top w:val="nil"/>
              <w:left w:val="nil"/>
              <w:bottom w:val="nil"/>
              <w:right w:val="nil"/>
            </w:tcBorders>
            <w:shd w:val="clear" w:color="auto" w:fill="auto"/>
            <w:noWrap/>
            <w:vAlign w:val="center"/>
            <w:hideMark/>
          </w:tcPr>
          <w:p w14:paraId="75BEA538"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9" w:type="pct"/>
            <w:gridSpan w:val="2"/>
            <w:tcBorders>
              <w:top w:val="nil"/>
              <w:left w:val="nil"/>
              <w:bottom w:val="nil"/>
              <w:right w:val="nil"/>
            </w:tcBorders>
            <w:shd w:val="clear" w:color="auto" w:fill="auto"/>
            <w:noWrap/>
            <w:vAlign w:val="bottom"/>
            <w:hideMark/>
          </w:tcPr>
          <w:p w14:paraId="2DD548C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7" w:type="pct"/>
            <w:gridSpan w:val="2"/>
            <w:tcBorders>
              <w:top w:val="nil"/>
              <w:left w:val="nil"/>
              <w:bottom w:val="nil"/>
              <w:right w:val="nil"/>
            </w:tcBorders>
            <w:shd w:val="clear" w:color="auto" w:fill="auto"/>
            <w:noWrap/>
            <w:vAlign w:val="bottom"/>
            <w:hideMark/>
          </w:tcPr>
          <w:p w14:paraId="6A57039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432" w:type="pct"/>
            <w:gridSpan w:val="5"/>
            <w:tcBorders>
              <w:top w:val="nil"/>
              <w:left w:val="nil"/>
              <w:bottom w:val="nil"/>
              <w:right w:val="nil"/>
            </w:tcBorders>
            <w:shd w:val="clear" w:color="auto" w:fill="auto"/>
            <w:noWrap/>
            <w:vAlign w:val="bottom"/>
            <w:hideMark/>
          </w:tcPr>
          <w:p w14:paraId="2731A24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Total Skor &gt; 75% (Baik)</w:t>
            </w:r>
          </w:p>
        </w:tc>
      </w:tr>
      <w:tr w:rsidR="0038162C" w:rsidRPr="00891EFD" w14:paraId="35BFF0E9" w14:textId="77777777" w:rsidTr="004551D3">
        <w:trPr>
          <w:trHeight w:val="63"/>
        </w:trPr>
        <w:tc>
          <w:tcPr>
            <w:tcW w:w="187" w:type="pct"/>
            <w:tcBorders>
              <w:top w:val="nil"/>
              <w:left w:val="nil"/>
              <w:bottom w:val="nil"/>
              <w:right w:val="nil"/>
            </w:tcBorders>
            <w:shd w:val="clear" w:color="auto" w:fill="auto"/>
            <w:noWrap/>
            <w:vAlign w:val="bottom"/>
            <w:hideMark/>
          </w:tcPr>
          <w:p w14:paraId="14E7C57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8" w:type="pct"/>
            <w:tcBorders>
              <w:top w:val="nil"/>
              <w:left w:val="nil"/>
              <w:bottom w:val="nil"/>
              <w:right w:val="nil"/>
            </w:tcBorders>
            <w:shd w:val="clear" w:color="auto" w:fill="auto"/>
            <w:noWrap/>
            <w:vAlign w:val="bottom"/>
            <w:hideMark/>
          </w:tcPr>
          <w:p w14:paraId="1A8F60E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051" w:type="pct"/>
            <w:gridSpan w:val="9"/>
            <w:tcBorders>
              <w:top w:val="nil"/>
              <w:left w:val="nil"/>
              <w:bottom w:val="nil"/>
              <w:right w:val="nil"/>
            </w:tcBorders>
            <w:shd w:val="clear" w:color="auto" w:fill="auto"/>
            <w:noWrap/>
            <w:vAlign w:val="bottom"/>
            <w:hideMark/>
          </w:tcPr>
          <w:p w14:paraId="0984CB92"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Total Skor &lt; 75% (Tidak Baik)</w:t>
            </w:r>
          </w:p>
        </w:tc>
        <w:tc>
          <w:tcPr>
            <w:tcW w:w="251" w:type="pct"/>
            <w:gridSpan w:val="2"/>
            <w:tcBorders>
              <w:top w:val="nil"/>
              <w:left w:val="nil"/>
              <w:bottom w:val="nil"/>
              <w:right w:val="nil"/>
            </w:tcBorders>
            <w:shd w:val="clear" w:color="000000" w:fill="FFFFFF"/>
            <w:noWrap/>
            <w:vAlign w:val="bottom"/>
            <w:hideMark/>
          </w:tcPr>
          <w:p w14:paraId="4682511E"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826" w:type="pct"/>
            <w:gridSpan w:val="3"/>
            <w:tcBorders>
              <w:top w:val="nil"/>
              <w:left w:val="nil"/>
              <w:bottom w:val="nil"/>
              <w:right w:val="nil"/>
            </w:tcBorders>
            <w:shd w:val="clear" w:color="000000" w:fill="FFFFFF"/>
            <w:noWrap/>
            <w:vAlign w:val="bottom"/>
            <w:hideMark/>
          </w:tcPr>
          <w:p w14:paraId="106EC4C4"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Total Skor &lt; 75% (Tidak Baik)</w:t>
            </w:r>
          </w:p>
        </w:tc>
        <w:tc>
          <w:tcPr>
            <w:tcW w:w="251" w:type="pct"/>
            <w:gridSpan w:val="2"/>
            <w:tcBorders>
              <w:top w:val="nil"/>
              <w:left w:val="nil"/>
              <w:bottom w:val="nil"/>
              <w:right w:val="nil"/>
            </w:tcBorders>
            <w:shd w:val="clear" w:color="auto" w:fill="auto"/>
            <w:noWrap/>
            <w:vAlign w:val="bottom"/>
            <w:hideMark/>
          </w:tcPr>
          <w:p w14:paraId="047F570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09" w:type="pct"/>
            <w:gridSpan w:val="2"/>
            <w:tcBorders>
              <w:top w:val="nil"/>
              <w:left w:val="nil"/>
              <w:bottom w:val="nil"/>
              <w:right w:val="nil"/>
            </w:tcBorders>
            <w:shd w:val="clear" w:color="auto" w:fill="auto"/>
            <w:noWrap/>
            <w:vAlign w:val="bottom"/>
            <w:hideMark/>
          </w:tcPr>
          <w:p w14:paraId="2439F6B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9" w:type="pct"/>
            <w:gridSpan w:val="2"/>
            <w:tcBorders>
              <w:top w:val="nil"/>
              <w:left w:val="nil"/>
              <w:bottom w:val="nil"/>
              <w:right w:val="nil"/>
            </w:tcBorders>
            <w:shd w:val="clear" w:color="auto" w:fill="auto"/>
            <w:noWrap/>
            <w:vAlign w:val="center"/>
            <w:hideMark/>
          </w:tcPr>
          <w:p w14:paraId="5EB9ADA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9" w:type="pct"/>
            <w:gridSpan w:val="2"/>
            <w:tcBorders>
              <w:top w:val="nil"/>
              <w:left w:val="nil"/>
              <w:bottom w:val="nil"/>
              <w:right w:val="nil"/>
            </w:tcBorders>
            <w:shd w:val="clear" w:color="auto" w:fill="auto"/>
            <w:noWrap/>
            <w:vAlign w:val="bottom"/>
            <w:hideMark/>
          </w:tcPr>
          <w:p w14:paraId="1447D93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7" w:type="pct"/>
            <w:gridSpan w:val="2"/>
            <w:tcBorders>
              <w:top w:val="nil"/>
              <w:left w:val="nil"/>
              <w:bottom w:val="nil"/>
              <w:right w:val="nil"/>
            </w:tcBorders>
            <w:shd w:val="clear" w:color="auto" w:fill="auto"/>
            <w:noWrap/>
            <w:vAlign w:val="bottom"/>
            <w:hideMark/>
          </w:tcPr>
          <w:p w14:paraId="23646B3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432" w:type="pct"/>
            <w:gridSpan w:val="5"/>
            <w:tcBorders>
              <w:top w:val="nil"/>
              <w:left w:val="nil"/>
              <w:bottom w:val="nil"/>
              <w:right w:val="nil"/>
            </w:tcBorders>
            <w:shd w:val="clear" w:color="auto" w:fill="auto"/>
            <w:noWrap/>
            <w:vAlign w:val="bottom"/>
            <w:hideMark/>
          </w:tcPr>
          <w:p w14:paraId="5E7125B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Total Skor &lt; 75% (Tidak Baik)</w:t>
            </w:r>
          </w:p>
        </w:tc>
      </w:tr>
      <w:tr w:rsidR="0038162C" w:rsidRPr="00891EFD" w14:paraId="0C06409B" w14:textId="77777777" w:rsidTr="004551D3">
        <w:trPr>
          <w:trHeight w:val="63"/>
        </w:trPr>
        <w:tc>
          <w:tcPr>
            <w:tcW w:w="187" w:type="pct"/>
            <w:tcBorders>
              <w:top w:val="nil"/>
              <w:left w:val="nil"/>
              <w:bottom w:val="nil"/>
              <w:right w:val="nil"/>
            </w:tcBorders>
            <w:shd w:val="clear" w:color="auto" w:fill="auto"/>
            <w:noWrap/>
            <w:vAlign w:val="bottom"/>
            <w:hideMark/>
          </w:tcPr>
          <w:p w14:paraId="1F89ECE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8" w:type="pct"/>
            <w:tcBorders>
              <w:top w:val="nil"/>
              <w:left w:val="nil"/>
              <w:bottom w:val="nil"/>
              <w:right w:val="nil"/>
            </w:tcBorders>
            <w:shd w:val="clear" w:color="auto" w:fill="auto"/>
            <w:noWrap/>
            <w:vAlign w:val="bottom"/>
            <w:hideMark/>
          </w:tcPr>
          <w:p w14:paraId="0952B7C9"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2" w:type="pct"/>
            <w:tcBorders>
              <w:top w:val="nil"/>
              <w:left w:val="nil"/>
              <w:bottom w:val="nil"/>
              <w:right w:val="nil"/>
            </w:tcBorders>
            <w:shd w:val="clear" w:color="auto" w:fill="auto"/>
            <w:noWrap/>
            <w:vAlign w:val="bottom"/>
            <w:hideMark/>
          </w:tcPr>
          <w:p w14:paraId="4561474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40" w:type="pct"/>
            <w:gridSpan w:val="3"/>
            <w:tcBorders>
              <w:top w:val="nil"/>
              <w:left w:val="nil"/>
              <w:bottom w:val="nil"/>
              <w:right w:val="nil"/>
            </w:tcBorders>
            <w:shd w:val="clear" w:color="auto" w:fill="auto"/>
            <w:noWrap/>
            <w:vAlign w:val="bottom"/>
            <w:hideMark/>
          </w:tcPr>
          <w:p w14:paraId="3FF83D8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70" w:type="pct"/>
            <w:tcBorders>
              <w:top w:val="nil"/>
              <w:left w:val="nil"/>
              <w:bottom w:val="nil"/>
              <w:right w:val="nil"/>
            </w:tcBorders>
            <w:shd w:val="clear" w:color="auto" w:fill="auto"/>
            <w:noWrap/>
            <w:vAlign w:val="bottom"/>
            <w:hideMark/>
          </w:tcPr>
          <w:p w14:paraId="315DD3A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79" w:type="pct"/>
            <w:gridSpan w:val="2"/>
            <w:tcBorders>
              <w:top w:val="nil"/>
              <w:left w:val="nil"/>
              <w:bottom w:val="nil"/>
              <w:right w:val="nil"/>
            </w:tcBorders>
            <w:shd w:val="clear" w:color="auto" w:fill="auto"/>
            <w:noWrap/>
            <w:vAlign w:val="bottom"/>
            <w:hideMark/>
          </w:tcPr>
          <w:p w14:paraId="778DF63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98" w:type="pct"/>
            <w:gridSpan w:val="3"/>
            <w:tcBorders>
              <w:top w:val="nil"/>
              <w:left w:val="nil"/>
              <w:bottom w:val="nil"/>
              <w:right w:val="nil"/>
            </w:tcBorders>
            <w:shd w:val="clear" w:color="auto" w:fill="auto"/>
            <w:noWrap/>
            <w:vAlign w:val="bottom"/>
            <w:hideMark/>
          </w:tcPr>
          <w:p w14:paraId="1C2CD8C2"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4" w:type="pct"/>
            <w:gridSpan w:val="2"/>
            <w:tcBorders>
              <w:top w:val="nil"/>
              <w:left w:val="nil"/>
              <w:bottom w:val="nil"/>
              <w:right w:val="nil"/>
            </w:tcBorders>
            <w:shd w:val="clear" w:color="000000" w:fill="FFFFFF"/>
            <w:noWrap/>
            <w:vAlign w:val="bottom"/>
            <w:hideMark/>
          </w:tcPr>
          <w:p w14:paraId="7F84465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771" w:type="pct"/>
            <w:gridSpan w:val="3"/>
            <w:tcBorders>
              <w:top w:val="nil"/>
              <w:left w:val="nil"/>
              <w:bottom w:val="nil"/>
              <w:right w:val="nil"/>
            </w:tcBorders>
            <w:shd w:val="clear" w:color="000000" w:fill="FFFFFF"/>
            <w:noWrap/>
            <w:vAlign w:val="bottom"/>
            <w:hideMark/>
          </w:tcPr>
          <w:p w14:paraId="108B7CD5"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251" w:type="pct"/>
            <w:gridSpan w:val="2"/>
            <w:tcBorders>
              <w:top w:val="nil"/>
              <w:left w:val="nil"/>
              <w:bottom w:val="nil"/>
              <w:right w:val="nil"/>
            </w:tcBorders>
            <w:shd w:val="clear" w:color="auto" w:fill="auto"/>
            <w:noWrap/>
            <w:vAlign w:val="bottom"/>
            <w:hideMark/>
          </w:tcPr>
          <w:p w14:paraId="5240A935"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2" w:type="pct"/>
            <w:tcBorders>
              <w:top w:val="nil"/>
              <w:left w:val="nil"/>
              <w:bottom w:val="nil"/>
              <w:right w:val="nil"/>
            </w:tcBorders>
            <w:shd w:val="clear" w:color="auto" w:fill="auto"/>
            <w:noWrap/>
            <w:vAlign w:val="bottom"/>
            <w:hideMark/>
          </w:tcPr>
          <w:p w14:paraId="15A8281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01" w:type="pct"/>
            <w:tcBorders>
              <w:top w:val="nil"/>
              <w:left w:val="nil"/>
              <w:bottom w:val="nil"/>
              <w:right w:val="nil"/>
            </w:tcBorders>
            <w:shd w:val="clear" w:color="auto" w:fill="auto"/>
            <w:noWrap/>
            <w:vAlign w:val="bottom"/>
            <w:hideMark/>
          </w:tcPr>
          <w:p w14:paraId="6F16483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33" w:type="pct"/>
            <w:gridSpan w:val="2"/>
            <w:tcBorders>
              <w:top w:val="nil"/>
              <w:left w:val="nil"/>
              <w:bottom w:val="nil"/>
              <w:right w:val="nil"/>
            </w:tcBorders>
            <w:shd w:val="clear" w:color="auto" w:fill="auto"/>
            <w:noWrap/>
            <w:vAlign w:val="bottom"/>
            <w:hideMark/>
          </w:tcPr>
          <w:p w14:paraId="44DDC56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1" w:type="pct"/>
            <w:gridSpan w:val="2"/>
            <w:tcBorders>
              <w:top w:val="nil"/>
              <w:left w:val="nil"/>
              <w:bottom w:val="nil"/>
              <w:right w:val="nil"/>
            </w:tcBorders>
            <w:shd w:val="clear" w:color="auto" w:fill="auto"/>
            <w:noWrap/>
            <w:vAlign w:val="bottom"/>
            <w:hideMark/>
          </w:tcPr>
          <w:p w14:paraId="0AEB666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2" w:type="pct"/>
            <w:gridSpan w:val="2"/>
            <w:tcBorders>
              <w:top w:val="nil"/>
              <w:left w:val="nil"/>
              <w:bottom w:val="nil"/>
              <w:right w:val="nil"/>
            </w:tcBorders>
            <w:shd w:val="clear" w:color="auto" w:fill="auto"/>
            <w:noWrap/>
            <w:vAlign w:val="bottom"/>
            <w:hideMark/>
          </w:tcPr>
          <w:p w14:paraId="03C335D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43" w:type="pct"/>
            <w:gridSpan w:val="2"/>
            <w:tcBorders>
              <w:top w:val="nil"/>
              <w:left w:val="nil"/>
              <w:bottom w:val="nil"/>
              <w:right w:val="nil"/>
            </w:tcBorders>
            <w:shd w:val="clear" w:color="auto" w:fill="auto"/>
            <w:noWrap/>
            <w:vAlign w:val="bottom"/>
            <w:hideMark/>
          </w:tcPr>
          <w:p w14:paraId="72F4243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997" w:type="pct"/>
            <w:gridSpan w:val="2"/>
            <w:tcBorders>
              <w:top w:val="nil"/>
              <w:left w:val="nil"/>
              <w:bottom w:val="nil"/>
              <w:right w:val="nil"/>
            </w:tcBorders>
            <w:shd w:val="clear" w:color="auto" w:fill="auto"/>
            <w:noWrap/>
            <w:vAlign w:val="bottom"/>
            <w:hideMark/>
          </w:tcPr>
          <w:p w14:paraId="1B1EEA1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r w:rsidR="0038162C" w:rsidRPr="00891EFD" w14:paraId="05E52C1D" w14:textId="77777777" w:rsidTr="004551D3">
        <w:trPr>
          <w:trHeight w:val="63"/>
        </w:trPr>
        <w:tc>
          <w:tcPr>
            <w:tcW w:w="187" w:type="pct"/>
            <w:tcBorders>
              <w:top w:val="nil"/>
              <w:left w:val="nil"/>
              <w:bottom w:val="nil"/>
              <w:right w:val="nil"/>
            </w:tcBorders>
            <w:shd w:val="clear" w:color="auto" w:fill="auto"/>
            <w:noWrap/>
            <w:vAlign w:val="bottom"/>
            <w:hideMark/>
          </w:tcPr>
          <w:p w14:paraId="66E93726"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8" w:type="pct"/>
            <w:tcBorders>
              <w:top w:val="nil"/>
              <w:left w:val="nil"/>
              <w:bottom w:val="nil"/>
              <w:right w:val="nil"/>
            </w:tcBorders>
            <w:shd w:val="clear" w:color="auto" w:fill="auto"/>
            <w:noWrap/>
            <w:vAlign w:val="bottom"/>
            <w:hideMark/>
          </w:tcPr>
          <w:p w14:paraId="1BF59987"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82" w:type="pct"/>
            <w:tcBorders>
              <w:top w:val="nil"/>
              <w:left w:val="nil"/>
              <w:bottom w:val="nil"/>
              <w:right w:val="nil"/>
            </w:tcBorders>
            <w:shd w:val="clear" w:color="auto" w:fill="auto"/>
            <w:noWrap/>
            <w:vAlign w:val="bottom"/>
            <w:hideMark/>
          </w:tcPr>
          <w:p w14:paraId="380F9906"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40" w:type="pct"/>
            <w:gridSpan w:val="3"/>
            <w:tcBorders>
              <w:top w:val="nil"/>
              <w:left w:val="nil"/>
              <w:bottom w:val="nil"/>
              <w:right w:val="nil"/>
            </w:tcBorders>
            <w:shd w:val="clear" w:color="auto" w:fill="auto"/>
            <w:noWrap/>
            <w:vAlign w:val="bottom"/>
            <w:hideMark/>
          </w:tcPr>
          <w:p w14:paraId="496E51D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70" w:type="pct"/>
            <w:tcBorders>
              <w:top w:val="nil"/>
              <w:left w:val="nil"/>
              <w:bottom w:val="nil"/>
              <w:right w:val="nil"/>
            </w:tcBorders>
            <w:shd w:val="clear" w:color="auto" w:fill="auto"/>
            <w:noWrap/>
            <w:vAlign w:val="bottom"/>
            <w:hideMark/>
          </w:tcPr>
          <w:p w14:paraId="2847B7EC"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79" w:type="pct"/>
            <w:gridSpan w:val="2"/>
            <w:tcBorders>
              <w:top w:val="nil"/>
              <w:left w:val="nil"/>
              <w:bottom w:val="nil"/>
              <w:right w:val="nil"/>
            </w:tcBorders>
            <w:shd w:val="clear" w:color="auto" w:fill="auto"/>
            <w:noWrap/>
            <w:vAlign w:val="bottom"/>
            <w:hideMark/>
          </w:tcPr>
          <w:p w14:paraId="62679F6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98" w:type="pct"/>
            <w:gridSpan w:val="3"/>
            <w:tcBorders>
              <w:top w:val="nil"/>
              <w:left w:val="nil"/>
              <w:bottom w:val="nil"/>
              <w:right w:val="nil"/>
            </w:tcBorders>
            <w:shd w:val="clear" w:color="auto" w:fill="auto"/>
            <w:noWrap/>
            <w:vAlign w:val="bottom"/>
            <w:hideMark/>
          </w:tcPr>
          <w:p w14:paraId="3C5AA42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4" w:type="pct"/>
            <w:gridSpan w:val="2"/>
            <w:tcBorders>
              <w:top w:val="nil"/>
              <w:left w:val="nil"/>
              <w:bottom w:val="nil"/>
              <w:right w:val="nil"/>
            </w:tcBorders>
            <w:shd w:val="clear" w:color="000000" w:fill="FFFFFF"/>
            <w:noWrap/>
            <w:vAlign w:val="bottom"/>
            <w:hideMark/>
          </w:tcPr>
          <w:p w14:paraId="7C596547"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771" w:type="pct"/>
            <w:gridSpan w:val="3"/>
            <w:tcBorders>
              <w:top w:val="nil"/>
              <w:left w:val="nil"/>
              <w:bottom w:val="nil"/>
              <w:right w:val="nil"/>
            </w:tcBorders>
            <w:shd w:val="clear" w:color="000000" w:fill="FFFFFF"/>
            <w:noWrap/>
            <w:vAlign w:val="bottom"/>
            <w:hideMark/>
          </w:tcPr>
          <w:p w14:paraId="0C8F5C9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 </w:t>
            </w:r>
          </w:p>
        </w:tc>
        <w:tc>
          <w:tcPr>
            <w:tcW w:w="251" w:type="pct"/>
            <w:gridSpan w:val="2"/>
            <w:tcBorders>
              <w:top w:val="nil"/>
              <w:left w:val="nil"/>
              <w:bottom w:val="nil"/>
              <w:right w:val="nil"/>
            </w:tcBorders>
            <w:shd w:val="clear" w:color="auto" w:fill="auto"/>
            <w:noWrap/>
            <w:vAlign w:val="bottom"/>
            <w:hideMark/>
          </w:tcPr>
          <w:p w14:paraId="72DEDF3E"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92" w:type="pct"/>
            <w:tcBorders>
              <w:top w:val="nil"/>
              <w:left w:val="nil"/>
              <w:bottom w:val="nil"/>
              <w:right w:val="nil"/>
            </w:tcBorders>
            <w:shd w:val="clear" w:color="auto" w:fill="auto"/>
            <w:noWrap/>
            <w:vAlign w:val="bottom"/>
            <w:hideMark/>
          </w:tcPr>
          <w:p w14:paraId="6B27530B"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01" w:type="pct"/>
            <w:tcBorders>
              <w:top w:val="nil"/>
              <w:left w:val="nil"/>
              <w:bottom w:val="nil"/>
              <w:right w:val="nil"/>
            </w:tcBorders>
            <w:shd w:val="clear" w:color="auto" w:fill="auto"/>
            <w:noWrap/>
            <w:vAlign w:val="bottom"/>
            <w:hideMark/>
          </w:tcPr>
          <w:p w14:paraId="5EA9C10F"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33" w:type="pct"/>
            <w:gridSpan w:val="2"/>
            <w:tcBorders>
              <w:top w:val="nil"/>
              <w:left w:val="nil"/>
              <w:bottom w:val="nil"/>
              <w:right w:val="nil"/>
            </w:tcBorders>
            <w:shd w:val="clear" w:color="auto" w:fill="auto"/>
            <w:noWrap/>
            <w:vAlign w:val="bottom"/>
            <w:hideMark/>
          </w:tcPr>
          <w:p w14:paraId="3160443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151" w:type="pct"/>
            <w:gridSpan w:val="2"/>
            <w:tcBorders>
              <w:top w:val="nil"/>
              <w:left w:val="nil"/>
              <w:bottom w:val="nil"/>
              <w:right w:val="nil"/>
            </w:tcBorders>
            <w:shd w:val="clear" w:color="auto" w:fill="auto"/>
            <w:noWrap/>
            <w:vAlign w:val="bottom"/>
            <w:hideMark/>
          </w:tcPr>
          <w:p w14:paraId="55262E80"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2" w:type="pct"/>
            <w:gridSpan w:val="2"/>
            <w:tcBorders>
              <w:top w:val="nil"/>
              <w:left w:val="nil"/>
              <w:bottom w:val="nil"/>
              <w:right w:val="nil"/>
            </w:tcBorders>
            <w:shd w:val="clear" w:color="auto" w:fill="auto"/>
            <w:noWrap/>
            <w:vAlign w:val="bottom"/>
            <w:hideMark/>
          </w:tcPr>
          <w:p w14:paraId="34D2BEA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43" w:type="pct"/>
            <w:gridSpan w:val="2"/>
            <w:tcBorders>
              <w:top w:val="nil"/>
              <w:left w:val="nil"/>
              <w:bottom w:val="nil"/>
              <w:right w:val="nil"/>
            </w:tcBorders>
            <w:shd w:val="clear" w:color="auto" w:fill="auto"/>
            <w:noWrap/>
            <w:vAlign w:val="bottom"/>
            <w:hideMark/>
          </w:tcPr>
          <w:p w14:paraId="13E860C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997" w:type="pct"/>
            <w:gridSpan w:val="2"/>
            <w:tcBorders>
              <w:top w:val="nil"/>
              <w:left w:val="nil"/>
              <w:bottom w:val="nil"/>
              <w:right w:val="nil"/>
            </w:tcBorders>
            <w:shd w:val="clear" w:color="auto" w:fill="auto"/>
            <w:noWrap/>
            <w:vAlign w:val="bottom"/>
            <w:hideMark/>
          </w:tcPr>
          <w:p w14:paraId="54D4E1BE"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r>
    </w:tbl>
    <w:p w14:paraId="43DA1234" w14:textId="77777777" w:rsidR="0038162C" w:rsidRDefault="0038162C" w:rsidP="0038162C">
      <w:pPr>
        <w:spacing w:after="0" w:line="240" w:lineRule="auto"/>
        <w:rPr>
          <w:rFonts w:ascii="Times New Roman" w:hAnsi="Times New Roman" w:cs="Times New Roman"/>
          <w:sz w:val="24"/>
          <w:szCs w:val="24"/>
        </w:rPr>
      </w:pPr>
    </w:p>
    <w:tbl>
      <w:tblPr>
        <w:tblW w:w="5046" w:type="pct"/>
        <w:tblLook w:val="04A0" w:firstRow="1" w:lastRow="0" w:firstColumn="1" w:lastColumn="0" w:noHBand="0" w:noVBand="1"/>
      </w:tblPr>
      <w:tblGrid>
        <w:gridCol w:w="859"/>
        <w:gridCol w:w="859"/>
        <w:gridCol w:w="858"/>
        <w:gridCol w:w="858"/>
        <w:gridCol w:w="858"/>
        <w:gridCol w:w="858"/>
        <w:gridCol w:w="858"/>
        <w:gridCol w:w="858"/>
        <w:gridCol w:w="858"/>
        <w:gridCol w:w="1053"/>
        <w:gridCol w:w="1056"/>
        <w:gridCol w:w="2418"/>
        <w:gridCol w:w="2054"/>
      </w:tblGrid>
      <w:tr w:rsidR="0038162C" w:rsidRPr="00891EFD" w14:paraId="0DE07855" w14:textId="77777777" w:rsidTr="004551D3">
        <w:trPr>
          <w:trHeight w:val="435"/>
        </w:trPr>
        <w:tc>
          <w:tcPr>
            <w:tcW w:w="3437" w:type="pct"/>
            <w:gridSpan w:val="11"/>
            <w:tcBorders>
              <w:top w:val="single" w:sz="4" w:space="0" w:color="auto"/>
              <w:left w:val="single" w:sz="4" w:space="0" w:color="auto"/>
              <w:bottom w:val="single" w:sz="4" w:space="0" w:color="auto"/>
              <w:right w:val="single" w:sz="4" w:space="0" w:color="auto"/>
            </w:tcBorders>
            <w:shd w:val="clear" w:color="000000" w:fill="FFCCFF"/>
            <w:vAlign w:val="center"/>
            <w:hideMark/>
          </w:tcPr>
          <w:p w14:paraId="1FF91B2D"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KEPUASAN PASIEN</w:t>
            </w:r>
          </w:p>
        </w:tc>
        <w:tc>
          <w:tcPr>
            <w:tcW w:w="845"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32944F5C"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TOTAL SKOR</w:t>
            </w:r>
          </w:p>
        </w:tc>
        <w:tc>
          <w:tcPr>
            <w:tcW w:w="718" w:type="pct"/>
            <w:vMerge w:val="restart"/>
            <w:tcBorders>
              <w:top w:val="single" w:sz="4" w:space="0" w:color="auto"/>
              <w:left w:val="single" w:sz="4" w:space="0" w:color="auto"/>
              <w:bottom w:val="single" w:sz="4" w:space="0" w:color="auto"/>
              <w:right w:val="single" w:sz="4" w:space="0" w:color="auto"/>
            </w:tcBorders>
            <w:shd w:val="clear" w:color="000000" w:fill="FFCCFF"/>
            <w:vAlign w:val="center"/>
            <w:hideMark/>
          </w:tcPr>
          <w:p w14:paraId="7EB5573B"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KATEGORI</w:t>
            </w:r>
          </w:p>
        </w:tc>
      </w:tr>
      <w:tr w:rsidR="0038162C" w:rsidRPr="00891EFD" w14:paraId="2D7B7CF8" w14:textId="77777777" w:rsidTr="004551D3">
        <w:trPr>
          <w:trHeight w:val="312"/>
        </w:trPr>
        <w:tc>
          <w:tcPr>
            <w:tcW w:w="300" w:type="pct"/>
            <w:tcBorders>
              <w:top w:val="nil"/>
              <w:left w:val="single" w:sz="4" w:space="0" w:color="auto"/>
              <w:bottom w:val="single" w:sz="4" w:space="0" w:color="auto"/>
              <w:right w:val="single" w:sz="4" w:space="0" w:color="auto"/>
            </w:tcBorders>
            <w:shd w:val="clear" w:color="000000" w:fill="FFCCFF"/>
            <w:vAlign w:val="center"/>
            <w:hideMark/>
          </w:tcPr>
          <w:p w14:paraId="77751F21"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D1</w:t>
            </w:r>
          </w:p>
        </w:tc>
        <w:tc>
          <w:tcPr>
            <w:tcW w:w="300" w:type="pct"/>
            <w:tcBorders>
              <w:top w:val="nil"/>
              <w:left w:val="nil"/>
              <w:bottom w:val="single" w:sz="4" w:space="0" w:color="auto"/>
              <w:right w:val="single" w:sz="4" w:space="0" w:color="auto"/>
            </w:tcBorders>
            <w:shd w:val="clear" w:color="000000" w:fill="FFCCFF"/>
            <w:vAlign w:val="center"/>
            <w:hideMark/>
          </w:tcPr>
          <w:p w14:paraId="6338356A"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D2</w:t>
            </w:r>
          </w:p>
        </w:tc>
        <w:tc>
          <w:tcPr>
            <w:tcW w:w="300" w:type="pct"/>
            <w:tcBorders>
              <w:top w:val="nil"/>
              <w:left w:val="nil"/>
              <w:bottom w:val="single" w:sz="4" w:space="0" w:color="auto"/>
              <w:right w:val="single" w:sz="4" w:space="0" w:color="auto"/>
            </w:tcBorders>
            <w:shd w:val="clear" w:color="000000" w:fill="FFCCFF"/>
            <w:vAlign w:val="center"/>
            <w:hideMark/>
          </w:tcPr>
          <w:p w14:paraId="7E660A15"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D3</w:t>
            </w:r>
          </w:p>
        </w:tc>
        <w:tc>
          <w:tcPr>
            <w:tcW w:w="300" w:type="pct"/>
            <w:tcBorders>
              <w:top w:val="nil"/>
              <w:left w:val="nil"/>
              <w:bottom w:val="single" w:sz="4" w:space="0" w:color="auto"/>
              <w:right w:val="single" w:sz="4" w:space="0" w:color="auto"/>
            </w:tcBorders>
            <w:shd w:val="clear" w:color="000000" w:fill="FFCCFF"/>
            <w:vAlign w:val="center"/>
            <w:hideMark/>
          </w:tcPr>
          <w:p w14:paraId="2B9DBB05"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D4</w:t>
            </w:r>
          </w:p>
        </w:tc>
        <w:tc>
          <w:tcPr>
            <w:tcW w:w="300" w:type="pct"/>
            <w:tcBorders>
              <w:top w:val="nil"/>
              <w:left w:val="nil"/>
              <w:bottom w:val="single" w:sz="4" w:space="0" w:color="auto"/>
              <w:right w:val="single" w:sz="4" w:space="0" w:color="auto"/>
            </w:tcBorders>
            <w:shd w:val="clear" w:color="000000" w:fill="FFCCFF"/>
            <w:vAlign w:val="center"/>
            <w:hideMark/>
          </w:tcPr>
          <w:p w14:paraId="5D1C7E2A"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D5</w:t>
            </w:r>
          </w:p>
        </w:tc>
        <w:tc>
          <w:tcPr>
            <w:tcW w:w="300" w:type="pct"/>
            <w:tcBorders>
              <w:top w:val="nil"/>
              <w:left w:val="nil"/>
              <w:bottom w:val="single" w:sz="4" w:space="0" w:color="auto"/>
              <w:right w:val="single" w:sz="4" w:space="0" w:color="auto"/>
            </w:tcBorders>
            <w:shd w:val="clear" w:color="000000" w:fill="FFCCFF"/>
            <w:vAlign w:val="center"/>
            <w:hideMark/>
          </w:tcPr>
          <w:p w14:paraId="2920F8CF"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D6</w:t>
            </w:r>
          </w:p>
        </w:tc>
        <w:tc>
          <w:tcPr>
            <w:tcW w:w="300" w:type="pct"/>
            <w:tcBorders>
              <w:top w:val="nil"/>
              <w:left w:val="nil"/>
              <w:bottom w:val="single" w:sz="4" w:space="0" w:color="auto"/>
              <w:right w:val="single" w:sz="4" w:space="0" w:color="auto"/>
            </w:tcBorders>
            <w:shd w:val="clear" w:color="000000" w:fill="FFCCFF"/>
            <w:vAlign w:val="center"/>
            <w:hideMark/>
          </w:tcPr>
          <w:p w14:paraId="70F5F816"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D7</w:t>
            </w:r>
          </w:p>
        </w:tc>
        <w:tc>
          <w:tcPr>
            <w:tcW w:w="300" w:type="pct"/>
            <w:tcBorders>
              <w:top w:val="nil"/>
              <w:left w:val="nil"/>
              <w:bottom w:val="single" w:sz="4" w:space="0" w:color="auto"/>
              <w:right w:val="single" w:sz="4" w:space="0" w:color="auto"/>
            </w:tcBorders>
            <w:shd w:val="clear" w:color="000000" w:fill="FFCCFF"/>
            <w:vAlign w:val="center"/>
            <w:hideMark/>
          </w:tcPr>
          <w:p w14:paraId="273B4A7F"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D8</w:t>
            </w:r>
          </w:p>
        </w:tc>
        <w:tc>
          <w:tcPr>
            <w:tcW w:w="300" w:type="pct"/>
            <w:tcBorders>
              <w:top w:val="nil"/>
              <w:left w:val="nil"/>
              <w:bottom w:val="single" w:sz="4" w:space="0" w:color="auto"/>
              <w:right w:val="single" w:sz="4" w:space="0" w:color="auto"/>
            </w:tcBorders>
            <w:shd w:val="clear" w:color="000000" w:fill="FFCCFF"/>
            <w:vAlign w:val="center"/>
            <w:hideMark/>
          </w:tcPr>
          <w:p w14:paraId="28A5B032"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D9</w:t>
            </w:r>
          </w:p>
        </w:tc>
        <w:tc>
          <w:tcPr>
            <w:tcW w:w="368" w:type="pct"/>
            <w:tcBorders>
              <w:top w:val="nil"/>
              <w:left w:val="nil"/>
              <w:bottom w:val="single" w:sz="4" w:space="0" w:color="auto"/>
              <w:right w:val="single" w:sz="4" w:space="0" w:color="auto"/>
            </w:tcBorders>
            <w:shd w:val="clear" w:color="000000" w:fill="FFCCFF"/>
            <w:vAlign w:val="center"/>
            <w:hideMark/>
          </w:tcPr>
          <w:p w14:paraId="776541A2"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D10</w:t>
            </w:r>
          </w:p>
        </w:tc>
        <w:tc>
          <w:tcPr>
            <w:tcW w:w="369" w:type="pct"/>
            <w:tcBorders>
              <w:top w:val="nil"/>
              <w:left w:val="nil"/>
              <w:bottom w:val="single" w:sz="4" w:space="0" w:color="auto"/>
              <w:right w:val="single" w:sz="4" w:space="0" w:color="auto"/>
            </w:tcBorders>
            <w:shd w:val="clear" w:color="000000" w:fill="FFCCFF"/>
            <w:vAlign w:val="center"/>
            <w:hideMark/>
          </w:tcPr>
          <w:p w14:paraId="0293CB08" w14:textId="77777777" w:rsidR="0038162C" w:rsidRPr="00891EFD" w:rsidRDefault="0038162C" w:rsidP="004551D3">
            <w:pPr>
              <w:spacing w:after="0" w:line="240" w:lineRule="auto"/>
              <w:jc w:val="center"/>
              <w:rPr>
                <w:rFonts w:ascii="Times New Roman" w:eastAsia="Times New Roman" w:hAnsi="Times New Roman" w:cs="Times New Roman"/>
                <w:b/>
                <w:bCs/>
                <w:color w:val="000000"/>
                <w:sz w:val="16"/>
                <w:szCs w:val="20"/>
              </w:rPr>
            </w:pPr>
            <w:r w:rsidRPr="00891EFD">
              <w:rPr>
                <w:rFonts w:ascii="Times New Roman" w:eastAsia="Times New Roman" w:hAnsi="Times New Roman" w:cs="Times New Roman"/>
                <w:b/>
                <w:bCs/>
                <w:color w:val="000000"/>
                <w:sz w:val="16"/>
                <w:szCs w:val="20"/>
              </w:rPr>
              <w:t>D11</w:t>
            </w:r>
          </w:p>
        </w:tc>
        <w:tc>
          <w:tcPr>
            <w:tcW w:w="845" w:type="pct"/>
            <w:vMerge/>
            <w:tcBorders>
              <w:top w:val="single" w:sz="4" w:space="0" w:color="auto"/>
              <w:left w:val="single" w:sz="4" w:space="0" w:color="auto"/>
              <w:bottom w:val="single" w:sz="4" w:space="0" w:color="auto"/>
              <w:right w:val="single" w:sz="4" w:space="0" w:color="auto"/>
            </w:tcBorders>
            <w:vAlign w:val="center"/>
            <w:hideMark/>
          </w:tcPr>
          <w:p w14:paraId="7AE0AA06"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c>
          <w:tcPr>
            <w:tcW w:w="718" w:type="pct"/>
            <w:vMerge/>
            <w:tcBorders>
              <w:top w:val="single" w:sz="4" w:space="0" w:color="auto"/>
              <w:left w:val="single" w:sz="4" w:space="0" w:color="auto"/>
              <w:bottom w:val="single" w:sz="4" w:space="0" w:color="auto"/>
              <w:right w:val="single" w:sz="4" w:space="0" w:color="auto"/>
            </w:tcBorders>
            <w:vAlign w:val="center"/>
            <w:hideMark/>
          </w:tcPr>
          <w:p w14:paraId="17E7AA4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20"/>
              </w:rPr>
            </w:pPr>
          </w:p>
        </w:tc>
      </w:tr>
      <w:tr w:rsidR="0038162C" w:rsidRPr="00891EFD" w14:paraId="6C95D58E"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5760B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CA47D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5D611B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157A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AB540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6891E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755334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41A0F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6CB8C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09CA48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04BC0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65154D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718" w:type="pct"/>
            <w:tcBorders>
              <w:top w:val="nil"/>
              <w:left w:val="nil"/>
              <w:bottom w:val="single" w:sz="4" w:space="0" w:color="auto"/>
              <w:right w:val="single" w:sz="4" w:space="0" w:color="auto"/>
            </w:tcBorders>
            <w:shd w:val="clear" w:color="auto" w:fill="auto"/>
            <w:noWrap/>
            <w:vAlign w:val="bottom"/>
            <w:hideMark/>
          </w:tcPr>
          <w:p w14:paraId="7D381B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003C3AC"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B2E87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32317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453E9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22788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1B136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678EE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85D23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81D3F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525DC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899BC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2CEFC7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05C44E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718" w:type="pct"/>
            <w:tcBorders>
              <w:top w:val="nil"/>
              <w:left w:val="nil"/>
              <w:bottom w:val="single" w:sz="4" w:space="0" w:color="auto"/>
              <w:right w:val="single" w:sz="4" w:space="0" w:color="auto"/>
            </w:tcBorders>
            <w:shd w:val="clear" w:color="auto" w:fill="auto"/>
            <w:noWrap/>
            <w:vAlign w:val="bottom"/>
            <w:hideMark/>
          </w:tcPr>
          <w:p w14:paraId="5707C4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D029DAE"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B7692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EE5AD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C427E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DEDC2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54130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0E0C5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A0D17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35701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BCEE5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B4FB9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C9CC3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45047F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588B24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93EB0C5"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867FB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83198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1B9A5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A146B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C5FAA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D1EFF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934EE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EA175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33060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11E5CA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37A7C6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A6807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718" w:type="pct"/>
            <w:tcBorders>
              <w:top w:val="nil"/>
              <w:left w:val="nil"/>
              <w:bottom w:val="single" w:sz="4" w:space="0" w:color="auto"/>
              <w:right w:val="single" w:sz="4" w:space="0" w:color="auto"/>
            </w:tcBorders>
            <w:shd w:val="clear" w:color="auto" w:fill="auto"/>
            <w:noWrap/>
            <w:vAlign w:val="bottom"/>
            <w:hideMark/>
          </w:tcPr>
          <w:p w14:paraId="43EEBF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A52EF66"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51039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A845F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35D23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7197E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804D8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D0450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98A5C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C1592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29509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8" w:type="pct"/>
            <w:tcBorders>
              <w:top w:val="nil"/>
              <w:left w:val="nil"/>
              <w:bottom w:val="single" w:sz="4" w:space="0" w:color="auto"/>
              <w:right w:val="single" w:sz="4" w:space="0" w:color="auto"/>
            </w:tcBorders>
            <w:shd w:val="clear" w:color="auto" w:fill="auto"/>
            <w:noWrap/>
            <w:vAlign w:val="bottom"/>
            <w:hideMark/>
          </w:tcPr>
          <w:p w14:paraId="6A9105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587C19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BF378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42</w:t>
            </w:r>
          </w:p>
        </w:tc>
        <w:tc>
          <w:tcPr>
            <w:tcW w:w="718" w:type="pct"/>
            <w:tcBorders>
              <w:top w:val="nil"/>
              <w:left w:val="nil"/>
              <w:bottom w:val="single" w:sz="4" w:space="0" w:color="auto"/>
              <w:right w:val="single" w:sz="4" w:space="0" w:color="auto"/>
            </w:tcBorders>
            <w:shd w:val="clear" w:color="auto" w:fill="auto"/>
            <w:noWrap/>
            <w:vAlign w:val="bottom"/>
            <w:hideMark/>
          </w:tcPr>
          <w:p w14:paraId="3669F7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EF3E11E"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AB6E3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549A3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50A2B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22CAF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75C2C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3294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D656D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71F8C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06490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7D18CA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3B1430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10A7A8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718" w:type="pct"/>
            <w:tcBorders>
              <w:top w:val="nil"/>
              <w:left w:val="nil"/>
              <w:bottom w:val="single" w:sz="4" w:space="0" w:color="auto"/>
              <w:right w:val="single" w:sz="4" w:space="0" w:color="auto"/>
            </w:tcBorders>
            <w:shd w:val="clear" w:color="auto" w:fill="auto"/>
            <w:noWrap/>
            <w:vAlign w:val="bottom"/>
            <w:hideMark/>
          </w:tcPr>
          <w:p w14:paraId="0B0A8D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F61725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D1006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AE2BF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7C8D7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EEDF7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A4DAE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131BE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C67A2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EDA97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2EB6E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6CEE31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8EDD9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27ADF5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nil"/>
              <w:left w:val="nil"/>
              <w:bottom w:val="single" w:sz="4" w:space="0" w:color="auto"/>
              <w:right w:val="single" w:sz="4" w:space="0" w:color="auto"/>
            </w:tcBorders>
            <w:shd w:val="clear" w:color="auto" w:fill="auto"/>
            <w:noWrap/>
            <w:vAlign w:val="bottom"/>
            <w:hideMark/>
          </w:tcPr>
          <w:p w14:paraId="57BED7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0FA548D"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86BDC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CF243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50A58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8ED0C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912E6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32FD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03C8F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E5548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8D186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911DC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69" w:type="pct"/>
            <w:tcBorders>
              <w:top w:val="nil"/>
              <w:left w:val="nil"/>
              <w:bottom w:val="single" w:sz="4" w:space="0" w:color="auto"/>
              <w:right w:val="single" w:sz="4" w:space="0" w:color="auto"/>
            </w:tcBorders>
            <w:shd w:val="clear" w:color="auto" w:fill="auto"/>
            <w:noWrap/>
            <w:vAlign w:val="bottom"/>
            <w:hideMark/>
          </w:tcPr>
          <w:p w14:paraId="6D3775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3AB09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nil"/>
              <w:left w:val="nil"/>
              <w:bottom w:val="single" w:sz="4" w:space="0" w:color="auto"/>
              <w:right w:val="single" w:sz="4" w:space="0" w:color="auto"/>
            </w:tcBorders>
            <w:shd w:val="clear" w:color="auto" w:fill="auto"/>
            <w:noWrap/>
            <w:vAlign w:val="bottom"/>
            <w:hideMark/>
          </w:tcPr>
          <w:p w14:paraId="53AA8D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861D276"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E8A7F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25619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C1143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D5158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4CDE4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9C1F3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0B5F2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1F4A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E8B27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5B75DC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391F2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10A77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299FF4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F4A8C21"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BD3E6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B4C78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FBCE2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C4D07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22C75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EB020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5D2FF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A9B55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4364F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8" w:type="pct"/>
            <w:tcBorders>
              <w:top w:val="nil"/>
              <w:left w:val="nil"/>
              <w:bottom w:val="single" w:sz="4" w:space="0" w:color="auto"/>
              <w:right w:val="single" w:sz="4" w:space="0" w:color="auto"/>
            </w:tcBorders>
            <w:shd w:val="clear" w:color="auto" w:fill="auto"/>
            <w:noWrap/>
            <w:vAlign w:val="bottom"/>
            <w:hideMark/>
          </w:tcPr>
          <w:p w14:paraId="228ACD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20AAC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2E922F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393B9E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35C01510"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9EEB3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5780C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9926E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1AE93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15911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0F518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AE84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32A1E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1DDB6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31A3BF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71FF6D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6F233F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25</w:t>
            </w:r>
          </w:p>
        </w:tc>
        <w:tc>
          <w:tcPr>
            <w:tcW w:w="718" w:type="pct"/>
            <w:tcBorders>
              <w:top w:val="nil"/>
              <w:left w:val="nil"/>
              <w:bottom w:val="single" w:sz="4" w:space="0" w:color="auto"/>
              <w:right w:val="single" w:sz="4" w:space="0" w:color="auto"/>
            </w:tcBorders>
            <w:shd w:val="clear" w:color="auto" w:fill="auto"/>
            <w:noWrap/>
            <w:vAlign w:val="bottom"/>
            <w:hideMark/>
          </w:tcPr>
          <w:p w14:paraId="3642A4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B8ACEE0"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4F4E5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2160F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36E1D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27D74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D997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38390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94C72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4D50C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C3E4E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0D4F19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E838D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07E126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718" w:type="pct"/>
            <w:tcBorders>
              <w:top w:val="nil"/>
              <w:left w:val="nil"/>
              <w:bottom w:val="single" w:sz="4" w:space="0" w:color="auto"/>
              <w:right w:val="single" w:sz="4" w:space="0" w:color="auto"/>
            </w:tcBorders>
            <w:shd w:val="clear" w:color="auto" w:fill="auto"/>
            <w:noWrap/>
            <w:vAlign w:val="bottom"/>
            <w:hideMark/>
          </w:tcPr>
          <w:p w14:paraId="637FDE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62C0E1C"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72F2B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7A6F2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A9FD1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03AEF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FF28B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6F030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9329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3BE49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608C4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4964FF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29CC4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1332B8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718" w:type="pct"/>
            <w:tcBorders>
              <w:top w:val="nil"/>
              <w:left w:val="nil"/>
              <w:bottom w:val="single" w:sz="4" w:space="0" w:color="auto"/>
              <w:right w:val="single" w:sz="4" w:space="0" w:color="auto"/>
            </w:tcBorders>
            <w:shd w:val="clear" w:color="auto" w:fill="auto"/>
            <w:noWrap/>
            <w:vAlign w:val="bottom"/>
            <w:hideMark/>
          </w:tcPr>
          <w:p w14:paraId="1BDC1C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8AEC116"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32632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B71C2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62E4B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924CA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3800C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25BAB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1BF4C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2EE43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99F47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5E8BF8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3AB801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402387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2E1DCF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D492B3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33243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A51B6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BC096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65073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674C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F057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F57A0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FACCB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2FEB2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501CD2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7CC3AB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798D85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29</w:t>
            </w:r>
          </w:p>
        </w:tc>
        <w:tc>
          <w:tcPr>
            <w:tcW w:w="718" w:type="pct"/>
            <w:tcBorders>
              <w:top w:val="nil"/>
              <w:left w:val="nil"/>
              <w:bottom w:val="single" w:sz="4" w:space="0" w:color="auto"/>
              <w:right w:val="single" w:sz="4" w:space="0" w:color="auto"/>
            </w:tcBorders>
            <w:shd w:val="clear" w:color="auto" w:fill="auto"/>
            <w:noWrap/>
            <w:vAlign w:val="bottom"/>
            <w:hideMark/>
          </w:tcPr>
          <w:p w14:paraId="454E06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19AED9F"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B0B57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D31AC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5A33A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2084C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36776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348C5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9BFFE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59CCB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2CD1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115CB1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C2268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3F035E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7F3D66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A3E7CA1"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F9AD6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23477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1D939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58C22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C1C1F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DE0BA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16171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259FF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1A8F8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A43C3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4A885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50226D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29</w:t>
            </w:r>
          </w:p>
        </w:tc>
        <w:tc>
          <w:tcPr>
            <w:tcW w:w="718" w:type="pct"/>
            <w:tcBorders>
              <w:top w:val="nil"/>
              <w:left w:val="nil"/>
              <w:bottom w:val="single" w:sz="4" w:space="0" w:color="auto"/>
              <w:right w:val="single" w:sz="4" w:space="0" w:color="auto"/>
            </w:tcBorders>
            <w:shd w:val="clear" w:color="auto" w:fill="auto"/>
            <w:noWrap/>
            <w:vAlign w:val="bottom"/>
            <w:hideMark/>
          </w:tcPr>
          <w:p w14:paraId="53DA56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681693C"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A4022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986C4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23D21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E2E58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305CC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09114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8BDE1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778FA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71BAB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0B9669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4485F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0793EE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512D6B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2686D0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DAEFF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D9D45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57473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F6E4B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5E08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38775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EBA7B2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313C3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849F0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7AD5D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50E29B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20831F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718" w:type="pct"/>
            <w:tcBorders>
              <w:top w:val="nil"/>
              <w:left w:val="nil"/>
              <w:bottom w:val="single" w:sz="4" w:space="0" w:color="auto"/>
              <w:right w:val="single" w:sz="4" w:space="0" w:color="auto"/>
            </w:tcBorders>
            <w:shd w:val="clear" w:color="auto" w:fill="auto"/>
            <w:noWrap/>
            <w:vAlign w:val="bottom"/>
            <w:hideMark/>
          </w:tcPr>
          <w:p w14:paraId="6162B2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0FC726A"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B2B09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D0D90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C629D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E3738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78906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ED993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BEECF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38CF2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152B1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C61CA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EA655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4E32B9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39</w:t>
            </w:r>
          </w:p>
        </w:tc>
        <w:tc>
          <w:tcPr>
            <w:tcW w:w="718" w:type="pct"/>
            <w:tcBorders>
              <w:top w:val="nil"/>
              <w:left w:val="nil"/>
              <w:bottom w:val="single" w:sz="4" w:space="0" w:color="auto"/>
              <w:right w:val="single" w:sz="4" w:space="0" w:color="auto"/>
            </w:tcBorders>
            <w:shd w:val="clear" w:color="auto" w:fill="auto"/>
            <w:noWrap/>
            <w:vAlign w:val="bottom"/>
            <w:hideMark/>
          </w:tcPr>
          <w:p w14:paraId="0B0244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5143C8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FBE30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E6463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C5C26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636C9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EE184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C9A3F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4896F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788FA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D10BC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062BEE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E70D1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845" w:type="pct"/>
            <w:tcBorders>
              <w:top w:val="nil"/>
              <w:left w:val="nil"/>
              <w:bottom w:val="single" w:sz="4" w:space="0" w:color="auto"/>
              <w:right w:val="single" w:sz="4" w:space="0" w:color="auto"/>
            </w:tcBorders>
            <w:shd w:val="clear" w:color="auto" w:fill="auto"/>
            <w:noWrap/>
            <w:vAlign w:val="bottom"/>
            <w:hideMark/>
          </w:tcPr>
          <w:p w14:paraId="29107D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46</w:t>
            </w:r>
          </w:p>
        </w:tc>
        <w:tc>
          <w:tcPr>
            <w:tcW w:w="718" w:type="pct"/>
            <w:tcBorders>
              <w:top w:val="nil"/>
              <w:left w:val="nil"/>
              <w:bottom w:val="single" w:sz="4" w:space="0" w:color="auto"/>
              <w:right w:val="single" w:sz="4" w:space="0" w:color="auto"/>
            </w:tcBorders>
            <w:shd w:val="clear" w:color="auto" w:fill="auto"/>
            <w:noWrap/>
            <w:vAlign w:val="bottom"/>
            <w:hideMark/>
          </w:tcPr>
          <w:p w14:paraId="78AD22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00108C9"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46269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E62DE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20627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11CEB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D86C6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685F3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BEBA7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A7998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5EEA60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F645A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27EBC3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1ABFBE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48F7A8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6C4D8CF"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2BAED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82E54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45E2F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C4F81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12CED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39D7D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BD2A7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B737C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86B14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1EF01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BB5BD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62107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44</w:t>
            </w:r>
          </w:p>
        </w:tc>
        <w:tc>
          <w:tcPr>
            <w:tcW w:w="718" w:type="pct"/>
            <w:tcBorders>
              <w:top w:val="nil"/>
              <w:left w:val="nil"/>
              <w:bottom w:val="single" w:sz="4" w:space="0" w:color="auto"/>
              <w:right w:val="single" w:sz="4" w:space="0" w:color="auto"/>
            </w:tcBorders>
            <w:shd w:val="clear" w:color="auto" w:fill="auto"/>
            <w:noWrap/>
            <w:vAlign w:val="bottom"/>
            <w:hideMark/>
          </w:tcPr>
          <w:p w14:paraId="3C2DDE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7E27DD3"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8BE52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882B3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924EF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909D3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910F5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AB7C4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6F31F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1AED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C1178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54DA2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E6EB5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6839DE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0F1FF4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E2B535C"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701D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DD874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3FD62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AB10C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53C2C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08DE1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E1668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CB7F1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7AD2B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395CAF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3D841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0A4EBA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718" w:type="pct"/>
            <w:tcBorders>
              <w:top w:val="nil"/>
              <w:left w:val="nil"/>
              <w:bottom w:val="single" w:sz="4" w:space="0" w:color="auto"/>
              <w:right w:val="single" w:sz="4" w:space="0" w:color="auto"/>
            </w:tcBorders>
            <w:shd w:val="clear" w:color="auto" w:fill="auto"/>
            <w:noWrap/>
            <w:vAlign w:val="bottom"/>
            <w:hideMark/>
          </w:tcPr>
          <w:p w14:paraId="09521C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DE43FD9"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F29C5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109A85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300D4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1F15B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34298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CF440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159AF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BB44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33D50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423BD5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0C7D69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4234133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24</w:t>
            </w:r>
          </w:p>
        </w:tc>
        <w:tc>
          <w:tcPr>
            <w:tcW w:w="718" w:type="pct"/>
            <w:tcBorders>
              <w:top w:val="nil"/>
              <w:left w:val="nil"/>
              <w:bottom w:val="single" w:sz="4" w:space="0" w:color="auto"/>
              <w:right w:val="single" w:sz="4" w:space="0" w:color="auto"/>
            </w:tcBorders>
            <w:shd w:val="clear" w:color="auto" w:fill="auto"/>
            <w:noWrap/>
            <w:vAlign w:val="bottom"/>
            <w:hideMark/>
          </w:tcPr>
          <w:p w14:paraId="62D198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B942693"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8721E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D0731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813B0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65FA4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E3CB8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A863B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A9D49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F1294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6D99C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4561F5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A1758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845" w:type="pct"/>
            <w:tcBorders>
              <w:top w:val="nil"/>
              <w:left w:val="nil"/>
              <w:bottom w:val="single" w:sz="4" w:space="0" w:color="auto"/>
              <w:right w:val="single" w:sz="4" w:space="0" w:color="auto"/>
            </w:tcBorders>
            <w:shd w:val="clear" w:color="auto" w:fill="auto"/>
            <w:noWrap/>
            <w:vAlign w:val="bottom"/>
            <w:hideMark/>
          </w:tcPr>
          <w:p w14:paraId="4CA74A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47</w:t>
            </w:r>
          </w:p>
        </w:tc>
        <w:tc>
          <w:tcPr>
            <w:tcW w:w="718" w:type="pct"/>
            <w:tcBorders>
              <w:top w:val="nil"/>
              <w:left w:val="nil"/>
              <w:bottom w:val="single" w:sz="4" w:space="0" w:color="auto"/>
              <w:right w:val="single" w:sz="4" w:space="0" w:color="auto"/>
            </w:tcBorders>
            <w:shd w:val="clear" w:color="auto" w:fill="auto"/>
            <w:noWrap/>
            <w:vAlign w:val="bottom"/>
            <w:hideMark/>
          </w:tcPr>
          <w:p w14:paraId="48D843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BAB12FF"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D98AA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14C717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4EB33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E34FA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6B5E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F1486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18712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5D6B0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83FE6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066BDF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73579F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394A5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789F20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791E90F"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D0472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EADD0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D2FDA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FEAE4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140D1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EBFEF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4583C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0A07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3C2CD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735C83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3F3541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92611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48</w:t>
            </w:r>
          </w:p>
        </w:tc>
        <w:tc>
          <w:tcPr>
            <w:tcW w:w="718" w:type="pct"/>
            <w:tcBorders>
              <w:top w:val="nil"/>
              <w:left w:val="nil"/>
              <w:bottom w:val="single" w:sz="4" w:space="0" w:color="auto"/>
              <w:right w:val="single" w:sz="4" w:space="0" w:color="auto"/>
            </w:tcBorders>
            <w:shd w:val="clear" w:color="auto" w:fill="auto"/>
            <w:noWrap/>
            <w:vAlign w:val="bottom"/>
            <w:hideMark/>
          </w:tcPr>
          <w:p w14:paraId="4469BD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0BC8C09"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3A6A3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AD13D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82744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579A9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75BA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A901E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E6C5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13BC6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D30D3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53FD7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D2F11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71D146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048AED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9BA3775"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C5522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91FB5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0730B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862C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E557B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607DB8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21C2A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D923B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E0198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E371D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378A7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56B6C1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nil"/>
              <w:left w:val="nil"/>
              <w:bottom w:val="single" w:sz="4" w:space="0" w:color="auto"/>
              <w:right w:val="single" w:sz="4" w:space="0" w:color="auto"/>
            </w:tcBorders>
            <w:shd w:val="clear" w:color="auto" w:fill="auto"/>
            <w:noWrap/>
            <w:vAlign w:val="bottom"/>
            <w:hideMark/>
          </w:tcPr>
          <w:p w14:paraId="3C1E19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9DF4EA2"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7EE73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1D584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73EA8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9D2DA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916DF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D7B16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62D90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CFFCA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BF699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3E589E3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8B9AE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365999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44</w:t>
            </w:r>
          </w:p>
        </w:tc>
        <w:tc>
          <w:tcPr>
            <w:tcW w:w="718" w:type="pct"/>
            <w:tcBorders>
              <w:top w:val="nil"/>
              <w:left w:val="nil"/>
              <w:bottom w:val="single" w:sz="4" w:space="0" w:color="auto"/>
              <w:right w:val="single" w:sz="4" w:space="0" w:color="auto"/>
            </w:tcBorders>
            <w:shd w:val="clear" w:color="auto" w:fill="auto"/>
            <w:noWrap/>
            <w:vAlign w:val="bottom"/>
            <w:hideMark/>
          </w:tcPr>
          <w:p w14:paraId="2660C7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8A220BB"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6D87A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9D82F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AD45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353DE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396CD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B665E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13F76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AC2F5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446D8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CDAB7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DCEAC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CC54D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82E05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2B479B5"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ECE7E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2E342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372AC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15A57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1E859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9C041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F9EA0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382FA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2D684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AA8E6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5C931F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133E3B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558AA3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34D488D"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0ADF8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D19DE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46E76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CB60E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F5FC7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8740E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75E12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F081B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06B5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4D6661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BA909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ECFFE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nil"/>
              <w:left w:val="nil"/>
              <w:bottom w:val="single" w:sz="4" w:space="0" w:color="auto"/>
              <w:right w:val="single" w:sz="4" w:space="0" w:color="auto"/>
            </w:tcBorders>
            <w:shd w:val="clear" w:color="auto" w:fill="auto"/>
            <w:noWrap/>
            <w:vAlign w:val="bottom"/>
            <w:hideMark/>
          </w:tcPr>
          <w:p w14:paraId="1C56A6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A85D75A"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6E52D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105DC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8F8259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2C606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1F3C8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070B6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F0689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E1DB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BA565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034694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5AE25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44D747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11EADF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90BA7BC"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BA388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BCB1D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A494E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94D6A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9FFDA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77ECA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63816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0B8DE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37CA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4A66A1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E54E2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798AEF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22463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E3FC876" w14:textId="77777777" w:rsidTr="00647586">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F2EA1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7B0117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3FEAC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C36CF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DCB8A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494F2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1264E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5AD59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64866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02828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64F8F5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3DE6FCA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34</w:t>
            </w:r>
          </w:p>
        </w:tc>
        <w:tc>
          <w:tcPr>
            <w:tcW w:w="718" w:type="pct"/>
            <w:tcBorders>
              <w:top w:val="nil"/>
              <w:left w:val="nil"/>
              <w:bottom w:val="single" w:sz="4" w:space="0" w:color="auto"/>
              <w:right w:val="single" w:sz="4" w:space="0" w:color="auto"/>
            </w:tcBorders>
            <w:shd w:val="clear" w:color="auto" w:fill="auto"/>
            <w:noWrap/>
            <w:vAlign w:val="bottom"/>
            <w:hideMark/>
          </w:tcPr>
          <w:p w14:paraId="6177DC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559E4DE" w14:textId="77777777" w:rsidTr="00647586">
        <w:trPr>
          <w:trHeight w:val="17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A36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lastRenderedPageBreak/>
              <w:t>3</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3D0017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47A007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615BC62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18CD26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11554F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10DD65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188603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68438B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243B0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79CCCE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411BFD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14:paraId="69EBC7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4826ABA" w14:textId="77777777" w:rsidTr="004551D3">
        <w:trPr>
          <w:trHeight w:val="174"/>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DD8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C4E64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366C74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79B5F9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5211E9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729FC5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766A70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6C61A3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78C8E0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4D491C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08DC43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051E03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29</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14:paraId="6B78CD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8F8F6B1"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A452D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AFF94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9E142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1D408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E4C7F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7D26F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F1D59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40EB5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34B68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6EFEA9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3ABA6B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CC35D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DDBEB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3011781"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21CBD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39D5D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728B2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4640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52473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27CF2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E6162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90168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60036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7131C6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D972C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4BA54E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FCB3D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AB1FC2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BEF889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F5772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8BD5A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355B8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AA4F2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44E505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1074F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09026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51787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12C223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CD350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11BF1F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6C1848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FA3A20F"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922E7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B1F39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7EC14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6D281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4CFE3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65598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CB547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1845A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D8473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3D4BDD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28FBC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7F3C7E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30</w:t>
            </w:r>
          </w:p>
        </w:tc>
        <w:tc>
          <w:tcPr>
            <w:tcW w:w="718" w:type="pct"/>
            <w:tcBorders>
              <w:top w:val="nil"/>
              <w:left w:val="nil"/>
              <w:bottom w:val="single" w:sz="4" w:space="0" w:color="auto"/>
              <w:right w:val="single" w:sz="4" w:space="0" w:color="auto"/>
            </w:tcBorders>
            <w:shd w:val="clear" w:color="auto" w:fill="auto"/>
            <w:noWrap/>
            <w:vAlign w:val="bottom"/>
            <w:hideMark/>
          </w:tcPr>
          <w:p w14:paraId="4EBCE4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D4B0B61"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38CFB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2A300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267F1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8AD32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788C4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F310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BDDBB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7F4C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2B1A5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41851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3FC9BE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CF4FF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E09E9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04A773B"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300335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9BDBB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ED436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E4747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F8D76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1125B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85C7B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F06E5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68D3C9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035B7C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7B0D6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620F5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96EF2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3194CF4"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3CCFD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A290D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3ED4A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155C7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2DA1D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BCC9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98736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33475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E8487E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D5E71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B3BBB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D9A22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D1BEB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33EE370"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CA9E3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C9A49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14D9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8F67E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36C3D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A7DFB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E1CD9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3CA81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ACC3E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882AE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87F00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B3EBA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4094B0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C5C5265"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EA7F8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CFA3A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6A2AC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9CEAA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86523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B1FFF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588B2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83965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CEDA9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47C4E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FEB46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FFCE6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426B7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BDC9948"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CD1D30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89A2B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D82E9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240AE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6649A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C8526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B15AF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9EF8D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00FF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4F5415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7C0F1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FEA6D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F6F4C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FEA52C7" w14:textId="77777777" w:rsidTr="004551D3">
        <w:trPr>
          <w:trHeight w:val="174"/>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8F127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67B1E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C5F88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7F150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FAB0D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031EC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3C4E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299C4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01DDE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4DD87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1A112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B4131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F2595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4472AC8"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B7657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6071C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9ED3A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CE1F7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3DA58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A8365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DE332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1116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A9E9C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1E684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382D1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CA321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94918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CBACBA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9411A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1B072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93190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D7C5B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6C30F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43BB9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257BD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AFB24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FA42D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487127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800F6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7F013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40</w:t>
            </w:r>
          </w:p>
        </w:tc>
        <w:tc>
          <w:tcPr>
            <w:tcW w:w="718" w:type="pct"/>
            <w:tcBorders>
              <w:top w:val="nil"/>
              <w:left w:val="nil"/>
              <w:bottom w:val="single" w:sz="4" w:space="0" w:color="auto"/>
              <w:right w:val="single" w:sz="4" w:space="0" w:color="auto"/>
            </w:tcBorders>
            <w:shd w:val="clear" w:color="auto" w:fill="auto"/>
            <w:noWrap/>
            <w:vAlign w:val="bottom"/>
            <w:hideMark/>
          </w:tcPr>
          <w:p w14:paraId="702168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36FD535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522E4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6AA12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59228A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32D8F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5E4AB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09647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493A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45EBA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13309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DFC5D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59AFF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655B1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70959E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5854F1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F73FC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F97E8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1B179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09D8D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74C01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9DEF2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9199F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702F6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7C48A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9FB3B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615B5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9DCC2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5526332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12FAE86"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638CD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C26CF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E754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09FD5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EC24D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F1AA7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C85BC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AC1D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2E2FAE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8C023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E1D8B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E7352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792024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C688E1F"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D4728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DE64D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72EEC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E3824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AE661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33607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AC1B1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3BA57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EB4A1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72A6AA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EE198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2FAC2E2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45</w:t>
            </w:r>
          </w:p>
        </w:tc>
        <w:tc>
          <w:tcPr>
            <w:tcW w:w="718" w:type="pct"/>
            <w:tcBorders>
              <w:top w:val="nil"/>
              <w:left w:val="nil"/>
              <w:bottom w:val="single" w:sz="4" w:space="0" w:color="auto"/>
              <w:right w:val="single" w:sz="4" w:space="0" w:color="auto"/>
            </w:tcBorders>
            <w:shd w:val="clear" w:color="auto" w:fill="auto"/>
            <w:noWrap/>
            <w:vAlign w:val="bottom"/>
            <w:hideMark/>
          </w:tcPr>
          <w:p w14:paraId="7B732B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4B6D858"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220F4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542910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5C250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A931B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8A1D4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36497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50AF3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038B8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B0602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0A3A13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69" w:type="pct"/>
            <w:tcBorders>
              <w:top w:val="nil"/>
              <w:left w:val="nil"/>
              <w:bottom w:val="single" w:sz="4" w:space="0" w:color="auto"/>
              <w:right w:val="single" w:sz="4" w:space="0" w:color="auto"/>
            </w:tcBorders>
            <w:shd w:val="clear" w:color="auto" w:fill="auto"/>
            <w:noWrap/>
            <w:vAlign w:val="bottom"/>
            <w:hideMark/>
          </w:tcPr>
          <w:p w14:paraId="006BA5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CC46A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5636F0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DBDDE0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59665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5B785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C7BB3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0911F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A6E0A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A8692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7A6EA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98358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EEE0E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8" w:type="pct"/>
            <w:tcBorders>
              <w:top w:val="nil"/>
              <w:left w:val="nil"/>
              <w:bottom w:val="single" w:sz="4" w:space="0" w:color="auto"/>
              <w:right w:val="single" w:sz="4" w:space="0" w:color="auto"/>
            </w:tcBorders>
            <w:shd w:val="clear" w:color="auto" w:fill="auto"/>
            <w:noWrap/>
            <w:vAlign w:val="bottom"/>
            <w:hideMark/>
          </w:tcPr>
          <w:p w14:paraId="2DB72D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758F8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B3A0D9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45</w:t>
            </w:r>
          </w:p>
        </w:tc>
        <w:tc>
          <w:tcPr>
            <w:tcW w:w="718" w:type="pct"/>
            <w:tcBorders>
              <w:top w:val="nil"/>
              <w:left w:val="nil"/>
              <w:bottom w:val="single" w:sz="4" w:space="0" w:color="auto"/>
              <w:right w:val="single" w:sz="4" w:space="0" w:color="auto"/>
            </w:tcBorders>
            <w:shd w:val="clear" w:color="auto" w:fill="auto"/>
            <w:noWrap/>
            <w:vAlign w:val="bottom"/>
            <w:hideMark/>
          </w:tcPr>
          <w:p w14:paraId="5D284A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B9D4D8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7FB4C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EAE8B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935C1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E3C66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E2B33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A6E88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D8A9C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9AED3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2EBD3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8" w:type="pct"/>
            <w:tcBorders>
              <w:top w:val="nil"/>
              <w:left w:val="nil"/>
              <w:bottom w:val="single" w:sz="4" w:space="0" w:color="auto"/>
              <w:right w:val="single" w:sz="4" w:space="0" w:color="auto"/>
            </w:tcBorders>
            <w:shd w:val="clear" w:color="auto" w:fill="auto"/>
            <w:noWrap/>
            <w:vAlign w:val="bottom"/>
            <w:hideMark/>
          </w:tcPr>
          <w:p w14:paraId="2C22D8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FD1C6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3DAFEE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43</w:t>
            </w:r>
          </w:p>
        </w:tc>
        <w:tc>
          <w:tcPr>
            <w:tcW w:w="718" w:type="pct"/>
            <w:tcBorders>
              <w:top w:val="nil"/>
              <w:left w:val="nil"/>
              <w:bottom w:val="single" w:sz="4" w:space="0" w:color="auto"/>
              <w:right w:val="single" w:sz="4" w:space="0" w:color="auto"/>
            </w:tcBorders>
            <w:shd w:val="clear" w:color="auto" w:fill="auto"/>
            <w:noWrap/>
            <w:vAlign w:val="bottom"/>
            <w:hideMark/>
          </w:tcPr>
          <w:p w14:paraId="21606F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B7696F6"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CB503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74E41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0245F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E6269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06D9F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87AF8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0A4FD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496EF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D5CE1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1F39F1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0CF182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282E16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38</w:t>
            </w:r>
          </w:p>
        </w:tc>
        <w:tc>
          <w:tcPr>
            <w:tcW w:w="718" w:type="pct"/>
            <w:tcBorders>
              <w:top w:val="nil"/>
              <w:left w:val="nil"/>
              <w:bottom w:val="single" w:sz="4" w:space="0" w:color="auto"/>
              <w:right w:val="single" w:sz="4" w:space="0" w:color="auto"/>
            </w:tcBorders>
            <w:shd w:val="clear" w:color="auto" w:fill="auto"/>
            <w:noWrap/>
            <w:vAlign w:val="bottom"/>
            <w:hideMark/>
          </w:tcPr>
          <w:p w14:paraId="0B1DA6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535EFCB"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F8A14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F53FB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3E597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9F1F6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28851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2A3C1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F3E67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823DA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28A45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DAB0A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5B998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C251C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44</w:t>
            </w:r>
          </w:p>
        </w:tc>
        <w:tc>
          <w:tcPr>
            <w:tcW w:w="718" w:type="pct"/>
            <w:tcBorders>
              <w:top w:val="nil"/>
              <w:left w:val="nil"/>
              <w:bottom w:val="single" w:sz="4" w:space="0" w:color="auto"/>
              <w:right w:val="single" w:sz="4" w:space="0" w:color="auto"/>
            </w:tcBorders>
            <w:shd w:val="clear" w:color="auto" w:fill="auto"/>
            <w:noWrap/>
            <w:vAlign w:val="bottom"/>
            <w:hideMark/>
          </w:tcPr>
          <w:p w14:paraId="06D42F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EF1AE44"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13D00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C476DC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B4C67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D3905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F8AD6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C4DB8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C989D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5D1FA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382BF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8" w:type="pct"/>
            <w:tcBorders>
              <w:top w:val="nil"/>
              <w:left w:val="nil"/>
              <w:bottom w:val="single" w:sz="4" w:space="0" w:color="auto"/>
              <w:right w:val="single" w:sz="4" w:space="0" w:color="auto"/>
            </w:tcBorders>
            <w:shd w:val="clear" w:color="auto" w:fill="auto"/>
            <w:noWrap/>
            <w:vAlign w:val="bottom"/>
            <w:hideMark/>
          </w:tcPr>
          <w:p w14:paraId="6A0734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182CE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02345AE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47</w:t>
            </w:r>
          </w:p>
        </w:tc>
        <w:tc>
          <w:tcPr>
            <w:tcW w:w="718" w:type="pct"/>
            <w:tcBorders>
              <w:top w:val="nil"/>
              <w:left w:val="nil"/>
              <w:bottom w:val="single" w:sz="4" w:space="0" w:color="auto"/>
              <w:right w:val="single" w:sz="4" w:space="0" w:color="auto"/>
            </w:tcBorders>
            <w:shd w:val="clear" w:color="auto" w:fill="auto"/>
            <w:noWrap/>
            <w:vAlign w:val="bottom"/>
            <w:hideMark/>
          </w:tcPr>
          <w:p w14:paraId="2D8EEB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0803FA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8B75B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D3BD7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BD057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2C66E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19C5C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696ED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71A94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1C52B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42571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0B8515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0B935A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2F1215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63C6E6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9307406"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31690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3A61C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69FB0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75002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372F2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BBD65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BE996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31A0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9F085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B47B9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799F21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68E215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40</w:t>
            </w:r>
          </w:p>
        </w:tc>
        <w:tc>
          <w:tcPr>
            <w:tcW w:w="718" w:type="pct"/>
            <w:tcBorders>
              <w:top w:val="nil"/>
              <w:left w:val="nil"/>
              <w:bottom w:val="single" w:sz="4" w:space="0" w:color="auto"/>
              <w:right w:val="single" w:sz="4" w:space="0" w:color="auto"/>
            </w:tcBorders>
            <w:shd w:val="clear" w:color="auto" w:fill="auto"/>
            <w:noWrap/>
            <w:vAlign w:val="bottom"/>
            <w:hideMark/>
          </w:tcPr>
          <w:p w14:paraId="444D01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B542DC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2DFF6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50A052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C74AE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355EA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20DCC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65910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1D103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A7A4B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0B2CD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67051F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E057B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335CCBD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0A0560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55F51AAA"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76DCB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A20A4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6029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11BDD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51837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D2237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4C84C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335A5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C295A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9718F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49635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18047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153C6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50C2A24"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70CC6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0362E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991AF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4F8F3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D908B4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D3B98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24BD1E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C01C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21054F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797BA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2E26F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3E4C8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AD97F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89CED0C"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EB978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C5197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12EF0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0D241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D26E2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7C1A8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B6BA3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B5AA4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5C21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C7D84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69" w:type="pct"/>
            <w:tcBorders>
              <w:top w:val="nil"/>
              <w:left w:val="nil"/>
              <w:bottom w:val="single" w:sz="4" w:space="0" w:color="auto"/>
              <w:right w:val="single" w:sz="4" w:space="0" w:color="auto"/>
            </w:tcBorders>
            <w:shd w:val="clear" w:color="auto" w:fill="auto"/>
            <w:noWrap/>
            <w:vAlign w:val="bottom"/>
            <w:hideMark/>
          </w:tcPr>
          <w:p w14:paraId="363E4B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EE5E9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42</w:t>
            </w:r>
          </w:p>
        </w:tc>
        <w:tc>
          <w:tcPr>
            <w:tcW w:w="718" w:type="pct"/>
            <w:tcBorders>
              <w:top w:val="nil"/>
              <w:left w:val="nil"/>
              <w:bottom w:val="single" w:sz="4" w:space="0" w:color="auto"/>
              <w:right w:val="single" w:sz="4" w:space="0" w:color="auto"/>
            </w:tcBorders>
            <w:shd w:val="clear" w:color="auto" w:fill="auto"/>
            <w:noWrap/>
            <w:vAlign w:val="bottom"/>
            <w:hideMark/>
          </w:tcPr>
          <w:p w14:paraId="2545FA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C7DFBAB"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73E89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529F6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D155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AC6DE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A3FE1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FB6C4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9935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D9F9AE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F0568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4D87E5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16DCD8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C7354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F7592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566FD8F"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82C93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1301B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D9C2E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BBE5F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157FB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75755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C69BC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F7977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1E454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0F7AF0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A68C8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0D135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4EB63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4B1E9C9"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B1A0F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1E37F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FA6D1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DBAC6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166ED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4C4FE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47728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A52A7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FF6B8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6FE3F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2C6C30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E339D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D313B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2A2B30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8629B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A06F5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81193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54E5B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A25AB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22121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BFC6E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E3621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DAB3A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0CFD11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38A2C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6EA07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B23AC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183ECE7"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6BA9D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03684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67CEF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1FF06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F9A2C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8B66D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99483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8492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5E3AF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AC048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D9C57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1DAB1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DD578B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3E8B01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D2422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E41C9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CD89F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D767E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5F0C1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0452F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93C12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08D3A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50303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F9BCA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6ADBA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51EAE7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BAFD7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65A8E89"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0B92C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0AFAFC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9B352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F81C3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043C6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32BDE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50E79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74E30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DA825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66B368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9" w:type="pct"/>
            <w:tcBorders>
              <w:top w:val="nil"/>
              <w:left w:val="nil"/>
              <w:bottom w:val="single" w:sz="4" w:space="0" w:color="auto"/>
              <w:right w:val="single" w:sz="4" w:space="0" w:color="auto"/>
            </w:tcBorders>
            <w:shd w:val="clear" w:color="auto" w:fill="auto"/>
            <w:noWrap/>
            <w:vAlign w:val="bottom"/>
            <w:hideMark/>
          </w:tcPr>
          <w:p w14:paraId="0BB92D9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845" w:type="pct"/>
            <w:tcBorders>
              <w:top w:val="nil"/>
              <w:left w:val="nil"/>
              <w:bottom w:val="single" w:sz="4" w:space="0" w:color="auto"/>
              <w:right w:val="single" w:sz="4" w:space="0" w:color="auto"/>
            </w:tcBorders>
            <w:shd w:val="clear" w:color="auto" w:fill="auto"/>
            <w:noWrap/>
            <w:vAlign w:val="bottom"/>
            <w:hideMark/>
          </w:tcPr>
          <w:p w14:paraId="5A1671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26</w:t>
            </w:r>
          </w:p>
        </w:tc>
        <w:tc>
          <w:tcPr>
            <w:tcW w:w="718" w:type="pct"/>
            <w:tcBorders>
              <w:top w:val="nil"/>
              <w:left w:val="nil"/>
              <w:bottom w:val="single" w:sz="4" w:space="0" w:color="auto"/>
              <w:right w:val="single" w:sz="4" w:space="0" w:color="auto"/>
            </w:tcBorders>
            <w:shd w:val="clear" w:color="auto" w:fill="auto"/>
            <w:noWrap/>
            <w:vAlign w:val="bottom"/>
            <w:hideMark/>
          </w:tcPr>
          <w:p w14:paraId="2A172E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61225A3"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B1AF5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43831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AD912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4974A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B1B9E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D9CDD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5F151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5C3F3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96452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58BDDB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69135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845" w:type="pct"/>
            <w:tcBorders>
              <w:top w:val="nil"/>
              <w:left w:val="nil"/>
              <w:bottom w:val="single" w:sz="4" w:space="0" w:color="auto"/>
              <w:right w:val="single" w:sz="4" w:space="0" w:color="auto"/>
            </w:tcBorders>
            <w:shd w:val="clear" w:color="auto" w:fill="auto"/>
            <w:noWrap/>
            <w:vAlign w:val="bottom"/>
            <w:hideMark/>
          </w:tcPr>
          <w:p w14:paraId="0BCD272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47</w:t>
            </w:r>
          </w:p>
        </w:tc>
        <w:tc>
          <w:tcPr>
            <w:tcW w:w="718" w:type="pct"/>
            <w:tcBorders>
              <w:top w:val="nil"/>
              <w:left w:val="nil"/>
              <w:bottom w:val="single" w:sz="4" w:space="0" w:color="auto"/>
              <w:right w:val="single" w:sz="4" w:space="0" w:color="auto"/>
            </w:tcBorders>
            <w:shd w:val="clear" w:color="auto" w:fill="auto"/>
            <w:noWrap/>
            <w:vAlign w:val="bottom"/>
            <w:hideMark/>
          </w:tcPr>
          <w:p w14:paraId="586497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0A31257"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13AAD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631B95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434A9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35347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CDABD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EAD85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1DDCB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4DBAD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A9ADD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724118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4642B3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07F4FC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45</w:t>
            </w:r>
          </w:p>
        </w:tc>
        <w:tc>
          <w:tcPr>
            <w:tcW w:w="718" w:type="pct"/>
            <w:tcBorders>
              <w:top w:val="nil"/>
              <w:left w:val="nil"/>
              <w:bottom w:val="single" w:sz="4" w:space="0" w:color="auto"/>
              <w:right w:val="single" w:sz="4" w:space="0" w:color="auto"/>
            </w:tcBorders>
            <w:shd w:val="clear" w:color="auto" w:fill="auto"/>
            <w:noWrap/>
            <w:vAlign w:val="bottom"/>
            <w:hideMark/>
          </w:tcPr>
          <w:p w14:paraId="5C83A0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342F4413"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B0373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E67D6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08E7E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5A98E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4CA4E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0261F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18D24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EB558D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E1DE7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4C4901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27C966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4632E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48</w:t>
            </w:r>
          </w:p>
        </w:tc>
        <w:tc>
          <w:tcPr>
            <w:tcW w:w="718" w:type="pct"/>
            <w:tcBorders>
              <w:top w:val="nil"/>
              <w:left w:val="nil"/>
              <w:bottom w:val="single" w:sz="4" w:space="0" w:color="auto"/>
              <w:right w:val="single" w:sz="4" w:space="0" w:color="auto"/>
            </w:tcBorders>
            <w:shd w:val="clear" w:color="auto" w:fill="auto"/>
            <w:noWrap/>
            <w:vAlign w:val="bottom"/>
            <w:hideMark/>
          </w:tcPr>
          <w:p w14:paraId="1BFC2B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20D20780"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453603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D9F43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1FE81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BBD6B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CD870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68DE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01B23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C2878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7AA99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6CFD2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DBB89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E8C84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FB8D5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52257DF" w14:textId="77777777" w:rsidTr="00647586">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47680C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13662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E67E2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26162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CF9F6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C676F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736F5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27297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2F38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B8ED8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20B15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E315D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6D2EE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6A33BCD6" w14:textId="77777777" w:rsidTr="00647586">
        <w:trPr>
          <w:trHeight w:val="145"/>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1D9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lastRenderedPageBreak/>
              <w:t>3</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6359CA7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6B9560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F253A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2237C9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136DB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408F77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AF66C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3AB0E11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2EB8932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79F186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41CB2F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14:paraId="2AF73ED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8C9E2E6" w14:textId="77777777" w:rsidTr="004551D3">
        <w:trPr>
          <w:trHeight w:val="145"/>
        </w:trPr>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057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2786A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6099EB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BFD4E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FC0105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63F12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4CC6C3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003799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700BBA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14:paraId="0CFEA4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single" w:sz="4" w:space="0" w:color="auto"/>
              <w:left w:val="nil"/>
              <w:bottom w:val="single" w:sz="4" w:space="0" w:color="auto"/>
              <w:right w:val="single" w:sz="4" w:space="0" w:color="auto"/>
            </w:tcBorders>
            <w:shd w:val="clear" w:color="auto" w:fill="auto"/>
            <w:noWrap/>
            <w:vAlign w:val="bottom"/>
            <w:hideMark/>
          </w:tcPr>
          <w:p w14:paraId="1FF50A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single" w:sz="4" w:space="0" w:color="auto"/>
              <w:left w:val="nil"/>
              <w:bottom w:val="single" w:sz="4" w:space="0" w:color="auto"/>
              <w:right w:val="single" w:sz="4" w:space="0" w:color="auto"/>
            </w:tcBorders>
            <w:shd w:val="clear" w:color="auto" w:fill="auto"/>
            <w:noWrap/>
            <w:vAlign w:val="bottom"/>
            <w:hideMark/>
          </w:tcPr>
          <w:p w14:paraId="16976AD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14:paraId="49EA339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C47EDA1"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412707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2724A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A390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EF48A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66CD4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81753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1DD9F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E4116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20A71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5A0773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80A2A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91BF8E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212826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8EDDC5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E74027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38F8C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505AC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5B4BE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20198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23ABB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24448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0A5B3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E7D3B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BB2ED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0A56C5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DDEAE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22D24D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3D6ADD7"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82BF3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91E62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DB829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D1CB8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1D6CF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8F046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4D106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1FC897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03301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4FBD74D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23786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725A5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A58984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FE656B4"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DD7E6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EC4BE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CCAC2C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99E277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35C4F9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766A54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7DF88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9501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05933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920EB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F0819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4C615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E25EC4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600632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2991B5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6BAE4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AE27A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D7FF52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0EBAF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CBF84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A5DFB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293FC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25891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AC89AA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CE24C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0ABA3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3B4467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59A1B4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7E7B44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EFC69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472CA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2D0E2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28D541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2DEB9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57801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7D261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CE349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369901F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6EE13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845" w:type="pct"/>
            <w:tcBorders>
              <w:top w:val="nil"/>
              <w:left w:val="nil"/>
              <w:bottom w:val="single" w:sz="4" w:space="0" w:color="auto"/>
              <w:right w:val="single" w:sz="4" w:space="0" w:color="auto"/>
            </w:tcBorders>
            <w:shd w:val="clear" w:color="auto" w:fill="auto"/>
            <w:noWrap/>
            <w:vAlign w:val="bottom"/>
            <w:hideMark/>
          </w:tcPr>
          <w:p w14:paraId="166B8E7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47</w:t>
            </w:r>
          </w:p>
        </w:tc>
        <w:tc>
          <w:tcPr>
            <w:tcW w:w="718" w:type="pct"/>
            <w:tcBorders>
              <w:top w:val="nil"/>
              <w:left w:val="nil"/>
              <w:bottom w:val="single" w:sz="4" w:space="0" w:color="auto"/>
              <w:right w:val="single" w:sz="4" w:space="0" w:color="auto"/>
            </w:tcBorders>
            <w:shd w:val="clear" w:color="auto" w:fill="auto"/>
            <w:noWrap/>
            <w:vAlign w:val="bottom"/>
            <w:hideMark/>
          </w:tcPr>
          <w:p w14:paraId="3744631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085B684B"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14148B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7342C1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3029F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6ADE0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79A750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888F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0FD66B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4599B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CC25D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678DC0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44143E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7AA93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45</w:t>
            </w:r>
          </w:p>
        </w:tc>
        <w:tc>
          <w:tcPr>
            <w:tcW w:w="718" w:type="pct"/>
            <w:tcBorders>
              <w:top w:val="nil"/>
              <w:left w:val="nil"/>
              <w:bottom w:val="single" w:sz="4" w:space="0" w:color="auto"/>
              <w:right w:val="single" w:sz="4" w:space="0" w:color="auto"/>
            </w:tcBorders>
            <w:shd w:val="clear" w:color="auto" w:fill="auto"/>
            <w:noWrap/>
            <w:vAlign w:val="bottom"/>
            <w:hideMark/>
          </w:tcPr>
          <w:p w14:paraId="45F94F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4117EA9"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5BCB7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3D0C5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B2F4F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0FE6B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B6990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BE1DD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2EA2A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C7A62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E1843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73F138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07FE3E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FAAE12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48</w:t>
            </w:r>
          </w:p>
        </w:tc>
        <w:tc>
          <w:tcPr>
            <w:tcW w:w="718" w:type="pct"/>
            <w:tcBorders>
              <w:top w:val="nil"/>
              <w:left w:val="nil"/>
              <w:bottom w:val="single" w:sz="4" w:space="0" w:color="auto"/>
              <w:right w:val="single" w:sz="4" w:space="0" w:color="auto"/>
            </w:tcBorders>
            <w:shd w:val="clear" w:color="auto" w:fill="auto"/>
            <w:noWrap/>
            <w:vAlign w:val="bottom"/>
            <w:hideMark/>
          </w:tcPr>
          <w:p w14:paraId="198D7D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65F1DE7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E34FE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221A2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F60F0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E56B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4E6C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B695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6A24A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B21A8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54E57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4973C9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A08A6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38EA581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114382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719D440"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AF021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9487D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D13E10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EAC09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902E1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5E88A4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B2BEC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F2CBE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1295FBA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1EE377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77405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5913AD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62F25E5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45BCF5B"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4F047E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10373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C600AD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B8D92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44DB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9B7A6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5838A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25F90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73D87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5E8F863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31D7F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5DB3BA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53014F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C080B7A"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12ED8E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D4335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667B8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423C5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B5E4E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BF25D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C09E9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34CA1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DCAB7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4DE47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E760D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41F8274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808934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3C76F6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BAD0FA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493D51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507910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F8099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39F03D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6629B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001F1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58B7C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33E2A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68" w:type="pct"/>
            <w:tcBorders>
              <w:top w:val="nil"/>
              <w:left w:val="nil"/>
              <w:bottom w:val="single" w:sz="4" w:space="0" w:color="auto"/>
              <w:right w:val="single" w:sz="4" w:space="0" w:color="auto"/>
            </w:tcBorders>
            <w:shd w:val="clear" w:color="auto" w:fill="auto"/>
            <w:noWrap/>
            <w:vAlign w:val="bottom"/>
            <w:hideMark/>
          </w:tcPr>
          <w:p w14:paraId="12F1F6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678874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845" w:type="pct"/>
            <w:tcBorders>
              <w:top w:val="nil"/>
              <w:left w:val="nil"/>
              <w:bottom w:val="single" w:sz="4" w:space="0" w:color="auto"/>
              <w:right w:val="single" w:sz="4" w:space="0" w:color="auto"/>
            </w:tcBorders>
            <w:shd w:val="clear" w:color="auto" w:fill="auto"/>
            <w:noWrap/>
            <w:vAlign w:val="bottom"/>
            <w:hideMark/>
          </w:tcPr>
          <w:p w14:paraId="78DF450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286849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749BCCB"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508DF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07387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7B1F04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FEDAA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BA43C2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6A49CB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41D6F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8468D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5B3B4C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7A2AE9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9" w:type="pct"/>
            <w:tcBorders>
              <w:top w:val="nil"/>
              <w:left w:val="nil"/>
              <w:bottom w:val="single" w:sz="4" w:space="0" w:color="auto"/>
              <w:right w:val="single" w:sz="4" w:space="0" w:color="auto"/>
            </w:tcBorders>
            <w:shd w:val="clear" w:color="auto" w:fill="auto"/>
            <w:noWrap/>
            <w:vAlign w:val="bottom"/>
            <w:hideMark/>
          </w:tcPr>
          <w:p w14:paraId="5B513C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68AB5C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48</w:t>
            </w:r>
          </w:p>
        </w:tc>
        <w:tc>
          <w:tcPr>
            <w:tcW w:w="718" w:type="pct"/>
            <w:tcBorders>
              <w:top w:val="nil"/>
              <w:left w:val="nil"/>
              <w:bottom w:val="single" w:sz="4" w:space="0" w:color="auto"/>
              <w:right w:val="single" w:sz="4" w:space="0" w:color="auto"/>
            </w:tcBorders>
            <w:shd w:val="clear" w:color="auto" w:fill="auto"/>
            <w:noWrap/>
            <w:vAlign w:val="bottom"/>
            <w:hideMark/>
          </w:tcPr>
          <w:p w14:paraId="226C140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786EDD8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2DC869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1236C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6F9CB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80935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45ED8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5B7598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F133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1416D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607C6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2364540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AF7E7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737B25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32</w:t>
            </w:r>
          </w:p>
        </w:tc>
        <w:tc>
          <w:tcPr>
            <w:tcW w:w="718" w:type="pct"/>
            <w:tcBorders>
              <w:top w:val="nil"/>
              <w:left w:val="nil"/>
              <w:bottom w:val="single" w:sz="4" w:space="0" w:color="auto"/>
              <w:right w:val="single" w:sz="4" w:space="0" w:color="auto"/>
            </w:tcBorders>
            <w:shd w:val="clear" w:color="auto" w:fill="auto"/>
            <w:noWrap/>
            <w:vAlign w:val="bottom"/>
            <w:hideMark/>
          </w:tcPr>
          <w:p w14:paraId="564A38B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73C5DF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03694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8E480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134CE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1DC991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36E953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3046A09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08C93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F9235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2FCE73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1E4381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1ED1C2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7031CC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37</w:t>
            </w:r>
          </w:p>
        </w:tc>
        <w:tc>
          <w:tcPr>
            <w:tcW w:w="718" w:type="pct"/>
            <w:tcBorders>
              <w:top w:val="nil"/>
              <w:left w:val="nil"/>
              <w:bottom w:val="single" w:sz="4" w:space="0" w:color="auto"/>
              <w:right w:val="single" w:sz="4" w:space="0" w:color="auto"/>
            </w:tcBorders>
            <w:shd w:val="clear" w:color="auto" w:fill="auto"/>
            <w:noWrap/>
            <w:vAlign w:val="bottom"/>
            <w:hideMark/>
          </w:tcPr>
          <w:p w14:paraId="417D83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1C48F5F6"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1ECBD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238F2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DBCF53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51826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A882A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c>
          <w:tcPr>
            <w:tcW w:w="300" w:type="pct"/>
            <w:tcBorders>
              <w:top w:val="nil"/>
              <w:left w:val="nil"/>
              <w:bottom w:val="single" w:sz="4" w:space="0" w:color="auto"/>
              <w:right w:val="single" w:sz="4" w:space="0" w:color="auto"/>
            </w:tcBorders>
            <w:shd w:val="clear" w:color="auto" w:fill="auto"/>
            <w:noWrap/>
            <w:vAlign w:val="bottom"/>
            <w:hideMark/>
          </w:tcPr>
          <w:p w14:paraId="34D05B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860CC9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4962D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054B8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68" w:type="pct"/>
            <w:tcBorders>
              <w:top w:val="nil"/>
              <w:left w:val="nil"/>
              <w:bottom w:val="single" w:sz="4" w:space="0" w:color="auto"/>
              <w:right w:val="single" w:sz="4" w:space="0" w:color="auto"/>
            </w:tcBorders>
            <w:shd w:val="clear" w:color="auto" w:fill="auto"/>
            <w:noWrap/>
            <w:vAlign w:val="bottom"/>
            <w:hideMark/>
          </w:tcPr>
          <w:p w14:paraId="0D32B0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CB7F4A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6830EF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27</w:t>
            </w:r>
          </w:p>
        </w:tc>
        <w:tc>
          <w:tcPr>
            <w:tcW w:w="718" w:type="pct"/>
            <w:tcBorders>
              <w:top w:val="nil"/>
              <w:left w:val="nil"/>
              <w:bottom w:val="single" w:sz="4" w:space="0" w:color="auto"/>
              <w:right w:val="single" w:sz="4" w:space="0" w:color="auto"/>
            </w:tcBorders>
            <w:shd w:val="clear" w:color="auto" w:fill="auto"/>
            <w:noWrap/>
            <w:vAlign w:val="bottom"/>
            <w:hideMark/>
          </w:tcPr>
          <w:p w14:paraId="386881D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BB1DE8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61099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D750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02CE48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54829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C5D68F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568FBC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346B5B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AB6A2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B793B2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4DED2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33503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845" w:type="pct"/>
            <w:tcBorders>
              <w:top w:val="nil"/>
              <w:left w:val="nil"/>
              <w:bottom w:val="single" w:sz="4" w:space="0" w:color="auto"/>
              <w:right w:val="single" w:sz="4" w:space="0" w:color="auto"/>
            </w:tcBorders>
            <w:shd w:val="clear" w:color="auto" w:fill="auto"/>
            <w:noWrap/>
            <w:vAlign w:val="bottom"/>
            <w:hideMark/>
          </w:tcPr>
          <w:p w14:paraId="03CD365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72AB2B8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DC9F09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61B24D2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047FF1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1292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486C92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1E02AF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FDE513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EDE06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A058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73B4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1DCD6E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02DC6B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72E4AE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5FC5E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2B68E797"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7208C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76CD39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A2E2A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81EC5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F8BD64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2A7672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B2C76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3C5C70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570E0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66599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62C5C6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86407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09125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E6A7B90"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7289544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9744D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DC7D9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6DC99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7E7C5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18D308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08A72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A62BC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8F3B3C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8449A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AE45B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259ECCA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581DE8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D3D779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612EE4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3F4AC3C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2464B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DDC266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1BB27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3E8FA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BE5B0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5ABC0B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90E148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C35B71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3BE9EF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72E6266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25B223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C509ED2"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A22D3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50949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05BC19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B1EBE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59095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6C6D05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4336C6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3D27A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CA879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65019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9F958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DB4FC6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53443F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D6853A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BE9C8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2ADE0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37B967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74957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3AC1A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C7752A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8A9B45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17957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7279C1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59CF6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19831A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6B6BBB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B4B93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75E1BBE"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65EEA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24FF06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FC77EF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35F46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93066C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0E3F67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7273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5D5C5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508AC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8DFFA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3A1EB7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5D200E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347A6AC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04E7AB96"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05B39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6BE23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766B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50FDD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CA58F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66F73F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CBFD7D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6C9281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E1460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EB7026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DE354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51D3B1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1D70A14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2A6868A"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6AE52F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8B18D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E8B2A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BF78C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2DC3AA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C43F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4B8F8B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729797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D268C6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AE5E72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0E257F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65504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56A352A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BF42D0D"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9844CF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4389DB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AB3BED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CABFFB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D7DD4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F4504C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D60D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FBFB1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7F9CBD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250E0D6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7255D3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5F7612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4FB633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EDC9045"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17106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6814CC8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0F71C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301CE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76C6AB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5469CD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0FB1E8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CCF41B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19577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753D0A1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41B894A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612BC06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68030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7AA2FE69"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E978D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271EE01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687F28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0870F2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010117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37AD6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A95F91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681605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C58B40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200528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3169FB6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9DE5E6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72D89A4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F1BBF24"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5A070EE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5BD4CC5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0DB0774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5DBDB4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E78AE8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6CD3D0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AABEFC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1B10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665D1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B1D67C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223F1D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801EB8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CB5376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51727CEA"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068095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0DF63B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A50ED6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4DB14BB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25B33CA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82B500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0A8EEB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BDA865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961C49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56BF21F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7D87673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E8F51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6B48585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40057DE7"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02EFF6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60865C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B34B9C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10C84CF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F3D0CE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425A33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02F4050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66726570"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5</w:t>
            </w:r>
          </w:p>
        </w:tc>
        <w:tc>
          <w:tcPr>
            <w:tcW w:w="300" w:type="pct"/>
            <w:tcBorders>
              <w:top w:val="nil"/>
              <w:left w:val="nil"/>
              <w:bottom w:val="single" w:sz="4" w:space="0" w:color="auto"/>
              <w:right w:val="single" w:sz="4" w:space="0" w:color="auto"/>
            </w:tcBorders>
            <w:shd w:val="clear" w:color="auto" w:fill="auto"/>
            <w:noWrap/>
            <w:vAlign w:val="bottom"/>
            <w:hideMark/>
          </w:tcPr>
          <w:p w14:paraId="4DAA6FD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1E91D9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C5E9F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3526BE5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40</w:t>
            </w:r>
          </w:p>
        </w:tc>
        <w:tc>
          <w:tcPr>
            <w:tcW w:w="718" w:type="pct"/>
            <w:tcBorders>
              <w:top w:val="nil"/>
              <w:left w:val="nil"/>
              <w:bottom w:val="single" w:sz="4" w:space="0" w:color="auto"/>
              <w:right w:val="single" w:sz="4" w:space="0" w:color="auto"/>
            </w:tcBorders>
            <w:shd w:val="clear" w:color="auto" w:fill="auto"/>
            <w:noWrap/>
            <w:vAlign w:val="bottom"/>
            <w:hideMark/>
          </w:tcPr>
          <w:p w14:paraId="2A6000A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1</w:t>
            </w:r>
          </w:p>
        </w:tc>
      </w:tr>
      <w:tr w:rsidR="0038162C" w:rsidRPr="00891EFD" w14:paraId="4DB55861"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2DBBD71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A3774D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5C89E34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30E1C53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058547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7ADC9A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211EC74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4CF583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79028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6A623A1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555AC69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16825B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21FBA35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3CBA51F4" w14:textId="77777777" w:rsidTr="004551D3">
        <w:trPr>
          <w:trHeight w:val="145"/>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410C680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00" w:type="pct"/>
            <w:tcBorders>
              <w:top w:val="nil"/>
              <w:left w:val="nil"/>
              <w:bottom w:val="single" w:sz="4" w:space="0" w:color="auto"/>
              <w:right w:val="single" w:sz="4" w:space="0" w:color="auto"/>
            </w:tcBorders>
            <w:shd w:val="clear" w:color="auto" w:fill="auto"/>
            <w:noWrap/>
            <w:vAlign w:val="bottom"/>
            <w:hideMark/>
          </w:tcPr>
          <w:p w14:paraId="1400299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654762A9"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EA0D61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7B4140D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11622D56"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E7207FE"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77A98D9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3EAAA0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8" w:type="pct"/>
            <w:tcBorders>
              <w:top w:val="nil"/>
              <w:left w:val="nil"/>
              <w:bottom w:val="single" w:sz="4" w:space="0" w:color="auto"/>
              <w:right w:val="single" w:sz="4" w:space="0" w:color="auto"/>
            </w:tcBorders>
            <w:shd w:val="clear" w:color="auto" w:fill="auto"/>
            <w:noWrap/>
            <w:vAlign w:val="bottom"/>
            <w:hideMark/>
          </w:tcPr>
          <w:p w14:paraId="32EC2BF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w:t>
            </w:r>
          </w:p>
        </w:tc>
        <w:tc>
          <w:tcPr>
            <w:tcW w:w="369" w:type="pct"/>
            <w:tcBorders>
              <w:top w:val="nil"/>
              <w:left w:val="nil"/>
              <w:bottom w:val="single" w:sz="4" w:space="0" w:color="auto"/>
              <w:right w:val="single" w:sz="4" w:space="0" w:color="auto"/>
            </w:tcBorders>
            <w:shd w:val="clear" w:color="auto" w:fill="auto"/>
            <w:noWrap/>
            <w:vAlign w:val="bottom"/>
            <w:hideMark/>
          </w:tcPr>
          <w:p w14:paraId="295F7F5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4</w:t>
            </w:r>
          </w:p>
        </w:tc>
        <w:tc>
          <w:tcPr>
            <w:tcW w:w="845" w:type="pct"/>
            <w:tcBorders>
              <w:top w:val="nil"/>
              <w:left w:val="nil"/>
              <w:bottom w:val="single" w:sz="4" w:space="0" w:color="auto"/>
              <w:right w:val="single" w:sz="4" w:space="0" w:color="auto"/>
            </w:tcBorders>
            <w:shd w:val="clear" w:color="auto" w:fill="auto"/>
            <w:noWrap/>
            <w:vAlign w:val="bottom"/>
            <w:hideMark/>
          </w:tcPr>
          <w:p w14:paraId="4FA519ED"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31</w:t>
            </w:r>
          </w:p>
        </w:tc>
        <w:tc>
          <w:tcPr>
            <w:tcW w:w="718" w:type="pct"/>
            <w:tcBorders>
              <w:top w:val="nil"/>
              <w:left w:val="nil"/>
              <w:bottom w:val="single" w:sz="4" w:space="0" w:color="auto"/>
              <w:right w:val="single" w:sz="4" w:space="0" w:color="auto"/>
            </w:tcBorders>
            <w:shd w:val="clear" w:color="auto" w:fill="auto"/>
            <w:noWrap/>
            <w:vAlign w:val="bottom"/>
            <w:hideMark/>
          </w:tcPr>
          <w:p w14:paraId="0BE07377"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20"/>
              </w:rPr>
            </w:pPr>
            <w:r w:rsidRPr="00891EFD">
              <w:rPr>
                <w:rFonts w:ascii="Times New Roman" w:eastAsia="Times New Roman" w:hAnsi="Times New Roman" w:cs="Times New Roman"/>
                <w:color w:val="000000"/>
                <w:sz w:val="16"/>
                <w:szCs w:val="20"/>
              </w:rPr>
              <w:t>2</w:t>
            </w:r>
          </w:p>
        </w:tc>
      </w:tr>
      <w:tr w:rsidR="0038162C" w:rsidRPr="00891EFD" w14:paraId="14317F89" w14:textId="77777777" w:rsidTr="004551D3">
        <w:trPr>
          <w:trHeight w:val="145"/>
        </w:trPr>
        <w:tc>
          <w:tcPr>
            <w:tcW w:w="300" w:type="pct"/>
            <w:tcBorders>
              <w:top w:val="nil"/>
              <w:left w:val="nil"/>
              <w:bottom w:val="nil"/>
              <w:right w:val="nil"/>
            </w:tcBorders>
            <w:shd w:val="clear" w:color="auto" w:fill="auto"/>
            <w:noWrap/>
            <w:vAlign w:val="bottom"/>
            <w:hideMark/>
          </w:tcPr>
          <w:p w14:paraId="52E6E08C"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7E412BB4"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25369838"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3A7A718A"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066282C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0C3F658F"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7727D5F2"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4E478B3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00" w:type="pct"/>
            <w:tcBorders>
              <w:top w:val="nil"/>
              <w:left w:val="nil"/>
              <w:bottom w:val="nil"/>
              <w:right w:val="nil"/>
            </w:tcBorders>
            <w:shd w:val="clear" w:color="auto" w:fill="auto"/>
            <w:noWrap/>
            <w:vAlign w:val="bottom"/>
            <w:hideMark/>
          </w:tcPr>
          <w:p w14:paraId="29B3AE65"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68" w:type="pct"/>
            <w:tcBorders>
              <w:top w:val="nil"/>
              <w:left w:val="nil"/>
              <w:bottom w:val="nil"/>
              <w:right w:val="nil"/>
            </w:tcBorders>
            <w:shd w:val="clear" w:color="auto" w:fill="auto"/>
            <w:noWrap/>
            <w:vAlign w:val="bottom"/>
            <w:hideMark/>
          </w:tcPr>
          <w:p w14:paraId="6D361921"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369" w:type="pct"/>
            <w:tcBorders>
              <w:top w:val="nil"/>
              <w:left w:val="nil"/>
              <w:bottom w:val="nil"/>
              <w:right w:val="nil"/>
            </w:tcBorders>
            <w:shd w:val="clear" w:color="auto" w:fill="auto"/>
            <w:noWrap/>
            <w:vAlign w:val="bottom"/>
            <w:hideMark/>
          </w:tcPr>
          <w:p w14:paraId="4F6EE8E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845" w:type="pct"/>
            <w:tcBorders>
              <w:top w:val="nil"/>
              <w:left w:val="nil"/>
              <w:bottom w:val="nil"/>
              <w:right w:val="nil"/>
            </w:tcBorders>
            <w:shd w:val="clear" w:color="auto" w:fill="auto"/>
            <w:noWrap/>
            <w:vAlign w:val="bottom"/>
            <w:hideMark/>
          </w:tcPr>
          <w:p w14:paraId="6CEA68CB"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c>
          <w:tcPr>
            <w:tcW w:w="718" w:type="pct"/>
            <w:tcBorders>
              <w:top w:val="nil"/>
              <w:left w:val="nil"/>
              <w:bottom w:val="nil"/>
              <w:right w:val="nil"/>
            </w:tcBorders>
            <w:shd w:val="clear" w:color="auto" w:fill="auto"/>
            <w:noWrap/>
            <w:vAlign w:val="bottom"/>
            <w:hideMark/>
          </w:tcPr>
          <w:p w14:paraId="77C32363" w14:textId="77777777" w:rsidR="0038162C" w:rsidRPr="00891EFD" w:rsidRDefault="0038162C" w:rsidP="004551D3">
            <w:pPr>
              <w:spacing w:after="0" w:line="240" w:lineRule="auto"/>
              <w:jc w:val="center"/>
              <w:rPr>
                <w:rFonts w:ascii="Times New Roman" w:eastAsia="Times New Roman" w:hAnsi="Times New Roman" w:cs="Times New Roman"/>
                <w:color w:val="000000"/>
                <w:sz w:val="16"/>
                <w:szCs w:val="16"/>
              </w:rPr>
            </w:pPr>
          </w:p>
        </w:tc>
      </w:tr>
      <w:tr w:rsidR="0038162C" w:rsidRPr="00891EFD" w14:paraId="1380064D" w14:textId="77777777" w:rsidTr="004551D3">
        <w:trPr>
          <w:trHeight w:val="145"/>
        </w:trPr>
        <w:tc>
          <w:tcPr>
            <w:tcW w:w="300" w:type="pct"/>
            <w:tcBorders>
              <w:top w:val="nil"/>
              <w:left w:val="nil"/>
              <w:bottom w:val="nil"/>
              <w:right w:val="nil"/>
            </w:tcBorders>
            <w:shd w:val="clear" w:color="auto" w:fill="auto"/>
            <w:noWrap/>
            <w:vAlign w:val="bottom"/>
            <w:hideMark/>
          </w:tcPr>
          <w:p w14:paraId="49F653E8"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09FDBA69"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65E4FA6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1C680EDA"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5F0E8035"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4A59683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6300D715"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32482230"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00" w:type="pct"/>
            <w:tcBorders>
              <w:top w:val="nil"/>
              <w:left w:val="nil"/>
              <w:bottom w:val="nil"/>
              <w:right w:val="nil"/>
            </w:tcBorders>
            <w:shd w:val="clear" w:color="auto" w:fill="auto"/>
            <w:noWrap/>
            <w:vAlign w:val="bottom"/>
            <w:hideMark/>
          </w:tcPr>
          <w:p w14:paraId="145451F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68" w:type="pct"/>
            <w:tcBorders>
              <w:top w:val="nil"/>
              <w:left w:val="nil"/>
              <w:bottom w:val="nil"/>
              <w:right w:val="nil"/>
            </w:tcBorders>
            <w:shd w:val="clear" w:color="auto" w:fill="auto"/>
            <w:noWrap/>
            <w:vAlign w:val="bottom"/>
            <w:hideMark/>
          </w:tcPr>
          <w:p w14:paraId="01D887D6"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69" w:type="pct"/>
            <w:tcBorders>
              <w:top w:val="nil"/>
              <w:left w:val="nil"/>
              <w:bottom w:val="nil"/>
              <w:right w:val="nil"/>
            </w:tcBorders>
            <w:shd w:val="clear" w:color="auto" w:fill="auto"/>
            <w:noWrap/>
            <w:vAlign w:val="bottom"/>
            <w:hideMark/>
          </w:tcPr>
          <w:p w14:paraId="6ADFC4D4"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845" w:type="pct"/>
            <w:tcBorders>
              <w:top w:val="nil"/>
              <w:left w:val="nil"/>
              <w:bottom w:val="nil"/>
              <w:right w:val="nil"/>
            </w:tcBorders>
            <w:shd w:val="clear" w:color="auto" w:fill="auto"/>
            <w:noWrap/>
            <w:vAlign w:val="bottom"/>
            <w:hideMark/>
          </w:tcPr>
          <w:p w14:paraId="258ED9AD"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718" w:type="pct"/>
            <w:tcBorders>
              <w:top w:val="nil"/>
              <w:left w:val="nil"/>
              <w:bottom w:val="nil"/>
              <w:right w:val="nil"/>
            </w:tcBorders>
            <w:shd w:val="clear" w:color="auto" w:fill="auto"/>
            <w:noWrap/>
            <w:vAlign w:val="bottom"/>
            <w:hideMark/>
          </w:tcPr>
          <w:p w14:paraId="7441986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r>
      <w:tr w:rsidR="0038162C" w:rsidRPr="00891EFD" w14:paraId="7C1469D3" w14:textId="77777777" w:rsidTr="004551D3">
        <w:trPr>
          <w:trHeight w:val="145"/>
        </w:trPr>
        <w:tc>
          <w:tcPr>
            <w:tcW w:w="300" w:type="pct"/>
            <w:tcBorders>
              <w:top w:val="nil"/>
              <w:left w:val="nil"/>
              <w:bottom w:val="nil"/>
              <w:right w:val="nil"/>
            </w:tcBorders>
            <w:shd w:val="clear" w:color="auto" w:fill="auto"/>
            <w:vAlign w:val="center"/>
            <w:hideMark/>
          </w:tcPr>
          <w:p w14:paraId="317E86E0"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300" w:type="pct"/>
            <w:tcBorders>
              <w:top w:val="nil"/>
              <w:left w:val="nil"/>
              <w:bottom w:val="nil"/>
              <w:right w:val="nil"/>
            </w:tcBorders>
            <w:shd w:val="clear" w:color="auto" w:fill="auto"/>
            <w:noWrap/>
            <w:vAlign w:val="bottom"/>
            <w:hideMark/>
          </w:tcPr>
          <w:p w14:paraId="5E08FD1D"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300" w:type="pct"/>
            <w:tcBorders>
              <w:top w:val="nil"/>
              <w:left w:val="nil"/>
              <w:bottom w:val="nil"/>
              <w:right w:val="nil"/>
            </w:tcBorders>
            <w:shd w:val="clear" w:color="auto" w:fill="auto"/>
            <w:noWrap/>
            <w:vAlign w:val="bottom"/>
            <w:hideMark/>
          </w:tcPr>
          <w:p w14:paraId="19E33527"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p>
        </w:tc>
        <w:tc>
          <w:tcPr>
            <w:tcW w:w="1499" w:type="pct"/>
            <w:gridSpan w:val="5"/>
            <w:tcBorders>
              <w:top w:val="nil"/>
              <w:left w:val="nil"/>
              <w:bottom w:val="nil"/>
              <w:right w:val="nil"/>
            </w:tcBorders>
            <w:shd w:val="clear" w:color="auto" w:fill="auto"/>
            <w:noWrap/>
            <w:vAlign w:val="center"/>
            <w:hideMark/>
          </w:tcPr>
          <w:p w14:paraId="3C7AD70F" w14:textId="77777777" w:rsidR="0038162C" w:rsidRPr="00891EFD" w:rsidRDefault="0038162C" w:rsidP="004551D3">
            <w:pPr>
              <w:spacing w:after="0" w:line="240" w:lineRule="auto"/>
              <w:rPr>
                <w:rFonts w:ascii="Times New Roman" w:eastAsia="Times New Roman" w:hAnsi="Times New Roman" w:cs="Times New Roman"/>
                <w:b/>
                <w:bCs/>
                <w:color w:val="000000"/>
                <w:sz w:val="16"/>
              </w:rPr>
            </w:pPr>
            <w:r w:rsidRPr="00891EFD">
              <w:rPr>
                <w:rFonts w:ascii="Times New Roman" w:eastAsia="Times New Roman" w:hAnsi="Times New Roman" w:cs="Times New Roman"/>
                <w:b/>
                <w:bCs/>
                <w:color w:val="000000"/>
                <w:sz w:val="16"/>
              </w:rPr>
              <w:t>Kepuasan Pasien :</w:t>
            </w:r>
          </w:p>
        </w:tc>
        <w:tc>
          <w:tcPr>
            <w:tcW w:w="300" w:type="pct"/>
            <w:tcBorders>
              <w:top w:val="nil"/>
              <w:left w:val="nil"/>
              <w:bottom w:val="nil"/>
              <w:right w:val="nil"/>
            </w:tcBorders>
            <w:shd w:val="clear" w:color="auto" w:fill="auto"/>
            <w:noWrap/>
            <w:vAlign w:val="bottom"/>
            <w:hideMark/>
          </w:tcPr>
          <w:p w14:paraId="4F9935A3"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68" w:type="pct"/>
            <w:tcBorders>
              <w:top w:val="nil"/>
              <w:left w:val="nil"/>
              <w:bottom w:val="nil"/>
              <w:right w:val="nil"/>
            </w:tcBorders>
            <w:shd w:val="clear" w:color="auto" w:fill="auto"/>
            <w:noWrap/>
            <w:vAlign w:val="bottom"/>
            <w:hideMark/>
          </w:tcPr>
          <w:p w14:paraId="43AB8A3A"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369" w:type="pct"/>
            <w:tcBorders>
              <w:top w:val="nil"/>
              <w:left w:val="nil"/>
              <w:bottom w:val="nil"/>
              <w:right w:val="nil"/>
            </w:tcBorders>
            <w:shd w:val="clear" w:color="auto" w:fill="auto"/>
            <w:noWrap/>
            <w:vAlign w:val="bottom"/>
            <w:hideMark/>
          </w:tcPr>
          <w:p w14:paraId="26E2AF02"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845" w:type="pct"/>
            <w:tcBorders>
              <w:top w:val="nil"/>
              <w:left w:val="nil"/>
              <w:bottom w:val="nil"/>
              <w:right w:val="nil"/>
            </w:tcBorders>
            <w:shd w:val="clear" w:color="auto" w:fill="auto"/>
            <w:noWrap/>
            <w:vAlign w:val="bottom"/>
            <w:hideMark/>
          </w:tcPr>
          <w:p w14:paraId="6160B4B2"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c>
          <w:tcPr>
            <w:tcW w:w="718" w:type="pct"/>
            <w:tcBorders>
              <w:top w:val="nil"/>
              <w:left w:val="nil"/>
              <w:bottom w:val="nil"/>
              <w:right w:val="nil"/>
            </w:tcBorders>
            <w:shd w:val="clear" w:color="auto" w:fill="auto"/>
            <w:noWrap/>
            <w:vAlign w:val="bottom"/>
            <w:hideMark/>
          </w:tcPr>
          <w:p w14:paraId="5600E9C1" w14:textId="77777777" w:rsidR="0038162C" w:rsidRPr="00891EFD" w:rsidRDefault="0038162C" w:rsidP="004551D3">
            <w:pPr>
              <w:spacing w:after="0" w:line="240" w:lineRule="auto"/>
              <w:rPr>
                <w:rFonts w:ascii="Times New Roman" w:eastAsia="Times New Roman" w:hAnsi="Times New Roman" w:cs="Times New Roman"/>
                <w:b/>
                <w:bCs/>
                <w:color w:val="000000"/>
                <w:sz w:val="16"/>
                <w:szCs w:val="16"/>
              </w:rPr>
            </w:pPr>
          </w:p>
        </w:tc>
      </w:tr>
      <w:tr w:rsidR="0038162C" w:rsidRPr="00891EFD" w14:paraId="79973110" w14:textId="77777777" w:rsidTr="004551D3">
        <w:trPr>
          <w:trHeight w:val="145"/>
        </w:trPr>
        <w:tc>
          <w:tcPr>
            <w:tcW w:w="300" w:type="pct"/>
            <w:tcBorders>
              <w:top w:val="nil"/>
              <w:left w:val="nil"/>
              <w:bottom w:val="nil"/>
              <w:right w:val="nil"/>
            </w:tcBorders>
            <w:shd w:val="clear" w:color="auto" w:fill="auto"/>
            <w:noWrap/>
            <w:vAlign w:val="center"/>
            <w:hideMark/>
          </w:tcPr>
          <w:p w14:paraId="362CC641"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0" w:type="pct"/>
            <w:tcBorders>
              <w:top w:val="nil"/>
              <w:left w:val="nil"/>
              <w:bottom w:val="nil"/>
              <w:right w:val="nil"/>
            </w:tcBorders>
            <w:shd w:val="clear" w:color="auto" w:fill="auto"/>
            <w:noWrap/>
            <w:vAlign w:val="bottom"/>
            <w:hideMark/>
          </w:tcPr>
          <w:p w14:paraId="6EBE762A"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0" w:type="pct"/>
            <w:tcBorders>
              <w:top w:val="nil"/>
              <w:left w:val="nil"/>
              <w:bottom w:val="nil"/>
              <w:right w:val="nil"/>
            </w:tcBorders>
            <w:shd w:val="clear" w:color="auto" w:fill="auto"/>
            <w:noWrap/>
            <w:vAlign w:val="bottom"/>
            <w:hideMark/>
          </w:tcPr>
          <w:p w14:paraId="1BC81F33"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167" w:type="pct"/>
            <w:gridSpan w:val="7"/>
            <w:tcBorders>
              <w:top w:val="nil"/>
              <w:left w:val="nil"/>
              <w:bottom w:val="nil"/>
              <w:right w:val="nil"/>
            </w:tcBorders>
            <w:shd w:val="clear" w:color="auto" w:fill="auto"/>
            <w:noWrap/>
            <w:vAlign w:val="bottom"/>
            <w:hideMark/>
          </w:tcPr>
          <w:p w14:paraId="67619741"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1. Total Skor &gt; 75% (Puas)</w:t>
            </w:r>
          </w:p>
        </w:tc>
        <w:tc>
          <w:tcPr>
            <w:tcW w:w="369" w:type="pct"/>
            <w:tcBorders>
              <w:top w:val="nil"/>
              <w:left w:val="nil"/>
              <w:bottom w:val="nil"/>
              <w:right w:val="nil"/>
            </w:tcBorders>
            <w:shd w:val="clear" w:color="auto" w:fill="auto"/>
            <w:noWrap/>
            <w:vAlign w:val="bottom"/>
            <w:hideMark/>
          </w:tcPr>
          <w:p w14:paraId="25F48D81" w14:textId="77777777" w:rsidR="0038162C" w:rsidRPr="00891EFD" w:rsidRDefault="0038162C" w:rsidP="004551D3">
            <w:pPr>
              <w:spacing w:after="0" w:line="240" w:lineRule="auto"/>
              <w:rPr>
                <w:rFonts w:ascii="Times New Roman" w:eastAsia="Times New Roman" w:hAnsi="Times New Roman" w:cs="Times New Roman"/>
                <w:color w:val="000000"/>
                <w:sz w:val="16"/>
                <w:szCs w:val="16"/>
              </w:rPr>
            </w:pPr>
          </w:p>
        </w:tc>
        <w:tc>
          <w:tcPr>
            <w:tcW w:w="845" w:type="pct"/>
            <w:tcBorders>
              <w:top w:val="nil"/>
              <w:left w:val="nil"/>
              <w:bottom w:val="nil"/>
              <w:right w:val="nil"/>
            </w:tcBorders>
            <w:shd w:val="clear" w:color="auto" w:fill="auto"/>
            <w:noWrap/>
            <w:vAlign w:val="bottom"/>
            <w:hideMark/>
          </w:tcPr>
          <w:p w14:paraId="31E54F21" w14:textId="77777777" w:rsidR="0038162C" w:rsidRPr="00891EFD" w:rsidRDefault="0038162C" w:rsidP="004551D3">
            <w:pPr>
              <w:spacing w:after="0" w:line="240" w:lineRule="auto"/>
              <w:rPr>
                <w:rFonts w:ascii="Times New Roman" w:eastAsia="Times New Roman" w:hAnsi="Times New Roman" w:cs="Times New Roman"/>
                <w:color w:val="000000"/>
                <w:sz w:val="16"/>
                <w:szCs w:val="16"/>
              </w:rPr>
            </w:pPr>
          </w:p>
        </w:tc>
        <w:tc>
          <w:tcPr>
            <w:tcW w:w="718" w:type="pct"/>
            <w:tcBorders>
              <w:top w:val="nil"/>
              <w:left w:val="nil"/>
              <w:bottom w:val="nil"/>
              <w:right w:val="nil"/>
            </w:tcBorders>
            <w:shd w:val="clear" w:color="auto" w:fill="auto"/>
            <w:noWrap/>
            <w:vAlign w:val="bottom"/>
            <w:hideMark/>
          </w:tcPr>
          <w:p w14:paraId="4519607B" w14:textId="77777777" w:rsidR="0038162C" w:rsidRPr="00891EFD" w:rsidRDefault="0038162C" w:rsidP="004551D3">
            <w:pPr>
              <w:spacing w:after="0" w:line="240" w:lineRule="auto"/>
              <w:rPr>
                <w:rFonts w:ascii="Times New Roman" w:eastAsia="Times New Roman" w:hAnsi="Times New Roman" w:cs="Times New Roman"/>
                <w:color w:val="000000"/>
                <w:sz w:val="16"/>
                <w:szCs w:val="16"/>
              </w:rPr>
            </w:pPr>
          </w:p>
        </w:tc>
      </w:tr>
      <w:tr w:rsidR="0038162C" w:rsidRPr="00891EFD" w14:paraId="0D194587" w14:textId="77777777" w:rsidTr="004551D3">
        <w:trPr>
          <w:trHeight w:val="145"/>
        </w:trPr>
        <w:tc>
          <w:tcPr>
            <w:tcW w:w="300" w:type="pct"/>
            <w:tcBorders>
              <w:top w:val="nil"/>
              <w:left w:val="nil"/>
              <w:bottom w:val="nil"/>
              <w:right w:val="nil"/>
            </w:tcBorders>
            <w:shd w:val="clear" w:color="auto" w:fill="auto"/>
            <w:noWrap/>
            <w:vAlign w:val="center"/>
            <w:hideMark/>
          </w:tcPr>
          <w:p w14:paraId="38421F9C"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0" w:type="pct"/>
            <w:tcBorders>
              <w:top w:val="nil"/>
              <w:left w:val="nil"/>
              <w:bottom w:val="nil"/>
              <w:right w:val="nil"/>
            </w:tcBorders>
            <w:shd w:val="clear" w:color="auto" w:fill="auto"/>
            <w:noWrap/>
            <w:vAlign w:val="bottom"/>
            <w:hideMark/>
          </w:tcPr>
          <w:p w14:paraId="5BC3739E"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300" w:type="pct"/>
            <w:tcBorders>
              <w:top w:val="nil"/>
              <w:left w:val="nil"/>
              <w:bottom w:val="nil"/>
              <w:right w:val="nil"/>
            </w:tcBorders>
            <w:shd w:val="clear" w:color="auto" w:fill="auto"/>
            <w:noWrap/>
            <w:vAlign w:val="bottom"/>
            <w:hideMark/>
          </w:tcPr>
          <w:p w14:paraId="74376D54" w14:textId="77777777" w:rsidR="0038162C" w:rsidRPr="00891EFD" w:rsidRDefault="0038162C" w:rsidP="004551D3">
            <w:pPr>
              <w:spacing w:after="0" w:line="240" w:lineRule="auto"/>
              <w:rPr>
                <w:rFonts w:ascii="Times New Roman" w:eastAsia="Times New Roman" w:hAnsi="Times New Roman" w:cs="Times New Roman"/>
                <w:color w:val="000000"/>
                <w:sz w:val="16"/>
              </w:rPr>
            </w:pPr>
          </w:p>
        </w:tc>
        <w:tc>
          <w:tcPr>
            <w:tcW w:w="2537" w:type="pct"/>
            <w:gridSpan w:val="8"/>
            <w:tcBorders>
              <w:top w:val="nil"/>
              <w:left w:val="nil"/>
              <w:bottom w:val="nil"/>
              <w:right w:val="nil"/>
            </w:tcBorders>
            <w:shd w:val="clear" w:color="auto" w:fill="auto"/>
            <w:noWrap/>
            <w:vAlign w:val="bottom"/>
            <w:hideMark/>
          </w:tcPr>
          <w:p w14:paraId="0D6A362A" w14:textId="77777777" w:rsidR="0038162C" w:rsidRPr="00891EFD" w:rsidRDefault="0038162C" w:rsidP="004551D3">
            <w:pPr>
              <w:spacing w:after="0" w:line="240" w:lineRule="auto"/>
              <w:rPr>
                <w:rFonts w:ascii="Times New Roman" w:eastAsia="Times New Roman" w:hAnsi="Times New Roman" w:cs="Times New Roman"/>
                <w:color w:val="000000"/>
                <w:sz w:val="16"/>
              </w:rPr>
            </w:pPr>
            <w:r w:rsidRPr="00891EFD">
              <w:rPr>
                <w:rFonts w:ascii="Times New Roman" w:eastAsia="Times New Roman" w:hAnsi="Times New Roman" w:cs="Times New Roman"/>
                <w:color w:val="000000"/>
                <w:sz w:val="16"/>
              </w:rPr>
              <w:t>2. Total Skor &lt; 75% (Tidak Puas)</w:t>
            </w:r>
          </w:p>
        </w:tc>
        <w:tc>
          <w:tcPr>
            <w:tcW w:w="845" w:type="pct"/>
            <w:tcBorders>
              <w:top w:val="nil"/>
              <w:left w:val="nil"/>
              <w:bottom w:val="nil"/>
              <w:right w:val="nil"/>
            </w:tcBorders>
            <w:shd w:val="clear" w:color="auto" w:fill="auto"/>
            <w:noWrap/>
            <w:vAlign w:val="bottom"/>
            <w:hideMark/>
          </w:tcPr>
          <w:p w14:paraId="3EACAC78" w14:textId="77777777" w:rsidR="0038162C" w:rsidRPr="00891EFD" w:rsidRDefault="0038162C" w:rsidP="004551D3">
            <w:pPr>
              <w:spacing w:after="0" w:line="240" w:lineRule="auto"/>
              <w:rPr>
                <w:rFonts w:ascii="Times New Roman" w:eastAsia="Times New Roman" w:hAnsi="Times New Roman" w:cs="Times New Roman"/>
                <w:color w:val="000000"/>
                <w:sz w:val="16"/>
                <w:szCs w:val="16"/>
              </w:rPr>
            </w:pPr>
          </w:p>
        </w:tc>
        <w:tc>
          <w:tcPr>
            <w:tcW w:w="718" w:type="pct"/>
            <w:tcBorders>
              <w:top w:val="nil"/>
              <w:left w:val="nil"/>
              <w:bottom w:val="nil"/>
              <w:right w:val="nil"/>
            </w:tcBorders>
            <w:shd w:val="clear" w:color="auto" w:fill="auto"/>
            <w:noWrap/>
            <w:vAlign w:val="bottom"/>
            <w:hideMark/>
          </w:tcPr>
          <w:p w14:paraId="01614ED0" w14:textId="77777777" w:rsidR="0038162C" w:rsidRPr="00891EFD" w:rsidRDefault="0038162C" w:rsidP="004551D3">
            <w:pPr>
              <w:spacing w:after="0" w:line="240" w:lineRule="auto"/>
              <w:rPr>
                <w:rFonts w:ascii="Times New Roman" w:eastAsia="Times New Roman" w:hAnsi="Times New Roman" w:cs="Times New Roman"/>
                <w:color w:val="000000"/>
                <w:sz w:val="16"/>
                <w:szCs w:val="16"/>
              </w:rPr>
            </w:pPr>
          </w:p>
        </w:tc>
      </w:tr>
    </w:tbl>
    <w:p w14:paraId="0D20E227" w14:textId="77777777" w:rsidR="0038162C" w:rsidRDefault="0038162C" w:rsidP="0038162C">
      <w:pPr>
        <w:spacing w:after="0" w:line="240" w:lineRule="auto"/>
        <w:rPr>
          <w:rFonts w:ascii="Times New Roman" w:hAnsi="Times New Roman" w:cs="Times New Roman"/>
          <w:b/>
          <w:bCs/>
          <w:color w:val="000000"/>
          <w:sz w:val="24"/>
          <w:szCs w:val="24"/>
        </w:rPr>
        <w:sectPr w:rsidR="0038162C" w:rsidSect="00771AC5">
          <w:headerReference w:type="default" r:id="rId31"/>
          <w:pgSz w:w="16839" w:h="11907" w:orient="landscape" w:code="9"/>
          <w:pgMar w:top="1701" w:right="1440" w:bottom="1701" w:left="1440" w:header="720" w:footer="720" w:gutter="0"/>
          <w:cols w:space="720"/>
          <w:noEndnote/>
          <w:docGrid w:linePitch="299"/>
        </w:sectPr>
      </w:pPr>
    </w:p>
    <w:p w14:paraId="4190984F" w14:textId="69F15813" w:rsidR="0038162C" w:rsidRDefault="0038162C" w:rsidP="0038162C">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Lampiran 1</w:t>
      </w:r>
      <w:r w:rsidR="00647586">
        <w:rPr>
          <w:rFonts w:ascii="Times New Roman" w:hAnsi="Times New Roman" w:cs="Times New Roman"/>
          <w:b/>
          <w:bCs/>
          <w:color w:val="000000"/>
          <w:sz w:val="24"/>
          <w:szCs w:val="24"/>
        </w:rPr>
        <w:t>3</w:t>
      </w:r>
      <w:r>
        <w:rPr>
          <w:rFonts w:ascii="Times New Roman" w:hAnsi="Times New Roman" w:cs="Times New Roman"/>
          <w:b/>
          <w:bCs/>
          <w:color w:val="000000"/>
          <w:sz w:val="24"/>
          <w:szCs w:val="24"/>
        </w:rPr>
        <w:t>.</w:t>
      </w:r>
    </w:p>
    <w:p w14:paraId="632FD3A2" w14:textId="77777777" w:rsidR="0038162C" w:rsidRDefault="0038162C" w:rsidP="0038162C">
      <w:pPr>
        <w:autoSpaceDE w:val="0"/>
        <w:autoSpaceDN w:val="0"/>
        <w:adjustRightInd w:val="0"/>
        <w:spacing w:after="0" w:line="240" w:lineRule="auto"/>
        <w:jc w:val="center"/>
        <w:rPr>
          <w:rFonts w:ascii="Times New Roman" w:hAnsi="Times New Roman" w:cs="Times New Roman"/>
          <w:b/>
          <w:bCs/>
          <w:color w:val="000000"/>
          <w:sz w:val="24"/>
          <w:szCs w:val="24"/>
        </w:rPr>
      </w:pPr>
    </w:p>
    <w:p w14:paraId="3CD6CBE3" w14:textId="6ACCBFF2" w:rsidR="0038162C" w:rsidRDefault="00647586" w:rsidP="0038162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HASIL OUTPUT PENELITIAN</w:t>
      </w:r>
    </w:p>
    <w:p w14:paraId="17589BBC" w14:textId="77777777" w:rsidR="0038162C" w:rsidRDefault="0038162C" w:rsidP="0038162C">
      <w:pPr>
        <w:autoSpaceDE w:val="0"/>
        <w:autoSpaceDN w:val="0"/>
        <w:adjustRightInd w:val="0"/>
        <w:spacing w:after="0" w:line="240" w:lineRule="auto"/>
        <w:jc w:val="center"/>
        <w:rPr>
          <w:rFonts w:ascii="Times New Roman" w:hAnsi="Times New Roman" w:cs="Times New Roman"/>
          <w:b/>
          <w:bCs/>
          <w:color w:val="000000"/>
          <w:sz w:val="24"/>
          <w:szCs w:val="24"/>
        </w:rPr>
      </w:pPr>
    </w:p>
    <w:p w14:paraId="3D5B2DB9" w14:textId="77777777" w:rsidR="0038162C" w:rsidRPr="00474556" w:rsidRDefault="0038162C" w:rsidP="0038162C">
      <w:pPr>
        <w:autoSpaceDE w:val="0"/>
        <w:autoSpaceDN w:val="0"/>
        <w:adjustRightInd w:val="0"/>
        <w:spacing w:after="0" w:line="240" w:lineRule="auto"/>
        <w:rPr>
          <w:rFonts w:ascii="Times New Roman" w:hAnsi="Times New Roman" w:cs="Times New Roman"/>
          <w:b/>
          <w:bCs/>
          <w:color w:val="000000"/>
          <w:sz w:val="24"/>
          <w:szCs w:val="24"/>
        </w:rPr>
      </w:pPr>
      <w:r w:rsidRPr="00474556">
        <w:rPr>
          <w:rFonts w:ascii="Times New Roman" w:hAnsi="Times New Roman" w:cs="Times New Roman"/>
          <w:b/>
          <w:bCs/>
          <w:color w:val="000000"/>
          <w:sz w:val="24"/>
          <w:szCs w:val="24"/>
        </w:rPr>
        <w:t>Frequency Table</w:t>
      </w:r>
    </w:p>
    <w:p w14:paraId="6DF5F569" w14:textId="77777777" w:rsidR="0038162C" w:rsidRPr="00474556" w:rsidRDefault="0038162C" w:rsidP="0038162C">
      <w:pPr>
        <w:autoSpaceDE w:val="0"/>
        <w:autoSpaceDN w:val="0"/>
        <w:adjustRightInd w:val="0"/>
        <w:spacing w:after="0" w:line="240" w:lineRule="auto"/>
        <w:rPr>
          <w:rFonts w:ascii="Times New Roman" w:hAnsi="Times New Roman" w:cs="Times New Roman"/>
          <w:color w:val="000000"/>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99"/>
        <w:gridCol w:w="2352"/>
        <w:gridCol w:w="1163"/>
        <w:gridCol w:w="981"/>
        <w:gridCol w:w="1335"/>
        <w:gridCol w:w="1408"/>
      </w:tblGrid>
      <w:tr w:rsidR="0038162C" w:rsidRPr="00474556" w14:paraId="6C8572B3" w14:textId="77777777" w:rsidTr="004551D3">
        <w:trPr>
          <w:cantSplit/>
        </w:trPr>
        <w:tc>
          <w:tcPr>
            <w:tcW w:w="5000" w:type="pct"/>
            <w:gridSpan w:val="6"/>
            <w:tcBorders>
              <w:top w:val="nil"/>
              <w:left w:val="nil"/>
              <w:bottom w:val="nil"/>
              <w:right w:val="nil"/>
            </w:tcBorders>
            <w:shd w:val="clear" w:color="auto" w:fill="FFFFFF"/>
            <w:vAlign w:val="center"/>
          </w:tcPr>
          <w:p w14:paraId="0FD4A9DE"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Usia</w:t>
            </w:r>
          </w:p>
        </w:tc>
      </w:tr>
      <w:tr w:rsidR="0038162C" w:rsidRPr="00474556" w14:paraId="797B4CDA" w14:textId="77777777" w:rsidTr="004551D3">
        <w:trPr>
          <w:cantSplit/>
        </w:trPr>
        <w:tc>
          <w:tcPr>
            <w:tcW w:w="1933" w:type="pct"/>
            <w:gridSpan w:val="2"/>
            <w:tcBorders>
              <w:top w:val="single" w:sz="16" w:space="0" w:color="000000"/>
              <w:left w:val="single" w:sz="16" w:space="0" w:color="000000"/>
              <w:bottom w:val="single" w:sz="16" w:space="0" w:color="000000"/>
              <w:right w:val="nil"/>
            </w:tcBorders>
            <w:shd w:val="clear" w:color="auto" w:fill="FFFFFF"/>
            <w:vAlign w:val="bottom"/>
          </w:tcPr>
          <w:p w14:paraId="568E410D"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706" w:type="pct"/>
            <w:tcBorders>
              <w:top w:val="single" w:sz="16" w:space="0" w:color="000000"/>
              <w:left w:val="single" w:sz="16" w:space="0" w:color="000000"/>
              <w:bottom w:val="single" w:sz="16" w:space="0" w:color="000000"/>
            </w:tcBorders>
            <w:shd w:val="clear" w:color="auto" w:fill="FFFFFF"/>
            <w:vAlign w:val="bottom"/>
          </w:tcPr>
          <w:p w14:paraId="2A626B83"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623" w:type="pct"/>
            <w:tcBorders>
              <w:top w:val="single" w:sz="16" w:space="0" w:color="000000"/>
              <w:bottom w:val="single" w:sz="16" w:space="0" w:color="000000"/>
            </w:tcBorders>
            <w:shd w:val="clear" w:color="auto" w:fill="FFFFFF"/>
            <w:vAlign w:val="bottom"/>
          </w:tcPr>
          <w:p w14:paraId="1CC347A0"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846" w:type="pct"/>
            <w:tcBorders>
              <w:top w:val="single" w:sz="16" w:space="0" w:color="000000"/>
              <w:bottom w:val="single" w:sz="16" w:space="0" w:color="000000"/>
            </w:tcBorders>
            <w:shd w:val="clear" w:color="auto" w:fill="FFFFFF"/>
            <w:vAlign w:val="bottom"/>
          </w:tcPr>
          <w:p w14:paraId="0A9F8019"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892" w:type="pct"/>
            <w:tcBorders>
              <w:top w:val="single" w:sz="16" w:space="0" w:color="000000"/>
              <w:bottom w:val="single" w:sz="16" w:space="0" w:color="000000"/>
              <w:right w:val="single" w:sz="16" w:space="0" w:color="000000"/>
            </w:tcBorders>
            <w:shd w:val="clear" w:color="auto" w:fill="FFFFFF"/>
            <w:vAlign w:val="bottom"/>
          </w:tcPr>
          <w:p w14:paraId="2401F0B0"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7B918769" w14:textId="77777777" w:rsidTr="004551D3">
        <w:trPr>
          <w:cantSplit/>
        </w:trPr>
        <w:tc>
          <w:tcPr>
            <w:tcW w:w="446" w:type="pct"/>
            <w:vMerge w:val="restart"/>
            <w:tcBorders>
              <w:top w:val="single" w:sz="16" w:space="0" w:color="000000"/>
              <w:left w:val="single" w:sz="16" w:space="0" w:color="000000"/>
              <w:bottom w:val="single" w:sz="16" w:space="0" w:color="000000"/>
              <w:right w:val="nil"/>
            </w:tcBorders>
            <w:shd w:val="clear" w:color="auto" w:fill="FFFFFF"/>
          </w:tcPr>
          <w:p w14:paraId="0A403AE3"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487" w:type="pct"/>
            <w:tcBorders>
              <w:top w:val="single" w:sz="16" w:space="0" w:color="000000"/>
              <w:left w:val="nil"/>
              <w:bottom w:val="nil"/>
              <w:right w:val="single" w:sz="16" w:space="0" w:color="000000"/>
            </w:tcBorders>
            <w:shd w:val="clear" w:color="auto" w:fill="FFFFFF"/>
          </w:tcPr>
          <w:p w14:paraId="5D1FDB53"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Remaja Akhir (17-25 tahun)</w:t>
            </w:r>
          </w:p>
        </w:tc>
        <w:tc>
          <w:tcPr>
            <w:tcW w:w="706" w:type="pct"/>
            <w:tcBorders>
              <w:top w:val="single" w:sz="16" w:space="0" w:color="000000"/>
              <w:left w:val="single" w:sz="16" w:space="0" w:color="000000"/>
              <w:bottom w:val="nil"/>
            </w:tcBorders>
            <w:shd w:val="clear" w:color="auto" w:fill="FFFFFF"/>
            <w:vAlign w:val="center"/>
          </w:tcPr>
          <w:p w14:paraId="2A2DD63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13</w:t>
            </w:r>
          </w:p>
        </w:tc>
        <w:tc>
          <w:tcPr>
            <w:tcW w:w="623" w:type="pct"/>
            <w:tcBorders>
              <w:top w:val="single" w:sz="16" w:space="0" w:color="000000"/>
              <w:bottom w:val="nil"/>
            </w:tcBorders>
            <w:shd w:val="clear" w:color="auto" w:fill="FFFFFF"/>
            <w:vAlign w:val="center"/>
          </w:tcPr>
          <w:p w14:paraId="3B7FFEB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11.0</w:t>
            </w:r>
          </w:p>
        </w:tc>
        <w:tc>
          <w:tcPr>
            <w:tcW w:w="846" w:type="pct"/>
            <w:tcBorders>
              <w:top w:val="single" w:sz="16" w:space="0" w:color="000000"/>
              <w:bottom w:val="nil"/>
            </w:tcBorders>
            <w:shd w:val="clear" w:color="auto" w:fill="FFFFFF"/>
            <w:vAlign w:val="center"/>
          </w:tcPr>
          <w:p w14:paraId="385C245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11.0</w:t>
            </w:r>
          </w:p>
        </w:tc>
        <w:tc>
          <w:tcPr>
            <w:tcW w:w="892" w:type="pct"/>
            <w:tcBorders>
              <w:top w:val="single" w:sz="16" w:space="0" w:color="000000"/>
              <w:bottom w:val="nil"/>
              <w:right w:val="single" w:sz="16" w:space="0" w:color="000000"/>
            </w:tcBorders>
            <w:shd w:val="clear" w:color="auto" w:fill="FFFFFF"/>
            <w:vAlign w:val="center"/>
          </w:tcPr>
          <w:p w14:paraId="41EB510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11.0</w:t>
            </w:r>
          </w:p>
        </w:tc>
      </w:tr>
      <w:tr w:rsidR="0038162C" w:rsidRPr="00474556" w14:paraId="12A26C4F"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1904B49E"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6491D369"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dewasa awal (26-35 tahun)</w:t>
            </w:r>
          </w:p>
        </w:tc>
        <w:tc>
          <w:tcPr>
            <w:tcW w:w="706" w:type="pct"/>
            <w:tcBorders>
              <w:top w:val="nil"/>
              <w:left w:val="single" w:sz="16" w:space="0" w:color="000000"/>
              <w:bottom w:val="nil"/>
            </w:tcBorders>
            <w:shd w:val="clear" w:color="auto" w:fill="FFFFFF"/>
            <w:vAlign w:val="center"/>
          </w:tcPr>
          <w:p w14:paraId="49683DF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w:t>
            </w:r>
          </w:p>
        </w:tc>
        <w:tc>
          <w:tcPr>
            <w:tcW w:w="623" w:type="pct"/>
            <w:tcBorders>
              <w:top w:val="nil"/>
              <w:bottom w:val="nil"/>
            </w:tcBorders>
            <w:shd w:val="clear" w:color="auto" w:fill="FFFFFF"/>
            <w:vAlign w:val="center"/>
          </w:tcPr>
          <w:p w14:paraId="3F1DBF8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16.9</w:t>
            </w:r>
          </w:p>
        </w:tc>
        <w:tc>
          <w:tcPr>
            <w:tcW w:w="846" w:type="pct"/>
            <w:tcBorders>
              <w:top w:val="nil"/>
              <w:bottom w:val="nil"/>
            </w:tcBorders>
            <w:shd w:val="clear" w:color="auto" w:fill="FFFFFF"/>
            <w:vAlign w:val="center"/>
          </w:tcPr>
          <w:p w14:paraId="7349DB4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16.9</w:t>
            </w:r>
          </w:p>
        </w:tc>
        <w:tc>
          <w:tcPr>
            <w:tcW w:w="892" w:type="pct"/>
            <w:tcBorders>
              <w:top w:val="nil"/>
              <w:bottom w:val="nil"/>
              <w:right w:val="single" w:sz="16" w:space="0" w:color="000000"/>
            </w:tcBorders>
            <w:shd w:val="clear" w:color="auto" w:fill="FFFFFF"/>
            <w:vAlign w:val="center"/>
          </w:tcPr>
          <w:p w14:paraId="736F5F2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28.0</w:t>
            </w:r>
          </w:p>
        </w:tc>
      </w:tr>
      <w:tr w:rsidR="0038162C" w:rsidRPr="00474556" w14:paraId="20DF65FB"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7C21C007"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35D0C8A0"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dewasa akhur (36-45 tahun)</w:t>
            </w:r>
          </w:p>
        </w:tc>
        <w:tc>
          <w:tcPr>
            <w:tcW w:w="706" w:type="pct"/>
            <w:tcBorders>
              <w:top w:val="nil"/>
              <w:left w:val="single" w:sz="16" w:space="0" w:color="000000"/>
              <w:bottom w:val="nil"/>
            </w:tcBorders>
            <w:shd w:val="clear" w:color="auto" w:fill="FFFFFF"/>
            <w:vAlign w:val="center"/>
          </w:tcPr>
          <w:p w14:paraId="25AD742C"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12</w:t>
            </w:r>
          </w:p>
        </w:tc>
        <w:tc>
          <w:tcPr>
            <w:tcW w:w="623" w:type="pct"/>
            <w:tcBorders>
              <w:top w:val="nil"/>
              <w:bottom w:val="nil"/>
            </w:tcBorders>
            <w:shd w:val="clear" w:color="auto" w:fill="FFFFFF"/>
            <w:vAlign w:val="center"/>
          </w:tcPr>
          <w:p w14:paraId="0A4E91D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10.2</w:t>
            </w:r>
          </w:p>
        </w:tc>
        <w:tc>
          <w:tcPr>
            <w:tcW w:w="846" w:type="pct"/>
            <w:tcBorders>
              <w:top w:val="nil"/>
              <w:bottom w:val="nil"/>
            </w:tcBorders>
            <w:shd w:val="clear" w:color="auto" w:fill="FFFFFF"/>
            <w:vAlign w:val="center"/>
          </w:tcPr>
          <w:p w14:paraId="033E382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10.2</w:t>
            </w:r>
          </w:p>
        </w:tc>
        <w:tc>
          <w:tcPr>
            <w:tcW w:w="892" w:type="pct"/>
            <w:tcBorders>
              <w:top w:val="nil"/>
              <w:bottom w:val="nil"/>
              <w:right w:val="single" w:sz="16" w:space="0" w:color="000000"/>
            </w:tcBorders>
            <w:shd w:val="clear" w:color="auto" w:fill="FFFFFF"/>
            <w:vAlign w:val="center"/>
          </w:tcPr>
          <w:p w14:paraId="04FE0A57"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38.1</w:t>
            </w:r>
          </w:p>
        </w:tc>
      </w:tr>
      <w:tr w:rsidR="0038162C" w:rsidRPr="00474556" w14:paraId="505A90EB"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35580567"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0CD40D99"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Lansia Awal (46-55 tahun)</w:t>
            </w:r>
          </w:p>
        </w:tc>
        <w:tc>
          <w:tcPr>
            <w:tcW w:w="706" w:type="pct"/>
            <w:tcBorders>
              <w:top w:val="nil"/>
              <w:left w:val="single" w:sz="16" w:space="0" w:color="000000"/>
              <w:bottom w:val="nil"/>
            </w:tcBorders>
            <w:shd w:val="clear" w:color="auto" w:fill="FFFFFF"/>
            <w:vAlign w:val="center"/>
          </w:tcPr>
          <w:p w14:paraId="3E1A5D8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26</w:t>
            </w:r>
          </w:p>
        </w:tc>
        <w:tc>
          <w:tcPr>
            <w:tcW w:w="623" w:type="pct"/>
            <w:tcBorders>
              <w:top w:val="nil"/>
              <w:bottom w:val="nil"/>
            </w:tcBorders>
            <w:shd w:val="clear" w:color="auto" w:fill="FFFFFF"/>
            <w:vAlign w:val="center"/>
          </w:tcPr>
          <w:p w14:paraId="1481FD2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22.0</w:t>
            </w:r>
          </w:p>
        </w:tc>
        <w:tc>
          <w:tcPr>
            <w:tcW w:w="846" w:type="pct"/>
            <w:tcBorders>
              <w:top w:val="nil"/>
              <w:bottom w:val="nil"/>
            </w:tcBorders>
            <w:shd w:val="clear" w:color="auto" w:fill="FFFFFF"/>
            <w:vAlign w:val="center"/>
          </w:tcPr>
          <w:p w14:paraId="59DA5C9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22.0</w:t>
            </w:r>
          </w:p>
        </w:tc>
        <w:tc>
          <w:tcPr>
            <w:tcW w:w="892" w:type="pct"/>
            <w:tcBorders>
              <w:top w:val="nil"/>
              <w:bottom w:val="nil"/>
              <w:right w:val="single" w:sz="16" w:space="0" w:color="000000"/>
            </w:tcBorders>
            <w:shd w:val="clear" w:color="auto" w:fill="FFFFFF"/>
            <w:vAlign w:val="center"/>
          </w:tcPr>
          <w:p w14:paraId="29201F3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60.2</w:t>
            </w:r>
          </w:p>
        </w:tc>
      </w:tr>
      <w:tr w:rsidR="0038162C" w:rsidRPr="00474556" w14:paraId="78AB6A62"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3D765E97"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01178AD2"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lansia akhir (56-65 tahun)</w:t>
            </w:r>
          </w:p>
        </w:tc>
        <w:tc>
          <w:tcPr>
            <w:tcW w:w="706" w:type="pct"/>
            <w:tcBorders>
              <w:top w:val="nil"/>
              <w:left w:val="single" w:sz="16" w:space="0" w:color="000000"/>
              <w:bottom w:val="nil"/>
            </w:tcBorders>
            <w:shd w:val="clear" w:color="auto" w:fill="FFFFFF"/>
            <w:vAlign w:val="center"/>
          </w:tcPr>
          <w:p w14:paraId="7F35441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28</w:t>
            </w:r>
          </w:p>
        </w:tc>
        <w:tc>
          <w:tcPr>
            <w:tcW w:w="623" w:type="pct"/>
            <w:tcBorders>
              <w:top w:val="nil"/>
              <w:bottom w:val="nil"/>
            </w:tcBorders>
            <w:shd w:val="clear" w:color="auto" w:fill="FFFFFF"/>
            <w:vAlign w:val="center"/>
          </w:tcPr>
          <w:p w14:paraId="39825A8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23.7</w:t>
            </w:r>
          </w:p>
        </w:tc>
        <w:tc>
          <w:tcPr>
            <w:tcW w:w="846" w:type="pct"/>
            <w:tcBorders>
              <w:top w:val="nil"/>
              <w:bottom w:val="nil"/>
            </w:tcBorders>
            <w:shd w:val="clear" w:color="auto" w:fill="FFFFFF"/>
            <w:vAlign w:val="center"/>
          </w:tcPr>
          <w:p w14:paraId="58D8FF5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23.7</w:t>
            </w:r>
          </w:p>
        </w:tc>
        <w:tc>
          <w:tcPr>
            <w:tcW w:w="892" w:type="pct"/>
            <w:tcBorders>
              <w:top w:val="nil"/>
              <w:bottom w:val="nil"/>
              <w:right w:val="single" w:sz="16" w:space="0" w:color="000000"/>
            </w:tcBorders>
            <w:shd w:val="clear" w:color="auto" w:fill="FFFFFF"/>
            <w:vAlign w:val="center"/>
          </w:tcPr>
          <w:p w14:paraId="17C8427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83.9</w:t>
            </w:r>
          </w:p>
        </w:tc>
      </w:tr>
      <w:tr w:rsidR="0038162C" w:rsidRPr="00474556" w14:paraId="3D60A140"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631D1B8C"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6EB6C3EA"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Masa manula (&gt; 65 tahun)</w:t>
            </w:r>
          </w:p>
        </w:tc>
        <w:tc>
          <w:tcPr>
            <w:tcW w:w="706" w:type="pct"/>
            <w:tcBorders>
              <w:top w:val="nil"/>
              <w:left w:val="single" w:sz="16" w:space="0" w:color="000000"/>
              <w:bottom w:val="nil"/>
            </w:tcBorders>
            <w:shd w:val="clear" w:color="auto" w:fill="FFFFFF"/>
            <w:vAlign w:val="center"/>
          </w:tcPr>
          <w:p w14:paraId="7486E41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19</w:t>
            </w:r>
          </w:p>
        </w:tc>
        <w:tc>
          <w:tcPr>
            <w:tcW w:w="623" w:type="pct"/>
            <w:tcBorders>
              <w:top w:val="nil"/>
              <w:bottom w:val="nil"/>
            </w:tcBorders>
            <w:shd w:val="clear" w:color="auto" w:fill="FFFFFF"/>
            <w:vAlign w:val="center"/>
          </w:tcPr>
          <w:p w14:paraId="75E9186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16.1</w:t>
            </w:r>
          </w:p>
        </w:tc>
        <w:tc>
          <w:tcPr>
            <w:tcW w:w="846" w:type="pct"/>
            <w:tcBorders>
              <w:top w:val="nil"/>
              <w:bottom w:val="nil"/>
            </w:tcBorders>
            <w:shd w:val="clear" w:color="auto" w:fill="FFFFFF"/>
            <w:vAlign w:val="center"/>
          </w:tcPr>
          <w:p w14:paraId="0A59FD5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16.1</w:t>
            </w:r>
          </w:p>
        </w:tc>
        <w:tc>
          <w:tcPr>
            <w:tcW w:w="892" w:type="pct"/>
            <w:tcBorders>
              <w:top w:val="nil"/>
              <w:bottom w:val="nil"/>
              <w:right w:val="single" w:sz="16" w:space="0" w:color="000000"/>
            </w:tcBorders>
            <w:shd w:val="clear" w:color="auto" w:fill="FFFFFF"/>
            <w:vAlign w:val="center"/>
          </w:tcPr>
          <w:p w14:paraId="39599973"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1F703913"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3F16F13D"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single" w:sz="16" w:space="0" w:color="000000"/>
              <w:right w:val="single" w:sz="16" w:space="0" w:color="000000"/>
            </w:tcBorders>
            <w:shd w:val="clear" w:color="auto" w:fill="FFFFFF"/>
          </w:tcPr>
          <w:p w14:paraId="6E317498"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706" w:type="pct"/>
            <w:tcBorders>
              <w:top w:val="nil"/>
              <w:left w:val="single" w:sz="16" w:space="0" w:color="000000"/>
              <w:bottom w:val="single" w:sz="16" w:space="0" w:color="000000"/>
            </w:tcBorders>
            <w:shd w:val="clear" w:color="auto" w:fill="FFFFFF"/>
            <w:vAlign w:val="center"/>
          </w:tcPr>
          <w:p w14:paraId="7A52D75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623" w:type="pct"/>
            <w:tcBorders>
              <w:top w:val="nil"/>
              <w:bottom w:val="single" w:sz="16" w:space="0" w:color="000000"/>
            </w:tcBorders>
            <w:shd w:val="clear" w:color="auto" w:fill="FFFFFF"/>
            <w:vAlign w:val="center"/>
          </w:tcPr>
          <w:p w14:paraId="571C02A4"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846" w:type="pct"/>
            <w:tcBorders>
              <w:top w:val="nil"/>
              <w:bottom w:val="single" w:sz="16" w:space="0" w:color="000000"/>
            </w:tcBorders>
            <w:shd w:val="clear" w:color="auto" w:fill="FFFFFF"/>
            <w:vAlign w:val="center"/>
          </w:tcPr>
          <w:p w14:paraId="689E25E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892" w:type="pct"/>
            <w:tcBorders>
              <w:top w:val="nil"/>
              <w:bottom w:val="single" w:sz="16" w:space="0" w:color="000000"/>
              <w:right w:val="single" w:sz="16" w:space="0" w:color="000000"/>
            </w:tcBorders>
            <w:shd w:val="clear" w:color="auto" w:fill="FFFFFF"/>
            <w:vAlign w:val="center"/>
          </w:tcPr>
          <w:p w14:paraId="16218822"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2F4A54A3" w14:textId="77777777" w:rsidR="0038162C" w:rsidRPr="0061705C" w:rsidRDefault="0038162C" w:rsidP="0038162C">
      <w:pPr>
        <w:autoSpaceDE w:val="0"/>
        <w:autoSpaceDN w:val="0"/>
        <w:adjustRightInd w:val="0"/>
        <w:spacing w:after="0" w:line="240" w:lineRule="auto"/>
        <w:rPr>
          <w:rFonts w:ascii="Times New Roman" w:hAnsi="Times New Roman" w:cs="Times New Roman"/>
          <w:sz w:val="24"/>
          <w:szCs w:val="24"/>
          <w:lang w:val="id-ID"/>
        </w:rPr>
      </w:pPr>
    </w:p>
    <w:p w14:paraId="519DB6AC" w14:textId="77777777" w:rsidR="0038162C" w:rsidRDefault="0038162C" w:rsidP="0038162C">
      <w:pPr>
        <w:autoSpaceDE w:val="0"/>
        <w:autoSpaceDN w:val="0"/>
        <w:adjustRightInd w:val="0"/>
        <w:spacing w:after="0" w:line="240" w:lineRule="auto"/>
        <w:rPr>
          <w:rFonts w:ascii="Times New Roman" w:hAnsi="Times New Roman" w:cs="Times New Roman"/>
          <w:sz w:val="24"/>
          <w:szCs w:val="24"/>
          <w:lang w:val="id-ID"/>
        </w:rPr>
      </w:pPr>
      <w:r w:rsidRPr="00691F51">
        <w:rPr>
          <w:rFonts w:ascii="Times New Roman" w:hAnsi="Times New Roman" w:cs="Times New Roman"/>
          <w:sz w:val="24"/>
          <w:szCs w:val="24"/>
          <w:lang w:val="id-ID"/>
        </w:rPr>
        <w:t>Berdasarkan tabel diatas dapat diketahui mayoritas responden berusia 6-65 tahun yaitu sebnayak 28 responden (23.7%) dan minoritas 36-45 tahun yaitu sebanyak 12 responden (10.2%).</w:t>
      </w:r>
    </w:p>
    <w:p w14:paraId="2A75CCF0" w14:textId="77777777" w:rsidR="0038162C" w:rsidRPr="001D16B5" w:rsidRDefault="0038162C" w:rsidP="0038162C">
      <w:pPr>
        <w:autoSpaceDE w:val="0"/>
        <w:autoSpaceDN w:val="0"/>
        <w:adjustRightInd w:val="0"/>
        <w:spacing w:after="0" w:line="240" w:lineRule="auto"/>
        <w:rPr>
          <w:rFonts w:ascii="Times New Roman" w:hAnsi="Times New Roman" w:cs="Times New Roman"/>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4"/>
        <w:gridCol w:w="1443"/>
        <w:gridCol w:w="1305"/>
        <w:gridCol w:w="1151"/>
        <w:gridCol w:w="1564"/>
        <w:gridCol w:w="1651"/>
      </w:tblGrid>
      <w:tr w:rsidR="0038162C" w:rsidRPr="00474556" w14:paraId="3859EBB9" w14:textId="77777777" w:rsidTr="004551D3">
        <w:trPr>
          <w:cantSplit/>
        </w:trPr>
        <w:tc>
          <w:tcPr>
            <w:tcW w:w="5000" w:type="pct"/>
            <w:gridSpan w:val="6"/>
            <w:tcBorders>
              <w:top w:val="nil"/>
              <w:left w:val="nil"/>
              <w:bottom w:val="nil"/>
              <w:right w:val="nil"/>
            </w:tcBorders>
            <w:shd w:val="clear" w:color="auto" w:fill="FFFFFF"/>
            <w:vAlign w:val="center"/>
          </w:tcPr>
          <w:p w14:paraId="0443CE9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JK</w:t>
            </w:r>
          </w:p>
        </w:tc>
      </w:tr>
      <w:tr w:rsidR="0038162C" w:rsidRPr="00474556" w14:paraId="2F91F318" w14:textId="77777777" w:rsidTr="004551D3">
        <w:trPr>
          <w:cantSplit/>
        </w:trPr>
        <w:tc>
          <w:tcPr>
            <w:tcW w:w="1428" w:type="pct"/>
            <w:gridSpan w:val="2"/>
            <w:tcBorders>
              <w:top w:val="single" w:sz="16" w:space="0" w:color="000000"/>
              <w:left w:val="single" w:sz="16" w:space="0" w:color="000000"/>
              <w:bottom w:val="single" w:sz="16" w:space="0" w:color="000000"/>
              <w:right w:val="nil"/>
            </w:tcBorders>
            <w:shd w:val="clear" w:color="auto" w:fill="FFFFFF"/>
            <w:vAlign w:val="bottom"/>
          </w:tcPr>
          <w:p w14:paraId="6CB4E2C2"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822" w:type="pct"/>
            <w:tcBorders>
              <w:top w:val="single" w:sz="16" w:space="0" w:color="000000"/>
              <w:left w:val="single" w:sz="16" w:space="0" w:color="000000"/>
              <w:bottom w:val="single" w:sz="16" w:space="0" w:color="000000"/>
            </w:tcBorders>
            <w:shd w:val="clear" w:color="auto" w:fill="FFFFFF"/>
            <w:vAlign w:val="bottom"/>
          </w:tcPr>
          <w:p w14:paraId="726C2269"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725" w:type="pct"/>
            <w:tcBorders>
              <w:top w:val="single" w:sz="16" w:space="0" w:color="000000"/>
              <w:bottom w:val="single" w:sz="16" w:space="0" w:color="000000"/>
            </w:tcBorders>
            <w:shd w:val="clear" w:color="auto" w:fill="FFFFFF"/>
            <w:vAlign w:val="bottom"/>
          </w:tcPr>
          <w:p w14:paraId="3971129A"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985" w:type="pct"/>
            <w:tcBorders>
              <w:top w:val="single" w:sz="16" w:space="0" w:color="000000"/>
              <w:bottom w:val="single" w:sz="16" w:space="0" w:color="000000"/>
            </w:tcBorders>
            <w:shd w:val="clear" w:color="auto" w:fill="FFFFFF"/>
            <w:vAlign w:val="bottom"/>
          </w:tcPr>
          <w:p w14:paraId="41E36C8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1039" w:type="pct"/>
            <w:tcBorders>
              <w:top w:val="single" w:sz="16" w:space="0" w:color="000000"/>
              <w:bottom w:val="single" w:sz="16" w:space="0" w:color="000000"/>
              <w:right w:val="single" w:sz="16" w:space="0" w:color="000000"/>
            </w:tcBorders>
            <w:shd w:val="clear" w:color="auto" w:fill="FFFFFF"/>
            <w:vAlign w:val="bottom"/>
          </w:tcPr>
          <w:p w14:paraId="4CC7FF17"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122EC467" w14:textId="77777777" w:rsidTr="004551D3">
        <w:trPr>
          <w:cantSplit/>
        </w:trPr>
        <w:tc>
          <w:tcPr>
            <w:tcW w:w="519" w:type="pct"/>
            <w:vMerge w:val="restart"/>
            <w:tcBorders>
              <w:top w:val="single" w:sz="16" w:space="0" w:color="000000"/>
              <w:left w:val="single" w:sz="16" w:space="0" w:color="000000"/>
              <w:bottom w:val="single" w:sz="16" w:space="0" w:color="000000"/>
              <w:right w:val="nil"/>
            </w:tcBorders>
            <w:shd w:val="clear" w:color="auto" w:fill="FFFFFF"/>
          </w:tcPr>
          <w:p w14:paraId="0D279C1D"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909" w:type="pct"/>
            <w:tcBorders>
              <w:top w:val="single" w:sz="16" w:space="0" w:color="000000"/>
              <w:left w:val="nil"/>
              <w:bottom w:val="nil"/>
              <w:right w:val="single" w:sz="16" w:space="0" w:color="000000"/>
            </w:tcBorders>
            <w:shd w:val="clear" w:color="auto" w:fill="FFFFFF"/>
          </w:tcPr>
          <w:p w14:paraId="439CC772"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Laki-laki</w:t>
            </w:r>
          </w:p>
        </w:tc>
        <w:tc>
          <w:tcPr>
            <w:tcW w:w="822" w:type="pct"/>
            <w:tcBorders>
              <w:top w:val="single" w:sz="16" w:space="0" w:color="000000"/>
              <w:left w:val="single" w:sz="16" w:space="0" w:color="000000"/>
              <w:bottom w:val="nil"/>
            </w:tcBorders>
            <w:shd w:val="clear" w:color="auto" w:fill="FFFFFF"/>
            <w:vAlign w:val="center"/>
          </w:tcPr>
          <w:p w14:paraId="709C421E"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52</w:t>
            </w:r>
          </w:p>
        </w:tc>
        <w:tc>
          <w:tcPr>
            <w:tcW w:w="725" w:type="pct"/>
            <w:tcBorders>
              <w:top w:val="single" w:sz="16" w:space="0" w:color="000000"/>
              <w:bottom w:val="nil"/>
            </w:tcBorders>
            <w:shd w:val="clear" w:color="auto" w:fill="FFFFFF"/>
            <w:vAlign w:val="center"/>
          </w:tcPr>
          <w:p w14:paraId="35A173B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44.1</w:t>
            </w:r>
          </w:p>
        </w:tc>
        <w:tc>
          <w:tcPr>
            <w:tcW w:w="985" w:type="pct"/>
            <w:tcBorders>
              <w:top w:val="single" w:sz="16" w:space="0" w:color="000000"/>
              <w:bottom w:val="nil"/>
            </w:tcBorders>
            <w:shd w:val="clear" w:color="auto" w:fill="FFFFFF"/>
            <w:vAlign w:val="center"/>
          </w:tcPr>
          <w:p w14:paraId="0DE0B58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44.1</w:t>
            </w:r>
          </w:p>
        </w:tc>
        <w:tc>
          <w:tcPr>
            <w:tcW w:w="1039" w:type="pct"/>
            <w:tcBorders>
              <w:top w:val="single" w:sz="16" w:space="0" w:color="000000"/>
              <w:bottom w:val="nil"/>
              <w:right w:val="single" w:sz="16" w:space="0" w:color="000000"/>
            </w:tcBorders>
            <w:shd w:val="clear" w:color="auto" w:fill="FFFFFF"/>
            <w:vAlign w:val="center"/>
          </w:tcPr>
          <w:p w14:paraId="009FEC0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44.1</w:t>
            </w:r>
          </w:p>
        </w:tc>
      </w:tr>
      <w:tr w:rsidR="0038162C" w:rsidRPr="00474556" w14:paraId="5D20BB9E" w14:textId="77777777" w:rsidTr="004551D3">
        <w:trPr>
          <w:cantSplit/>
        </w:trPr>
        <w:tc>
          <w:tcPr>
            <w:tcW w:w="519" w:type="pct"/>
            <w:vMerge/>
            <w:tcBorders>
              <w:top w:val="single" w:sz="16" w:space="0" w:color="000000"/>
              <w:left w:val="single" w:sz="16" w:space="0" w:color="000000"/>
              <w:bottom w:val="single" w:sz="16" w:space="0" w:color="000000"/>
              <w:right w:val="nil"/>
            </w:tcBorders>
            <w:shd w:val="clear" w:color="auto" w:fill="FFFFFF"/>
          </w:tcPr>
          <w:p w14:paraId="27316090"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909" w:type="pct"/>
            <w:tcBorders>
              <w:top w:val="nil"/>
              <w:left w:val="nil"/>
              <w:bottom w:val="nil"/>
              <w:right w:val="single" w:sz="16" w:space="0" w:color="000000"/>
            </w:tcBorders>
            <w:shd w:val="clear" w:color="auto" w:fill="FFFFFF"/>
          </w:tcPr>
          <w:p w14:paraId="2C523BAF"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Perempuan</w:t>
            </w:r>
          </w:p>
        </w:tc>
        <w:tc>
          <w:tcPr>
            <w:tcW w:w="822" w:type="pct"/>
            <w:tcBorders>
              <w:top w:val="nil"/>
              <w:left w:val="single" w:sz="16" w:space="0" w:color="000000"/>
              <w:bottom w:val="nil"/>
            </w:tcBorders>
            <w:shd w:val="clear" w:color="auto" w:fill="FFFFFF"/>
            <w:vAlign w:val="center"/>
          </w:tcPr>
          <w:p w14:paraId="69C86FB7"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66</w:t>
            </w:r>
          </w:p>
        </w:tc>
        <w:tc>
          <w:tcPr>
            <w:tcW w:w="725" w:type="pct"/>
            <w:tcBorders>
              <w:top w:val="nil"/>
              <w:bottom w:val="nil"/>
            </w:tcBorders>
            <w:shd w:val="clear" w:color="auto" w:fill="FFFFFF"/>
            <w:vAlign w:val="center"/>
          </w:tcPr>
          <w:p w14:paraId="4972BE7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55.9</w:t>
            </w:r>
          </w:p>
        </w:tc>
        <w:tc>
          <w:tcPr>
            <w:tcW w:w="985" w:type="pct"/>
            <w:tcBorders>
              <w:top w:val="nil"/>
              <w:bottom w:val="nil"/>
            </w:tcBorders>
            <w:shd w:val="clear" w:color="auto" w:fill="FFFFFF"/>
            <w:vAlign w:val="center"/>
          </w:tcPr>
          <w:p w14:paraId="5201006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55.9</w:t>
            </w:r>
          </w:p>
        </w:tc>
        <w:tc>
          <w:tcPr>
            <w:tcW w:w="1039" w:type="pct"/>
            <w:tcBorders>
              <w:top w:val="nil"/>
              <w:bottom w:val="nil"/>
              <w:right w:val="single" w:sz="16" w:space="0" w:color="000000"/>
            </w:tcBorders>
            <w:shd w:val="clear" w:color="auto" w:fill="FFFFFF"/>
            <w:vAlign w:val="center"/>
          </w:tcPr>
          <w:p w14:paraId="0B79DD0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1CADB041" w14:textId="77777777" w:rsidTr="004551D3">
        <w:trPr>
          <w:cantSplit/>
        </w:trPr>
        <w:tc>
          <w:tcPr>
            <w:tcW w:w="519" w:type="pct"/>
            <w:vMerge/>
            <w:tcBorders>
              <w:top w:val="single" w:sz="16" w:space="0" w:color="000000"/>
              <w:left w:val="single" w:sz="16" w:space="0" w:color="000000"/>
              <w:bottom w:val="single" w:sz="16" w:space="0" w:color="000000"/>
              <w:right w:val="nil"/>
            </w:tcBorders>
            <w:shd w:val="clear" w:color="auto" w:fill="FFFFFF"/>
          </w:tcPr>
          <w:p w14:paraId="4BCA7C15"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909" w:type="pct"/>
            <w:tcBorders>
              <w:top w:val="nil"/>
              <w:left w:val="nil"/>
              <w:bottom w:val="single" w:sz="16" w:space="0" w:color="000000"/>
              <w:right w:val="single" w:sz="16" w:space="0" w:color="000000"/>
            </w:tcBorders>
            <w:shd w:val="clear" w:color="auto" w:fill="FFFFFF"/>
          </w:tcPr>
          <w:p w14:paraId="320709BF"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822" w:type="pct"/>
            <w:tcBorders>
              <w:top w:val="nil"/>
              <w:left w:val="single" w:sz="16" w:space="0" w:color="000000"/>
              <w:bottom w:val="single" w:sz="16" w:space="0" w:color="000000"/>
            </w:tcBorders>
            <w:shd w:val="clear" w:color="auto" w:fill="FFFFFF"/>
            <w:vAlign w:val="center"/>
          </w:tcPr>
          <w:p w14:paraId="530DAF3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725" w:type="pct"/>
            <w:tcBorders>
              <w:top w:val="nil"/>
              <w:bottom w:val="single" w:sz="16" w:space="0" w:color="000000"/>
            </w:tcBorders>
            <w:shd w:val="clear" w:color="auto" w:fill="FFFFFF"/>
            <w:vAlign w:val="center"/>
          </w:tcPr>
          <w:p w14:paraId="4F08A29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985" w:type="pct"/>
            <w:tcBorders>
              <w:top w:val="nil"/>
              <w:bottom w:val="single" w:sz="16" w:space="0" w:color="000000"/>
            </w:tcBorders>
            <w:shd w:val="clear" w:color="auto" w:fill="FFFFFF"/>
            <w:vAlign w:val="center"/>
          </w:tcPr>
          <w:p w14:paraId="1953004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039" w:type="pct"/>
            <w:tcBorders>
              <w:top w:val="nil"/>
              <w:bottom w:val="single" w:sz="16" w:space="0" w:color="000000"/>
              <w:right w:val="single" w:sz="16" w:space="0" w:color="000000"/>
            </w:tcBorders>
            <w:shd w:val="clear" w:color="auto" w:fill="FFFFFF"/>
            <w:vAlign w:val="center"/>
          </w:tcPr>
          <w:p w14:paraId="203E9A2F"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4E4F6369"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p w14:paraId="56A59D04"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Berdasarkan tabel diatas dapat diketahui mayoritas perempuan yaitu sebnayak 66 responden (</w:t>
      </w:r>
      <w:r w:rsidRPr="00474556">
        <w:rPr>
          <w:rFonts w:ascii="Times New Roman" w:hAnsi="Times New Roman" w:cs="Times New Roman"/>
          <w:color w:val="000000"/>
          <w:sz w:val="24"/>
          <w:szCs w:val="24"/>
        </w:rPr>
        <w:t>55.9</w:t>
      </w:r>
      <w:r>
        <w:rPr>
          <w:rFonts w:ascii="Times New Roman" w:hAnsi="Times New Roman" w:cs="Times New Roman"/>
          <w:sz w:val="24"/>
          <w:szCs w:val="24"/>
        </w:rPr>
        <w:t>%) dan minoritas laki-laki yaitu sebanyak 52 responden (</w:t>
      </w:r>
      <w:r w:rsidRPr="00474556">
        <w:rPr>
          <w:rFonts w:ascii="Times New Roman" w:hAnsi="Times New Roman" w:cs="Times New Roman"/>
          <w:color w:val="000000"/>
          <w:sz w:val="24"/>
          <w:szCs w:val="24"/>
        </w:rPr>
        <w:t>44.1</w:t>
      </w:r>
      <w:r>
        <w:rPr>
          <w:rFonts w:ascii="Times New Roman" w:hAnsi="Times New Roman" w:cs="Times New Roman"/>
          <w:sz w:val="24"/>
          <w:szCs w:val="24"/>
        </w:rPr>
        <w:t>%).</w:t>
      </w:r>
    </w:p>
    <w:p w14:paraId="2A85958B" w14:textId="77777777" w:rsidR="0038162C" w:rsidRDefault="0038162C" w:rsidP="0038162C">
      <w:pPr>
        <w:autoSpaceDE w:val="0"/>
        <w:autoSpaceDN w:val="0"/>
        <w:adjustRightInd w:val="0"/>
        <w:spacing w:after="0" w:line="240" w:lineRule="auto"/>
        <w:rPr>
          <w:rFonts w:ascii="Times New Roman" w:hAnsi="Times New Roman" w:cs="Times New Roman"/>
          <w:sz w:val="24"/>
          <w:szCs w:val="24"/>
        </w:rPr>
      </w:pPr>
    </w:p>
    <w:p w14:paraId="4BEC938F"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4DE5BD53"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019CF3F8"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7D482A43"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548A3CE2"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564E88BC"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1DE07DF3" w14:textId="77777777" w:rsidR="00647586" w:rsidRPr="00647586" w:rsidRDefault="00647586" w:rsidP="0038162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99"/>
        <w:gridCol w:w="2352"/>
        <w:gridCol w:w="1163"/>
        <w:gridCol w:w="981"/>
        <w:gridCol w:w="1335"/>
        <w:gridCol w:w="1408"/>
      </w:tblGrid>
      <w:tr w:rsidR="0038162C" w:rsidRPr="00474556" w14:paraId="230CE7EB" w14:textId="77777777" w:rsidTr="004551D3">
        <w:trPr>
          <w:cantSplit/>
        </w:trPr>
        <w:tc>
          <w:tcPr>
            <w:tcW w:w="5000" w:type="pct"/>
            <w:gridSpan w:val="6"/>
            <w:tcBorders>
              <w:top w:val="nil"/>
              <w:left w:val="nil"/>
              <w:bottom w:val="nil"/>
              <w:right w:val="nil"/>
            </w:tcBorders>
            <w:shd w:val="clear" w:color="auto" w:fill="FFFFFF"/>
            <w:vAlign w:val="center"/>
          </w:tcPr>
          <w:p w14:paraId="61C6CF55"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lastRenderedPageBreak/>
              <w:t>Pendidikan</w:t>
            </w:r>
          </w:p>
        </w:tc>
      </w:tr>
      <w:tr w:rsidR="0038162C" w:rsidRPr="00474556" w14:paraId="1881235B" w14:textId="77777777" w:rsidTr="004551D3">
        <w:trPr>
          <w:cantSplit/>
        </w:trPr>
        <w:tc>
          <w:tcPr>
            <w:tcW w:w="1933" w:type="pct"/>
            <w:gridSpan w:val="2"/>
            <w:tcBorders>
              <w:top w:val="single" w:sz="16" w:space="0" w:color="000000"/>
              <w:left w:val="single" w:sz="16" w:space="0" w:color="000000"/>
              <w:bottom w:val="single" w:sz="16" w:space="0" w:color="000000"/>
              <w:right w:val="nil"/>
            </w:tcBorders>
            <w:shd w:val="clear" w:color="auto" w:fill="FFFFFF"/>
            <w:vAlign w:val="bottom"/>
          </w:tcPr>
          <w:p w14:paraId="4129D566"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706" w:type="pct"/>
            <w:tcBorders>
              <w:top w:val="single" w:sz="16" w:space="0" w:color="000000"/>
              <w:left w:val="single" w:sz="16" w:space="0" w:color="000000"/>
              <w:bottom w:val="single" w:sz="16" w:space="0" w:color="000000"/>
            </w:tcBorders>
            <w:shd w:val="clear" w:color="auto" w:fill="FFFFFF"/>
            <w:vAlign w:val="bottom"/>
          </w:tcPr>
          <w:p w14:paraId="7CEC7847"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623" w:type="pct"/>
            <w:tcBorders>
              <w:top w:val="single" w:sz="16" w:space="0" w:color="000000"/>
              <w:bottom w:val="single" w:sz="16" w:space="0" w:color="000000"/>
            </w:tcBorders>
            <w:shd w:val="clear" w:color="auto" w:fill="FFFFFF"/>
            <w:vAlign w:val="bottom"/>
          </w:tcPr>
          <w:p w14:paraId="16CF2DE9"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846" w:type="pct"/>
            <w:tcBorders>
              <w:top w:val="single" w:sz="16" w:space="0" w:color="000000"/>
              <w:bottom w:val="single" w:sz="16" w:space="0" w:color="000000"/>
            </w:tcBorders>
            <w:shd w:val="clear" w:color="auto" w:fill="FFFFFF"/>
            <w:vAlign w:val="bottom"/>
          </w:tcPr>
          <w:p w14:paraId="25210FB3"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892" w:type="pct"/>
            <w:tcBorders>
              <w:top w:val="single" w:sz="16" w:space="0" w:color="000000"/>
              <w:bottom w:val="single" w:sz="16" w:space="0" w:color="000000"/>
              <w:right w:val="single" w:sz="16" w:space="0" w:color="000000"/>
            </w:tcBorders>
            <w:shd w:val="clear" w:color="auto" w:fill="FFFFFF"/>
            <w:vAlign w:val="bottom"/>
          </w:tcPr>
          <w:p w14:paraId="00640785"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6C6815C5" w14:textId="77777777" w:rsidTr="004551D3">
        <w:trPr>
          <w:cantSplit/>
        </w:trPr>
        <w:tc>
          <w:tcPr>
            <w:tcW w:w="446" w:type="pct"/>
            <w:vMerge w:val="restart"/>
            <w:tcBorders>
              <w:top w:val="single" w:sz="16" w:space="0" w:color="000000"/>
              <w:left w:val="single" w:sz="16" w:space="0" w:color="000000"/>
              <w:bottom w:val="single" w:sz="16" w:space="0" w:color="000000"/>
              <w:right w:val="nil"/>
            </w:tcBorders>
            <w:shd w:val="clear" w:color="auto" w:fill="FFFFFF"/>
          </w:tcPr>
          <w:p w14:paraId="2D3609B7"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487" w:type="pct"/>
            <w:tcBorders>
              <w:top w:val="single" w:sz="16" w:space="0" w:color="000000"/>
              <w:left w:val="nil"/>
              <w:bottom w:val="nil"/>
              <w:right w:val="single" w:sz="16" w:space="0" w:color="000000"/>
            </w:tcBorders>
            <w:shd w:val="clear" w:color="auto" w:fill="FFFFFF"/>
          </w:tcPr>
          <w:p w14:paraId="0D1F8768"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Sekolah Dasar (SD)</w:t>
            </w:r>
          </w:p>
        </w:tc>
        <w:tc>
          <w:tcPr>
            <w:tcW w:w="706" w:type="pct"/>
            <w:tcBorders>
              <w:top w:val="single" w:sz="16" w:space="0" w:color="000000"/>
              <w:left w:val="single" w:sz="16" w:space="0" w:color="000000"/>
              <w:bottom w:val="nil"/>
            </w:tcBorders>
            <w:shd w:val="clear" w:color="auto" w:fill="FFFFFF"/>
            <w:vAlign w:val="center"/>
          </w:tcPr>
          <w:p w14:paraId="0D9A693E"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25</w:t>
            </w:r>
          </w:p>
        </w:tc>
        <w:tc>
          <w:tcPr>
            <w:tcW w:w="623" w:type="pct"/>
            <w:tcBorders>
              <w:top w:val="single" w:sz="16" w:space="0" w:color="000000"/>
              <w:bottom w:val="nil"/>
            </w:tcBorders>
            <w:shd w:val="clear" w:color="auto" w:fill="FFFFFF"/>
            <w:vAlign w:val="center"/>
          </w:tcPr>
          <w:p w14:paraId="77C4156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21.2</w:t>
            </w:r>
          </w:p>
        </w:tc>
        <w:tc>
          <w:tcPr>
            <w:tcW w:w="846" w:type="pct"/>
            <w:tcBorders>
              <w:top w:val="single" w:sz="16" w:space="0" w:color="000000"/>
              <w:bottom w:val="nil"/>
            </w:tcBorders>
            <w:shd w:val="clear" w:color="auto" w:fill="FFFFFF"/>
            <w:vAlign w:val="center"/>
          </w:tcPr>
          <w:p w14:paraId="3877401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21.2</w:t>
            </w:r>
          </w:p>
        </w:tc>
        <w:tc>
          <w:tcPr>
            <w:tcW w:w="892" w:type="pct"/>
            <w:tcBorders>
              <w:top w:val="single" w:sz="16" w:space="0" w:color="000000"/>
              <w:bottom w:val="nil"/>
              <w:right w:val="single" w:sz="16" w:space="0" w:color="000000"/>
            </w:tcBorders>
            <w:shd w:val="clear" w:color="auto" w:fill="FFFFFF"/>
            <w:vAlign w:val="center"/>
          </w:tcPr>
          <w:p w14:paraId="51E229B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21.2</w:t>
            </w:r>
          </w:p>
        </w:tc>
      </w:tr>
      <w:tr w:rsidR="0038162C" w:rsidRPr="00474556" w14:paraId="2164B7CD"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701805CC"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64A35E37"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Sekolah Menengah Pertama (SMP)</w:t>
            </w:r>
          </w:p>
        </w:tc>
        <w:tc>
          <w:tcPr>
            <w:tcW w:w="706" w:type="pct"/>
            <w:tcBorders>
              <w:top w:val="nil"/>
              <w:left w:val="single" w:sz="16" w:space="0" w:color="000000"/>
              <w:bottom w:val="nil"/>
            </w:tcBorders>
            <w:shd w:val="clear" w:color="auto" w:fill="FFFFFF"/>
            <w:vAlign w:val="center"/>
          </w:tcPr>
          <w:p w14:paraId="6A624E9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54</w:t>
            </w:r>
          </w:p>
        </w:tc>
        <w:tc>
          <w:tcPr>
            <w:tcW w:w="623" w:type="pct"/>
            <w:tcBorders>
              <w:top w:val="nil"/>
              <w:bottom w:val="nil"/>
            </w:tcBorders>
            <w:shd w:val="clear" w:color="auto" w:fill="FFFFFF"/>
            <w:vAlign w:val="center"/>
          </w:tcPr>
          <w:p w14:paraId="586E55FE"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45.8</w:t>
            </w:r>
          </w:p>
        </w:tc>
        <w:tc>
          <w:tcPr>
            <w:tcW w:w="846" w:type="pct"/>
            <w:tcBorders>
              <w:top w:val="nil"/>
              <w:bottom w:val="nil"/>
            </w:tcBorders>
            <w:shd w:val="clear" w:color="auto" w:fill="FFFFFF"/>
            <w:vAlign w:val="center"/>
          </w:tcPr>
          <w:p w14:paraId="1BE5C84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45.8</w:t>
            </w:r>
          </w:p>
        </w:tc>
        <w:tc>
          <w:tcPr>
            <w:tcW w:w="892" w:type="pct"/>
            <w:tcBorders>
              <w:top w:val="nil"/>
              <w:bottom w:val="nil"/>
              <w:right w:val="single" w:sz="16" w:space="0" w:color="000000"/>
            </w:tcBorders>
            <w:shd w:val="clear" w:color="auto" w:fill="FFFFFF"/>
            <w:vAlign w:val="center"/>
          </w:tcPr>
          <w:p w14:paraId="5940AE1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66.9</w:t>
            </w:r>
          </w:p>
        </w:tc>
      </w:tr>
      <w:tr w:rsidR="0038162C" w:rsidRPr="00474556" w14:paraId="704A5FC5"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2FEBF376"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nil"/>
              <w:right w:val="single" w:sz="16" w:space="0" w:color="000000"/>
            </w:tcBorders>
            <w:shd w:val="clear" w:color="auto" w:fill="FFFFFF"/>
          </w:tcPr>
          <w:p w14:paraId="09E7D45B"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Sekolah Menengah (SMA/SMK)</w:t>
            </w:r>
          </w:p>
        </w:tc>
        <w:tc>
          <w:tcPr>
            <w:tcW w:w="706" w:type="pct"/>
            <w:tcBorders>
              <w:top w:val="nil"/>
              <w:left w:val="single" w:sz="16" w:space="0" w:color="000000"/>
              <w:bottom w:val="nil"/>
            </w:tcBorders>
            <w:shd w:val="clear" w:color="auto" w:fill="FFFFFF"/>
            <w:vAlign w:val="center"/>
          </w:tcPr>
          <w:p w14:paraId="1DCA5C6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39</w:t>
            </w:r>
          </w:p>
        </w:tc>
        <w:tc>
          <w:tcPr>
            <w:tcW w:w="623" w:type="pct"/>
            <w:tcBorders>
              <w:top w:val="nil"/>
              <w:bottom w:val="nil"/>
            </w:tcBorders>
            <w:shd w:val="clear" w:color="auto" w:fill="FFFFFF"/>
            <w:vAlign w:val="center"/>
          </w:tcPr>
          <w:p w14:paraId="7747E83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33.1</w:t>
            </w:r>
          </w:p>
        </w:tc>
        <w:tc>
          <w:tcPr>
            <w:tcW w:w="846" w:type="pct"/>
            <w:tcBorders>
              <w:top w:val="nil"/>
              <w:bottom w:val="nil"/>
            </w:tcBorders>
            <w:shd w:val="clear" w:color="auto" w:fill="FFFFFF"/>
            <w:vAlign w:val="center"/>
          </w:tcPr>
          <w:p w14:paraId="1CA41EB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33.1</w:t>
            </w:r>
          </w:p>
        </w:tc>
        <w:tc>
          <w:tcPr>
            <w:tcW w:w="892" w:type="pct"/>
            <w:tcBorders>
              <w:top w:val="nil"/>
              <w:bottom w:val="nil"/>
              <w:right w:val="single" w:sz="16" w:space="0" w:color="000000"/>
            </w:tcBorders>
            <w:shd w:val="clear" w:color="auto" w:fill="FFFFFF"/>
            <w:vAlign w:val="center"/>
          </w:tcPr>
          <w:p w14:paraId="5F3ADD5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16B5CF5D" w14:textId="77777777" w:rsidTr="004551D3">
        <w:trPr>
          <w:cantSplit/>
        </w:trPr>
        <w:tc>
          <w:tcPr>
            <w:tcW w:w="446" w:type="pct"/>
            <w:vMerge/>
            <w:tcBorders>
              <w:top w:val="single" w:sz="16" w:space="0" w:color="000000"/>
              <w:left w:val="single" w:sz="16" w:space="0" w:color="000000"/>
              <w:bottom w:val="single" w:sz="16" w:space="0" w:color="000000"/>
              <w:right w:val="nil"/>
            </w:tcBorders>
            <w:shd w:val="clear" w:color="auto" w:fill="FFFFFF"/>
          </w:tcPr>
          <w:p w14:paraId="7048EA7F"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487" w:type="pct"/>
            <w:tcBorders>
              <w:top w:val="nil"/>
              <w:left w:val="nil"/>
              <w:bottom w:val="single" w:sz="16" w:space="0" w:color="000000"/>
              <w:right w:val="single" w:sz="16" w:space="0" w:color="000000"/>
            </w:tcBorders>
            <w:shd w:val="clear" w:color="auto" w:fill="FFFFFF"/>
          </w:tcPr>
          <w:p w14:paraId="3858F390"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706" w:type="pct"/>
            <w:tcBorders>
              <w:top w:val="nil"/>
              <w:left w:val="single" w:sz="16" w:space="0" w:color="000000"/>
              <w:bottom w:val="single" w:sz="16" w:space="0" w:color="000000"/>
            </w:tcBorders>
            <w:shd w:val="clear" w:color="auto" w:fill="FFFFFF"/>
            <w:vAlign w:val="center"/>
          </w:tcPr>
          <w:p w14:paraId="4784A4A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623" w:type="pct"/>
            <w:tcBorders>
              <w:top w:val="nil"/>
              <w:bottom w:val="single" w:sz="16" w:space="0" w:color="000000"/>
            </w:tcBorders>
            <w:shd w:val="clear" w:color="auto" w:fill="FFFFFF"/>
            <w:vAlign w:val="center"/>
          </w:tcPr>
          <w:p w14:paraId="46AE074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846" w:type="pct"/>
            <w:tcBorders>
              <w:top w:val="nil"/>
              <w:bottom w:val="single" w:sz="16" w:space="0" w:color="000000"/>
            </w:tcBorders>
            <w:shd w:val="clear" w:color="auto" w:fill="FFFFFF"/>
            <w:vAlign w:val="center"/>
          </w:tcPr>
          <w:p w14:paraId="1D5A938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892" w:type="pct"/>
            <w:tcBorders>
              <w:top w:val="nil"/>
              <w:bottom w:val="single" w:sz="16" w:space="0" w:color="000000"/>
              <w:right w:val="single" w:sz="16" w:space="0" w:color="000000"/>
            </w:tcBorders>
            <w:shd w:val="clear" w:color="auto" w:fill="FFFFFF"/>
            <w:vAlign w:val="center"/>
          </w:tcPr>
          <w:p w14:paraId="36DB50C1"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57E0CEB1"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p w14:paraId="66664712"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Berdasarkan tabel diatas dapat diketahui mayoritas SMP yaitu sebnayak 54 responden (</w:t>
      </w:r>
      <w:r w:rsidRPr="00474556">
        <w:rPr>
          <w:rFonts w:ascii="Times New Roman" w:hAnsi="Times New Roman" w:cs="Times New Roman"/>
          <w:color w:val="000000"/>
          <w:sz w:val="24"/>
          <w:szCs w:val="24"/>
        </w:rPr>
        <w:t>45.8</w:t>
      </w:r>
      <w:r>
        <w:rPr>
          <w:rFonts w:ascii="Times New Roman" w:hAnsi="Times New Roman" w:cs="Times New Roman"/>
          <w:sz w:val="24"/>
          <w:szCs w:val="24"/>
        </w:rPr>
        <w:t>%) dan minoritas SD yaitu sebanyak 25 responden (</w:t>
      </w:r>
      <w:r w:rsidRPr="00474556">
        <w:rPr>
          <w:rFonts w:ascii="Times New Roman" w:hAnsi="Times New Roman" w:cs="Times New Roman"/>
          <w:color w:val="000000"/>
          <w:sz w:val="24"/>
          <w:szCs w:val="24"/>
        </w:rPr>
        <w:t>21.2</w:t>
      </w:r>
      <w:r>
        <w:rPr>
          <w:rFonts w:ascii="Times New Roman" w:hAnsi="Times New Roman" w:cs="Times New Roman"/>
          <w:sz w:val="24"/>
          <w:szCs w:val="24"/>
        </w:rPr>
        <w:t>%).</w:t>
      </w:r>
    </w:p>
    <w:p w14:paraId="7CC17785" w14:textId="77777777" w:rsidR="0038162C" w:rsidRDefault="0038162C" w:rsidP="0038162C">
      <w:pPr>
        <w:autoSpaceDE w:val="0"/>
        <w:autoSpaceDN w:val="0"/>
        <w:adjustRightInd w:val="0"/>
        <w:spacing w:after="0" w:line="240" w:lineRule="auto"/>
        <w:rPr>
          <w:rFonts w:ascii="Times New Roman" w:hAnsi="Times New Roman" w:cs="Times New Roman"/>
          <w:sz w:val="24"/>
          <w:szCs w:val="24"/>
          <w:lang w:val="id-ID"/>
        </w:rPr>
      </w:pPr>
    </w:p>
    <w:p w14:paraId="25131E6E" w14:textId="77777777" w:rsidR="0038162C" w:rsidRDefault="0038162C" w:rsidP="0038162C">
      <w:pPr>
        <w:autoSpaceDE w:val="0"/>
        <w:autoSpaceDN w:val="0"/>
        <w:adjustRightInd w:val="0"/>
        <w:spacing w:after="0" w:line="240" w:lineRule="auto"/>
        <w:rPr>
          <w:rFonts w:ascii="Times New Roman" w:hAnsi="Times New Roman" w:cs="Times New Roman"/>
          <w:sz w:val="24"/>
          <w:szCs w:val="24"/>
          <w:lang w:val="id-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8"/>
        <w:gridCol w:w="1877"/>
        <w:gridCol w:w="1219"/>
        <w:gridCol w:w="1075"/>
        <w:gridCol w:w="1459"/>
        <w:gridCol w:w="1540"/>
      </w:tblGrid>
      <w:tr w:rsidR="0038162C" w:rsidRPr="00474556" w14:paraId="6A0FFF5A" w14:textId="77777777" w:rsidTr="004551D3">
        <w:trPr>
          <w:cantSplit/>
        </w:trPr>
        <w:tc>
          <w:tcPr>
            <w:tcW w:w="5000" w:type="pct"/>
            <w:gridSpan w:val="6"/>
            <w:tcBorders>
              <w:top w:val="nil"/>
              <w:left w:val="nil"/>
              <w:bottom w:val="nil"/>
              <w:right w:val="nil"/>
            </w:tcBorders>
            <w:shd w:val="clear" w:color="auto" w:fill="FFFFFF"/>
            <w:vAlign w:val="center"/>
          </w:tcPr>
          <w:p w14:paraId="69833834"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Pekerjaan</w:t>
            </w:r>
          </w:p>
        </w:tc>
      </w:tr>
      <w:tr w:rsidR="0038162C" w:rsidRPr="00474556" w14:paraId="682BC837" w14:textId="77777777" w:rsidTr="004551D3">
        <w:trPr>
          <w:cantSplit/>
        </w:trPr>
        <w:tc>
          <w:tcPr>
            <w:tcW w:w="1666" w:type="pct"/>
            <w:gridSpan w:val="2"/>
            <w:tcBorders>
              <w:top w:val="single" w:sz="16" w:space="0" w:color="000000"/>
              <w:left w:val="single" w:sz="16" w:space="0" w:color="000000"/>
              <w:bottom w:val="single" w:sz="16" w:space="0" w:color="000000"/>
              <w:right w:val="nil"/>
            </w:tcBorders>
            <w:shd w:val="clear" w:color="auto" w:fill="FFFFFF"/>
            <w:vAlign w:val="bottom"/>
          </w:tcPr>
          <w:p w14:paraId="02C3FF15"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768" w:type="pct"/>
            <w:tcBorders>
              <w:top w:val="single" w:sz="16" w:space="0" w:color="000000"/>
              <w:left w:val="single" w:sz="16" w:space="0" w:color="000000"/>
              <w:bottom w:val="single" w:sz="16" w:space="0" w:color="000000"/>
            </w:tcBorders>
            <w:shd w:val="clear" w:color="auto" w:fill="FFFFFF"/>
            <w:vAlign w:val="bottom"/>
          </w:tcPr>
          <w:p w14:paraId="341D84DF"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677" w:type="pct"/>
            <w:tcBorders>
              <w:top w:val="single" w:sz="16" w:space="0" w:color="000000"/>
              <w:bottom w:val="single" w:sz="16" w:space="0" w:color="000000"/>
            </w:tcBorders>
            <w:shd w:val="clear" w:color="auto" w:fill="FFFFFF"/>
            <w:vAlign w:val="bottom"/>
          </w:tcPr>
          <w:p w14:paraId="6B7F3A59"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919" w:type="pct"/>
            <w:tcBorders>
              <w:top w:val="single" w:sz="16" w:space="0" w:color="000000"/>
              <w:bottom w:val="single" w:sz="16" w:space="0" w:color="000000"/>
            </w:tcBorders>
            <w:shd w:val="clear" w:color="auto" w:fill="FFFFFF"/>
            <w:vAlign w:val="bottom"/>
          </w:tcPr>
          <w:p w14:paraId="0AEE694A"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970" w:type="pct"/>
            <w:tcBorders>
              <w:top w:val="single" w:sz="16" w:space="0" w:color="000000"/>
              <w:bottom w:val="single" w:sz="16" w:space="0" w:color="000000"/>
              <w:right w:val="single" w:sz="16" w:space="0" w:color="000000"/>
            </w:tcBorders>
            <w:shd w:val="clear" w:color="auto" w:fill="FFFFFF"/>
            <w:vAlign w:val="bottom"/>
          </w:tcPr>
          <w:p w14:paraId="7749E038"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7A7AEA66" w14:textId="77777777" w:rsidTr="004551D3">
        <w:trPr>
          <w:cantSplit/>
        </w:trPr>
        <w:tc>
          <w:tcPr>
            <w:tcW w:w="484" w:type="pct"/>
            <w:vMerge w:val="restart"/>
            <w:tcBorders>
              <w:top w:val="single" w:sz="16" w:space="0" w:color="000000"/>
              <w:left w:val="single" w:sz="16" w:space="0" w:color="000000"/>
              <w:bottom w:val="single" w:sz="16" w:space="0" w:color="000000"/>
              <w:right w:val="nil"/>
            </w:tcBorders>
            <w:shd w:val="clear" w:color="auto" w:fill="FFFFFF"/>
          </w:tcPr>
          <w:p w14:paraId="72ACDA31"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182" w:type="pct"/>
            <w:tcBorders>
              <w:top w:val="single" w:sz="16" w:space="0" w:color="000000"/>
              <w:left w:val="nil"/>
              <w:bottom w:val="nil"/>
              <w:right w:val="single" w:sz="16" w:space="0" w:color="000000"/>
            </w:tcBorders>
            <w:shd w:val="clear" w:color="auto" w:fill="FFFFFF"/>
          </w:tcPr>
          <w:p w14:paraId="6C3B7F70"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IRT</w:t>
            </w:r>
          </w:p>
        </w:tc>
        <w:tc>
          <w:tcPr>
            <w:tcW w:w="768" w:type="pct"/>
            <w:tcBorders>
              <w:top w:val="single" w:sz="16" w:space="0" w:color="000000"/>
              <w:left w:val="single" w:sz="16" w:space="0" w:color="000000"/>
              <w:bottom w:val="nil"/>
            </w:tcBorders>
            <w:shd w:val="clear" w:color="auto" w:fill="FFFFFF"/>
            <w:vAlign w:val="center"/>
          </w:tcPr>
          <w:p w14:paraId="4194CC4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17</w:t>
            </w:r>
          </w:p>
        </w:tc>
        <w:tc>
          <w:tcPr>
            <w:tcW w:w="677" w:type="pct"/>
            <w:tcBorders>
              <w:top w:val="single" w:sz="16" w:space="0" w:color="000000"/>
              <w:bottom w:val="nil"/>
            </w:tcBorders>
            <w:shd w:val="clear" w:color="auto" w:fill="FFFFFF"/>
            <w:vAlign w:val="center"/>
          </w:tcPr>
          <w:p w14:paraId="046D522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14.4</w:t>
            </w:r>
          </w:p>
        </w:tc>
        <w:tc>
          <w:tcPr>
            <w:tcW w:w="919" w:type="pct"/>
            <w:tcBorders>
              <w:top w:val="single" w:sz="16" w:space="0" w:color="000000"/>
              <w:bottom w:val="nil"/>
            </w:tcBorders>
            <w:shd w:val="clear" w:color="auto" w:fill="FFFFFF"/>
            <w:vAlign w:val="center"/>
          </w:tcPr>
          <w:p w14:paraId="70F568E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14.4</w:t>
            </w:r>
          </w:p>
        </w:tc>
        <w:tc>
          <w:tcPr>
            <w:tcW w:w="970" w:type="pct"/>
            <w:tcBorders>
              <w:top w:val="single" w:sz="16" w:space="0" w:color="000000"/>
              <w:bottom w:val="nil"/>
              <w:right w:val="single" w:sz="16" w:space="0" w:color="000000"/>
            </w:tcBorders>
            <w:shd w:val="clear" w:color="auto" w:fill="FFFFFF"/>
            <w:vAlign w:val="center"/>
          </w:tcPr>
          <w:p w14:paraId="11C62B6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14.4</w:t>
            </w:r>
          </w:p>
        </w:tc>
      </w:tr>
      <w:tr w:rsidR="0038162C" w:rsidRPr="00474556" w14:paraId="72521158" w14:textId="77777777" w:rsidTr="004551D3">
        <w:trPr>
          <w:cantSplit/>
        </w:trPr>
        <w:tc>
          <w:tcPr>
            <w:tcW w:w="484" w:type="pct"/>
            <w:vMerge/>
            <w:tcBorders>
              <w:top w:val="single" w:sz="16" w:space="0" w:color="000000"/>
              <w:left w:val="single" w:sz="16" w:space="0" w:color="000000"/>
              <w:bottom w:val="single" w:sz="16" w:space="0" w:color="000000"/>
              <w:right w:val="nil"/>
            </w:tcBorders>
            <w:shd w:val="clear" w:color="auto" w:fill="FFFFFF"/>
          </w:tcPr>
          <w:p w14:paraId="587F33CE"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182" w:type="pct"/>
            <w:tcBorders>
              <w:top w:val="nil"/>
              <w:left w:val="nil"/>
              <w:bottom w:val="nil"/>
              <w:right w:val="single" w:sz="16" w:space="0" w:color="000000"/>
            </w:tcBorders>
            <w:shd w:val="clear" w:color="auto" w:fill="FFFFFF"/>
          </w:tcPr>
          <w:p w14:paraId="22F33D21"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Karyawan Swasta</w:t>
            </w:r>
          </w:p>
        </w:tc>
        <w:tc>
          <w:tcPr>
            <w:tcW w:w="768" w:type="pct"/>
            <w:tcBorders>
              <w:top w:val="nil"/>
              <w:left w:val="single" w:sz="16" w:space="0" w:color="000000"/>
              <w:bottom w:val="nil"/>
            </w:tcBorders>
            <w:shd w:val="clear" w:color="auto" w:fill="FFFFFF"/>
            <w:vAlign w:val="center"/>
          </w:tcPr>
          <w:p w14:paraId="687CE5E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28</w:t>
            </w:r>
          </w:p>
        </w:tc>
        <w:tc>
          <w:tcPr>
            <w:tcW w:w="677" w:type="pct"/>
            <w:tcBorders>
              <w:top w:val="nil"/>
              <w:bottom w:val="nil"/>
            </w:tcBorders>
            <w:shd w:val="clear" w:color="auto" w:fill="FFFFFF"/>
            <w:vAlign w:val="center"/>
          </w:tcPr>
          <w:p w14:paraId="1A8D346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23.7</w:t>
            </w:r>
          </w:p>
        </w:tc>
        <w:tc>
          <w:tcPr>
            <w:tcW w:w="919" w:type="pct"/>
            <w:tcBorders>
              <w:top w:val="nil"/>
              <w:bottom w:val="nil"/>
            </w:tcBorders>
            <w:shd w:val="clear" w:color="auto" w:fill="FFFFFF"/>
            <w:vAlign w:val="center"/>
          </w:tcPr>
          <w:p w14:paraId="3620FB1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23.7</w:t>
            </w:r>
          </w:p>
        </w:tc>
        <w:tc>
          <w:tcPr>
            <w:tcW w:w="970" w:type="pct"/>
            <w:tcBorders>
              <w:top w:val="nil"/>
              <w:bottom w:val="nil"/>
              <w:right w:val="single" w:sz="16" w:space="0" w:color="000000"/>
            </w:tcBorders>
            <w:shd w:val="clear" w:color="auto" w:fill="FFFFFF"/>
            <w:vAlign w:val="center"/>
          </w:tcPr>
          <w:p w14:paraId="2A4D4B64"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38.1</w:t>
            </w:r>
          </w:p>
        </w:tc>
      </w:tr>
      <w:tr w:rsidR="0038162C" w:rsidRPr="00474556" w14:paraId="5DB2CAF9" w14:textId="77777777" w:rsidTr="004551D3">
        <w:trPr>
          <w:cantSplit/>
        </w:trPr>
        <w:tc>
          <w:tcPr>
            <w:tcW w:w="484" w:type="pct"/>
            <w:vMerge/>
            <w:tcBorders>
              <w:top w:val="single" w:sz="16" w:space="0" w:color="000000"/>
              <w:left w:val="single" w:sz="16" w:space="0" w:color="000000"/>
              <w:bottom w:val="single" w:sz="16" w:space="0" w:color="000000"/>
              <w:right w:val="nil"/>
            </w:tcBorders>
            <w:shd w:val="clear" w:color="auto" w:fill="FFFFFF"/>
          </w:tcPr>
          <w:p w14:paraId="51704AE3"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182" w:type="pct"/>
            <w:tcBorders>
              <w:top w:val="nil"/>
              <w:left w:val="nil"/>
              <w:bottom w:val="nil"/>
              <w:right w:val="single" w:sz="16" w:space="0" w:color="000000"/>
            </w:tcBorders>
            <w:shd w:val="clear" w:color="auto" w:fill="FFFFFF"/>
          </w:tcPr>
          <w:p w14:paraId="5BF5D249"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Wiraswasta</w:t>
            </w:r>
          </w:p>
        </w:tc>
        <w:tc>
          <w:tcPr>
            <w:tcW w:w="768" w:type="pct"/>
            <w:tcBorders>
              <w:top w:val="nil"/>
              <w:left w:val="single" w:sz="16" w:space="0" w:color="000000"/>
              <w:bottom w:val="nil"/>
            </w:tcBorders>
            <w:shd w:val="clear" w:color="auto" w:fill="FFFFFF"/>
            <w:vAlign w:val="center"/>
          </w:tcPr>
          <w:p w14:paraId="009122F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60</w:t>
            </w:r>
          </w:p>
        </w:tc>
        <w:tc>
          <w:tcPr>
            <w:tcW w:w="677" w:type="pct"/>
            <w:tcBorders>
              <w:top w:val="nil"/>
              <w:bottom w:val="nil"/>
            </w:tcBorders>
            <w:shd w:val="clear" w:color="auto" w:fill="FFFFFF"/>
            <w:vAlign w:val="center"/>
          </w:tcPr>
          <w:p w14:paraId="5AF765E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50.8</w:t>
            </w:r>
          </w:p>
        </w:tc>
        <w:tc>
          <w:tcPr>
            <w:tcW w:w="919" w:type="pct"/>
            <w:tcBorders>
              <w:top w:val="nil"/>
              <w:bottom w:val="nil"/>
            </w:tcBorders>
            <w:shd w:val="clear" w:color="auto" w:fill="FFFFFF"/>
            <w:vAlign w:val="center"/>
          </w:tcPr>
          <w:p w14:paraId="600C1DC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50.8</w:t>
            </w:r>
          </w:p>
        </w:tc>
        <w:tc>
          <w:tcPr>
            <w:tcW w:w="970" w:type="pct"/>
            <w:tcBorders>
              <w:top w:val="nil"/>
              <w:bottom w:val="nil"/>
              <w:right w:val="single" w:sz="16" w:space="0" w:color="000000"/>
            </w:tcBorders>
            <w:shd w:val="clear" w:color="auto" w:fill="FFFFFF"/>
            <w:vAlign w:val="center"/>
          </w:tcPr>
          <w:p w14:paraId="4BDFA46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89.0</w:t>
            </w:r>
          </w:p>
        </w:tc>
      </w:tr>
      <w:tr w:rsidR="0038162C" w:rsidRPr="00474556" w14:paraId="63F2E095" w14:textId="77777777" w:rsidTr="004551D3">
        <w:trPr>
          <w:cantSplit/>
        </w:trPr>
        <w:tc>
          <w:tcPr>
            <w:tcW w:w="484" w:type="pct"/>
            <w:vMerge/>
            <w:tcBorders>
              <w:top w:val="single" w:sz="16" w:space="0" w:color="000000"/>
              <w:left w:val="single" w:sz="16" w:space="0" w:color="000000"/>
              <w:bottom w:val="single" w:sz="16" w:space="0" w:color="000000"/>
              <w:right w:val="nil"/>
            </w:tcBorders>
            <w:shd w:val="clear" w:color="auto" w:fill="FFFFFF"/>
          </w:tcPr>
          <w:p w14:paraId="2F219E35"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182" w:type="pct"/>
            <w:tcBorders>
              <w:top w:val="nil"/>
              <w:left w:val="nil"/>
              <w:bottom w:val="nil"/>
              <w:right w:val="single" w:sz="16" w:space="0" w:color="000000"/>
            </w:tcBorders>
            <w:shd w:val="clear" w:color="auto" w:fill="FFFFFF"/>
          </w:tcPr>
          <w:p w14:paraId="37BF1260"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PNS</w:t>
            </w:r>
          </w:p>
        </w:tc>
        <w:tc>
          <w:tcPr>
            <w:tcW w:w="768" w:type="pct"/>
            <w:tcBorders>
              <w:top w:val="nil"/>
              <w:left w:val="single" w:sz="16" w:space="0" w:color="000000"/>
              <w:bottom w:val="nil"/>
            </w:tcBorders>
            <w:shd w:val="clear" w:color="auto" w:fill="FFFFFF"/>
            <w:vAlign w:val="center"/>
          </w:tcPr>
          <w:p w14:paraId="3830AC6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13</w:t>
            </w:r>
          </w:p>
        </w:tc>
        <w:tc>
          <w:tcPr>
            <w:tcW w:w="677" w:type="pct"/>
            <w:tcBorders>
              <w:top w:val="nil"/>
              <w:bottom w:val="nil"/>
            </w:tcBorders>
            <w:shd w:val="clear" w:color="auto" w:fill="FFFFFF"/>
            <w:vAlign w:val="center"/>
          </w:tcPr>
          <w:p w14:paraId="3E53398C"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11.0</w:t>
            </w:r>
          </w:p>
        </w:tc>
        <w:tc>
          <w:tcPr>
            <w:tcW w:w="919" w:type="pct"/>
            <w:tcBorders>
              <w:top w:val="nil"/>
              <w:bottom w:val="nil"/>
            </w:tcBorders>
            <w:shd w:val="clear" w:color="auto" w:fill="FFFFFF"/>
            <w:vAlign w:val="center"/>
          </w:tcPr>
          <w:p w14:paraId="19D37DF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11.0</w:t>
            </w:r>
          </w:p>
        </w:tc>
        <w:tc>
          <w:tcPr>
            <w:tcW w:w="970" w:type="pct"/>
            <w:tcBorders>
              <w:top w:val="nil"/>
              <w:bottom w:val="nil"/>
              <w:right w:val="single" w:sz="16" w:space="0" w:color="000000"/>
            </w:tcBorders>
            <w:shd w:val="clear" w:color="auto" w:fill="FFFFFF"/>
            <w:vAlign w:val="center"/>
          </w:tcPr>
          <w:p w14:paraId="61931E0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724F7270" w14:textId="77777777" w:rsidTr="004551D3">
        <w:trPr>
          <w:cantSplit/>
        </w:trPr>
        <w:tc>
          <w:tcPr>
            <w:tcW w:w="484" w:type="pct"/>
            <w:vMerge/>
            <w:tcBorders>
              <w:top w:val="single" w:sz="16" w:space="0" w:color="000000"/>
              <w:left w:val="single" w:sz="16" w:space="0" w:color="000000"/>
              <w:bottom w:val="single" w:sz="16" w:space="0" w:color="000000"/>
              <w:right w:val="nil"/>
            </w:tcBorders>
            <w:shd w:val="clear" w:color="auto" w:fill="FFFFFF"/>
          </w:tcPr>
          <w:p w14:paraId="779E9442"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182" w:type="pct"/>
            <w:tcBorders>
              <w:top w:val="nil"/>
              <w:left w:val="nil"/>
              <w:bottom w:val="single" w:sz="16" w:space="0" w:color="000000"/>
              <w:right w:val="single" w:sz="16" w:space="0" w:color="000000"/>
            </w:tcBorders>
            <w:shd w:val="clear" w:color="auto" w:fill="FFFFFF"/>
          </w:tcPr>
          <w:p w14:paraId="19AAA9E8"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768" w:type="pct"/>
            <w:tcBorders>
              <w:top w:val="nil"/>
              <w:left w:val="single" w:sz="16" w:space="0" w:color="000000"/>
              <w:bottom w:val="single" w:sz="16" w:space="0" w:color="000000"/>
            </w:tcBorders>
            <w:shd w:val="clear" w:color="auto" w:fill="FFFFFF"/>
            <w:vAlign w:val="center"/>
          </w:tcPr>
          <w:p w14:paraId="4344DB6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677" w:type="pct"/>
            <w:tcBorders>
              <w:top w:val="nil"/>
              <w:bottom w:val="single" w:sz="16" w:space="0" w:color="000000"/>
            </w:tcBorders>
            <w:shd w:val="clear" w:color="auto" w:fill="FFFFFF"/>
            <w:vAlign w:val="center"/>
          </w:tcPr>
          <w:p w14:paraId="43A2127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919" w:type="pct"/>
            <w:tcBorders>
              <w:top w:val="nil"/>
              <w:bottom w:val="single" w:sz="16" w:space="0" w:color="000000"/>
            </w:tcBorders>
            <w:shd w:val="clear" w:color="auto" w:fill="FFFFFF"/>
            <w:vAlign w:val="center"/>
          </w:tcPr>
          <w:p w14:paraId="3BABA92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970" w:type="pct"/>
            <w:tcBorders>
              <w:top w:val="nil"/>
              <w:bottom w:val="single" w:sz="16" w:space="0" w:color="000000"/>
              <w:right w:val="single" w:sz="16" w:space="0" w:color="000000"/>
            </w:tcBorders>
            <w:shd w:val="clear" w:color="auto" w:fill="FFFFFF"/>
            <w:vAlign w:val="center"/>
          </w:tcPr>
          <w:p w14:paraId="438577BD"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6CE6184A"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p w14:paraId="523EB469"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Berdasarkan tabel diatas dapat diketahui mayoritas </w:t>
      </w:r>
      <w:r w:rsidRPr="00474556">
        <w:rPr>
          <w:rFonts w:ascii="Times New Roman" w:hAnsi="Times New Roman" w:cs="Times New Roman"/>
          <w:color w:val="000000"/>
          <w:sz w:val="24"/>
          <w:szCs w:val="24"/>
        </w:rPr>
        <w:t>Wiraswasta</w:t>
      </w:r>
      <w:r>
        <w:rPr>
          <w:rFonts w:ascii="Times New Roman" w:hAnsi="Times New Roman" w:cs="Times New Roman"/>
          <w:sz w:val="24"/>
          <w:szCs w:val="24"/>
        </w:rPr>
        <w:t xml:space="preserve"> yaitu sebanyak </w:t>
      </w:r>
      <w:r w:rsidRPr="00474556">
        <w:rPr>
          <w:rFonts w:ascii="Times New Roman" w:hAnsi="Times New Roman" w:cs="Times New Roman"/>
          <w:color w:val="000000"/>
          <w:sz w:val="24"/>
          <w:szCs w:val="24"/>
        </w:rPr>
        <w:t>60</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50.8</w:t>
      </w:r>
      <w:r>
        <w:rPr>
          <w:rFonts w:ascii="Times New Roman" w:hAnsi="Times New Roman" w:cs="Times New Roman"/>
          <w:sz w:val="24"/>
          <w:szCs w:val="24"/>
        </w:rPr>
        <w:t xml:space="preserve">%) dan minoritas PNS yaitu sebanyak </w:t>
      </w:r>
      <w:r w:rsidRPr="00474556">
        <w:rPr>
          <w:rFonts w:ascii="Times New Roman" w:hAnsi="Times New Roman" w:cs="Times New Roman"/>
          <w:color w:val="000000"/>
          <w:sz w:val="24"/>
          <w:szCs w:val="24"/>
        </w:rPr>
        <w:t>13</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11.0</w:t>
      </w:r>
      <w:r>
        <w:rPr>
          <w:rFonts w:ascii="Times New Roman" w:hAnsi="Times New Roman" w:cs="Times New Roman"/>
          <w:sz w:val="24"/>
          <w:szCs w:val="24"/>
        </w:rPr>
        <w:t>%).</w:t>
      </w:r>
    </w:p>
    <w:p w14:paraId="4A9BFEC7"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tbl>
      <w:tblPr>
        <w:tblW w:w="8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343"/>
        <w:gridCol w:w="1362"/>
        <w:gridCol w:w="1200"/>
        <w:gridCol w:w="1630"/>
        <w:gridCol w:w="1720"/>
      </w:tblGrid>
      <w:tr w:rsidR="0038162C" w:rsidRPr="00474556" w14:paraId="127958BD" w14:textId="77777777" w:rsidTr="004551D3">
        <w:trPr>
          <w:cantSplit/>
        </w:trPr>
        <w:tc>
          <w:tcPr>
            <w:tcW w:w="8111" w:type="dxa"/>
            <w:gridSpan w:val="6"/>
            <w:tcBorders>
              <w:top w:val="nil"/>
              <w:left w:val="nil"/>
              <w:bottom w:val="nil"/>
              <w:right w:val="nil"/>
            </w:tcBorders>
            <w:shd w:val="clear" w:color="auto" w:fill="FFFFFF"/>
            <w:vAlign w:val="center"/>
          </w:tcPr>
          <w:p w14:paraId="5D8A01F1"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Kompetensi Teknis</w:t>
            </w:r>
          </w:p>
        </w:tc>
      </w:tr>
      <w:tr w:rsidR="0038162C" w:rsidRPr="00474556" w14:paraId="78E7EED6" w14:textId="77777777" w:rsidTr="004551D3">
        <w:trPr>
          <w:cantSplit/>
        </w:trPr>
        <w:tc>
          <w:tcPr>
            <w:tcW w:w="2202" w:type="dxa"/>
            <w:gridSpan w:val="2"/>
            <w:tcBorders>
              <w:top w:val="single" w:sz="16" w:space="0" w:color="000000"/>
              <w:left w:val="single" w:sz="16" w:space="0" w:color="000000"/>
              <w:bottom w:val="single" w:sz="16" w:space="0" w:color="000000"/>
              <w:right w:val="nil"/>
            </w:tcBorders>
            <w:shd w:val="clear" w:color="auto" w:fill="FFFFFF"/>
            <w:vAlign w:val="bottom"/>
          </w:tcPr>
          <w:p w14:paraId="544E0A80"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1361" w:type="dxa"/>
            <w:tcBorders>
              <w:top w:val="single" w:sz="16" w:space="0" w:color="000000"/>
              <w:left w:val="single" w:sz="16" w:space="0" w:color="000000"/>
              <w:bottom w:val="single" w:sz="16" w:space="0" w:color="000000"/>
            </w:tcBorders>
            <w:shd w:val="clear" w:color="auto" w:fill="FFFFFF"/>
            <w:vAlign w:val="bottom"/>
          </w:tcPr>
          <w:p w14:paraId="50F5A10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1200" w:type="dxa"/>
            <w:tcBorders>
              <w:top w:val="single" w:sz="16" w:space="0" w:color="000000"/>
              <w:bottom w:val="single" w:sz="16" w:space="0" w:color="000000"/>
            </w:tcBorders>
            <w:shd w:val="clear" w:color="auto" w:fill="FFFFFF"/>
            <w:vAlign w:val="bottom"/>
          </w:tcPr>
          <w:p w14:paraId="7A302D4F"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1629" w:type="dxa"/>
            <w:tcBorders>
              <w:top w:val="single" w:sz="16" w:space="0" w:color="000000"/>
              <w:bottom w:val="single" w:sz="16" w:space="0" w:color="000000"/>
            </w:tcBorders>
            <w:shd w:val="clear" w:color="auto" w:fill="FFFFFF"/>
            <w:vAlign w:val="bottom"/>
          </w:tcPr>
          <w:p w14:paraId="25473BBE"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1719" w:type="dxa"/>
            <w:tcBorders>
              <w:top w:val="single" w:sz="16" w:space="0" w:color="000000"/>
              <w:bottom w:val="single" w:sz="16" w:space="0" w:color="000000"/>
              <w:right w:val="single" w:sz="16" w:space="0" w:color="000000"/>
            </w:tcBorders>
            <w:shd w:val="clear" w:color="auto" w:fill="FFFFFF"/>
            <w:vAlign w:val="bottom"/>
          </w:tcPr>
          <w:p w14:paraId="38CBAE3B"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1A8B13A9" w14:textId="77777777" w:rsidTr="004551D3">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14:paraId="74C28D09"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343" w:type="dxa"/>
            <w:tcBorders>
              <w:top w:val="single" w:sz="16" w:space="0" w:color="000000"/>
              <w:left w:val="nil"/>
              <w:bottom w:val="nil"/>
              <w:right w:val="single" w:sz="16" w:space="0" w:color="000000"/>
            </w:tcBorders>
            <w:shd w:val="clear" w:color="auto" w:fill="FFFFFF"/>
          </w:tcPr>
          <w:p w14:paraId="66A997DD"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Baik</w:t>
            </w:r>
          </w:p>
        </w:tc>
        <w:tc>
          <w:tcPr>
            <w:tcW w:w="1361" w:type="dxa"/>
            <w:tcBorders>
              <w:top w:val="single" w:sz="16" w:space="0" w:color="000000"/>
              <w:left w:val="single" w:sz="16" w:space="0" w:color="000000"/>
              <w:bottom w:val="nil"/>
            </w:tcBorders>
            <w:shd w:val="clear" w:color="auto" w:fill="FFFFFF"/>
            <w:vAlign w:val="center"/>
          </w:tcPr>
          <w:p w14:paraId="1333F46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21</w:t>
            </w:r>
          </w:p>
        </w:tc>
        <w:tc>
          <w:tcPr>
            <w:tcW w:w="1200" w:type="dxa"/>
            <w:tcBorders>
              <w:top w:val="single" w:sz="16" w:space="0" w:color="000000"/>
              <w:bottom w:val="nil"/>
            </w:tcBorders>
            <w:shd w:val="clear" w:color="auto" w:fill="FFFFFF"/>
            <w:vAlign w:val="center"/>
          </w:tcPr>
          <w:p w14:paraId="4B338AE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17.8</w:t>
            </w:r>
          </w:p>
        </w:tc>
        <w:tc>
          <w:tcPr>
            <w:tcW w:w="1629" w:type="dxa"/>
            <w:tcBorders>
              <w:top w:val="single" w:sz="16" w:space="0" w:color="000000"/>
              <w:bottom w:val="nil"/>
            </w:tcBorders>
            <w:shd w:val="clear" w:color="auto" w:fill="FFFFFF"/>
            <w:vAlign w:val="center"/>
          </w:tcPr>
          <w:p w14:paraId="1363987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17.8</w:t>
            </w:r>
          </w:p>
        </w:tc>
        <w:tc>
          <w:tcPr>
            <w:tcW w:w="1719" w:type="dxa"/>
            <w:tcBorders>
              <w:top w:val="single" w:sz="16" w:space="0" w:color="000000"/>
              <w:bottom w:val="nil"/>
              <w:right w:val="single" w:sz="16" w:space="0" w:color="000000"/>
            </w:tcBorders>
            <w:shd w:val="clear" w:color="auto" w:fill="FFFFFF"/>
            <w:vAlign w:val="center"/>
          </w:tcPr>
          <w:p w14:paraId="6EDC754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17.8</w:t>
            </w:r>
          </w:p>
        </w:tc>
      </w:tr>
      <w:tr w:rsidR="0038162C" w:rsidRPr="00474556" w14:paraId="790E7FFF"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647DF42A"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nil"/>
              <w:right w:val="single" w:sz="16" w:space="0" w:color="000000"/>
            </w:tcBorders>
            <w:shd w:val="clear" w:color="auto" w:fill="FFFFFF"/>
          </w:tcPr>
          <w:p w14:paraId="4F0CCAD2"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Tidak baik</w:t>
            </w:r>
          </w:p>
        </w:tc>
        <w:tc>
          <w:tcPr>
            <w:tcW w:w="1361" w:type="dxa"/>
            <w:tcBorders>
              <w:top w:val="nil"/>
              <w:left w:val="single" w:sz="16" w:space="0" w:color="000000"/>
              <w:bottom w:val="nil"/>
            </w:tcBorders>
            <w:shd w:val="clear" w:color="auto" w:fill="FFFFFF"/>
            <w:vAlign w:val="center"/>
          </w:tcPr>
          <w:p w14:paraId="38CDB2C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97</w:t>
            </w:r>
          </w:p>
        </w:tc>
        <w:tc>
          <w:tcPr>
            <w:tcW w:w="1200" w:type="dxa"/>
            <w:tcBorders>
              <w:top w:val="nil"/>
              <w:bottom w:val="nil"/>
            </w:tcBorders>
            <w:shd w:val="clear" w:color="auto" w:fill="FFFFFF"/>
            <w:vAlign w:val="center"/>
          </w:tcPr>
          <w:p w14:paraId="465069F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82.2</w:t>
            </w:r>
          </w:p>
        </w:tc>
        <w:tc>
          <w:tcPr>
            <w:tcW w:w="1629" w:type="dxa"/>
            <w:tcBorders>
              <w:top w:val="nil"/>
              <w:bottom w:val="nil"/>
            </w:tcBorders>
            <w:shd w:val="clear" w:color="auto" w:fill="FFFFFF"/>
            <w:vAlign w:val="center"/>
          </w:tcPr>
          <w:p w14:paraId="15FEE5C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82.2</w:t>
            </w:r>
          </w:p>
        </w:tc>
        <w:tc>
          <w:tcPr>
            <w:tcW w:w="1719" w:type="dxa"/>
            <w:tcBorders>
              <w:top w:val="nil"/>
              <w:bottom w:val="nil"/>
              <w:right w:val="single" w:sz="16" w:space="0" w:color="000000"/>
            </w:tcBorders>
            <w:shd w:val="clear" w:color="auto" w:fill="FFFFFF"/>
            <w:vAlign w:val="center"/>
          </w:tcPr>
          <w:p w14:paraId="6EC0E49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2D71745D"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3C513F51"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single" w:sz="16" w:space="0" w:color="000000"/>
              <w:right w:val="single" w:sz="16" w:space="0" w:color="000000"/>
            </w:tcBorders>
            <w:shd w:val="clear" w:color="auto" w:fill="FFFFFF"/>
          </w:tcPr>
          <w:p w14:paraId="13F6CCA3"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1361" w:type="dxa"/>
            <w:tcBorders>
              <w:top w:val="nil"/>
              <w:left w:val="single" w:sz="16" w:space="0" w:color="000000"/>
              <w:bottom w:val="single" w:sz="16" w:space="0" w:color="000000"/>
            </w:tcBorders>
            <w:shd w:val="clear" w:color="auto" w:fill="FFFFFF"/>
            <w:vAlign w:val="center"/>
          </w:tcPr>
          <w:p w14:paraId="7E15444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1200" w:type="dxa"/>
            <w:tcBorders>
              <w:top w:val="nil"/>
              <w:bottom w:val="single" w:sz="16" w:space="0" w:color="000000"/>
            </w:tcBorders>
            <w:shd w:val="clear" w:color="auto" w:fill="FFFFFF"/>
            <w:vAlign w:val="center"/>
          </w:tcPr>
          <w:p w14:paraId="10E876E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629" w:type="dxa"/>
            <w:tcBorders>
              <w:top w:val="nil"/>
              <w:bottom w:val="single" w:sz="16" w:space="0" w:color="000000"/>
            </w:tcBorders>
            <w:shd w:val="clear" w:color="auto" w:fill="FFFFFF"/>
            <w:vAlign w:val="center"/>
          </w:tcPr>
          <w:p w14:paraId="4126A7E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719" w:type="dxa"/>
            <w:tcBorders>
              <w:top w:val="nil"/>
              <w:bottom w:val="single" w:sz="16" w:space="0" w:color="000000"/>
              <w:right w:val="single" w:sz="16" w:space="0" w:color="000000"/>
            </w:tcBorders>
            <w:shd w:val="clear" w:color="auto" w:fill="FFFFFF"/>
            <w:vAlign w:val="center"/>
          </w:tcPr>
          <w:p w14:paraId="03033769"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7489D69F"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p w14:paraId="66FB8380"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Berdasarkan tabel diatas dapat diketahui mayoritas </w:t>
      </w:r>
      <w:r>
        <w:rPr>
          <w:rFonts w:ascii="Times New Roman" w:hAnsi="Times New Roman" w:cs="Times New Roman"/>
          <w:color w:val="000000"/>
          <w:sz w:val="24"/>
          <w:szCs w:val="24"/>
        </w:rPr>
        <w:t>tidak baik</w:t>
      </w:r>
      <w:r>
        <w:rPr>
          <w:rFonts w:ascii="Times New Roman" w:hAnsi="Times New Roman" w:cs="Times New Roman"/>
          <w:sz w:val="24"/>
          <w:szCs w:val="24"/>
        </w:rPr>
        <w:t xml:space="preserve"> yaitu sebanyak</w:t>
      </w:r>
      <w:r w:rsidRPr="00474556">
        <w:rPr>
          <w:rFonts w:ascii="Times New Roman" w:hAnsi="Times New Roman" w:cs="Times New Roman"/>
          <w:color w:val="000000"/>
          <w:sz w:val="24"/>
          <w:szCs w:val="24"/>
        </w:rPr>
        <w:t>97</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82.2</w:t>
      </w:r>
      <w:r>
        <w:rPr>
          <w:rFonts w:ascii="Times New Roman" w:hAnsi="Times New Roman" w:cs="Times New Roman"/>
          <w:sz w:val="24"/>
          <w:szCs w:val="24"/>
        </w:rPr>
        <w:t xml:space="preserve">%)dan minoritas </w:t>
      </w:r>
      <w:r>
        <w:rPr>
          <w:rFonts w:ascii="Times New Roman" w:hAnsi="Times New Roman" w:cs="Times New Roman"/>
          <w:color w:val="000000"/>
          <w:sz w:val="24"/>
          <w:szCs w:val="24"/>
        </w:rPr>
        <w:t>baik</w:t>
      </w:r>
      <w:r>
        <w:rPr>
          <w:rFonts w:ascii="Times New Roman" w:hAnsi="Times New Roman" w:cs="Times New Roman"/>
          <w:sz w:val="24"/>
          <w:szCs w:val="24"/>
        </w:rPr>
        <w:t xml:space="preserve"> yaitu sebanyak </w:t>
      </w:r>
      <w:r w:rsidRPr="00474556">
        <w:rPr>
          <w:rFonts w:ascii="Times New Roman" w:hAnsi="Times New Roman" w:cs="Times New Roman"/>
          <w:color w:val="000000"/>
          <w:sz w:val="24"/>
          <w:szCs w:val="24"/>
        </w:rPr>
        <w:t>21</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17.8</w:t>
      </w:r>
      <w:r>
        <w:rPr>
          <w:rFonts w:ascii="Times New Roman" w:hAnsi="Times New Roman" w:cs="Times New Roman"/>
          <w:sz w:val="24"/>
          <w:szCs w:val="24"/>
        </w:rPr>
        <w:t>%).</w:t>
      </w:r>
    </w:p>
    <w:p w14:paraId="59F0BB5C"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tbl>
      <w:tblPr>
        <w:tblW w:w="8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343"/>
        <w:gridCol w:w="1362"/>
        <w:gridCol w:w="1200"/>
        <w:gridCol w:w="1630"/>
        <w:gridCol w:w="1720"/>
      </w:tblGrid>
      <w:tr w:rsidR="0038162C" w:rsidRPr="00474556" w14:paraId="492C964A" w14:textId="77777777" w:rsidTr="004551D3">
        <w:trPr>
          <w:cantSplit/>
        </w:trPr>
        <w:tc>
          <w:tcPr>
            <w:tcW w:w="8114" w:type="dxa"/>
            <w:gridSpan w:val="6"/>
            <w:tcBorders>
              <w:top w:val="nil"/>
              <w:left w:val="nil"/>
              <w:bottom w:val="nil"/>
              <w:right w:val="nil"/>
            </w:tcBorders>
            <w:shd w:val="clear" w:color="auto" w:fill="FFFFFF"/>
            <w:vAlign w:val="center"/>
          </w:tcPr>
          <w:p w14:paraId="0350ADEA"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Efisiensi</w:t>
            </w:r>
          </w:p>
        </w:tc>
      </w:tr>
      <w:tr w:rsidR="0038162C" w:rsidRPr="00474556" w14:paraId="7DA977CF" w14:textId="77777777" w:rsidTr="004551D3">
        <w:trPr>
          <w:cantSplit/>
        </w:trPr>
        <w:tc>
          <w:tcPr>
            <w:tcW w:w="2202" w:type="dxa"/>
            <w:gridSpan w:val="2"/>
            <w:tcBorders>
              <w:top w:val="single" w:sz="16" w:space="0" w:color="000000"/>
              <w:left w:val="single" w:sz="16" w:space="0" w:color="000000"/>
              <w:bottom w:val="single" w:sz="16" w:space="0" w:color="000000"/>
              <w:right w:val="nil"/>
            </w:tcBorders>
            <w:shd w:val="clear" w:color="auto" w:fill="FFFFFF"/>
            <w:vAlign w:val="bottom"/>
          </w:tcPr>
          <w:p w14:paraId="4E8E7C23"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1362" w:type="dxa"/>
            <w:tcBorders>
              <w:top w:val="single" w:sz="16" w:space="0" w:color="000000"/>
              <w:left w:val="single" w:sz="16" w:space="0" w:color="000000"/>
              <w:bottom w:val="single" w:sz="16" w:space="0" w:color="000000"/>
            </w:tcBorders>
            <w:shd w:val="clear" w:color="auto" w:fill="FFFFFF"/>
            <w:vAlign w:val="bottom"/>
          </w:tcPr>
          <w:p w14:paraId="4B3D20BB"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1200" w:type="dxa"/>
            <w:tcBorders>
              <w:top w:val="single" w:sz="16" w:space="0" w:color="000000"/>
              <w:bottom w:val="single" w:sz="16" w:space="0" w:color="000000"/>
            </w:tcBorders>
            <w:shd w:val="clear" w:color="auto" w:fill="FFFFFF"/>
            <w:vAlign w:val="bottom"/>
          </w:tcPr>
          <w:p w14:paraId="031D93D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1630" w:type="dxa"/>
            <w:tcBorders>
              <w:top w:val="single" w:sz="16" w:space="0" w:color="000000"/>
              <w:bottom w:val="single" w:sz="16" w:space="0" w:color="000000"/>
            </w:tcBorders>
            <w:shd w:val="clear" w:color="auto" w:fill="FFFFFF"/>
            <w:vAlign w:val="bottom"/>
          </w:tcPr>
          <w:p w14:paraId="20BDFDF2"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1720" w:type="dxa"/>
            <w:tcBorders>
              <w:top w:val="single" w:sz="16" w:space="0" w:color="000000"/>
              <w:bottom w:val="single" w:sz="16" w:space="0" w:color="000000"/>
              <w:right w:val="single" w:sz="16" w:space="0" w:color="000000"/>
            </w:tcBorders>
            <w:shd w:val="clear" w:color="auto" w:fill="FFFFFF"/>
            <w:vAlign w:val="bottom"/>
          </w:tcPr>
          <w:p w14:paraId="33C3E809"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19233217" w14:textId="77777777" w:rsidTr="004551D3">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14:paraId="69663888"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343" w:type="dxa"/>
            <w:tcBorders>
              <w:top w:val="single" w:sz="16" w:space="0" w:color="000000"/>
              <w:left w:val="nil"/>
              <w:bottom w:val="nil"/>
              <w:right w:val="single" w:sz="16" w:space="0" w:color="000000"/>
            </w:tcBorders>
            <w:shd w:val="clear" w:color="auto" w:fill="FFFFFF"/>
          </w:tcPr>
          <w:p w14:paraId="1193AEAC"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Baik</w:t>
            </w:r>
          </w:p>
        </w:tc>
        <w:tc>
          <w:tcPr>
            <w:tcW w:w="1362" w:type="dxa"/>
            <w:tcBorders>
              <w:top w:val="single" w:sz="16" w:space="0" w:color="000000"/>
              <w:left w:val="single" w:sz="16" w:space="0" w:color="000000"/>
              <w:bottom w:val="nil"/>
            </w:tcBorders>
            <w:shd w:val="clear" w:color="auto" w:fill="FFFFFF"/>
            <w:vAlign w:val="center"/>
          </w:tcPr>
          <w:p w14:paraId="69A0BA3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24</w:t>
            </w:r>
          </w:p>
        </w:tc>
        <w:tc>
          <w:tcPr>
            <w:tcW w:w="1200" w:type="dxa"/>
            <w:tcBorders>
              <w:top w:val="single" w:sz="16" w:space="0" w:color="000000"/>
              <w:bottom w:val="nil"/>
            </w:tcBorders>
            <w:shd w:val="clear" w:color="auto" w:fill="FFFFFF"/>
            <w:vAlign w:val="center"/>
          </w:tcPr>
          <w:p w14:paraId="5615105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c>
          <w:tcPr>
            <w:tcW w:w="1630" w:type="dxa"/>
            <w:tcBorders>
              <w:top w:val="single" w:sz="16" w:space="0" w:color="000000"/>
              <w:bottom w:val="nil"/>
            </w:tcBorders>
            <w:shd w:val="clear" w:color="auto" w:fill="FFFFFF"/>
            <w:vAlign w:val="center"/>
          </w:tcPr>
          <w:p w14:paraId="011FFE0C"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c>
          <w:tcPr>
            <w:tcW w:w="1720" w:type="dxa"/>
            <w:tcBorders>
              <w:top w:val="single" w:sz="16" w:space="0" w:color="000000"/>
              <w:bottom w:val="nil"/>
              <w:right w:val="single" w:sz="16" w:space="0" w:color="000000"/>
            </w:tcBorders>
            <w:shd w:val="clear" w:color="auto" w:fill="FFFFFF"/>
            <w:vAlign w:val="center"/>
          </w:tcPr>
          <w:p w14:paraId="4361C72F"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r>
      <w:tr w:rsidR="0038162C" w:rsidRPr="00474556" w14:paraId="4B6A975F"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76455D64"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nil"/>
              <w:right w:val="single" w:sz="16" w:space="0" w:color="000000"/>
            </w:tcBorders>
            <w:shd w:val="clear" w:color="auto" w:fill="FFFFFF"/>
          </w:tcPr>
          <w:p w14:paraId="5E1CB8A4"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Tidak baik</w:t>
            </w:r>
          </w:p>
        </w:tc>
        <w:tc>
          <w:tcPr>
            <w:tcW w:w="1362" w:type="dxa"/>
            <w:tcBorders>
              <w:top w:val="nil"/>
              <w:left w:val="single" w:sz="16" w:space="0" w:color="000000"/>
              <w:bottom w:val="nil"/>
            </w:tcBorders>
            <w:shd w:val="clear" w:color="auto" w:fill="FFFFFF"/>
            <w:vAlign w:val="center"/>
          </w:tcPr>
          <w:p w14:paraId="0EE45A6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94</w:t>
            </w:r>
          </w:p>
        </w:tc>
        <w:tc>
          <w:tcPr>
            <w:tcW w:w="1200" w:type="dxa"/>
            <w:tcBorders>
              <w:top w:val="nil"/>
              <w:bottom w:val="nil"/>
            </w:tcBorders>
            <w:shd w:val="clear" w:color="auto" w:fill="FFFFFF"/>
            <w:vAlign w:val="center"/>
          </w:tcPr>
          <w:p w14:paraId="696CC754"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79.7</w:t>
            </w:r>
          </w:p>
        </w:tc>
        <w:tc>
          <w:tcPr>
            <w:tcW w:w="1630" w:type="dxa"/>
            <w:tcBorders>
              <w:top w:val="nil"/>
              <w:bottom w:val="nil"/>
            </w:tcBorders>
            <w:shd w:val="clear" w:color="auto" w:fill="FFFFFF"/>
            <w:vAlign w:val="center"/>
          </w:tcPr>
          <w:p w14:paraId="0D27DE4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79.7</w:t>
            </w:r>
          </w:p>
        </w:tc>
        <w:tc>
          <w:tcPr>
            <w:tcW w:w="1720" w:type="dxa"/>
            <w:tcBorders>
              <w:top w:val="nil"/>
              <w:bottom w:val="nil"/>
              <w:right w:val="single" w:sz="16" w:space="0" w:color="000000"/>
            </w:tcBorders>
            <w:shd w:val="clear" w:color="auto" w:fill="FFFFFF"/>
            <w:vAlign w:val="center"/>
          </w:tcPr>
          <w:p w14:paraId="4D86E777"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3A4C778B"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533DFADE"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single" w:sz="16" w:space="0" w:color="000000"/>
              <w:right w:val="single" w:sz="16" w:space="0" w:color="000000"/>
            </w:tcBorders>
            <w:shd w:val="clear" w:color="auto" w:fill="FFFFFF"/>
          </w:tcPr>
          <w:p w14:paraId="0BCDEAF2"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1362" w:type="dxa"/>
            <w:tcBorders>
              <w:top w:val="nil"/>
              <w:left w:val="single" w:sz="16" w:space="0" w:color="000000"/>
              <w:bottom w:val="single" w:sz="16" w:space="0" w:color="000000"/>
            </w:tcBorders>
            <w:shd w:val="clear" w:color="auto" w:fill="FFFFFF"/>
            <w:vAlign w:val="center"/>
          </w:tcPr>
          <w:p w14:paraId="75BB06A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1200" w:type="dxa"/>
            <w:tcBorders>
              <w:top w:val="nil"/>
              <w:bottom w:val="single" w:sz="16" w:space="0" w:color="000000"/>
            </w:tcBorders>
            <w:shd w:val="clear" w:color="auto" w:fill="FFFFFF"/>
            <w:vAlign w:val="center"/>
          </w:tcPr>
          <w:p w14:paraId="22FB0C1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630" w:type="dxa"/>
            <w:tcBorders>
              <w:top w:val="nil"/>
              <w:bottom w:val="single" w:sz="16" w:space="0" w:color="000000"/>
            </w:tcBorders>
            <w:shd w:val="clear" w:color="auto" w:fill="FFFFFF"/>
            <w:vAlign w:val="center"/>
          </w:tcPr>
          <w:p w14:paraId="140C671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720" w:type="dxa"/>
            <w:tcBorders>
              <w:top w:val="nil"/>
              <w:bottom w:val="single" w:sz="16" w:space="0" w:color="000000"/>
              <w:right w:val="single" w:sz="16" w:space="0" w:color="000000"/>
            </w:tcBorders>
            <w:shd w:val="clear" w:color="auto" w:fill="FFFFFF"/>
            <w:vAlign w:val="center"/>
          </w:tcPr>
          <w:p w14:paraId="3ADC8E50"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2292D93A" w14:textId="77777777" w:rsidR="0038162C" w:rsidRPr="0061705C" w:rsidRDefault="0038162C" w:rsidP="0038162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Berdasarkan tabel diatas dapat diketahui mayoritas </w:t>
      </w:r>
      <w:r>
        <w:rPr>
          <w:rFonts w:ascii="Times New Roman" w:hAnsi="Times New Roman" w:cs="Times New Roman"/>
          <w:color w:val="000000"/>
          <w:sz w:val="24"/>
          <w:szCs w:val="24"/>
        </w:rPr>
        <w:t>tidak baik</w:t>
      </w:r>
      <w:r>
        <w:rPr>
          <w:rFonts w:ascii="Times New Roman" w:hAnsi="Times New Roman" w:cs="Times New Roman"/>
          <w:sz w:val="24"/>
          <w:szCs w:val="24"/>
        </w:rPr>
        <w:t xml:space="preserve"> yaitu sebanyak </w:t>
      </w:r>
      <w:r>
        <w:rPr>
          <w:rFonts w:ascii="Times New Roman" w:hAnsi="Times New Roman" w:cs="Times New Roman"/>
          <w:color w:val="000000"/>
          <w:sz w:val="24"/>
          <w:szCs w:val="24"/>
        </w:rPr>
        <w:t>94</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79.7</w:t>
      </w:r>
      <w:r>
        <w:rPr>
          <w:rFonts w:ascii="Times New Roman" w:hAnsi="Times New Roman" w:cs="Times New Roman"/>
          <w:sz w:val="24"/>
          <w:szCs w:val="24"/>
        </w:rPr>
        <w:t xml:space="preserve">%) dan minoritas </w:t>
      </w:r>
      <w:r>
        <w:rPr>
          <w:rFonts w:ascii="Times New Roman" w:hAnsi="Times New Roman" w:cs="Times New Roman"/>
          <w:color w:val="000000"/>
          <w:sz w:val="24"/>
          <w:szCs w:val="24"/>
        </w:rPr>
        <w:t>baik</w:t>
      </w:r>
      <w:r>
        <w:rPr>
          <w:rFonts w:ascii="Times New Roman" w:hAnsi="Times New Roman" w:cs="Times New Roman"/>
          <w:sz w:val="24"/>
          <w:szCs w:val="24"/>
        </w:rPr>
        <w:t xml:space="preserve"> yaitu sebanyak </w:t>
      </w:r>
      <w:r w:rsidRPr="00474556">
        <w:rPr>
          <w:rFonts w:ascii="Times New Roman" w:hAnsi="Times New Roman" w:cs="Times New Roman"/>
          <w:color w:val="000000"/>
          <w:sz w:val="24"/>
          <w:szCs w:val="24"/>
        </w:rPr>
        <w:t>24</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20.3</w:t>
      </w:r>
      <w:r>
        <w:rPr>
          <w:rFonts w:ascii="Times New Roman" w:hAnsi="Times New Roman" w:cs="Times New Roman"/>
          <w:sz w:val="24"/>
          <w:szCs w:val="24"/>
        </w:rPr>
        <w:t>%).</w:t>
      </w:r>
    </w:p>
    <w:p w14:paraId="76A455B7" w14:textId="77777777" w:rsidR="0038162C" w:rsidRPr="00474556" w:rsidRDefault="0038162C" w:rsidP="0038162C">
      <w:pPr>
        <w:autoSpaceDE w:val="0"/>
        <w:autoSpaceDN w:val="0"/>
        <w:adjustRightInd w:val="0"/>
        <w:spacing w:after="0" w:line="240" w:lineRule="auto"/>
        <w:rPr>
          <w:rFonts w:ascii="Times New Roman" w:hAnsi="Times New Roman" w:cs="Times New Roman"/>
          <w:sz w:val="24"/>
          <w:szCs w:val="24"/>
        </w:rPr>
      </w:pPr>
    </w:p>
    <w:tbl>
      <w:tblPr>
        <w:tblW w:w="8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343"/>
        <w:gridCol w:w="1362"/>
        <w:gridCol w:w="1200"/>
        <w:gridCol w:w="1630"/>
        <w:gridCol w:w="1720"/>
      </w:tblGrid>
      <w:tr w:rsidR="0038162C" w:rsidRPr="00474556" w14:paraId="5E219EAF" w14:textId="77777777" w:rsidTr="004551D3">
        <w:trPr>
          <w:cantSplit/>
        </w:trPr>
        <w:tc>
          <w:tcPr>
            <w:tcW w:w="8114" w:type="dxa"/>
            <w:gridSpan w:val="6"/>
            <w:tcBorders>
              <w:top w:val="nil"/>
              <w:left w:val="nil"/>
              <w:bottom w:val="nil"/>
              <w:right w:val="nil"/>
            </w:tcBorders>
            <w:shd w:val="clear" w:color="auto" w:fill="FFFFFF"/>
            <w:vAlign w:val="center"/>
          </w:tcPr>
          <w:p w14:paraId="197950E8"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Kesela</w:t>
            </w:r>
            <w:r>
              <w:rPr>
                <w:rFonts w:ascii="Times New Roman" w:hAnsi="Times New Roman" w:cs="Times New Roman"/>
                <w:b/>
                <w:bCs/>
                <w:color w:val="000000"/>
                <w:sz w:val="24"/>
                <w:szCs w:val="24"/>
              </w:rPr>
              <w:t>m</w:t>
            </w:r>
            <w:r w:rsidRPr="00474556">
              <w:rPr>
                <w:rFonts w:ascii="Times New Roman" w:hAnsi="Times New Roman" w:cs="Times New Roman"/>
                <w:b/>
                <w:bCs/>
                <w:color w:val="000000"/>
                <w:sz w:val="24"/>
                <w:szCs w:val="24"/>
              </w:rPr>
              <w:t>atan Pasien</w:t>
            </w:r>
          </w:p>
        </w:tc>
      </w:tr>
      <w:tr w:rsidR="0038162C" w:rsidRPr="00474556" w14:paraId="59FE9974" w14:textId="77777777" w:rsidTr="004551D3">
        <w:trPr>
          <w:cantSplit/>
        </w:trPr>
        <w:tc>
          <w:tcPr>
            <w:tcW w:w="2202" w:type="dxa"/>
            <w:gridSpan w:val="2"/>
            <w:tcBorders>
              <w:top w:val="single" w:sz="16" w:space="0" w:color="000000"/>
              <w:left w:val="single" w:sz="16" w:space="0" w:color="000000"/>
              <w:bottom w:val="single" w:sz="16" w:space="0" w:color="000000"/>
              <w:right w:val="nil"/>
            </w:tcBorders>
            <w:shd w:val="clear" w:color="auto" w:fill="FFFFFF"/>
            <w:vAlign w:val="bottom"/>
          </w:tcPr>
          <w:p w14:paraId="4AD18793"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1362" w:type="dxa"/>
            <w:tcBorders>
              <w:top w:val="single" w:sz="16" w:space="0" w:color="000000"/>
              <w:left w:val="single" w:sz="16" w:space="0" w:color="000000"/>
              <w:bottom w:val="single" w:sz="16" w:space="0" w:color="000000"/>
            </w:tcBorders>
            <w:shd w:val="clear" w:color="auto" w:fill="FFFFFF"/>
            <w:vAlign w:val="bottom"/>
          </w:tcPr>
          <w:p w14:paraId="634AF0B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1200" w:type="dxa"/>
            <w:tcBorders>
              <w:top w:val="single" w:sz="16" w:space="0" w:color="000000"/>
              <w:bottom w:val="single" w:sz="16" w:space="0" w:color="000000"/>
            </w:tcBorders>
            <w:shd w:val="clear" w:color="auto" w:fill="FFFFFF"/>
            <w:vAlign w:val="bottom"/>
          </w:tcPr>
          <w:p w14:paraId="4D02506F"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1630" w:type="dxa"/>
            <w:tcBorders>
              <w:top w:val="single" w:sz="16" w:space="0" w:color="000000"/>
              <w:bottom w:val="single" w:sz="16" w:space="0" w:color="000000"/>
            </w:tcBorders>
            <w:shd w:val="clear" w:color="auto" w:fill="FFFFFF"/>
            <w:vAlign w:val="bottom"/>
          </w:tcPr>
          <w:p w14:paraId="6CD4A0FE"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1720" w:type="dxa"/>
            <w:tcBorders>
              <w:top w:val="single" w:sz="16" w:space="0" w:color="000000"/>
              <w:bottom w:val="single" w:sz="16" w:space="0" w:color="000000"/>
              <w:right w:val="single" w:sz="16" w:space="0" w:color="000000"/>
            </w:tcBorders>
            <w:shd w:val="clear" w:color="auto" w:fill="FFFFFF"/>
            <w:vAlign w:val="bottom"/>
          </w:tcPr>
          <w:p w14:paraId="343114FA"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751DC158" w14:textId="77777777" w:rsidTr="004551D3">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14:paraId="1751E0CB"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1343" w:type="dxa"/>
            <w:tcBorders>
              <w:top w:val="single" w:sz="16" w:space="0" w:color="000000"/>
              <w:left w:val="nil"/>
              <w:bottom w:val="nil"/>
              <w:right w:val="single" w:sz="16" w:space="0" w:color="000000"/>
            </w:tcBorders>
            <w:shd w:val="clear" w:color="auto" w:fill="FFFFFF"/>
          </w:tcPr>
          <w:p w14:paraId="3B298391"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Baik</w:t>
            </w:r>
          </w:p>
        </w:tc>
        <w:tc>
          <w:tcPr>
            <w:tcW w:w="1362" w:type="dxa"/>
            <w:tcBorders>
              <w:top w:val="single" w:sz="16" w:space="0" w:color="000000"/>
              <w:left w:val="single" w:sz="16" w:space="0" w:color="000000"/>
              <w:bottom w:val="nil"/>
            </w:tcBorders>
            <w:shd w:val="clear" w:color="auto" w:fill="FFFFFF"/>
            <w:vAlign w:val="center"/>
          </w:tcPr>
          <w:p w14:paraId="42A937E1"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24</w:t>
            </w:r>
          </w:p>
        </w:tc>
        <w:tc>
          <w:tcPr>
            <w:tcW w:w="1200" w:type="dxa"/>
            <w:tcBorders>
              <w:top w:val="single" w:sz="16" w:space="0" w:color="000000"/>
              <w:bottom w:val="nil"/>
            </w:tcBorders>
            <w:shd w:val="clear" w:color="auto" w:fill="FFFFFF"/>
            <w:vAlign w:val="center"/>
          </w:tcPr>
          <w:p w14:paraId="70D1834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c>
          <w:tcPr>
            <w:tcW w:w="1630" w:type="dxa"/>
            <w:tcBorders>
              <w:top w:val="single" w:sz="16" w:space="0" w:color="000000"/>
              <w:bottom w:val="nil"/>
            </w:tcBorders>
            <w:shd w:val="clear" w:color="auto" w:fill="FFFFFF"/>
            <w:vAlign w:val="center"/>
          </w:tcPr>
          <w:p w14:paraId="30A66B7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c>
          <w:tcPr>
            <w:tcW w:w="1720" w:type="dxa"/>
            <w:tcBorders>
              <w:top w:val="single" w:sz="16" w:space="0" w:color="000000"/>
              <w:bottom w:val="nil"/>
              <w:right w:val="single" w:sz="16" w:space="0" w:color="000000"/>
            </w:tcBorders>
            <w:shd w:val="clear" w:color="auto" w:fill="FFFFFF"/>
            <w:vAlign w:val="center"/>
          </w:tcPr>
          <w:p w14:paraId="7B75E6A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20.3</w:t>
            </w:r>
          </w:p>
        </w:tc>
      </w:tr>
      <w:tr w:rsidR="0038162C" w:rsidRPr="00474556" w14:paraId="1A6D95B0"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118F4DC6"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nil"/>
              <w:right w:val="single" w:sz="16" w:space="0" w:color="000000"/>
            </w:tcBorders>
            <w:shd w:val="clear" w:color="auto" w:fill="FFFFFF"/>
          </w:tcPr>
          <w:p w14:paraId="41A761B2"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Tidak baik</w:t>
            </w:r>
          </w:p>
        </w:tc>
        <w:tc>
          <w:tcPr>
            <w:tcW w:w="1362" w:type="dxa"/>
            <w:tcBorders>
              <w:top w:val="nil"/>
              <w:left w:val="single" w:sz="16" w:space="0" w:color="000000"/>
              <w:bottom w:val="nil"/>
            </w:tcBorders>
            <w:shd w:val="clear" w:color="auto" w:fill="FFFFFF"/>
            <w:vAlign w:val="center"/>
          </w:tcPr>
          <w:p w14:paraId="4D5BCF6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94</w:t>
            </w:r>
          </w:p>
        </w:tc>
        <w:tc>
          <w:tcPr>
            <w:tcW w:w="1200" w:type="dxa"/>
            <w:tcBorders>
              <w:top w:val="nil"/>
              <w:bottom w:val="nil"/>
            </w:tcBorders>
            <w:shd w:val="clear" w:color="auto" w:fill="FFFFFF"/>
            <w:vAlign w:val="center"/>
          </w:tcPr>
          <w:p w14:paraId="563108F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79.7</w:t>
            </w:r>
          </w:p>
        </w:tc>
        <w:tc>
          <w:tcPr>
            <w:tcW w:w="1630" w:type="dxa"/>
            <w:tcBorders>
              <w:top w:val="nil"/>
              <w:bottom w:val="nil"/>
            </w:tcBorders>
            <w:shd w:val="clear" w:color="auto" w:fill="FFFFFF"/>
            <w:vAlign w:val="center"/>
          </w:tcPr>
          <w:p w14:paraId="32320EC7"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79.7</w:t>
            </w:r>
          </w:p>
        </w:tc>
        <w:tc>
          <w:tcPr>
            <w:tcW w:w="1720" w:type="dxa"/>
            <w:tcBorders>
              <w:top w:val="nil"/>
              <w:bottom w:val="nil"/>
              <w:right w:val="single" w:sz="16" w:space="0" w:color="000000"/>
            </w:tcBorders>
            <w:shd w:val="clear" w:color="auto" w:fill="FFFFFF"/>
            <w:vAlign w:val="center"/>
          </w:tcPr>
          <w:p w14:paraId="456DA55C"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4457D971" w14:textId="77777777" w:rsidTr="004551D3">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14:paraId="79143D8D"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1343" w:type="dxa"/>
            <w:tcBorders>
              <w:top w:val="nil"/>
              <w:left w:val="nil"/>
              <w:bottom w:val="single" w:sz="16" w:space="0" w:color="000000"/>
              <w:right w:val="single" w:sz="16" w:space="0" w:color="000000"/>
            </w:tcBorders>
            <w:shd w:val="clear" w:color="auto" w:fill="FFFFFF"/>
          </w:tcPr>
          <w:p w14:paraId="188A4868"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1362" w:type="dxa"/>
            <w:tcBorders>
              <w:top w:val="nil"/>
              <w:left w:val="single" w:sz="16" w:space="0" w:color="000000"/>
              <w:bottom w:val="single" w:sz="16" w:space="0" w:color="000000"/>
            </w:tcBorders>
            <w:shd w:val="clear" w:color="auto" w:fill="FFFFFF"/>
            <w:vAlign w:val="center"/>
          </w:tcPr>
          <w:p w14:paraId="0C086CC4"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1200" w:type="dxa"/>
            <w:tcBorders>
              <w:top w:val="nil"/>
              <w:bottom w:val="single" w:sz="16" w:space="0" w:color="000000"/>
            </w:tcBorders>
            <w:shd w:val="clear" w:color="auto" w:fill="FFFFFF"/>
            <w:vAlign w:val="center"/>
          </w:tcPr>
          <w:p w14:paraId="3A414A69"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630" w:type="dxa"/>
            <w:tcBorders>
              <w:top w:val="nil"/>
              <w:bottom w:val="single" w:sz="16" w:space="0" w:color="000000"/>
            </w:tcBorders>
            <w:shd w:val="clear" w:color="auto" w:fill="FFFFFF"/>
            <w:vAlign w:val="center"/>
          </w:tcPr>
          <w:p w14:paraId="75D06240"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720" w:type="dxa"/>
            <w:tcBorders>
              <w:top w:val="nil"/>
              <w:bottom w:val="single" w:sz="16" w:space="0" w:color="000000"/>
              <w:right w:val="single" w:sz="16" w:space="0" w:color="000000"/>
            </w:tcBorders>
            <w:shd w:val="clear" w:color="auto" w:fill="FFFFFF"/>
            <w:vAlign w:val="center"/>
          </w:tcPr>
          <w:p w14:paraId="565635B9"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793D98B7" w14:textId="77777777" w:rsidR="0038162C" w:rsidRDefault="0038162C" w:rsidP="0038162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Berdasarkan tabel diatas dapat diketahui mayoritas </w:t>
      </w:r>
      <w:r>
        <w:rPr>
          <w:rFonts w:ascii="Times New Roman" w:hAnsi="Times New Roman" w:cs="Times New Roman"/>
          <w:color w:val="000000"/>
          <w:sz w:val="24"/>
          <w:szCs w:val="24"/>
        </w:rPr>
        <w:t>tidak baik</w:t>
      </w:r>
      <w:r>
        <w:rPr>
          <w:rFonts w:ascii="Times New Roman" w:hAnsi="Times New Roman" w:cs="Times New Roman"/>
          <w:sz w:val="24"/>
          <w:szCs w:val="24"/>
        </w:rPr>
        <w:t xml:space="preserve"> yaitu sebanyak </w:t>
      </w:r>
      <w:r>
        <w:rPr>
          <w:rFonts w:ascii="Times New Roman" w:hAnsi="Times New Roman" w:cs="Times New Roman"/>
          <w:color w:val="000000"/>
          <w:sz w:val="24"/>
          <w:szCs w:val="24"/>
        </w:rPr>
        <w:t>94</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79.7</w:t>
      </w:r>
      <w:r>
        <w:rPr>
          <w:rFonts w:ascii="Times New Roman" w:hAnsi="Times New Roman" w:cs="Times New Roman"/>
          <w:sz w:val="24"/>
          <w:szCs w:val="24"/>
        </w:rPr>
        <w:t xml:space="preserve">%) dan minoritas </w:t>
      </w:r>
      <w:r>
        <w:rPr>
          <w:rFonts w:ascii="Times New Roman" w:hAnsi="Times New Roman" w:cs="Times New Roman"/>
          <w:color w:val="000000"/>
          <w:sz w:val="24"/>
          <w:szCs w:val="24"/>
        </w:rPr>
        <w:t>baik</w:t>
      </w:r>
      <w:r>
        <w:rPr>
          <w:rFonts w:ascii="Times New Roman" w:hAnsi="Times New Roman" w:cs="Times New Roman"/>
          <w:sz w:val="24"/>
          <w:szCs w:val="24"/>
        </w:rPr>
        <w:t xml:space="preserve"> yaitu sebanyak </w:t>
      </w:r>
      <w:r w:rsidRPr="00474556">
        <w:rPr>
          <w:rFonts w:ascii="Times New Roman" w:hAnsi="Times New Roman" w:cs="Times New Roman"/>
          <w:color w:val="000000"/>
          <w:sz w:val="24"/>
          <w:szCs w:val="24"/>
        </w:rPr>
        <w:t>24</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20.3</w:t>
      </w:r>
      <w:r>
        <w:rPr>
          <w:rFonts w:ascii="Times New Roman" w:hAnsi="Times New Roman" w:cs="Times New Roman"/>
          <w:sz w:val="24"/>
          <w:szCs w:val="24"/>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8"/>
        <w:gridCol w:w="1402"/>
        <w:gridCol w:w="1315"/>
        <w:gridCol w:w="1159"/>
        <w:gridCol w:w="1573"/>
        <w:gridCol w:w="1661"/>
      </w:tblGrid>
      <w:tr w:rsidR="0038162C" w:rsidRPr="00474556" w14:paraId="0CE84E83" w14:textId="77777777" w:rsidTr="004551D3">
        <w:trPr>
          <w:cantSplit/>
        </w:trPr>
        <w:tc>
          <w:tcPr>
            <w:tcW w:w="5000" w:type="pct"/>
            <w:gridSpan w:val="6"/>
            <w:tcBorders>
              <w:top w:val="nil"/>
              <w:left w:val="nil"/>
              <w:bottom w:val="nil"/>
              <w:right w:val="nil"/>
            </w:tcBorders>
            <w:shd w:val="clear" w:color="auto" w:fill="FFFFFF"/>
            <w:vAlign w:val="center"/>
          </w:tcPr>
          <w:p w14:paraId="4B18AE6C"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b/>
                <w:bCs/>
                <w:color w:val="000000"/>
                <w:sz w:val="24"/>
                <w:szCs w:val="24"/>
              </w:rPr>
              <w:t>Kepuasan Pasien</w:t>
            </w:r>
          </w:p>
        </w:tc>
      </w:tr>
      <w:tr w:rsidR="0038162C" w:rsidRPr="00474556" w14:paraId="155240EC" w14:textId="77777777" w:rsidTr="004551D3">
        <w:trPr>
          <w:cantSplit/>
        </w:trPr>
        <w:tc>
          <w:tcPr>
            <w:tcW w:w="1405" w:type="pct"/>
            <w:gridSpan w:val="2"/>
            <w:tcBorders>
              <w:top w:val="single" w:sz="16" w:space="0" w:color="000000"/>
              <w:left w:val="single" w:sz="16" w:space="0" w:color="000000"/>
              <w:bottom w:val="single" w:sz="16" w:space="0" w:color="000000"/>
              <w:right w:val="nil"/>
            </w:tcBorders>
            <w:shd w:val="clear" w:color="auto" w:fill="FFFFFF"/>
            <w:vAlign w:val="bottom"/>
          </w:tcPr>
          <w:p w14:paraId="4718B2EF"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c>
          <w:tcPr>
            <w:tcW w:w="828" w:type="pct"/>
            <w:tcBorders>
              <w:top w:val="single" w:sz="16" w:space="0" w:color="000000"/>
              <w:left w:val="single" w:sz="16" w:space="0" w:color="000000"/>
              <w:bottom w:val="single" w:sz="16" w:space="0" w:color="000000"/>
            </w:tcBorders>
            <w:shd w:val="clear" w:color="auto" w:fill="FFFFFF"/>
            <w:vAlign w:val="bottom"/>
          </w:tcPr>
          <w:p w14:paraId="19954F45"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Frequency</w:t>
            </w:r>
          </w:p>
        </w:tc>
        <w:tc>
          <w:tcPr>
            <w:tcW w:w="730" w:type="pct"/>
            <w:tcBorders>
              <w:top w:val="single" w:sz="16" w:space="0" w:color="000000"/>
              <w:bottom w:val="single" w:sz="16" w:space="0" w:color="000000"/>
            </w:tcBorders>
            <w:shd w:val="clear" w:color="auto" w:fill="FFFFFF"/>
            <w:vAlign w:val="bottom"/>
          </w:tcPr>
          <w:p w14:paraId="100ED8BF"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Percent</w:t>
            </w:r>
          </w:p>
        </w:tc>
        <w:tc>
          <w:tcPr>
            <w:tcW w:w="991" w:type="pct"/>
            <w:tcBorders>
              <w:top w:val="single" w:sz="16" w:space="0" w:color="000000"/>
              <w:bottom w:val="single" w:sz="16" w:space="0" w:color="000000"/>
            </w:tcBorders>
            <w:shd w:val="clear" w:color="auto" w:fill="FFFFFF"/>
            <w:vAlign w:val="bottom"/>
          </w:tcPr>
          <w:p w14:paraId="249DC03A"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Valid Percent</w:t>
            </w:r>
          </w:p>
        </w:tc>
        <w:tc>
          <w:tcPr>
            <w:tcW w:w="1046" w:type="pct"/>
            <w:tcBorders>
              <w:top w:val="single" w:sz="16" w:space="0" w:color="000000"/>
              <w:bottom w:val="single" w:sz="16" w:space="0" w:color="000000"/>
              <w:right w:val="single" w:sz="16" w:space="0" w:color="000000"/>
            </w:tcBorders>
            <w:shd w:val="clear" w:color="auto" w:fill="FFFFFF"/>
            <w:vAlign w:val="bottom"/>
          </w:tcPr>
          <w:p w14:paraId="52E42452" w14:textId="77777777" w:rsidR="0038162C" w:rsidRPr="00474556"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474556">
              <w:rPr>
                <w:rFonts w:ascii="Times New Roman" w:hAnsi="Times New Roman" w:cs="Times New Roman"/>
                <w:color w:val="000000"/>
                <w:sz w:val="24"/>
                <w:szCs w:val="24"/>
              </w:rPr>
              <w:t>Cumulative Percent</w:t>
            </w:r>
          </w:p>
        </w:tc>
      </w:tr>
      <w:tr w:rsidR="0038162C" w:rsidRPr="00474556" w14:paraId="5C3798F8" w14:textId="77777777" w:rsidTr="004551D3">
        <w:trPr>
          <w:cantSplit/>
        </w:trPr>
        <w:tc>
          <w:tcPr>
            <w:tcW w:w="522" w:type="pct"/>
            <w:vMerge w:val="restart"/>
            <w:tcBorders>
              <w:top w:val="single" w:sz="16" w:space="0" w:color="000000"/>
              <w:left w:val="single" w:sz="16" w:space="0" w:color="000000"/>
              <w:bottom w:val="single" w:sz="16" w:space="0" w:color="000000"/>
              <w:right w:val="nil"/>
            </w:tcBorders>
            <w:shd w:val="clear" w:color="auto" w:fill="FFFFFF"/>
          </w:tcPr>
          <w:p w14:paraId="0F915D21"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Valid</w:t>
            </w:r>
          </w:p>
        </w:tc>
        <w:tc>
          <w:tcPr>
            <w:tcW w:w="883" w:type="pct"/>
            <w:tcBorders>
              <w:top w:val="single" w:sz="16" w:space="0" w:color="000000"/>
              <w:left w:val="nil"/>
              <w:bottom w:val="nil"/>
              <w:right w:val="single" w:sz="16" w:space="0" w:color="000000"/>
            </w:tcBorders>
            <w:shd w:val="clear" w:color="auto" w:fill="FFFFFF"/>
          </w:tcPr>
          <w:p w14:paraId="56AE61BA"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Puas</w:t>
            </w:r>
          </w:p>
        </w:tc>
        <w:tc>
          <w:tcPr>
            <w:tcW w:w="828" w:type="pct"/>
            <w:tcBorders>
              <w:top w:val="single" w:sz="16" w:space="0" w:color="000000"/>
              <w:left w:val="single" w:sz="16" w:space="0" w:color="000000"/>
              <w:bottom w:val="nil"/>
            </w:tcBorders>
            <w:shd w:val="clear" w:color="auto" w:fill="FFFFFF"/>
            <w:vAlign w:val="center"/>
          </w:tcPr>
          <w:p w14:paraId="7AE7F2E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37</w:t>
            </w:r>
          </w:p>
        </w:tc>
        <w:tc>
          <w:tcPr>
            <w:tcW w:w="730" w:type="pct"/>
            <w:tcBorders>
              <w:top w:val="single" w:sz="16" w:space="0" w:color="000000"/>
              <w:bottom w:val="nil"/>
            </w:tcBorders>
            <w:shd w:val="clear" w:color="auto" w:fill="FFFFFF"/>
            <w:vAlign w:val="center"/>
          </w:tcPr>
          <w:p w14:paraId="2F5DD1E5"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31.4</w:t>
            </w:r>
          </w:p>
        </w:tc>
        <w:tc>
          <w:tcPr>
            <w:tcW w:w="991" w:type="pct"/>
            <w:tcBorders>
              <w:top w:val="single" w:sz="16" w:space="0" w:color="000000"/>
              <w:bottom w:val="nil"/>
            </w:tcBorders>
            <w:shd w:val="clear" w:color="auto" w:fill="FFFFFF"/>
            <w:vAlign w:val="center"/>
          </w:tcPr>
          <w:p w14:paraId="3D4A1988"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31.4</w:t>
            </w:r>
          </w:p>
        </w:tc>
        <w:tc>
          <w:tcPr>
            <w:tcW w:w="1046" w:type="pct"/>
            <w:tcBorders>
              <w:top w:val="single" w:sz="16" w:space="0" w:color="000000"/>
              <w:bottom w:val="nil"/>
              <w:right w:val="single" w:sz="16" w:space="0" w:color="000000"/>
            </w:tcBorders>
            <w:shd w:val="clear" w:color="auto" w:fill="FFFFFF"/>
            <w:vAlign w:val="center"/>
          </w:tcPr>
          <w:p w14:paraId="5EC239F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31.4</w:t>
            </w:r>
          </w:p>
        </w:tc>
      </w:tr>
      <w:tr w:rsidR="0038162C" w:rsidRPr="00474556" w14:paraId="3D14CA17" w14:textId="77777777" w:rsidTr="004551D3">
        <w:trPr>
          <w:cantSplit/>
        </w:trPr>
        <w:tc>
          <w:tcPr>
            <w:tcW w:w="522" w:type="pct"/>
            <w:vMerge/>
            <w:tcBorders>
              <w:top w:val="single" w:sz="16" w:space="0" w:color="000000"/>
              <w:left w:val="single" w:sz="16" w:space="0" w:color="000000"/>
              <w:bottom w:val="single" w:sz="16" w:space="0" w:color="000000"/>
              <w:right w:val="nil"/>
            </w:tcBorders>
            <w:shd w:val="clear" w:color="auto" w:fill="FFFFFF"/>
          </w:tcPr>
          <w:p w14:paraId="5BF437CF"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883" w:type="pct"/>
            <w:tcBorders>
              <w:top w:val="nil"/>
              <w:left w:val="nil"/>
              <w:bottom w:val="nil"/>
              <w:right w:val="single" w:sz="16" w:space="0" w:color="000000"/>
            </w:tcBorders>
            <w:shd w:val="clear" w:color="auto" w:fill="FFFFFF"/>
          </w:tcPr>
          <w:p w14:paraId="430DF89C"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Tidak Puas</w:t>
            </w:r>
          </w:p>
        </w:tc>
        <w:tc>
          <w:tcPr>
            <w:tcW w:w="828" w:type="pct"/>
            <w:tcBorders>
              <w:top w:val="nil"/>
              <w:left w:val="single" w:sz="16" w:space="0" w:color="000000"/>
              <w:bottom w:val="nil"/>
            </w:tcBorders>
            <w:shd w:val="clear" w:color="auto" w:fill="FFFFFF"/>
            <w:vAlign w:val="center"/>
          </w:tcPr>
          <w:p w14:paraId="0A074E8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81</w:t>
            </w:r>
          </w:p>
        </w:tc>
        <w:tc>
          <w:tcPr>
            <w:tcW w:w="730" w:type="pct"/>
            <w:tcBorders>
              <w:top w:val="nil"/>
              <w:bottom w:val="nil"/>
            </w:tcBorders>
            <w:shd w:val="clear" w:color="auto" w:fill="FFFFFF"/>
            <w:vAlign w:val="center"/>
          </w:tcPr>
          <w:p w14:paraId="555CE41D"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68.6</w:t>
            </w:r>
          </w:p>
        </w:tc>
        <w:tc>
          <w:tcPr>
            <w:tcW w:w="991" w:type="pct"/>
            <w:tcBorders>
              <w:top w:val="nil"/>
              <w:bottom w:val="nil"/>
            </w:tcBorders>
            <w:shd w:val="clear" w:color="auto" w:fill="FFFFFF"/>
            <w:vAlign w:val="center"/>
          </w:tcPr>
          <w:p w14:paraId="67A8208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68.6</w:t>
            </w:r>
          </w:p>
        </w:tc>
        <w:tc>
          <w:tcPr>
            <w:tcW w:w="1046" w:type="pct"/>
            <w:tcBorders>
              <w:top w:val="nil"/>
              <w:bottom w:val="nil"/>
              <w:right w:val="single" w:sz="16" w:space="0" w:color="000000"/>
            </w:tcBorders>
            <w:shd w:val="clear" w:color="auto" w:fill="FFFFFF"/>
            <w:vAlign w:val="center"/>
          </w:tcPr>
          <w:p w14:paraId="37F4956A"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r>
      <w:tr w:rsidR="0038162C" w:rsidRPr="00474556" w14:paraId="5FBB1357" w14:textId="77777777" w:rsidTr="004551D3">
        <w:trPr>
          <w:cantSplit/>
        </w:trPr>
        <w:tc>
          <w:tcPr>
            <w:tcW w:w="522" w:type="pct"/>
            <w:vMerge/>
            <w:tcBorders>
              <w:top w:val="single" w:sz="16" w:space="0" w:color="000000"/>
              <w:left w:val="single" w:sz="16" w:space="0" w:color="000000"/>
              <w:bottom w:val="single" w:sz="16" w:space="0" w:color="000000"/>
              <w:right w:val="nil"/>
            </w:tcBorders>
            <w:shd w:val="clear" w:color="auto" w:fill="FFFFFF"/>
          </w:tcPr>
          <w:p w14:paraId="6199B23D" w14:textId="77777777" w:rsidR="0038162C" w:rsidRPr="00474556" w:rsidRDefault="0038162C" w:rsidP="004551D3">
            <w:pPr>
              <w:autoSpaceDE w:val="0"/>
              <w:autoSpaceDN w:val="0"/>
              <w:adjustRightInd w:val="0"/>
              <w:spacing w:after="0" w:line="240" w:lineRule="auto"/>
              <w:rPr>
                <w:rFonts w:ascii="Times New Roman" w:hAnsi="Times New Roman" w:cs="Times New Roman"/>
                <w:color w:val="000000"/>
                <w:sz w:val="24"/>
                <w:szCs w:val="24"/>
              </w:rPr>
            </w:pPr>
          </w:p>
        </w:tc>
        <w:tc>
          <w:tcPr>
            <w:tcW w:w="883" w:type="pct"/>
            <w:tcBorders>
              <w:top w:val="nil"/>
              <w:left w:val="nil"/>
              <w:bottom w:val="single" w:sz="16" w:space="0" w:color="000000"/>
              <w:right w:val="single" w:sz="16" w:space="0" w:color="000000"/>
            </w:tcBorders>
            <w:shd w:val="clear" w:color="auto" w:fill="FFFFFF"/>
          </w:tcPr>
          <w:p w14:paraId="6057BEDA" w14:textId="77777777" w:rsidR="0038162C" w:rsidRPr="00474556" w:rsidRDefault="0038162C" w:rsidP="004551D3">
            <w:pPr>
              <w:autoSpaceDE w:val="0"/>
              <w:autoSpaceDN w:val="0"/>
              <w:adjustRightInd w:val="0"/>
              <w:spacing w:after="0" w:line="240" w:lineRule="auto"/>
              <w:ind w:left="60" w:right="60"/>
              <w:rPr>
                <w:rFonts w:ascii="Times New Roman" w:hAnsi="Times New Roman" w:cs="Times New Roman"/>
                <w:color w:val="000000"/>
                <w:sz w:val="24"/>
                <w:szCs w:val="24"/>
              </w:rPr>
            </w:pPr>
            <w:r w:rsidRPr="00474556">
              <w:rPr>
                <w:rFonts w:ascii="Times New Roman" w:hAnsi="Times New Roman" w:cs="Times New Roman"/>
                <w:color w:val="000000"/>
                <w:sz w:val="24"/>
                <w:szCs w:val="24"/>
              </w:rPr>
              <w:t>Total</w:t>
            </w:r>
          </w:p>
        </w:tc>
        <w:tc>
          <w:tcPr>
            <w:tcW w:w="828" w:type="pct"/>
            <w:tcBorders>
              <w:top w:val="nil"/>
              <w:left w:val="single" w:sz="16" w:space="0" w:color="000000"/>
              <w:bottom w:val="single" w:sz="16" w:space="0" w:color="000000"/>
            </w:tcBorders>
            <w:shd w:val="clear" w:color="auto" w:fill="FFFFFF"/>
            <w:vAlign w:val="center"/>
          </w:tcPr>
          <w:p w14:paraId="2141923B"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118</w:t>
            </w:r>
          </w:p>
        </w:tc>
        <w:tc>
          <w:tcPr>
            <w:tcW w:w="730" w:type="pct"/>
            <w:tcBorders>
              <w:top w:val="nil"/>
              <w:bottom w:val="single" w:sz="16" w:space="0" w:color="000000"/>
            </w:tcBorders>
            <w:shd w:val="clear" w:color="auto" w:fill="FFFFFF"/>
            <w:vAlign w:val="center"/>
          </w:tcPr>
          <w:p w14:paraId="6B939D86"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991" w:type="pct"/>
            <w:tcBorders>
              <w:top w:val="nil"/>
              <w:bottom w:val="single" w:sz="16" w:space="0" w:color="000000"/>
            </w:tcBorders>
            <w:shd w:val="clear" w:color="auto" w:fill="FFFFFF"/>
            <w:vAlign w:val="center"/>
          </w:tcPr>
          <w:p w14:paraId="190F1172" w14:textId="77777777" w:rsidR="0038162C" w:rsidRPr="00474556"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474556">
              <w:rPr>
                <w:rFonts w:ascii="Times New Roman" w:hAnsi="Times New Roman" w:cs="Times New Roman"/>
                <w:color w:val="000000"/>
                <w:sz w:val="24"/>
                <w:szCs w:val="24"/>
              </w:rPr>
              <w:t>100.0</w:t>
            </w:r>
          </w:p>
        </w:tc>
        <w:tc>
          <w:tcPr>
            <w:tcW w:w="1046" w:type="pct"/>
            <w:tcBorders>
              <w:top w:val="nil"/>
              <w:bottom w:val="single" w:sz="16" w:space="0" w:color="000000"/>
              <w:right w:val="single" w:sz="16" w:space="0" w:color="000000"/>
            </w:tcBorders>
            <w:shd w:val="clear" w:color="auto" w:fill="FFFFFF"/>
            <w:vAlign w:val="center"/>
          </w:tcPr>
          <w:p w14:paraId="721D0E50" w14:textId="77777777" w:rsidR="0038162C" w:rsidRPr="00474556" w:rsidRDefault="0038162C" w:rsidP="004551D3">
            <w:pPr>
              <w:autoSpaceDE w:val="0"/>
              <w:autoSpaceDN w:val="0"/>
              <w:adjustRightInd w:val="0"/>
              <w:spacing w:after="0" w:line="240" w:lineRule="auto"/>
              <w:rPr>
                <w:rFonts w:ascii="Times New Roman" w:hAnsi="Times New Roman" w:cs="Times New Roman"/>
                <w:sz w:val="24"/>
                <w:szCs w:val="24"/>
              </w:rPr>
            </w:pPr>
          </w:p>
        </w:tc>
      </w:tr>
    </w:tbl>
    <w:p w14:paraId="26E1C93F" w14:textId="77777777" w:rsidR="0038162C" w:rsidRPr="0061705C" w:rsidRDefault="0038162C" w:rsidP="0038162C">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Berdasarkan tabel diatas dapat diketahui mayoritas </w:t>
      </w:r>
      <w:r>
        <w:rPr>
          <w:rFonts w:ascii="Times New Roman" w:hAnsi="Times New Roman" w:cs="Times New Roman"/>
          <w:color w:val="000000"/>
          <w:sz w:val="24"/>
          <w:szCs w:val="24"/>
        </w:rPr>
        <w:t>tidak puas</w:t>
      </w:r>
      <w:r>
        <w:rPr>
          <w:rFonts w:ascii="Times New Roman" w:hAnsi="Times New Roman" w:cs="Times New Roman"/>
          <w:sz w:val="24"/>
          <w:szCs w:val="24"/>
        </w:rPr>
        <w:t xml:space="preserve"> yaitu sebanyak </w:t>
      </w:r>
      <w:r>
        <w:rPr>
          <w:rFonts w:ascii="Times New Roman" w:hAnsi="Times New Roman" w:cs="Times New Roman"/>
          <w:color w:val="000000"/>
          <w:sz w:val="24"/>
          <w:szCs w:val="24"/>
        </w:rPr>
        <w:t>81</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68.6</w:t>
      </w:r>
      <w:r>
        <w:rPr>
          <w:rFonts w:ascii="Times New Roman" w:hAnsi="Times New Roman" w:cs="Times New Roman"/>
          <w:sz w:val="24"/>
          <w:szCs w:val="24"/>
        </w:rPr>
        <w:t xml:space="preserve">%) dan minoritas </w:t>
      </w:r>
      <w:r>
        <w:rPr>
          <w:rFonts w:ascii="Times New Roman" w:hAnsi="Times New Roman" w:cs="Times New Roman"/>
          <w:color w:val="000000"/>
          <w:sz w:val="24"/>
          <w:szCs w:val="24"/>
        </w:rPr>
        <w:t>baik</w:t>
      </w:r>
      <w:r>
        <w:rPr>
          <w:rFonts w:ascii="Times New Roman" w:hAnsi="Times New Roman" w:cs="Times New Roman"/>
          <w:sz w:val="24"/>
          <w:szCs w:val="24"/>
        </w:rPr>
        <w:t xml:space="preserve"> yaitu sebanyak </w:t>
      </w:r>
      <w:r w:rsidRPr="00474556">
        <w:rPr>
          <w:rFonts w:ascii="Times New Roman" w:hAnsi="Times New Roman" w:cs="Times New Roman"/>
          <w:color w:val="000000"/>
          <w:sz w:val="24"/>
          <w:szCs w:val="24"/>
        </w:rPr>
        <w:t>37</w:t>
      </w:r>
      <w:r>
        <w:rPr>
          <w:rFonts w:ascii="Times New Roman" w:hAnsi="Times New Roman" w:cs="Times New Roman"/>
          <w:sz w:val="24"/>
          <w:szCs w:val="24"/>
        </w:rPr>
        <w:t xml:space="preserve"> responden (</w:t>
      </w:r>
      <w:r w:rsidRPr="00474556">
        <w:rPr>
          <w:rFonts w:ascii="Times New Roman" w:hAnsi="Times New Roman" w:cs="Times New Roman"/>
          <w:color w:val="000000"/>
          <w:sz w:val="24"/>
          <w:szCs w:val="24"/>
        </w:rPr>
        <w:t>31.4</w:t>
      </w:r>
      <w:r>
        <w:rPr>
          <w:rFonts w:ascii="Times New Roman" w:hAnsi="Times New Roman" w:cs="Times New Roman"/>
          <w:sz w:val="24"/>
          <w:szCs w:val="24"/>
        </w:rPr>
        <w:t>%).</w:t>
      </w:r>
    </w:p>
    <w:p w14:paraId="3EF24B28" w14:textId="77777777" w:rsidR="0038162C" w:rsidRPr="00474556" w:rsidRDefault="0038162C" w:rsidP="0038162C">
      <w:pPr>
        <w:autoSpaceDE w:val="0"/>
        <w:autoSpaceDN w:val="0"/>
        <w:adjustRightInd w:val="0"/>
        <w:spacing w:after="0" w:line="240" w:lineRule="auto"/>
        <w:rPr>
          <w:rFonts w:ascii="Times New Roman" w:hAnsi="Times New Roman" w:cs="Times New Roman"/>
          <w:b/>
          <w:bCs/>
          <w:color w:val="000000"/>
          <w:sz w:val="24"/>
          <w:szCs w:val="24"/>
        </w:rPr>
      </w:pPr>
    </w:p>
    <w:p w14:paraId="703A0C21" w14:textId="77777777" w:rsidR="0038162C" w:rsidRPr="00E10F52" w:rsidRDefault="0038162C" w:rsidP="0038162C">
      <w:pPr>
        <w:autoSpaceDE w:val="0"/>
        <w:autoSpaceDN w:val="0"/>
        <w:adjustRightInd w:val="0"/>
        <w:spacing w:after="0" w:line="240" w:lineRule="auto"/>
        <w:rPr>
          <w:rFonts w:ascii="Times New Roman" w:hAnsi="Times New Roman" w:cs="Times New Roman"/>
          <w:b/>
          <w:bCs/>
          <w:color w:val="000000"/>
          <w:sz w:val="20"/>
          <w:szCs w:val="20"/>
        </w:rPr>
      </w:pPr>
      <w:r w:rsidRPr="00E10F52">
        <w:rPr>
          <w:rFonts w:ascii="Times New Roman" w:hAnsi="Times New Roman" w:cs="Times New Roman"/>
          <w:b/>
          <w:bCs/>
          <w:color w:val="000000"/>
          <w:sz w:val="20"/>
          <w:szCs w:val="20"/>
        </w:rPr>
        <w:t>Crosstabs</w:t>
      </w:r>
    </w:p>
    <w:p w14:paraId="7DF03C94" w14:textId="77777777" w:rsidR="0038162C" w:rsidRPr="00E10F52" w:rsidRDefault="0038162C" w:rsidP="0038162C">
      <w:pPr>
        <w:autoSpaceDE w:val="0"/>
        <w:autoSpaceDN w:val="0"/>
        <w:adjustRightInd w:val="0"/>
        <w:spacing w:after="0" w:line="240" w:lineRule="auto"/>
        <w:rPr>
          <w:rFonts w:ascii="Times New Roman" w:hAnsi="Times New Roman" w:cs="Times New Roman"/>
          <w:color w:val="000000"/>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0"/>
        <w:gridCol w:w="946"/>
        <w:gridCol w:w="946"/>
        <w:gridCol w:w="946"/>
        <w:gridCol w:w="946"/>
        <w:gridCol w:w="946"/>
        <w:gridCol w:w="948"/>
      </w:tblGrid>
      <w:tr w:rsidR="0038162C" w:rsidRPr="00E10F52" w14:paraId="3227EA1E" w14:textId="77777777" w:rsidTr="004551D3">
        <w:trPr>
          <w:cantSplit/>
          <w:trHeight w:val="292"/>
        </w:trPr>
        <w:tc>
          <w:tcPr>
            <w:tcW w:w="5000" w:type="pct"/>
            <w:gridSpan w:val="7"/>
            <w:tcBorders>
              <w:top w:val="nil"/>
              <w:left w:val="nil"/>
              <w:bottom w:val="nil"/>
              <w:right w:val="nil"/>
            </w:tcBorders>
            <w:shd w:val="clear" w:color="auto" w:fill="FFFFFF"/>
            <w:vAlign w:val="center"/>
          </w:tcPr>
          <w:p w14:paraId="0450FDD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t>Case Processing Summary</w:t>
            </w:r>
          </w:p>
        </w:tc>
      </w:tr>
      <w:tr w:rsidR="0038162C" w:rsidRPr="00E10F52" w14:paraId="11FB398F" w14:textId="77777777" w:rsidTr="004551D3">
        <w:trPr>
          <w:cantSplit/>
          <w:trHeight w:val="277"/>
        </w:trPr>
        <w:tc>
          <w:tcPr>
            <w:tcW w:w="1423" w:type="pct"/>
            <w:vMerge w:val="restart"/>
            <w:tcBorders>
              <w:top w:val="single" w:sz="16" w:space="0" w:color="000000"/>
              <w:left w:val="single" w:sz="16" w:space="0" w:color="000000"/>
              <w:bottom w:val="nil"/>
              <w:right w:val="single" w:sz="16" w:space="0" w:color="000000"/>
            </w:tcBorders>
            <w:shd w:val="clear" w:color="auto" w:fill="FFFFFF"/>
            <w:vAlign w:val="bottom"/>
          </w:tcPr>
          <w:p w14:paraId="404D4AC7"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3577" w:type="pct"/>
            <w:gridSpan w:val="6"/>
            <w:tcBorders>
              <w:top w:val="single" w:sz="16" w:space="0" w:color="000000"/>
              <w:left w:val="single" w:sz="16" w:space="0" w:color="000000"/>
              <w:right w:val="single" w:sz="16" w:space="0" w:color="000000"/>
            </w:tcBorders>
            <w:shd w:val="clear" w:color="auto" w:fill="FFFFFF"/>
            <w:vAlign w:val="bottom"/>
          </w:tcPr>
          <w:p w14:paraId="703A91E0"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Cases</w:t>
            </w:r>
          </w:p>
        </w:tc>
      </w:tr>
      <w:tr w:rsidR="0038162C" w:rsidRPr="00E10F52" w14:paraId="2EBE114A" w14:textId="77777777" w:rsidTr="004551D3">
        <w:trPr>
          <w:cantSplit/>
          <w:trHeight w:val="147"/>
        </w:trPr>
        <w:tc>
          <w:tcPr>
            <w:tcW w:w="1423" w:type="pct"/>
            <w:vMerge/>
            <w:tcBorders>
              <w:top w:val="single" w:sz="16" w:space="0" w:color="000000"/>
              <w:left w:val="single" w:sz="16" w:space="0" w:color="000000"/>
              <w:bottom w:val="nil"/>
              <w:right w:val="single" w:sz="16" w:space="0" w:color="000000"/>
            </w:tcBorders>
            <w:shd w:val="clear" w:color="auto" w:fill="FFFFFF"/>
            <w:vAlign w:val="bottom"/>
          </w:tcPr>
          <w:p w14:paraId="6DDBEE1A"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192" w:type="pct"/>
            <w:gridSpan w:val="2"/>
            <w:tcBorders>
              <w:left w:val="single" w:sz="16" w:space="0" w:color="000000"/>
            </w:tcBorders>
            <w:shd w:val="clear" w:color="auto" w:fill="FFFFFF"/>
            <w:vAlign w:val="bottom"/>
          </w:tcPr>
          <w:p w14:paraId="294A3C67"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Valid</w:t>
            </w:r>
          </w:p>
        </w:tc>
        <w:tc>
          <w:tcPr>
            <w:tcW w:w="1192" w:type="pct"/>
            <w:gridSpan w:val="2"/>
            <w:shd w:val="clear" w:color="auto" w:fill="FFFFFF"/>
            <w:vAlign w:val="bottom"/>
          </w:tcPr>
          <w:p w14:paraId="1FFC16E8"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Missing</w:t>
            </w:r>
          </w:p>
        </w:tc>
        <w:tc>
          <w:tcPr>
            <w:tcW w:w="1192" w:type="pct"/>
            <w:gridSpan w:val="2"/>
            <w:tcBorders>
              <w:right w:val="single" w:sz="16" w:space="0" w:color="000000"/>
            </w:tcBorders>
            <w:shd w:val="clear" w:color="auto" w:fill="FFFFFF"/>
            <w:vAlign w:val="bottom"/>
          </w:tcPr>
          <w:p w14:paraId="250793C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6ECF4F0A" w14:textId="77777777" w:rsidTr="004551D3">
        <w:trPr>
          <w:cantSplit/>
          <w:trHeight w:val="147"/>
        </w:trPr>
        <w:tc>
          <w:tcPr>
            <w:tcW w:w="1423" w:type="pct"/>
            <w:vMerge/>
            <w:tcBorders>
              <w:top w:val="single" w:sz="16" w:space="0" w:color="000000"/>
              <w:left w:val="single" w:sz="16" w:space="0" w:color="000000"/>
              <w:bottom w:val="nil"/>
              <w:right w:val="single" w:sz="16" w:space="0" w:color="000000"/>
            </w:tcBorders>
            <w:shd w:val="clear" w:color="auto" w:fill="FFFFFF"/>
            <w:vAlign w:val="bottom"/>
          </w:tcPr>
          <w:p w14:paraId="4CAA1A5A"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596" w:type="pct"/>
            <w:tcBorders>
              <w:left w:val="single" w:sz="16" w:space="0" w:color="000000"/>
              <w:bottom w:val="single" w:sz="16" w:space="0" w:color="000000"/>
            </w:tcBorders>
            <w:shd w:val="clear" w:color="auto" w:fill="FFFFFF"/>
            <w:vAlign w:val="bottom"/>
          </w:tcPr>
          <w:p w14:paraId="34C1B9B3"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06FDDB0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53C93F17"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6A862620"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3771927C"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right w:val="single" w:sz="16" w:space="0" w:color="000000"/>
            </w:tcBorders>
            <w:shd w:val="clear" w:color="auto" w:fill="FFFFFF"/>
            <w:vAlign w:val="bottom"/>
          </w:tcPr>
          <w:p w14:paraId="1B0D785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r>
      <w:tr w:rsidR="0038162C" w:rsidRPr="00E10F52" w14:paraId="4F778C30" w14:textId="77777777" w:rsidTr="004551D3">
        <w:trPr>
          <w:cantSplit/>
          <w:trHeight w:val="568"/>
        </w:trPr>
        <w:tc>
          <w:tcPr>
            <w:tcW w:w="1423" w:type="pct"/>
            <w:tcBorders>
              <w:top w:val="single" w:sz="16" w:space="0" w:color="000000"/>
              <w:left w:val="single" w:sz="16" w:space="0" w:color="000000"/>
              <w:bottom w:val="single" w:sz="16" w:space="0" w:color="000000"/>
              <w:right w:val="single" w:sz="16" w:space="0" w:color="000000"/>
            </w:tcBorders>
            <w:shd w:val="clear" w:color="auto" w:fill="FFFFFF"/>
          </w:tcPr>
          <w:p w14:paraId="221828DF"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Kompetensi Teknis * Kepuasan Pasien</w:t>
            </w:r>
          </w:p>
        </w:tc>
        <w:tc>
          <w:tcPr>
            <w:tcW w:w="596" w:type="pct"/>
            <w:tcBorders>
              <w:top w:val="single" w:sz="16" w:space="0" w:color="000000"/>
              <w:left w:val="single" w:sz="16" w:space="0" w:color="000000"/>
              <w:bottom w:val="single" w:sz="16" w:space="0" w:color="000000"/>
            </w:tcBorders>
            <w:shd w:val="clear" w:color="auto" w:fill="FFFFFF"/>
            <w:vAlign w:val="center"/>
          </w:tcPr>
          <w:p w14:paraId="13E4BE9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6" w:type="pct"/>
            <w:tcBorders>
              <w:top w:val="single" w:sz="16" w:space="0" w:color="000000"/>
              <w:bottom w:val="single" w:sz="16" w:space="0" w:color="000000"/>
            </w:tcBorders>
            <w:shd w:val="clear" w:color="auto" w:fill="FFFFFF"/>
            <w:vAlign w:val="center"/>
          </w:tcPr>
          <w:p w14:paraId="4971717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c>
          <w:tcPr>
            <w:tcW w:w="596" w:type="pct"/>
            <w:tcBorders>
              <w:top w:val="single" w:sz="16" w:space="0" w:color="000000"/>
              <w:bottom w:val="single" w:sz="16" w:space="0" w:color="000000"/>
            </w:tcBorders>
            <w:shd w:val="clear" w:color="auto" w:fill="FFFFFF"/>
            <w:vAlign w:val="center"/>
          </w:tcPr>
          <w:p w14:paraId="2019BED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w:t>
            </w:r>
          </w:p>
        </w:tc>
        <w:tc>
          <w:tcPr>
            <w:tcW w:w="596" w:type="pct"/>
            <w:tcBorders>
              <w:top w:val="single" w:sz="16" w:space="0" w:color="000000"/>
              <w:bottom w:val="single" w:sz="16" w:space="0" w:color="000000"/>
            </w:tcBorders>
            <w:shd w:val="clear" w:color="auto" w:fill="FFFFFF"/>
            <w:vAlign w:val="center"/>
          </w:tcPr>
          <w:p w14:paraId="16BA0556"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w:t>
            </w:r>
          </w:p>
        </w:tc>
        <w:tc>
          <w:tcPr>
            <w:tcW w:w="596" w:type="pct"/>
            <w:tcBorders>
              <w:top w:val="single" w:sz="16" w:space="0" w:color="000000"/>
              <w:bottom w:val="single" w:sz="16" w:space="0" w:color="000000"/>
            </w:tcBorders>
            <w:shd w:val="clear" w:color="auto" w:fill="FFFFFF"/>
            <w:vAlign w:val="center"/>
          </w:tcPr>
          <w:p w14:paraId="796B6A9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6" w:type="pct"/>
            <w:tcBorders>
              <w:top w:val="single" w:sz="16" w:space="0" w:color="000000"/>
              <w:bottom w:val="single" w:sz="16" w:space="0" w:color="000000"/>
              <w:right w:val="single" w:sz="16" w:space="0" w:color="000000"/>
            </w:tcBorders>
            <w:shd w:val="clear" w:color="auto" w:fill="FFFFFF"/>
            <w:vAlign w:val="center"/>
          </w:tcPr>
          <w:p w14:paraId="28E40A9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3849E9E6"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37"/>
        <w:gridCol w:w="1034"/>
        <w:gridCol w:w="2205"/>
        <w:gridCol w:w="924"/>
        <w:gridCol w:w="1116"/>
        <w:gridCol w:w="922"/>
      </w:tblGrid>
      <w:tr w:rsidR="0038162C" w:rsidRPr="00B80DFE" w14:paraId="1C3408CC" w14:textId="77777777" w:rsidTr="004551D3">
        <w:trPr>
          <w:cantSplit/>
          <w:trHeight w:val="269"/>
        </w:trPr>
        <w:tc>
          <w:tcPr>
            <w:tcW w:w="5000" w:type="pct"/>
            <w:gridSpan w:val="6"/>
            <w:tcBorders>
              <w:top w:val="nil"/>
              <w:left w:val="nil"/>
              <w:bottom w:val="nil"/>
              <w:right w:val="nil"/>
            </w:tcBorders>
            <w:shd w:val="clear" w:color="auto" w:fill="FFFFFF"/>
            <w:vAlign w:val="center"/>
          </w:tcPr>
          <w:p w14:paraId="069EFBF1" w14:textId="77777777" w:rsidR="0038162C" w:rsidRPr="00864D5E"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lang w:val="fi-FI"/>
              </w:rPr>
            </w:pPr>
            <w:r w:rsidRPr="00864D5E">
              <w:rPr>
                <w:rFonts w:ascii="Times New Roman" w:hAnsi="Times New Roman" w:cs="Times New Roman"/>
                <w:b/>
                <w:bCs/>
                <w:color w:val="000000"/>
                <w:sz w:val="20"/>
                <w:szCs w:val="20"/>
                <w:lang w:val="fi-FI"/>
              </w:rPr>
              <w:t>Kompetensi Teknis * Kepuasan Pasien Crosstabulation</w:t>
            </w:r>
          </w:p>
        </w:tc>
      </w:tr>
      <w:tr w:rsidR="0038162C" w:rsidRPr="00E10F52" w14:paraId="46AD93A9" w14:textId="77777777" w:rsidTr="004551D3">
        <w:trPr>
          <w:cantSplit/>
          <w:trHeight w:val="269"/>
        </w:trPr>
        <w:tc>
          <w:tcPr>
            <w:tcW w:w="3134" w:type="pct"/>
            <w:gridSpan w:val="3"/>
            <w:vMerge w:val="restart"/>
            <w:tcBorders>
              <w:top w:val="single" w:sz="16" w:space="0" w:color="000000"/>
              <w:left w:val="single" w:sz="16" w:space="0" w:color="000000"/>
              <w:bottom w:val="nil"/>
              <w:right w:val="nil"/>
            </w:tcBorders>
            <w:shd w:val="clear" w:color="auto" w:fill="FFFFFF"/>
            <w:vAlign w:val="bottom"/>
          </w:tcPr>
          <w:p w14:paraId="13422F16" w14:textId="77777777" w:rsidR="0038162C" w:rsidRPr="00864D5E" w:rsidRDefault="0038162C" w:rsidP="004551D3">
            <w:pPr>
              <w:autoSpaceDE w:val="0"/>
              <w:autoSpaceDN w:val="0"/>
              <w:adjustRightInd w:val="0"/>
              <w:spacing w:after="0" w:line="240" w:lineRule="auto"/>
              <w:rPr>
                <w:rFonts w:ascii="Times New Roman" w:hAnsi="Times New Roman" w:cs="Times New Roman"/>
                <w:sz w:val="20"/>
                <w:szCs w:val="20"/>
                <w:lang w:val="fi-FI"/>
              </w:rPr>
            </w:pPr>
          </w:p>
        </w:tc>
        <w:tc>
          <w:tcPr>
            <w:tcW w:w="1284" w:type="pct"/>
            <w:gridSpan w:val="2"/>
            <w:tcBorders>
              <w:top w:val="single" w:sz="16" w:space="0" w:color="000000"/>
              <w:left w:val="single" w:sz="16" w:space="0" w:color="000000"/>
            </w:tcBorders>
            <w:shd w:val="clear" w:color="auto" w:fill="FFFFFF"/>
            <w:vAlign w:val="bottom"/>
          </w:tcPr>
          <w:p w14:paraId="6D152293"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Kepuasan Pasien</w:t>
            </w:r>
          </w:p>
        </w:tc>
        <w:tc>
          <w:tcPr>
            <w:tcW w:w="582" w:type="pct"/>
            <w:vMerge w:val="restart"/>
            <w:tcBorders>
              <w:top w:val="single" w:sz="16" w:space="0" w:color="000000"/>
              <w:right w:val="single" w:sz="16" w:space="0" w:color="000000"/>
            </w:tcBorders>
            <w:shd w:val="clear" w:color="auto" w:fill="FFFFFF"/>
            <w:vAlign w:val="bottom"/>
          </w:tcPr>
          <w:p w14:paraId="5EDC5B75"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13EE36A0" w14:textId="77777777" w:rsidTr="004551D3">
        <w:trPr>
          <w:cantSplit/>
          <w:trHeight w:val="143"/>
        </w:trPr>
        <w:tc>
          <w:tcPr>
            <w:tcW w:w="3134" w:type="pct"/>
            <w:gridSpan w:val="3"/>
            <w:vMerge/>
            <w:tcBorders>
              <w:top w:val="single" w:sz="16" w:space="0" w:color="000000"/>
              <w:left w:val="single" w:sz="16" w:space="0" w:color="000000"/>
              <w:bottom w:val="nil"/>
              <w:right w:val="nil"/>
            </w:tcBorders>
            <w:shd w:val="clear" w:color="auto" w:fill="FFFFFF"/>
            <w:vAlign w:val="bottom"/>
          </w:tcPr>
          <w:p w14:paraId="0C06936A"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582" w:type="pct"/>
            <w:tcBorders>
              <w:left w:val="single" w:sz="16" w:space="0" w:color="000000"/>
              <w:bottom w:val="single" w:sz="16" w:space="0" w:color="000000"/>
            </w:tcBorders>
            <w:shd w:val="clear" w:color="auto" w:fill="FFFFFF"/>
            <w:vAlign w:val="bottom"/>
          </w:tcPr>
          <w:p w14:paraId="7351F4E3"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Puas</w:t>
            </w:r>
          </w:p>
        </w:tc>
        <w:tc>
          <w:tcPr>
            <w:tcW w:w="703" w:type="pct"/>
            <w:tcBorders>
              <w:bottom w:val="single" w:sz="16" w:space="0" w:color="000000"/>
            </w:tcBorders>
            <w:shd w:val="clear" w:color="auto" w:fill="FFFFFF"/>
            <w:vAlign w:val="bottom"/>
          </w:tcPr>
          <w:p w14:paraId="2A2CAF30"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Puas</w:t>
            </w:r>
          </w:p>
        </w:tc>
        <w:tc>
          <w:tcPr>
            <w:tcW w:w="582" w:type="pct"/>
            <w:vMerge/>
            <w:tcBorders>
              <w:top w:val="single" w:sz="16" w:space="0" w:color="000000"/>
              <w:right w:val="single" w:sz="16" w:space="0" w:color="000000"/>
            </w:tcBorders>
            <w:shd w:val="clear" w:color="auto" w:fill="FFFFFF"/>
            <w:vAlign w:val="bottom"/>
          </w:tcPr>
          <w:p w14:paraId="0F498E8B"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r>
      <w:tr w:rsidR="0038162C" w:rsidRPr="00E10F52" w14:paraId="4C5DB588" w14:textId="77777777" w:rsidTr="004551D3">
        <w:trPr>
          <w:cantSplit/>
          <w:trHeight w:val="284"/>
        </w:trPr>
        <w:tc>
          <w:tcPr>
            <w:tcW w:w="1094" w:type="pct"/>
            <w:vMerge w:val="restart"/>
            <w:tcBorders>
              <w:top w:val="single" w:sz="16" w:space="0" w:color="000000"/>
              <w:left w:val="single" w:sz="16" w:space="0" w:color="000000"/>
              <w:right w:val="nil"/>
            </w:tcBorders>
            <w:shd w:val="clear" w:color="auto" w:fill="FFFFFF"/>
          </w:tcPr>
          <w:p w14:paraId="34B2609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Kompetensi Teknis</w:t>
            </w:r>
          </w:p>
        </w:tc>
        <w:tc>
          <w:tcPr>
            <w:tcW w:w="651" w:type="pct"/>
            <w:vMerge w:val="restart"/>
            <w:tcBorders>
              <w:top w:val="single" w:sz="16" w:space="0" w:color="000000"/>
              <w:left w:val="nil"/>
              <w:right w:val="nil"/>
            </w:tcBorders>
            <w:shd w:val="clear" w:color="auto" w:fill="FFFFFF"/>
          </w:tcPr>
          <w:p w14:paraId="3A300068"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Baik</w:t>
            </w:r>
          </w:p>
        </w:tc>
        <w:tc>
          <w:tcPr>
            <w:tcW w:w="1389" w:type="pct"/>
            <w:tcBorders>
              <w:top w:val="single" w:sz="16" w:space="0" w:color="000000"/>
              <w:left w:val="nil"/>
              <w:bottom w:val="nil"/>
              <w:right w:val="single" w:sz="16" w:space="0" w:color="000000"/>
            </w:tcBorders>
            <w:shd w:val="clear" w:color="auto" w:fill="FFFFFF"/>
          </w:tcPr>
          <w:p w14:paraId="5E8C6C2C"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2" w:type="pct"/>
            <w:tcBorders>
              <w:top w:val="single" w:sz="16" w:space="0" w:color="000000"/>
              <w:left w:val="single" w:sz="16" w:space="0" w:color="000000"/>
              <w:bottom w:val="nil"/>
            </w:tcBorders>
            <w:shd w:val="clear" w:color="auto" w:fill="FFFFFF"/>
            <w:vAlign w:val="center"/>
          </w:tcPr>
          <w:p w14:paraId="4C1EBE6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16</w:t>
            </w:r>
          </w:p>
        </w:tc>
        <w:tc>
          <w:tcPr>
            <w:tcW w:w="703" w:type="pct"/>
            <w:tcBorders>
              <w:top w:val="single" w:sz="16" w:space="0" w:color="000000"/>
              <w:bottom w:val="nil"/>
            </w:tcBorders>
            <w:shd w:val="clear" w:color="auto" w:fill="FFFFFF"/>
            <w:vAlign w:val="center"/>
          </w:tcPr>
          <w:p w14:paraId="527A8CB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5</w:t>
            </w:r>
          </w:p>
        </w:tc>
        <w:tc>
          <w:tcPr>
            <w:tcW w:w="582" w:type="pct"/>
            <w:tcBorders>
              <w:top w:val="single" w:sz="16" w:space="0" w:color="000000"/>
              <w:bottom w:val="nil"/>
              <w:right w:val="single" w:sz="16" w:space="0" w:color="000000"/>
            </w:tcBorders>
            <w:shd w:val="clear" w:color="auto" w:fill="FFFFFF"/>
            <w:vAlign w:val="center"/>
          </w:tcPr>
          <w:p w14:paraId="4276386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21</w:t>
            </w:r>
          </w:p>
        </w:tc>
      </w:tr>
      <w:tr w:rsidR="0038162C" w:rsidRPr="00E10F52" w14:paraId="15D3B5BD" w14:textId="77777777" w:rsidTr="004551D3">
        <w:trPr>
          <w:cantSplit/>
          <w:trHeight w:val="143"/>
        </w:trPr>
        <w:tc>
          <w:tcPr>
            <w:tcW w:w="1094" w:type="pct"/>
            <w:vMerge/>
            <w:tcBorders>
              <w:top w:val="single" w:sz="16" w:space="0" w:color="000000"/>
              <w:left w:val="single" w:sz="16" w:space="0" w:color="000000"/>
              <w:right w:val="nil"/>
            </w:tcBorders>
            <w:shd w:val="clear" w:color="auto" w:fill="FFFFFF"/>
          </w:tcPr>
          <w:p w14:paraId="420A0982"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1" w:type="pct"/>
            <w:vMerge/>
            <w:tcBorders>
              <w:top w:val="single" w:sz="16" w:space="0" w:color="000000"/>
              <w:left w:val="nil"/>
              <w:right w:val="nil"/>
            </w:tcBorders>
            <w:shd w:val="clear" w:color="auto" w:fill="FFFFFF"/>
          </w:tcPr>
          <w:p w14:paraId="161B97AC"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89" w:type="pct"/>
            <w:tcBorders>
              <w:top w:val="nil"/>
              <w:left w:val="nil"/>
              <w:right w:val="single" w:sz="16" w:space="0" w:color="000000"/>
            </w:tcBorders>
            <w:shd w:val="clear" w:color="auto" w:fill="FFFFFF"/>
          </w:tcPr>
          <w:p w14:paraId="3B9653FD"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Kompetensi Teknis</w:t>
            </w:r>
          </w:p>
        </w:tc>
        <w:tc>
          <w:tcPr>
            <w:tcW w:w="582" w:type="pct"/>
            <w:tcBorders>
              <w:top w:val="nil"/>
              <w:left w:val="single" w:sz="16" w:space="0" w:color="000000"/>
            </w:tcBorders>
            <w:shd w:val="clear" w:color="auto" w:fill="FFFFFF"/>
            <w:vAlign w:val="center"/>
          </w:tcPr>
          <w:p w14:paraId="1120D4B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76.2%</w:t>
            </w:r>
          </w:p>
        </w:tc>
        <w:tc>
          <w:tcPr>
            <w:tcW w:w="703" w:type="pct"/>
            <w:tcBorders>
              <w:top w:val="nil"/>
            </w:tcBorders>
            <w:shd w:val="clear" w:color="auto" w:fill="FFFFFF"/>
            <w:vAlign w:val="center"/>
          </w:tcPr>
          <w:p w14:paraId="338D7F7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23.8%</w:t>
            </w:r>
          </w:p>
        </w:tc>
        <w:tc>
          <w:tcPr>
            <w:tcW w:w="582" w:type="pct"/>
            <w:tcBorders>
              <w:top w:val="nil"/>
              <w:right w:val="single" w:sz="16" w:space="0" w:color="000000"/>
            </w:tcBorders>
            <w:shd w:val="clear" w:color="auto" w:fill="FFFFFF"/>
            <w:vAlign w:val="center"/>
          </w:tcPr>
          <w:p w14:paraId="565F01C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3EFF9BC8" w14:textId="77777777" w:rsidTr="004551D3">
        <w:trPr>
          <w:cantSplit/>
          <w:trHeight w:val="143"/>
        </w:trPr>
        <w:tc>
          <w:tcPr>
            <w:tcW w:w="1094" w:type="pct"/>
            <w:vMerge/>
            <w:tcBorders>
              <w:top w:val="single" w:sz="16" w:space="0" w:color="000000"/>
              <w:left w:val="single" w:sz="16" w:space="0" w:color="000000"/>
              <w:right w:val="nil"/>
            </w:tcBorders>
            <w:shd w:val="clear" w:color="auto" w:fill="FFFFFF"/>
          </w:tcPr>
          <w:p w14:paraId="75EFDEF6"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1" w:type="pct"/>
            <w:vMerge w:val="restart"/>
            <w:tcBorders>
              <w:top w:val="nil"/>
              <w:left w:val="nil"/>
              <w:right w:val="nil"/>
            </w:tcBorders>
            <w:shd w:val="clear" w:color="auto" w:fill="FFFFFF"/>
          </w:tcPr>
          <w:p w14:paraId="0E49724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baik</w:t>
            </w:r>
          </w:p>
        </w:tc>
        <w:tc>
          <w:tcPr>
            <w:tcW w:w="1389" w:type="pct"/>
            <w:tcBorders>
              <w:top w:val="nil"/>
              <w:left w:val="nil"/>
              <w:bottom w:val="nil"/>
              <w:right w:val="single" w:sz="16" w:space="0" w:color="000000"/>
            </w:tcBorders>
            <w:shd w:val="clear" w:color="auto" w:fill="FFFFFF"/>
          </w:tcPr>
          <w:p w14:paraId="32B14796"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2" w:type="pct"/>
            <w:tcBorders>
              <w:top w:val="nil"/>
              <w:left w:val="single" w:sz="16" w:space="0" w:color="000000"/>
              <w:bottom w:val="nil"/>
            </w:tcBorders>
            <w:shd w:val="clear" w:color="auto" w:fill="FFFFFF"/>
            <w:vAlign w:val="center"/>
          </w:tcPr>
          <w:p w14:paraId="561417C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21</w:t>
            </w:r>
          </w:p>
        </w:tc>
        <w:tc>
          <w:tcPr>
            <w:tcW w:w="703" w:type="pct"/>
            <w:tcBorders>
              <w:top w:val="nil"/>
              <w:bottom w:val="nil"/>
            </w:tcBorders>
            <w:shd w:val="clear" w:color="auto" w:fill="FFFFFF"/>
            <w:vAlign w:val="center"/>
          </w:tcPr>
          <w:p w14:paraId="5BE07E9C"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76</w:t>
            </w:r>
          </w:p>
        </w:tc>
        <w:tc>
          <w:tcPr>
            <w:tcW w:w="582" w:type="pct"/>
            <w:tcBorders>
              <w:top w:val="nil"/>
              <w:bottom w:val="nil"/>
              <w:right w:val="single" w:sz="16" w:space="0" w:color="000000"/>
            </w:tcBorders>
            <w:shd w:val="clear" w:color="auto" w:fill="FFFFFF"/>
            <w:vAlign w:val="center"/>
          </w:tcPr>
          <w:p w14:paraId="4E6620A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97</w:t>
            </w:r>
          </w:p>
        </w:tc>
      </w:tr>
      <w:tr w:rsidR="0038162C" w:rsidRPr="00E10F52" w14:paraId="31788D73" w14:textId="77777777" w:rsidTr="004551D3">
        <w:trPr>
          <w:cantSplit/>
          <w:trHeight w:val="143"/>
        </w:trPr>
        <w:tc>
          <w:tcPr>
            <w:tcW w:w="1094" w:type="pct"/>
            <w:vMerge/>
            <w:tcBorders>
              <w:top w:val="single" w:sz="16" w:space="0" w:color="000000"/>
              <w:left w:val="single" w:sz="16" w:space="0" w:color="000000"/>
              <w:right w:val="nil"/>
            </w:tcBorders>
            <w:shd w:val="clear" w:color="auto" w:fill="FFFFFF"/>
          </w:tcPr>
          <w:p w14:paraId="6F081DD2"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1" w:type="pct"/>
            <w:vMerge/>
            <w:tcBorders>
              <w:top w:val="nil"/>
              <w:left w:val="nil"/>
              <w:right w:val="nil"/>
            </w:tcBorders>
            <w:shd w:val="clear" w:color="auto" w:fill="FFFFFF"/>
          </w:tcPr>
          <w:p w14:paraId="256CFD26"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89" w:type="pct"/>
            <w:tcBorders>
              <w:top w:val="nil"/>
              <w:left w:val="nil"/>
              <w:right w:val="single" w:sz="16" w:space="0" w:color="000000"/>
            </w:tcBorders>
            <w:shd w:val="clear" w:color="auto" w:fill="FFFFFF"/>
          </w:tcPr>
          <w:p w14:paraId="6138580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Kompetensi Teknis</w:t>
            </w:r>
          </w:p>
        </w:tc>
        <w:tc>
          <w:tcPr>
            <w:tcW w:w="582" w:type="pct"/>
            <w:tcBorders>
              <w:top w:val="nil"/>
              <w:left w:val="single" w:sz="16" w:space="0" w:color="000000"/>
            </w:tcBorders>
            <w:shd w:val="clear" w:color="auto" w:fill="FFFFFF"/>
            <w:vAlign w:val="center"/>
          </w:tcPr>
          <w:p w14:paraId="4995A10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21.6%</w:t>
            </w:r>
          </w:p>
        </w:tc>
        <w:tc>
          <w:tcPr>
            <w:tcW w:w="703" w:type="pct"/>
            <w:tcBorders>
              <w:top w:val="nil"/>
            </w:tcBorders>
            <w:shd w:val="clear" w:color="auto" w:fill="FFFFFF"/>
            <w:vAlign w:val="center"/>
          </w:tcPr>
          <w:p w14:paraId="0C4EF13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78.4%</w:t>
            </w:r>
          </w:p>
        </w:tc>
        <w:tc>
          <w:tcPr>
            <w:tcW w:w="582" w:type="pct"/>
            <w:tcBorders>
              <w:top w:val="nil"/>
              <w:right w:val="single" w:sz="16" w:space="0" w:color="000000"/>
            </w:tcBorders>
            <w:shd w:val="clear" w:color="auto" w:fill="FFFFFF"/>
            <w:vAlign w:val="center"/>
          </w:tcPr>
          <w:p w14:paraId="4B87BD5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7B728B21" w14:textId="77777777" w:rsidTr="004551D3">
        <w:trPr>
          <w:cantSplit/>
          <w:trHeight w:val="284"/>
        </w:trPr>
        <w:tc>
          <w:tcPr>
            <w:tcW w:w="1745" w:type="pct"/>
            <w:gridSpan w:val="2"/>
            <w:vMerge w:val="restart"/>
            <w:tcBorders>
              <w:top w:val="nil"/>
              <w:left w:val="single" w:sz="16" w:space="0" w:color="000000"/>
              <w:bottom w:val="single" w:sz="16" w:space="0" w:color="000000"/>
              <w:right w:val="nil"/>
            </w:tcBorders>
            <w:shd w:val="clear" w:color="auto" w:fill="FFFFFF"/>
          </w:tcPr>
          <w:p w14:paraId="78D7477F"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c>
          <w:tcPr>
            <w:tcW w:w="1389" w:type="pct"/>
            <w:tcBorders>
              <w:top w:val="nil"/>
              <w:left w:val="nil"/>
              <w:bottom w:val="nil"/>
              <w:right w:val="single" w:sz="16" w:space="0" w:color="000000"/>
            </w:tcBorders>
            <w:shd w:val="clear" w:color="auto" w:fill="FFFFFF"/>
          </w:tcPr>
          <w:p w14:paraId="75DEC15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2" w:type="pct"/>
            <w:tcBorders>
              <w:top w:val="nil"/>
              <w:left w:val="single" w:sz="16" w:space="0" w:color="000000"/>
              <w:bottom w:val="nil"/>
            </w:tcBorders>
            <w:shd w:val="clear" w:color="auto" w:fill="FFFFFF"/>
            <w:vAlign w:val="center"/>
          </w:tcPr>
          <w:p w14:paraId="7DACA16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37</w:t>
            </w:r>
          </w:p>
        </w:tc>
        <w:tc>
          <w:tcPr>
            <w:tcW w:w="703" w:type="pct"/>
            <w:tcBorders>
              <w:top w:val="nil"/>
              <w:bottom w:val="nil"/>
            </w:tcBorders>
            <w:shd w:val="clear" w:color="auto" w:fill="FFFFFF"/>
            <w:vAlign w:val="center"/>
          </w:tcPr>
          <w:p w14:paraId="62B8515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81</w:t>
            </w:r>
          </w:p>
        </w:tc>
        <w:tc>
          <w:tcPr>
            <w:tcW w:w="582" w:type="pct"/>
            <w:tcBorders>
              <w:top w:val="nil"/>
              <w:bottom w:val="nil"/>
              <w:right w:val="single" w:sz="16" w:space="0" w:color="000000"/>
            </w:tcBorders>
            <w:shd w:val="clear" w:color="auto" w:fill="FFFFFF"/>
            <w:vAlign w:val="center"/>
          </w:tcPr>
          <w:p w14:paraId="54166D7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r>
      <w:tr w:rsidR="0038162C" w:rsidRPr="00E10F52" w14:paraId="355DA3D1" w14:textId="77777777" w:rsidTr="004551D3">
        <w:trPr>
          <w:cantSplit/>
          <w:trHeight w:val="143"/>
        </w:trPr>
        <w:tc>
          <w:tcPr>
            <w:tcW w:w="1745" w:type="pct"/>
            <w:gridSpan w:val="2"/>
            <w:vMerge/>
            <w:tcBorders>
              <w:top w:val="nil"/>
              <w:left w:val="single" w:sz="16" w:space="0" w:color="000000"/>
              <w:bottom w:val="single" w:sz="16" w:space="0" w:color="000000"/>
              <w:right w:val="nil"/>
            </w:tcBorders>
            <w:shd w:val="clear" w:color="auto" w:fill="FFFFFF"/>
          </w:tcPr>
          <w:p w14:paraId="74505876"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89" w:type="pct"/>
            <w:tcBorders>
              <w:top w:val="nil"/>
              <w:left w:val="nil"/>
              <w:bottom w:val="single" w:sz="16" w:space="0" w:color="000000"/>
              <w:right w:val="single" w:sz="16" w:space="0" w:color="000000"/>
            </w:tcBorders>
            <w:shd w:val="clear" w:color="auto" w:fill="FFFFFF"/>
          </w:tcPr>
          <w:p w14:paraId="495EA13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Kompetensi Teknis</w:t>
            </w:r>
          </w:p>
        </w:tc>
        <w:tc>
          <w:tcPr>
            <w:tcW w:w="582" w:type="pct"/>
            <w:tcBorders>
              <w:top w:val="nil"/>
              <w:left w:val="single" w:sz="16" w:space="0" w:color="000000"/>
              <w:bottom w:val="single" w:sz="16" w:space="0" w:color="000000"/>
            </w:tcBorders>
            <w:shd w:val="clear" w:color="auto" w:fill="FFFFFF"/>
            <w:vAlign w:val="center"/>
          </w:tcPr>
          <w:p w14:paraId="4E5BF95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31.4%</w:t>
            </w:r>
          </w:p>
        </w:tc>
        <w:tc>
          <w:tcPr>
            <w:tcW w:w="703" w:type="pct"/>
            <w:tcBorders>
              <w:top w:val="nil"/>
              <w:bottom w:val="single" w:sz="16" w:space="0" w:color="000000"/>
            </w:tcBorders>
            <w:shd w:val="clear" w:color="auto" w:fill="FFFFFF"/>
            <w:vAlign w:val="center"/>
          </w:tcPr>
          <w:p w14:paraId="397AA06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68.6%</w:t>
            </w:r>
          </w:p>
        </w:tc>
        <w:tc>
          <w:tcPr>
            <w:tcW w:w="582" w:type="pct"/>
            <w:tcBorders>
              <w:top w:val="nil"/>
              <w:bottom w:val="single" w:sz="16" w:space="0" w:color="000000"/>
              <w:right w:val="single" w:sz="16" w:space="0" w:color="000000"/>
            </w:tcBorders>
            <w:shd w:val="clear" w:color="auto" w:fill="FFFFFF"/>
            <w:vAlign w:val="center"/>
          </w:tcPr>
          <w:p w14:paraId="3068890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64624D55" w14:textId="77777777" w:rsidR="0038162C" w:rsidRDefault="0038162C" w:rsidP="0038162C">
      <w:pPr>
        <w:autoSpaceDE w:val="0"/>
        <w:autoSpaceDN w:val="0"/>
        <w:adjustRightInd w:val="0"/>
        <w:spacing w:after="0" w:line="240" w:lineRule="auto"/>
        <w:rPr>
          <w:rFonts w:ascii="Times New Roman" w:hAnsi="Times New Roman" w:cs="Times New Roman"/>
          <w:sz w:val="20"/>
          <w:szCs w:val="20"/>
        </w:rPr>
      </w:pPr>
    </w:p>
    <w:p w14:paraId="484C8B19"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3B812449"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6459D511"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654FD121" w14:textId="77777777" w:rsidR="00647586" w:rsidRPr="00E10F52" w:rsidRDefault="00647586"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2"/>
        <w:gridCol w:w="913"/>
        <w:gridCol w:w="913"/>
        <w:gridCol w:w="1310"/>
        <w:gridCol w:w="1310"/>
        <w:gridCol w:w="1310"/>
      </w:tblGrid>
      <w:tr w:rsidR="0038162C" w:rsidRPr="00E10F52" w14:paraId="1B90800A" w14:textId="77777777" w:rsidTr="004551D3">
        <w:trPr>
          <w:cantSplit/>
          <w:trHeight w:val="277"/>
        </w:trPr>
        <w:tc>
          <w:tcPr>
            <w:tcW w:w="5000" w:type="pct"/>
            <w:gridSpan w:val="6"/>
            <w:tcBorders>
              <w:top w:val="nil"/>
              <w:left w:val="nil"/>
              <w:bottom w:val="nil"/>
              <w:right w:val="nil"/>
            </w:tcBorders>
            <w:shd w:val="clear" w:color="auto" w:fill="FFFFFF"/>
            <w:vAlign w:val="center"/>
          </w:tcPr>
          <w:p w14:paraId="2A3DAFD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lastRenderedPageBreak/>
              <w:t>Chi-Square Tests</w:t>
            </w:r>
          </w:p>
        </w:tc>
      </w:tr>
      <w:tr w:rsidR="0038162C" w:rsidRPr="00E10F52" w14:paraId="02AA7E6A" w14:textId="77777777" w:rsidTr="004551D3">
        <w:trPr>
          <w:cantSplit/>
          <w:trHeight w:val="802"/>
        </w:trPr>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118CAF71"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5" w:type="pct"/>
            <w:tcBorders>
              <w:top w:val="single" w:sz="16" w:space="0" w:color="000000"/>
              <w:left w:val="single" w:sz="16" w:space="0" w:color="000000"/>
              <w:bottom w:val="single" w:sz="16" w:space="0" w:color="000000"/>
            </w:tcBorders>
            <w:shd w:val="clear" w:color="auto" w:fill="FFFFFF"/>
            <w:vAlign w:val="bottom"/>
          </w:tcPr>
          <w:p w14:paraId="5D33312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Value</w:t>
            </w:r>
          </w:p>
        </w:tc>
        <w:tc>
          <w:tcPr>
            <w:tcW w:w="575" w:type="pct"/>
            <w:tcBorders>
              <w:top w:val="single" w:sz="16" w:space="0" w:color="000000"/>
              <w:bottom w:val="single" w:sz="16" w:space="0" w:color="000000"/>
            </w:tcBorders>
            <w:shd w:val="clear" w:color="auto" w:fill="FFFFFF"/>
            <w:vAlign w:val="bottom"/>
          </w:tcPr>
          <w:p w14:paraId="0FF29538"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df</w:t>
            </w:r>
          </w:p>
        </w:tc>
        <w:tc>
          <w:tcPr>
            <w:tcW w:w="825" w:type="pct"/>
            <w:tcBorders>
              <w:top w:val="single" w:sz="16" w:space="0" w:color="000000"/>
              <w:bottom w:val="single" w:sz="16" w:space="0" w:color="000000"/>
            </w:tcBorders>
            <w:shd w:val="clear" w:color="auto" w:fill="FFFFFF"/>
            <w:vAlign w:val="bottom"/>
          </w:tcPr>
          <w:p w14:paraId="68534136"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Asymptotic Significance (2-sided)</w:t>
            </w:r>
          </w:p>
        </w:tc>
        <w:tc>
          <w:tcPr>
            <w:tcW w:w="825" w:type="pct"/>
            <w:tcBorders>
              <w:top w:val="single" w:sz="16" w:space="0" w:color="000000"/>
              <w:bottom w:val="single" w:sz="16" w:space="0" w:color="000000"/>
            </w:tcBorders>
            <w:shd w:val="clear" w:color="auto" w:fill="FFFFFF"/>
            <w:vAlign w:val="bottom"/>
          </w:tcPr>
          <w:p w14:paraId="5CF9937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(2-sided)</w:t>
            </w:r>
          </w:p>
        </w:tc>
        <w:tc>
          <w:tcPr>
            <w:tcW w:w="825" w:type="pct"/>
            <w:tcBorders>
              <w:top w:val="single" w:sz="16" w:space="0" w:color="000000"/>
              <w:bottom w:val="single" w:sz="16" w:space="0" w:color="000000"/>
              <w:right w:val="single" w:sz="16" w:space="0" w:color="000000"/>
            </w:tcBorders>
            <w:shd w:val="clear" w:color="auto" w:fill="FFFFFF"/>
            <w:vAlign w:val="bottom"/>
          </w:tcPr>
          <w:p w14:paraId="6D9B8782"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(1-sided)</w:t>
            </w:r>
          </w:p>
        </w:tc>
      </w:tr>
      <w:tr w:rsidR="0038162C" w:rsidRPr="00E10F52" w14:paraId="19BE25F1" w14:textId="77777777" w:rsidTr="004551D3">
        <w:trPr>
          <w:cantSplit/>
          <w:trHeight w:val="262"/>
        </w:trPr>
        <w:tc>
          <w:tcPr>
            <w:tcW w:w="1375" w:type="pct"/>
            <w:tcBorders>
              <w:top w:val="single" w:sz="16" w:space="0" w:color="000000"/>
              <w:left w:val="single" w:sz="16" w:space="0" w:color="000000"/>
              <w:bottom w:val="nil"/>
              <w:right w:val="single" w:sz="16" w:space="0" w:color="000000"/>
            </w:tcBorders>
            <w:shd w:val="clear" w:color="auto" w:fill="FFFFFF"/>
          </w:tcPr>
          <w:p w14:paraId="61C06978"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Pearson Chi-Square</w:t>
            </w:r>
          </w:p>
        </w:tc>
        <w:tc>
          <w:tcPr>
            <w:tcW w:w="575" w:type="pct"/>
            <w:tcBorders>
              <w:top w:val="single" w:sz="16" w:space="0" w:color="000000"/>
              <w:left w:val="single" w:sz="16" w:space="0" w:color="000000"/>
              <w:bottom w:val="nil"/>
            </w:tcBorders>
            <w:shd w:val="clear" w:color="auto" w:fill="FFFFFF"/>
            <w:vAlign w:val="center"/>
          </w:tcPr>
          <w:p w14:paraId="2D9B0CF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23.858</w:t>
            </w:r>
            <w:r w:rsidRPr="00E10F52">
              <w:rPr>
                <w:rFonts w:ascii="Times New Roman" w:hAnsi="Times New Roman" w:cs="Times New Roman"/>
                <w:color w:val="000000"/>
                <w:sz w:val="20"/>
                <w:szCs w:val="20"/>
                <w:vertAlign w:val="superscript"/>
              </w:rPr>
              <w:t>a</w:t>
            </w:r>
          </w:p>
        </w:tc>
        <w:tc>
          <w:tcPr>
            <w:tcW w:w="575" w:type="pct"/>
            <w:tcBorders>
              <w:top w:val="single" w:sz="16" w:space="0" w:color="000000"/>
              <w:bottom w:val="nil"/>
            </w:tcBorders>
            <w:shd w:val="clear" w:color="auto" w:fill="FFFFFF"/>
            <w:vAlign w:val="center"/>
          </w:tcPr>
          <w:p w14:paraId="304C5D0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single" w:sz="16" w:space="0" w:color="000000"/>
              <w:bottom w:val="nil"/>
            </w:tcBorders>
            <w:shd w:val="clear" w:color="auto" w:fill="FFFFFF"/>
            <w:vAlign w:val="center"/>
          </w:tcPr>
          <w:p w14:paraId="7C9AC45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single" w:sz="16" w:space="0" w:color="000000"/>
              <w:bottom w:val="nil"/>
            </w:tcBorders>
            <w:shd w:val="clear" w:color="auto" w:fill="FFFFFF"/>
            <w:vAlign w:val="center"/>
          </w:tcPr>
          <w:p w14:paraId="586A3649"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single" w:sz="16" w:space="0" w:color="000000"/>
              <w:bottom w:val="nil"/>
              <w:right w:val="single" w:sz="16" w:space="0" w:color="000000"/>
            </w:tcBorders>
            <w:shd w:val="clear" w:color="auto" w:fill="FFFFFF"/>
            <w:vAlign w:val="center"/>
          </w:tcPr>
          <w:p w14:paraId="7DB166B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01F796F0" w14:textId="77777777" w:rsidTr="004551D3">
        <w:trPr>
          <w:cantSplit/>
          <w:trHeight w:val="262"/>
        </w:trPr>
        <w:tc>
          <w:tcPr>
            <w:tcW w:w="1375" w:type="pct"/>
            <w:tcBorders>
              <w:top w:val="nil"/>
              <w:left w:val="single" w:sz="16" w:space="0" w:color="000000"/>
              <w:bottom w:val="nil"/>
              <w:right w:val="single" w:sz="16" w:space="0" w:color="000000"/>
            </w:tcBorders>
            <w:shd w:val="clear" w:color="auto" w:fill="FFFFFF"/>
          </w:tcPr>
          <w:p w14:paraId="2EC24F8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Continuity Correction</w:t>
            </w:r>
            <w:r w:rsidRPr="00E10F52">
              <w:rPr>
                <w:rFonts w:ascii="Times New Roman" w:hAnsi="Times New Roman" w:cs="Times New Roman"/>
                <w:color w:val="000000"/>
                <w:sz w:val="20"/>
                <w:szCs w:val="20"/>
                <w:vertAlign w:val="superscript"/>
              </w:rPr>
              <w:t>b</w:t>
            </w:r>
          </w:p>
        </w:tc>
        <w:tc>
          <w:tcPr>
            <w:tcW w:w="575" w:type="pct"/>
            <w:tcBorders>
              <w:top w:val="nil"/>
              <w:left w:val="single" w:sz="16" w:space="0" w:color="000000"/>
              <w:bottom w:val="nil"/>
            </w:tcBorders>
            <w:shd w:val="clear" w:color="auto" w:fill="FFFFFF"/>
            <w:vAlign w:val="center"/>
          </w:tcPr>
          <w:p w14:paraId="6F7140E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21.391</w:t>
            </w:r>
          </w:p>
        </w:tc>
        <w:tc>
          <w:tcPr>
            <w:tcW w:w="575" w:type="pct"/>
            <w:tcBorders>
              <w:top w:val="nil"/>
              <w:bottom w:val="nil"/>
            </w:tcBorders>
            <w:shd w:val="clear" w:color="auto" w:fill="FFFFFF"/>
            <w:vAlign w:val="center"/>
          </w:tcPr>
          <w:p w14:paraId="66D503B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14FB625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0AF755B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4D9FAE89"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72A47411" w14:textId="77777777" w:rsidTr="004551D3">
        <w:trPr>
          <w:cantSplit/>
          <w:trHeight w:val="277"/>
        </w:trPr>
        <w:tc>
          <w:tcPr>
            <w:tcW w:w="1375" w:type="pct"/>
            <w:tcBorders>
              <w:top w:val="nil"/>
              <w:left w:val="single" w:sz="16" w:space="0" w:color="000000"/>
              <w:bottom w:val="nil"/>
              <w:right w:val="single" w:sz="16" w:space="0" w:color="000000"/>
            </w:tcBorders>
            <w:shd w:val="clear" w:color="auto" w:fill="FFFFFF"/>
          </w:tcPr>
          <w:p w14:paraId="12662E83"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Likelihood Ratio</w:t>
            </w:r>
          </w:p>
        </w:tc>
        <w:tc>
          <w:tcPr>
            <w:tcW w:w="575" w:type="pct"/>
            <w:tcBorders>
              <w:top w:val="nil"/>
              <w:left w:val="single" w:sz="16" w:space="0" w:color="000000"/>
              <w:bottom w:val="nil"/>
            </w:tcBorders>
            <w:shd w:val="clear" w:color="auto" w:fill="FFFFFF"/>
            <w:vAlign w:val="center"/>
          </w:tcPr>
          <w:p w14:paraId="7513095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22.368</w:t>
            </w:r>
          </w:p>
        </w:tc>
        <w:tc>
          <w:tcPr>
            <w:tcW w:w="575" w:type="pct"/>
            <w:tcBorders>
              <w:top w:val="nil"/>
              <w:bottom w:val="nil"/>
            </w:tcBorders>
            <w:shd w:val="clear" w:color="auto" w:fill="FFFFFF"/>
            <w:vAlign w:val="center"/>
          </w:tcPr>
          <w:p w14:paraId="765A56D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02C1BF0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5DCA82C7"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3D07E336"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300CCFFE" w14:textId="77777777" w:rsidTr="004551D3">
        <w:trPr>
          <w:cantSplit/>
          <w:trHeight w:val="262"/>
        </w:trPr>
        <w:tc>
          <w:tcPr>
            <w:tcW w:w="1375" w:type="pct"/>
            <w:tcBorders>
              <w:top w:val="nil"/>
              <w:left w:val="single" w:sz="16" w:space="0" w:color="000000"/>
              <w:bottom w:val="nil"/>
              <w:right w:val="single" w:sz="16" w:space="0" w:color="000000"/>
            </w:tcBorders>
            <w:shd w:val="clear" w:color="auto" w:fill="FFFFFF"/>
          </w:tcPr>
          <w:p w14:paraId="2A05AE2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Fisher's Exact Test</w:t>
            </w:r>
          </w:p>
        </w:tc>
        <w:tc>
          <w:tcPr>
            <w:tcW w:w="575" w:type="pct"/>
            <w:tcBorders>
              <w:top w:val="nil"/>
              <w:left w:val="single" w:sz="16" w:space="0" w:color="000000"/>
              <w:bottom w:val="nil"/>
            </w:tcBorders>
            <w:shd w:val="clear" w:color="auto" w:fill="FFFFFF"/>
            <w:vAlign w:val="center"/>
          </w:tcPr>
          <w:p w14:paraId="36F60EDE"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5" w:type="pct"/>
            <w:tcBorders>
              <w:top w:val="nil"/>
              <w:bottom w:val="nil"/>
            </w:tcBorders>
            <w:shd w:val="clear" w:color="auto" w:fill="FFFFFF"/>
            <w:vAlign w:val="center"/>
          </w:tcPr>
          <w:p w14:paraId="18A51D30"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115D794E"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4A036806"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right w:val="single" w:sz="16" w:space="0" w:color="000000"/>
            </w:tcBorders>
            <w:shd w:val="clear" w:color="auto" w:fill="FFFFFF"/>
            <w:vAlign w:val="center"/>
          </w:tcPr>
          <w:p w14:paraId="7FBA7AF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r>
      <w:tr w:rsidR="0038162C" w:rsidRPr="00E10F52" w14:paraId="7AB756BE" w14:textId="77777777" w:rsidTr="004551D3">
        <w:trPr>
          <w:cantSplit/>
          <w:trHeight w:val="539"/>
        </w:trPr>
        <w:tc>
          <w:tcPr>
            <w:tcW w:w="1375" w:type="pct"/>
            <w:tcBorders>
              <w:top w:val="nil"/>
              <w:left w:val="single" w:sz="16" w:space="0" w:color="000000"/>
              <w:bottom w:val="nil"/>
              <w:right w:val="single" w:sz="16" w:space="0" w:color="000000"/>
            </w:tcBorders>
            <w:shd w:val="clear" w:color="auto" w:fill="FFFFFF"/>
          </w:tcPr>
          <w:p w14:paraId="769410D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Linear-by-Linear Association</w:t>
            </w:r>
          </w:p>
        </w:tc>
        <w:tc>
          <w:tcPr>
            <w:tcW w:w="575" w:type="pct"/>
            <w:tcBorders>
              <w:top w:val="nil"/>
              <w:left w:val="single" w:sz="16" w:space="0" w:color="000000"/>
              <w:bottom w:val="nil"/>
            </w:tcBorders>
            <w:shd w:val="clear" w:color="auto" w:fill="FFFFFF"/>
            <w:vAlign w:val="center"/>
          </w:tcPr>
          <w:p w14:paraId="2956486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23.656</w:t>
            </w:r>
          </w:p>
        </w:tc>
        <w:tc>
          <w:tcPr>
            <w:tcW w:w="575" w:type="pct"/>
            <w:tcBorders>
              <w:top w:val="nil"/>
              <w:bottom w:val="nil"/>
            </w:tcBorders>
            <w:shd w:val="clear" w:color="auto" w:fill="FFFFFF"/>
            <w:vAlign w:val="center"/>
          </w:tcPr>
          <w:p w14:paraId="6E24FB9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1BD413E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320CC5DC"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2F0F583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22E88033" w14:textId="77777777" w:rsidTr="004551D3">
        <w:trPr>
          <w:cantSplit/>
          <w:trHeight w:val="262"/>
        </w:trPr>
        <w:tc>
          <w:tcPr>
            <w:tcW w:w="1375" w:type="pct"/>
            <w:tcBorders>
              <w:top w:val="nil"/>
              <w:left w:val="single" w:sz="16" w:space="0" w:color="000000"/>
              <w:bottom w:val="single" w:sz="16" w:space="0" w:color="000000"/>
              <w:right w:val="single" w:sz="16" w:space="0" w:color="000000"/>
            </w:tcBorders>
            <w:shd w:val="clear" w:color="auto" w:fill="FFFFFF"/>
          </w:tcPr>
          <w:p w14:paraId="6687BC6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N of Valid Cases</w:t>
            </w:r>
          </w:p>
        </w:tc>
        <w:tc>
          <w:tcPr>
            <w:tcW w:w="575" w:type="pct"/>
            <w:tcBorders>
              <w:top w:val="nil"/>
              <w:left w:val="single" w:sz="16" w:space="0" w:color="000000"/>
              <w:bottom w:val="single" w:sz="16" w:space="0" w:color="000000"/>
            </w:tcBorders>
            <w:shd w:val="clear" w:color="auto" w:fill="FFFFFF"/>
            <w:vAlign w:val="center"/>
          </w:tcPr>
          <w:p w14:paraId="005354D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75" w:type="pct"/>
            <w:tcBorders>
              <w:top w:val="nil"/>
              <w:bottom w:val="single" w:sz="16" w:space="0" w:color="000000"/>
            </w:tcBorders>
            <w:shd w:val="clear" w:color="auto" w:fill="FFFFFF"/>
            <w:vAlign w:val="center"/>
          </w:tcPr>
          <w:p w14:paraId="17E9C5DF"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7E58BDB9"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2D7355E1"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right w:val="single" w:sz="16" w:space="0" w:color="000000"/>
            </w:tcBorders>
            <w:shd w:val="clear" w:color="auto" w:fill="FFFFFF"/>
            <w:vAlign w:val="center"/>
          </w:tcPr>
          <w:p w14:paraId="3CB2656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0AB1F4CF" w14:textId="77777777" w:rsidTr="004551D3">
        <w:trPr>
          <w:cantSplit/>
          <w:trHeight w:val="262"/>
        </w:trPr>
        <w:tc>
          <w:tcPr>
            <w:tcW w:w="5000" w:type="pct"/>
            <w:gridSpan w:val="6"/>
            <w:tcBorders>
              <w:top w:val="nil"/>
              <w:left w:val="nil"/>
              <w:bottom w:val="nil"/>
              <w:right w:val="nil"/>
            </w:tcBorders>
            <w:shd w:val="clear" w:color="auto" w:fill="FFFFFF"/>
          </w:tcPr>
          <w:p w14:paraId="4C8AFA5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a. 0 cells (0.0%) have expected count less than 5. The minimum expected count is 6.58.</w:t>
            </w:r>
          </w:p>
        </w:tc>
      </w:tr>
      <w:tr w:rsidR="0038162C" w:rsidRPr="00E10F52" w14:paraId="48FEB87D" w14:textId="77777777" w:rsidTr="004551D3">
        <w:trPr>
          <w:cantSplit/>
          <w:trHeight w:val="277"/>
        </w:trPr>
        <w:tc>
          <w:tcPr>
            <w:tcW w:w="5000" w:type="pct"/>
            <w:gridSpan w:val="6"/>
            <w:tcBorders>
              <w:top w:val="nil"/>
              <w:left w:val="nil"/>
              <w:bottom w:val="nil"/>
              <w:right w:val="nil"/>
            </w:tcBorders>
            <w:shd w:val="clear" w:color="auto" w:fill="FFFFFF"/>
          </w:tcPr>
          <w:p w14:paraId="6809549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 Computed only for a 2x2 table</w:t>
            </w:r>
          </w:p>
        </w:tc>
      </w:tr>
    </w:tbl>
    <w:p w14:paraId="6EF85D83"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p w14:paraId="49285D14"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Berdasarkan tabel diatas dapat diketahui dari 21 responden dengan kompetensi baik terdapat sebanyak 16 responden (76.2%) merasa puas dan sebanyak 5 responden (23.8%) tidak puasa. Dari 97 responden dengan kompetensi tidak baik terdapat sebanyak 21 responden (</w:t>
      </w:r>
      <w:r w:rsidRPr="00E10F52">
        <w:rPr>
          <w:rFonts w:ascii="Times New Roman" w:hAnsi="Times New Roman" w:cs="Times New Roman"/>
          <w:color w:val="000000"/>
          <w:sz w:val="20"/>
          <w:szCs w:val="20"/>
        </w:rPr>
        <w:t>21.6%</w:t>
      </w:r>
      <w:r>
        <w:rPr>
          <w:rFonts w:ascii="Times New Roman" w:hAnsi="Times New Roman" w:cs="Times New Roman"/>
          <w:color w:val="000000"/>
          <w:sz w:val="20"/>
          <w:szCs w:val="20"/>
        </w:rPr>
        <w:t>) merasa puas dan sebanyak 76 responden (</w:t>
      </w:r>
      <w:r w:rsidRPr="00E10F52">
        <w:rPr>
          <w:rFonts w:ascii="Times New Roman" w:hAnsi="Times New Roman" w:cs="Times New Roman"/>
          <w:color w:val="000000"/>
          <w:sz w:val="20"/>
          <w:szCs w:val="20"/>
        </w:rPr>
        <w:t>78.4%</w:t>
      </w:r>
      <w:r>
        <w:rPr>
          <w:rFonts w:ascii="Times New Roman" w:hAnsi="Times New Roman" w:cs="Times New Roman"/>
          <w:color w:val="000000"/>
          <w:sz w:val="20"/>
          <w:szCs w:val="20"/>
        </w:rPr>
        <w:t xml:space="preserve">) tidak puasa. </w:t>
      </w:r>
    </w:p>
    <w:p w14:paraId="2C87B716"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Berdasarkan analisis chi square didapat nilai p-value 0.000 &lt; 0.05 sehingga terdapat hubungan kompetensi dengan kepuasan pasien.</w:t>
      </w:r>
    </w:p>
    <w:p w14:paraId="6D879344" w14:textId="77777777" w:rsidR="0038162C" w:rsidRDefault="0038162C" w:rsidP="0038162C">
      <w:pPr>
        <w:autoSpaceDE w:val="0"/>
        <w:autoSpaceDN w:val="0"/>
        <w:adjustRightInd w:val="0"/>
        <w:spacing w:after="0" w:line="240" w:lineRule="auto"/>
        <w:rPr>
          <w:rFonts w:ascii="Times New Roman" w:hAnsi="Times New Roman" w:cs="Times New Roman"/>
          <w:b/>
          <w:bCs/>
          <w:color w:val="000000"/>
          <w:sz w:val="20"/>
          <w:szCs w:val="20"/>
          <w:lang w:val="id-ID"/>
        </w:rPr>
      </w:pPr>
    </w:p>
    <w:p w14:paraId="05299476" w14:textId="77777777" w:rsidR="0038162C" w:rsidRDefault="0038162C" w:rsidP="0038162C">
      <w:pPr>
        <w:autoSpaceDE w:val="0"/>
        <w:autoSpaceDN w:val="0"/>
        <w:adjustRightInd w:val="0"/>
        <w:spacing w:after="0" w:line="240" w:lineRule="auto"/>
        <w:rPr>
          <w:rFonts w:ascii="Times New Roman" w:hAnsi="Times New Roman" w:cs="Times New Roman"/>
          <w:b/>
          <w:bCs/>
          <w:color w:val="000000"/>
          <w:sz w:val="20"/>
          <w:szCs w:val="20"/>
          <w:lang w:val="id-ID"/>
        </w:rPr>
      </w:pPr>
    </w:p>
    <w:p w14:paraId="273136FB" w14:textId="77777777" w:rsidR="0038162C" w:rsidRPr="00E10F52" w:rsidRDefault="0038162C" w:rsidP="0038162C">
      <w:pPr>
        <w:autoSpaceDE w:val="0"/>
        <w:autoSpaceDN w:val="0"/>
        <w:adjustRightInd w:val="0"/>
        <w:spacing w:after="0" w:line="240" w:lineRule="auto"/>
        <w:rPr>
          <w:rFonts w:ascii="Times New Roman" w:hAnsi="Times New Roman" w:cs="Times New Roman"/>
          <w:b/>
          <w:bCs/>
          <w:color w:val="000000"/>
          <w:sz w:val="20"/>
          <w:szCs w:val="20"/>
        </w:rPr>
      </w:pPr>
      <w:r w:rsidRPr="00E10F52">
        <w:rPr>
          <w:rFonts w:ascii="Times New Roman" w:hAnsi="Times New Roman" w:cs="Times New Roman"/>
          <w:b/>
          <w:bCs/>
          <w:color w:val="000000"/>
          <w:sz w:val="20"/>
          <w:szCs w:val="20"/>
        </w:rPr>
        <w:t>Crosstabs</w:t>
      </w:r>
    </w:p>
    <w:p w14:paraId="2616F2EF" w14:textId="77777777" w:rsidR="0038162C" w:rsidRPr="00E10F52" w:rsidRDefault="0038162C" w:rsidP="0038162C">
      <w:pPr>
        <w:autoSpaceDE w:val="0"/>
        <w:autoSpaceDN w:val="0"/>
        <w:adjustRightInd w:val="0"/>
        <w:spacing w:after="0" w:line="240" w:lineRule="auto"/>
        <w:rPr>
          <w:rFonts w:ascii="Times New Roman" w:hAnsi="Times New Roman" w:cs="Times New Roman"/>
          <w:color w:val="000000"/>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2"/>
        <w:gridCol w:w="946"/>
        <w:gridCol w:w="946"/>
        <w:gridCol w:w="946"/>
        <w:gridCol w:w="946"/>
        <w:gridCol w:w="946"/>
        <w:gridCol w:w="946"/>
      </w:tblGrid>
      <w:tr w:rsidR="0038162C" w:rsidRPr="00E10F52" w14:paraId="16CD4856" w14:textId="77777777" w:rsidTr="004551D3">
        <w:trPr>
          <w:cantSplit/>
          <w:trHeight w:val="327"/>
        </w:trPr>
        <w:tc>
          <w:tcPr>
            <w:tcW w:w="5000" w:type="pct"/>
            <w:gridSpan w:val="7"/>
            <w:tcBorders>
              <w:top w:val="nil"/>
              <w:left w:val="nil"/>
              <w:bottom w:val="nil"/>
              <w:right w:val="nil"/>
            </w:tcBorders>
            <w:shd w:val="clear" w:color="auto" w:fill="FFFFFF"/>
            <w:vAlign w:val="center"/>
          </w:tcPr>
          <w:p w14:paraId="597273B2"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t>Case Processing Summary</w:t>
            </w:r>
          </w:p>
        </w:tc>
      </w:tr>
      <w:tr w:rsidR="0038162C" w:rsidRPr="00E10F52" w14:paraId="367DE921" w14:textId="77777777" w:rsidTr="004551D3">
        <w:trPr>
          <w:cantSplit/>
          <w:trHeight w:val="327"/>
        </w:trPr>
        <w:tc>
          <w:tcPr>
            <w:tcW w:w="1424" w:type="pct"/>
            <w:vMerge w:val="restart"/>
            <w:tcBorders>
              <w:top w:val="single" w:sz="16" w:space="0" w:color="000000"/>
              <w:left w:val="single" w:sz="16" w:space="0" w:color="000000"/>
              <w:bottom w:val="nil"/>
              <w:right w:val="single" w:sz="16" w:space="0" w:color="000000"/>
            </w:tcBorders>
            <w:shd w:val="clear" w:color="auto" w:fill="FFFFFF"/>
            <w:vAlign w:val="bottom"/>
          </w:tcPr>
          <w:p w14:paraId="5C5CC87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3576" w:type="pct"/>
            <w:gridSpan w:val="6"/>
            <w:tcBorders>
              <w:top w:val="single" w:sz="16" w:space="0" w:color="000000"/>
              <w:left w:val="single" w:sz="16" w:space="0" w:color="000000"/>
              <w:right w:val="single" w:sz="16" w:space="0" w:color="000000"/>
            </w:tcBorders>
            <w:shd w:val="clear" w:color="auto" w:fill="FFFFFF"/>
            <w:vAlign w:val="bottom"/>
          </w:tcPr>
          <w:p w14:paraId="6E8319B3"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Cases</w:t>
            </w:r>
          </w:p>
        </w:tc>
      </w:tr>
      <w:tr w:rsidR="0038162C" w:rsidRPr="00E10F52" w14:paraId="04FD41E0" w14:textId="77777777" w:rsidTr="004551D3">
        <w:trPr>
          <w:cantSplit/>
          <w:trHeight w:val="174"/>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17656FA2"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192" w:type="pct"/>
            <w:gridSpan w:val="2"/>
            <w:tcBorders>
              <w:left w:val="single" w:sz="16" w:space="0" w:color="000000"/>
            </w:tcBorders>
            <w:shd w:val="clear" w:color="auto" w:fill="FFFFFF"/>
            <w:vAlign w:val="bottom"/>
          </w:tcPr>
          <w:p w14:paraId="297848C2"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Valid</w:t>
            </w:r>
          </w:p>
        </w:tc>
        <w:tc>
          <w:tcPr>
            <w:tcW w:w="1192" w:type="pct"/>
            <w:gridSpan w:val="2"/>
            <w:shd w:val="clear" w:color="auto" w:fill="FFFFFF"/>
            <w:vAlign w:val="bottom"/>
          </w:tcPr>
          <w:p w14:paraId="068C0915"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Missing</w:t>
            </w:r>
          </w:p>
        </w:tc>
        <w:tc>
          <w:tcPr>
            <w:tcW w:w="1192" w:type="pct"/>
            <w:gridSpan w:val="2"/>
            <w:tcBorders>
              <w:right w:val="single" w:sz="16" w:space="0" w:color="000000"/>
            </w:tcBorders>
            <w:shd w:val="clear" w:color="auto" w:fill="FFFFFF"/>
            <w:vAlign w:val="bottom"/>
          </w:tcPr>
          <w:p w14:paraId="45450C7F"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7544A26B" w14:textId="77777777" w:rsidTr="004551D3">
        <w:trPr>
          <w:cantSplit/>
          <w:trHeight w:val="174"/>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02D4EAC5"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596" w:type="pct"/>
            <w:tcBorders>
              <w:left w:val="single" w:sz="16" w:space="0" w:color="000000"/>
              <w:bottom w:val="single" w:sz="16" w:space="0" w:color="000000"/>
            </w:tcBorders>
            <w:shd w:val="clear" w:color="auto" w:fill="FFFFFF"/>
            <w:vAlign w:val="bottom"/>
          </w:tcPr>
          <w:p w14:paraId="3D3F4A7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40190C08"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1BEF53F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4775FCE2"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14733A21"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right w:val="single" w:sz="16" w:space="0" w:color="000000"/>
            </w:tcBorders>
            <w:shd w:val="clear" w:color="auto" w:fill="FFFFFF"/>
            <w:vAlign w:val="bottom"/>
          </w:tcPr>
          <w:p w14:paraId="2389B72B"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r>
      <w:tr w:rsidR="0038162C" w:rsidRPr="00E10F52" w14:paraId="334E2009" w14:textId="77777777" w:rsidTr="004551D3">
        <w:trPr>
          <w:cantSplit/>
          <w:trHeight w:val="689"/>
        </w:trPr>
        <w:tc>
          <w:tcPr>
            <w:tcW w:w="1424" w:type="pct"/>
            <w:tcBorders>
              <w:top w:val="single" w:sz="16" w:space="0" w:color="000000"/>
              <w:left w:val="single" w:sz="16" w:space="0" w:color="000000"/>
              <w:bottom w:val="single" w:sz="16" w:space="0" w:color="000000"/>
              <w:right w:val="single" w:sz="16" w:space="0" w:color="000000"/>
            </w:tcBorders>
            <w:shd w:val="clear" w:color="auto" w:fill="FFFFFF"/>
          </w:tcPr>
          <w:p w14:paraId="6517CCBE"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Efisiensi * Kepuasan Pasien</w:t>
            </w:r>
          </w:p>
        </w:tc>
        <w:tc>
          <w:tcPr>
            <w:tcW w:w="596" w:type="pct"/>
            <w:tcBorders>
              <w:top w:val="single" w:sz="16" w:space="0" w:color="000000"/>
              <w:left w:val="single" w:sz="16" w:space="0" w:color="000000"/>
              <w:bottom w:val="single" w:sz="16" w:space="0" w:color="000000"/>
            </w:tcBorders>
            <w:shd w:val="clear" w:color="auto" w:fill="FFFFFF"/>
            <w:vAlign w:val="center"/>
          </w:tcPr>
          <w:p w14:paraId="5D16883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6" w:type="pct"/>
            <w:tcBorders>
              <w:top w:val="single" w:sz="16" w:space="0" w:color="000000"/>
              <w:bottom w:val="single" w:sz="16" w:space="0" w:color="000000"/>
            </w:tcBorders>
            <w:shd w:val="clear" w:color="auto" w:fill="FFFFFF"/>
            <w:vAlign w:val="center"/>
          </w:tcPr>
          <w:p w14:paraId="44737A3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c>
          <w:tcPr>
            <w:tcW w:w="596" w:type="pct"/>
            <w:tcBorders>
              <w:top w:val="single" w:sz="16" w:space="0" w:color="000000"/>
              <w:bottom w:val="single" w:sz="16" w:space="0" w:color="000000"/>
            </w:tcBorders>
            <w:shd w:val="clear" w:color="auto" w:fill="FFFFFF"/>
            <w:vAlign w:val="center"/>
          </w:tcPr>
          <w:p w14:paraId="1D25907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w:t>
            </w:r>
          </w:p>
        </w:tc>
        <w:tc>
          <w:tcPr>
            <w:tcW w:w="596" w:type="pct"/>
            <w:tcBorders>
              <w:top w:val="single" w:sz="16" w:space="0" w:color="000000"/>
              <w:bottom w:val="single" w:sz="16" w:space="0" w:color="000000"/>
            </w:tcBorders>
            <w:shd w:val="clear" w:color="auto" w:fill="FFFFFF"/>
            <w:vAlign w:val="center"/>
          </w:tcPr>
          <w:p w14:paraId="4522F27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w:t>
            </w:r>
          </w:p>
        </w:tc>
        <w:tc>
          <w:tcPr>
            <w:tcW w:w="596" w:type="pct"/>
            <w:tcBorders>
              <w:top w:val="single" w:sz="16" w:space="0" w:color="000000"/>
              <w:bottom w:val="single" w:sz="16" w:space="0" w:color="000000"/>
            </w:tcBorders>
            <w:shd w:val="clear" w:color="auto" w:fill="FFFFFF"/>
            <w:vAlign w:val="center"/>
          </w:tcPr>
          <w:p w14:paraId="68BC16D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6" w:type="pct"/>
            <w:tcBorders>
              <w:top w:val="single" w:sz="16" w:space="0" w:color="000000"/>
              <w:bottom w:val="single" w:sz="16" w:space="0" w:color="000000"/>
              <w:right w:val="single" w:sz="16" w:space="0" w:color="000000"/>
            </w:tcBorders>
            <w:shd w:val="clear" w:color="auto" w:fill="FFFFFF"/>
            <w:vAlign w:val="center"/>
          </w:tcPr>
          <w:p w14:paraId="12C539F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572FC88B"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26"/>
        <w:gridCol w:w="1259"/>
        <w:gridCol w:w="1946"/>
        <w:gridCol w:w="1124"/>
        <w:gridCol w:w="1359"/>
        <w:gridCol w:w="1124"/>
      </w:tblGrid>
      <w:tr w:rsidR="0038162C" w:rsidRPr="00E10F52" w14:paraId="6A58A746" w14:textId="77777777" w:rsidTr="004551D3">
        <w:trPr>
          <w:cantSplit/>
        </w:trPr>
        <w:tc>
          <w:tcPr>
            <w:tcW w:w="5000" w:type="pct"/>
            <w:gridSpan w:val="6"/>
            <w:tcBorders>
              <w:top w:val="nil"/>
              <w:left w:val="nil"/>
              <w:bottom w:val="nil"/>
              <w:right w:val="nil"/>
            </w:tcBorders>
            <w:shd w:val="clear" w:color="auto" w:fill="FFFFFF"/>
            <w:vAlign w:val="center"/>
          </w:tcPr>
          <w:p w14:paraId="5F2D5D14"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t>Efisiensi * Kepuasan Pasien Crosstabulation</w:t>
            </w:r>
          </w:p>
        </w:tc>
      </w:tr>
      <w:tr w:rsidR="0038162C" w:rsidRPr="00E10F52" w14:paraId="3E239047" w14:textId="77777777" w:rsidTr="004551D3">
        <w:trPr>
          <w:cantSplit/>
        </w:trPr>
        <w:tc>
          <w:tcPr>
            <w:tcW w:w="2728" w:type="pct"/>
            <w:gridSpan w:val="3"/>
            <w:vMerge w:val="restart"/>
            <w:tcBorders>
              <w:top w:val="single" w:sz="16" w:space="0" w:color="000000"/>
              <w:left w:val="single" w:sz="16" w:space="0" w:color="000000"/>
              <w:bottom w:val="nil"/>
              <w:right w:val="nil"/>
            </w:tcBorders>
            <w:shd w:val="clear" w:color="auto" w:fill="FFFFFF"/>
            <w:vAlign w:val="bottom"/>
          </w:tcPr>
          <w:p w14:paraId="66160E8E"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1564" w:type="pct"/>
            <w:gridSpan w:val="2"/>
            <w:tcBorders>
              <w:top w:val="single" w:sz="16" w:space="0" w:color="000000"/>
              <w:left w:val="single" w:sz="16" w:space="0" w:color="000000"/>
            </w:tcBorders>
            <w:shd w:val="clear" w:color="auto" w:fill="FFFFFF"/>
            <w:vAlign w:val="bottom"/>
          </w:tcPr>
          <w:p w14:paraId="77394D87"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Kepuasan Pasien</w:t>
            </w:r>
          </w:p>
        </w:tc>
        <w:tc>
          <w:tcPr>
            <w:tcW w:w="708" w:type="pct"/>
            <w:vMerge w:val="restart"/>
            <w:tcBorders>
              <w:top w:val="single" w:sz="16" w:space="0" w:color="000000"/>
              <w:right w:val="single" w:sz="16" w:space="0" w:color="000000"/>
            </w:tcBorders>
            <w:shd w:val="clear" w:color="auto" w:fill="FFFFFF"/>
            <w:vAlign w:val="bottom"/>
          </w:tcPr>
          <w:p w14:paraId="6C601C1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4353BAF0" w14:textId="77777777" w:rsidTr="004551D3">
        <w:trPr>
          <w:cantSplit/>
        </w:trPr>
        <w:tc>
          <w:tcPr>
            <w:tcW w:w="2728" w:type="pct"/>
            <w:gridSpan w:val="3"/>
            <w:vMerge/>
            <w:tcBorders>
              <w:top w:val="single" w:sz="16" w:space="0" w:color="000000"/>
              <w:left w:val="single" w:sz="16" w:space="0" w:color="000000"/>
              <w:bottom w:val="nil"/>
              <w:right w:val="nil"/>
            </w:tcBorders>
            <w:shd w:val="clear" w:color="auto" w:fill="FFFFFF"/>
            <w:vAlign w:val="bottom"/>
          </w:tcPr>
          <w:p w14:paraId="7562C47D"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708" w:type="pct"/>
            <w:tcBorders>
              <w:left w:val="single" w:sz="16" w:space="0" w:color="000000"/>
              <w:bottom w:val="single" w:sz="16" w:space="0" w:color="000000"/>
            </w:tcBorders>
            <w:shd w:val="clear" w:color="auto" w:fill="FFFFFF"/>
            <w:vAlign w:val="bottom"/>
          </w:tcPr>
          <w:p w14:paraId="6918E14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Puas</w:t>
            </w:r>
          </w:p>
        </w:tc>
        <w:tc>
          <w:tcPr>
            <w:tcW w:w="856" w:type="pct"/>
            <w:tcBorders>
              <w:bottom w:val="single" w:sz="16" w:space="0" w:color="000000"/>
            </w:tcBorders>
            <w:shd w:val="clear" w:color="auto" w:fill="FFFFFF"/>
            <w:vAlign w:val="bottom"/>
          </w:tcPr>
          <w:p w14:paraId="7A882468"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Puas</w:t>
            </w:r>
          </w:p>
        </w:tc>
        <w:tc>
          <w:tcPr>
            <w:tcW w:w="708" w:type="pct"/>
            <w:vMerge/>
            <w:tcBorders>
              <w:top w:val="single" w:sz="16" w:space="0" w:color="000000"/>
              <w:right w:val="single" w:sz="16" w:space="0" w:color="000000"/>
            </w:tcBorders>
            <w:shd w:val="clear" w:color="auto" w:fill="FFFFFF"/>
            <w:vAlign w:val="bottom"/>
          </w:tcPr>
          <w:p w14:paraId="53E99707"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r>
      <w:tr w:rsidR="0038162C" w:rsidRPr="00E10F52" w14:paraId="6AD9086D" w14:textId="77777777" w:rsidTr="004551D3">
        <w:trPr>
          <w:cantSplit/>
        </w:trPr>
        <w:tc>
          <w:tcPr>
            <w:tcW w:w="709" w:type="pct"/>
            <w:vMerge w:val="restart"/>
            <w:tcBorders>
              <w:top w:val="single" w:sz="16" w:space="0" w:color="000000"/>
              <w:left w:val="single" w:sz="16" w:space="0" w:color="000000"/>
              <w:right w:val="nil"/>
            </w:tcBorders>
            <w:shd w:val="clear" w:color="auto" w:fill="FFFFFF"/>
          </w:tcPr>
          <w:p w14:paraId="7E37696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Efisiensi</w:t>
            </w:r>
          </w:p>
        </w:tc>
        <w:tc>
          <w:tcPr>
            <w:tcW w:w="793" w:type="pct"/>
            <w:vMerge w:val="restart"/>
            <w:tcBorders>
              <w:top w:val="single" w:sz="16" w:space="0" w:color="000000"/>
              <w:left w:val="nil"/>
              <w:right w:val="nil"/>
            </w:tcBorders>
            <w:shd w:val="clear" w:color="auto" w:fill="FFFFFF"/>
          </w:tcPr>
          <w:p w14:paraId="2ED32A39"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Baik</w:t>
            </w:r>
          </w:p>
        </w:tc>
        <w:tc>
          <w:tcPr>
            <w:tcW w:w="1226" w:type="pct"/>
            <w:tcBorders>
              <w:top w:val="single" w:sz="16" w:space="0" w:color="000000"/>
              <w:left w:val="nil"/>
              <w:bottom w:val="nil"/>
              <w:right w:val="single" w:sz="16" w:space="0" w:color="000000"/>
            </w:tcBorders>
            <w:shd w:val="clear" w:color="auto" w:fill="FFFFFF"/>
          </w:tcPr>
          <w:p w14:paraId="7607A126"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708" w:type="pct"/>
            <w:tcBorders>
              <w:top w:val="single" w:sz="16" w:space="0" w:color="000000"/>
              <w:left w:val="single" w:sz="16" w:space="0" w:color="000000"/>
              <w:bottom w:val="nil"/>
            </w:tcBorders>
            <w:shd w:val="clear" w:color="auto" w:fill="FFFFFF"/>
            <w:vAlign w:val="center"/>
          </w:tcPr>
          <w:p w14:paraId="1DBE23D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14</w:t>
            </w:r>
          </w:p>
        </w:tc>
        <w:tc>
          <w:tcPr>
            <w:tcW w:w="856" w:type="pct"/>
            <w:tcBorders>
              <w:top w:val="single" w:sz="16" w:space="0" w:color="000000"/>
              <w:bottom w:val="nil"/>
            </w:tcBorders>
            <w:shd w:val="clear" w:color="auto" w:fill="FFFFFF"/>
            <w:vAlign w:val="center"/>
          </w:tcPr>
          <w:p w14:paraId="2271E4AC"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w:t>
            </w:r>
          </w:p>
        </w:tc>
        <w:tc>
          <w:tcPr>
            <w:tcW w:w="708" w:type="pct"/>
            <w:tcBorders>
              <w:top w:val="single" w:sz="16" w:space="0" w:color="000000"/>
              <w:bottom w:val="nil"/>
              <w:right w:val="single" w:sz="16" w:space="0" w:color="000000"/>
            </w:tcBorders>
            <w:shd w:val="clear" w:color="auto" w:fill="FFFFFF"/>
            <w:vAlign w:val="center"/>
          </w:tcPr>
          <w:p w14:paraId="065E4DBD"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24</w:t>
            </w:r>
          </w:p>
        </w:tc>
      </w:tr>
      <w:tr w:rsidR="0038162C" w:rsidRPr="00E10F52" w14:paraId="0AD714A3" w14:textId="77777777" w:rsidTr="004551D3">
        <w:trPr>
          <w:cantSplit/>
        </w:trPr>
        <w:tc>
          <w:tcPr>
            <w:tcW w:w="709" w:type="pct"/>
            <w:vMerge/>
            <w:tcBorders>
              <w:top w:val="single" w:sz="16" w:space="0" w:color="000000"/>
              <w:left w:val="single" w:sz="16" w:space="0" w:color="000000"/>
              <w:right w:val="nil"/>
            </w:tcBorders>
            <w:shd w:val="clear" w:color="auto" w:fill="FFFFFF"/>
          </w:tcPr>
          <w:p w14:paraId="2325235A"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793" w:type="pct"/>
            <w:vMerge/>
            <w:tcBorders>
              <w:top w:val="single" w:sz="16" w:space="0" w:color="000000"/>
              <w:left w:val="nil"/>
              <w:right w:val="nil"/>
            </w:tcBorders>
            <w:shd w:val="clear" w:color="auto" w:fill="FFFFFF"/>
          </w:tcPr>
          <w:p w14:paraId="62CA00CB"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226" w:type="pct"/>
            <w:tcBorders>
              <w:top w:val="nil"/>
              <w:left w:val="nil"/>
              <w:right w:val="single" w:sz="16" w:space="0" w:color="000000"/>
            </w:tcBorders>
            <w:shd w:val="clear" w:color="auto" w:fill="FFFFFF"/>
          </w:tcPr>
          <w:p w14:paraId="7A8D686C"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Efisiensi</w:t>
            </w:r>
          </w:p>
        </w:tc>
        <w:tc>
          <w:tcPr>
            <w:tcW w:w="708" w:type="pct"/>
            <w:tcBorders>
              <w:top w:val="nil"/>
              <w:left w:val="single" w:sz="16" w:space="0" w:color="000000"/>
            </w:tcBorders>
            <w:shd w:val="clear" w:color="auto" w:fill="FFFFFF"/>
            <w:vAlign w:val="center"/>
          </w:tcPr>
          <w:p w14:paraId="1DEC010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58.3%</w:t>
            </w:r>
          </w:p>
        </w:tc>
        <w:tc>
          <w:tcPr>
            <w:tcW w:w="856" w:type="pct"/>
            <w:tcBorders>
              <w:top w:val="nil"/>
            </w:tcBorders>
            <w:shd w:val="clear" w:color="auto" w:fill="FFFFFF"/>
            <w:vAlign w:val="center"/>
          </w:tcPr>
          <w:p w14:paraId="01F044E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41.7%</w:t>
            </w:r>
          </w:p>
        </w:tc>
        <w:tc>
          <w:tcPr>
            <w:tcW w:w="708" w:type="pct"/>
            <w:tcBorders>
              <w:top w:val="nil"/>
              <w:right w:val="single" w:sz="16" w:space="0" w:color="000000"/>
            </w:tcBorders>
            <w:shd w:val="clear" w:color="auto" w:fill="FFFFFF"/>
            <w:vAlign w:val="center"/>
          </w:tcPr>
          <w:p w14:paraId="798F55A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7035D474" w14:textId="77777777" w:rsidTr="004551D3">
        <w:trPr>
          <w:cantSplit/>
        </w:trPr>
        <w:tc>
          <w:tcPr>
            <w:tcW w:w="709" w:type="pct"/>
            <w:vMerge/>
            <w:tcBorders>
              <w:top w:val="single" w:sz="16" w:space="0" w:color="000000"/>
              <w:left w:val="single" w:sz="16" w:space="0" w:color="000000"/>
              <w:right w:val="nil"/>
            </w:tcBorders>
            <w:shd w:val="clear" w:color="auto" w:fill="FFFFFF"/>
          </w:tcPr>
          <w:p w14:paraId="783F7792"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793" w:type="pct"/>
            <w:vMerge w:val="restart"/>
            <w:tcBorders>
              <w:top w:val="nil"/>
              <w:left w:val="nil"/>
              <w:right w:val="nil"/>
            </w:tcBorders>
            <w:shd w:val="clear" w:color="auto" w:fill="FFFFFF"/>
          </w:tcPr>
          <w:p w14:paraId="35DB0B6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baik</w:t>
            </w:r>
          </w:p>
        </w:tc>
        <w:tc>
          <w:tcPr>
            <w:tcW w:w="1226" w:type="pct"/>
            <w:tcBorders>
              <w:top w:val="nil"/>
              <w:left w:val="nil"/>
              <w:bottom w:val="nil"/>
              <w:right w:val="single" w:sz="16" w:space="0" w:color="000000"/>
            </w:tcBorders>
            <w:shd w:val="clear" w:color="auto" w:fill="FFFFFF"/>
          </w:tcPr>
          <w:p w14:paraId="2F50854C"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708" w:type="pct"/>
            <w:tcBorders>
              <w:top w:val="nil"/>
              <w:left w:val="single" w:sz="16" w:space="0" w:color="000000"/>
              <w:bottom w:val="nil"/>
            </w:tcBorders>
            <w:shd w:val="clear" w:color="auto" w:fill="FFFFFF"/>
            <w:vAlign w:val="center"/>
          </w:tcPr>
          <w:p w14:paraId="3F166E2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23</w:t>
            </w:r>
          </w:p>
        </w:tc>
        <w:tc>
          <w:tcPr>
            <w:tcW w:w="856" w:type="pct"/>
            <w:tcBorders>
              <w:top w:val="nil"/>
              <w:bottom w:val="nil"/>
            </w:tcBorders>
            <w:shd w:val="clear" w:color="auto" w:fill="FFFFFF"/>
            <w:vAlign w:val="center"/>
          </w:tcPr>
          <w:p w14:paraId="5A8CBB3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71</w:t>
            </w:r>
          </w:p>
        </w:tc>
        <w:tc>
          <w:tcPr>
            <w:tcW w:w="708" w:type="pct"/>
            <w:tcBorders>
              <w:top w:val="nil"/>
              <w:bottom w:val="nil"/>
              <w:right w:val="single" w:sz="16" w:space="0" w:color="000000"/>
            </w:tcBorders>
            <w:shd w:val="clear" w:color="auto" w:fill="FFFFFF"/>
            <w:vAlign w:val="center"/>
          </w:tcPr>
          <w:p w14:paraId="63F6054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94</w:t>
            </w:r>
          </w:p>
        </w:tc>
      </w:tr>
      <w:tr w:rsidR="0038162C" w:rsidRPr="00E10F52" w14:paraId="6FF0075B" w14:textId="77777777" w:rsidTr="004551D3">
        <w:trPr>
          <w:cantSplit/>
        </w:trPr>
        <w:tc>
          <w:tcPr>
            <w:tcW w:w="709" w:type="pct"/>
            <w:vMerge/>
            <w:tcBorders>
              <w:top w:val="single" w:sz="16" w:space="0" w:color="000000"/>
              <w:left w:val="single" w:sz="16" w:space="0" w:color="000000"/>
              <w:right w:val="nil"/>
            </w:tcBorders>
            <w:shd w:val="clear" w:color="auto" w:fill="FFFFFF"/>
          </w:tcPr>
          <w:p w14:paraId="5C24478C"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793" w:type="pct"/>
            <w:vMerge/>
            <w:tcBorders>
              <w:top w:val="nil"/>
              <w:left w:val="nil"/>
              <w:right w:val="nil"/>
            </w:tcBorders>
            <w:shd w:val="clear" w:color="auto" w:fill="FFFFFF"/>
          </w:tcPr>
          <w:p w14:paraId="76D9A4CA"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226" w:type="pct"/>
            <w:tcBorders>
              <w:top w:val="nil"/>
              <w:left w:val="nil"/>
              <w:right w:val="single" w:sz="16" w:space="0" w:color="000000"/>
            </w:tcBorders>
            <w:shd w:val="clear" w:color="auto" w:fill="FFFFFF"/>
          </w:tcPr>
          <w:p w14:paraId="1693DEE8"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Efisiensi</w:t>
            </w:r>
          </w:p>
        </w:tc>
        <w:tc>
          <w:tcPr>
            <w:tcW w:w="708" w:type="pct"/>
            <w:tcBorders>
              <w:top w:val="nil"/>
              <w:left w:val="single" w:sz="16" w:space="0" w:color="000000"/>
            </w:tcBorders>
            <w:shd w:val="clear" w:color="auto" w:fill="FFFFFF"/>
            <w:vAlign w:val="center"/>
          </w:tcPr>
          <w:p w14:paraId="41DB37F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24.5%</w:t>
            </w:r>
          </w:p>
        </w:tc>
        <w:tc>
          <w:tcPr>
            <w:tcW w:w="856" w:type="pct"/>
            <w:tcBorders>
              <w:top w:val="nil"/>
            </w:tcBorders>
            <w:shd w:val="clear" w:color="auto" w:fill="FFFFFF"/>
            <w:vAlign w:val="center"/>
          </w:tcPr>
          <w:p w14:paraId="11FF7FE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75.5%</w:t>
            </w:r>
          </w:p>
        </w:tc>
        <w:tc>
          <w:tcPr>
            <w:tcW w:w="708" w:type="pct"/>
            <w:tcBorders>
              <w:top w:val="nil"/>
              <w:right w:val="single" w:sz="16" w:space="0" w:color="000000"/>
            </w:tcBorders>
            <w:shd w:val="clear" w:color="auto" w:fill="FFFFFF"/>
            <w:vAlign w:val="center"/>
          </w:tcPr>
          <w:p w14:paraId="11D9E9E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47C25209" w14:textId="77777777" w:rsidTr="004551D3">
        <w:trPr>
          <w:cantSplit/>
        </w:trPr>
        <w:tc>
          <w:tcPr>
            <w:tcW w:w="1502" w:type="pct"/>
            <w:gridSpan w:val="2"/>
            <w:vMerge w:val="restart"/>
            <w:tcBorders>
              <w:top w:val="nil"/>
              <w:left w:val="single" w:sz="16" w:space="0" w:color="000000"/>
              <w:bottom w:val="single" w:sz="16" w:space="0" w:color="000000"/>
              <w:right w:val="nil"/>
            </w:tcBorders>
            <w:shd w:val="clear" w:color="auto" w:fill="FFFFFF"/>
          </w:tcPr>
          <w:p w14:paraId="66571B3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c>
          <w:tcPr>
            <w:tcW w:w="1226" w:type="pct"/>
            <w:tcBorders>
              <w:top w:val="nil"/>
              <w:left w:val="nil"/>
              <w:bottom w:val="nil"/>
              <w:right w:val="single" w:sz="16" w:space="0" w:color="000000"/>
            </w:tcBorders>
            <w:shd w:val="clear" w:color="auto" w:fill="FFFFFF"/>
          </w:tcPr>
          <w:p w14:paraId="36BC72F0"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708" w:type="pct"/>
            <w:tcBorders>
              <w:top w:val="nil"/>
              <w:left w:val="single" w:sz="16" w:space="0" w:color="000000"/>
              <w:bottom w:val="nil"/>
            </w:tcBorders>
            <w:shd w:val="clear" w:color="auto" w:fill="FFFFFF"/>
            <w:vAlign w:val="center"/>
          </w:tcPr>
          <w:p w14:paraId="7692261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37</w:t>
            </w:r>
          </w:p>
        </w:tc>
        <w:tc>
          <w:tcPr>
            <w:tcW w:w="856" w:type="pct"/>
            <w:tcBorders>
              <w:top w:val="nil"/>
              <w:bottom w:val="nil"/>
            </w:tcBorders>
            <w:shd w:val="clear" w:color="auto" w:fill="FFFFFF"/>
            <w:vAlign w:val="center"/>
          </w:tcPr>
          <w:p w14:paraId="5FCD514C"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81</w:t>
            </w:r>
          </w:p>
        </w:tc>
        <w:tc>
          <w:tcPr>
            <w:tcW w:w="708" w:type="pct"/>
            <w:tcBorders>
              <w:top w:val="nil"/>
              <w:bottom w:val="nil"/>
              <w:right w:val="single" w:sz="16" w:space="0" w:color="000000"/>
            </w:tcBorders>
            <w:shd w:val="clear" w:color="auto" w:fill="FFFFFF"/>
            <w:vAlign w:val="center"/>
          </w:tcPr>
          <w:p w14:paraId="62B4A8F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r>
      <w:tr w:rsidR="0038162C" w:rsidRPr="00E10F52" w14:paraId="7AA22360" w14:textId="77777777" w:rsidTr="004551D3">
        <w:trPr>
          <w:cantSplit/>
        </w:trPr>
        <w:tc>
          <w:tcPr>
            <w:tcW w:w="1502" w:type="pct"/>
            <w:gridSpan w:val="2"/>
            <w:vMerge/>
            <w:tcBorders>
              <w:top w:val="nil"/>
              <w:left w:val="single" w:sz="16" w:space="0" w:color="000000"/>
              <w:bottom w:val="single" w:sz="16" w:space="0" w:color="000000"/>
              <w:right w:val="nil"/>
            </w:tcBorders>
            <w:shd w:val="clear" w:color="auto" w:fill="FFFFFF"/>
          </w:tcPr>
          <w:p w14:paraId="04D2025C"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226" w:type="pct"/>
            <w:tcBorders>
              <w:top w:val="nil"/>
              <w:left w:val="nil"/>
              <w:bottom w:val="single" w:sz="16" w:space="0" w:color="000000"/>
              <w:right w:val="single" w:sz="16" w:space="0" w:color="000000"/>
            </w:tcBorders>
            <w:shd w:val="clear" w:color="auto" w:fill="FFFFFF"/>
          </w:tcPr>
          <w:p w14:paraId="07B123CB"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Efisiensi</w:t>
            </w:r>
          </w:p>
        </w:tc>
        <w:tc>
          <w:tcPr>
            <w:tcW w:w="708" w:type="pct"/>
            <w:tcBorders>
              <w:top w:val="nil"/>
              <w:left w:val="single" w:sz="16" w:space="0" w:color="000000"/>
              <w:bottom w:val="single" w:sz="16" w:space="0" w:color="000000"/>
            </w:tcBorders>
            <w:shd w:val="clear" w:color="auto" w:fill="FFFFFF"/>
            <w:vAlign w:val="center"/>
          </w:tcPr>
          <w:p w14:paraId="31B6E83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31.4%</w:t>
            </w:r>
          </w:p>
        </w:tc>
        <w:tc>
          <w:tcPr>
            <w:tcW w:w="856" w:type="pct"/>
            <w:tcBorders>
              <w:top w:val="nil"/>
              <w:bottom w:val="single" w:sz="16" w:space="0" w:color="000000"/>
            </w:tcBorders>
            <w:shd w:val="clear" w:color="auto" w:fill="FFFFFF"/>
            <w:vAlign w:val="center"/>
          </w:tcPr>
          <w:p w14:paraId="50F6FB5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68.6%</w:t>
            </w:r>
          </w:p>
        </w:tc>
        <w:tc>
          <w:tcPr>
            <w:tcW w:w="708" w:type="pct"/>
            <w:tcBorders>
              <w:top w:val="nil"/>
              <w:bottom w:val="single" w:sz="16" w:space="0" w:color="000000"/>
              <w:right w:val="single" w:sz="16" w:space="0" w:color="000000"/>
            </w:tcBorders>
            <w:shd w:val="clear" w:color="auto" w:fill="FFFFFF"/>
            <w:vAlign w:val="center"/>
          </w:tcPr>
          <w:p w14:paraId="2E151A6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39340ACB" w14:textId="77777777" w:rsidR="0038162C" w:rsidRDefault="0038162C" w:rsidP="0038162C">
      <w:pPr>
        <w:autoSpaceDE w:val="0"/>
        <w:autoSpaceDN w:val="0"/>
        <w:adjustRightInd w:val="0"/>
        <w:spacing w:after="0" w:line="240" w:lineRule="auto"/>
        <w:rPr>
          <w:rFonts w:ascii="Times New Roman" w:hAnsi="Times New Roman" w:cs="Times New Roman"/>
          <w:sz w:val="20"/>
          <w:szCs w:val="20"/>
        </w:rPr>
      </w:pPr>
    </w:p>
    <w:p w14:paraId="4216C4AB"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7E839A40"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19C18A0E"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30D9F7DB"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35064BF3"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4D9C7661"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06763D8F" w14:textId="77777777" w:rsidR="00647586" w:rsidRPr="00E10F52" w:rsidRDefault="00647586"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3"/>
        <w:gridCol w:w="914"/>
        <w:gridCol w:w="914"/>
        <w:gridCol w:w="1310"/>
        <w:gridCol w:w="1310"/>
        <w:gridCol w:w="1307"/>
      </w:tblGrid>
      <w:tr w:rsidR="0038162C" w:rsidRPr="00E10F52" w14:paraId="2FD048C1" w14:textId="77777777" w:rsidTr="004551D3">
        <w:trPr>
          <w:cantSplit/>
          <w:trHeight w:val="298"/>
        </w:trPr>
        <w:tc>
          <w:tcPr>
            <w:tcW w:w="5000" w:type="pct"/>
            <w:gridSpan w:val="6"/>
            <w:tcBorders>
              <w:top w:val="nil"/>
              <w:left w:val="nil"/>
              <w:bottom w:val="nil"/>
              <w:right w:val="nil"/>
            </w:tcBorders>
            <w:shd w:val="clear" w:color="auto" w:fill="FFFFFF"/>
            <w:vAlign w:val="center"/>
          </w:tcPr>
          <w:p w14:paraId="1C8EDD66"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lastRenderedPageBreak/>
              <w:t>Chi-Square Tests</w:t>
            </w:r>
          </w:p>
        </w:tc>
      </w:tr>
      <w:tr w:rsidR="0038162C" w:rsidRPr="00E10F52" w14:paraId="331CE542" w14:textId="77777777" w:rsidTr="004551D3">
        <w:trPr>
          <w:cantSplit/>
          <w:trHeight w:val="862"/>
        </w:trPr>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6483DE8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6" w:type="pct"/>
            <w:tcBorders>
              <w:top w:val="single" w:sz="16" w:space="0" w:color="000000"/>
              <w:left w:val="single" w:sz="16" w:space="0" w:color="000000"/>
              <w:bottom w:val="single" w:sz="16" w:space="0" w:color="000000"/>
            </w:tcBorders>
            <w:shd w:val="clear" w:color="auto" w:fill="FFFFFF"/>
            <w:vAlign w:val="bottom"/>
          </w:tcPr>
          <w:p w14:paraId="31FC55F4"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Value</w:t>
            </w:r>
          </w:p>
        </w:tc>
        <w:tc>
          <w:tcPr>
            <w:tcW w:w="576" w:type="pct"/>
            <w:tcBorders>
              <w:top w:val="single" w:sz="16" w:space="0" w:color="000000"/>
              <w:bottom w:val="single" w:sz="16" w:space="0" w:color="000000"/>
            </w:tcBorders>
            <w:shd w:val="clear" w:color="auto" w:fill="FFFFFF"/>
            <w:vAlign w:val="bottom"/>
          </w:tcPr>
          <w:p w14:paraId="387A4FF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df</w:t>
            </w:r>
          </w:p>
        </w:tc>
        <w:tc>
          <w:tcPr>
            <w:tcW w:w="825" w:type="pct"/>
            <w:tcBorders>
              <w:top w:val="single" w:sz="16" w:space="0" w:color="000000"/>
              <w:bottom w:val="single" w:sz="16" w:space="0" w:color="000000"/>
            </w:tcBorders>
            <w:shd w:val="clear" w:color="auto" w:fill="FFFFFF"/>
            <w:vAlign w:val="bottom"/>
          </w:tcPr>
          <w:p w14:paraId="475AF799"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Asymptotic Significance (2-sided)</w:t>
            </w:r>
          </w:p>
        </w:tc>
        <w:tc>
          <w:tcPr>
            <w:tcW w:w="825" w:type="pct"/>
            <w:tcBorders>
              <w:top w:val="single" w:sz="16" w:space="0" w:color="000000"/>
              <w:bottom w:val="single" w:sz="16" w:space="0" w:color="000000"/>
            </w:tcBorders>
            <w:shd w:val="clear" w:color="auto" w:fill="FFFFFF"/>
            <w:vAlign w:val="bottom"/>
          </w:tcPr>
          <w:p w14:paraId="07D970E4"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(2-sided)</w:t>
            </w:r>
          </w:p>
        </w:tc>
        <w:tc>
          <w:tcPr>
            <w:tcW w:w="825" w:type="pct"/>
            <w:tcBorders>
              <w:top w:val="single" w:sz="16" w:space="0" w:color="000000"/>
              <w:bottom w:val="single" w:sz="16" w:space="0" w:color="000000"/>
              <w:right w:val="single" w:sz="16" w:space="0" w:color="000000"/>
            </w:tcBorders>
            <w:shd w:val="clear" w:color="auto" w:fill="FFFFFF"/>
            <w:vAlign w:val="bottom"/>
          </w:tcPr>
          <w:p w14:paraId="3BCC992B"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(1-sided)</w:t>
            </w:r>
          </w:p>
        </w:tc>
      </w:tr>
      <w:tr w:rsidR="0038162C" w:rsidRPr="00E10F52" w14:paraId="6021F37A" w14:textId="77777777" w:rsidTr="004551D3">
        <w:trPr>
          <w:cantSplit/>
          <w:trHeight w:val="282"/>
        </w:trPr>
        <w:tc>
          <w:tcPr>
            <w:tcW w:w="1375" w:type="pct"/>
            <w:tcBorders>
              <w:top w:val="single" w:sz="16" w:space="0" w:color="000000"/>
              <w:left w:val="single" w:sz="16" w:space="0" w:color="000000"/>
              <w:bottom w:val="nil"/>
              <w:right w:val="single" w:sz="16" w:space="0" w:color="000000"/>
            </w:tcBorders>
            <w:shd w:val="clear" w:color="auto" w:fill="FFFFFF"/>
          </w:tcPr>
          <w:p w14:paraId="7693D84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Pearson Chi-Square</w:t>
            </w:r>
          </w:p>
        </w:tc>
        <w:tc>
          <w:tcPr>
            <w:tcW w:w="576" w:type="pct"/>
            <w:tcBorders>
              <w:top w:val="single" w:sz="16" w:space="0" w:color="000000"/>
              <w:left w:val="single" w:sz="16" w:space="0" w:color="000000"/>
              <w:bottom w:val="nil"/>
            </w:tcBorders>
            <w:shd w:val="clear" w:color="auto" w:fill="FFFFFF"/>
            <w:vAlign w:val="center"/>
          </w:tcPr>
          <w:p w14:paraId="20DC608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10.187</w:t>
            </w:r>
            <w:r w:rsidRPr="00E10F52">
              <w:rPr>
                <w:rFonts w:ascii="Times New Roman" w:hAnsi="Times New Roman" w:cs="Times New Roman"/>
                <w:color w:val="000000"/>
                <w:sz w:val="20"/>
                <w:szCs w:val="20"/>
                <w:vertAlign w:val="superscript"/>
              </w:rPr>
              <w:t>a</w:t>
            </w:r>
          </w:p>
        </w:tc>
        <w:tc>
          <w:tcPr>
            <w:tcW w:w="576" w:type="pct"/>
            <w:tcBorders>
              <w:top w:val="single" w:sz="16" w:space="0" w:color="000000"/>
              <w:bottom w:val="nil"/>
            </w:tcBorders>
            <w:shd w:val="clear" w:color="auto" w:fill="FFFFFF"/>
            <w:vAlign w:val="center"/>
          </w:tcPr>
          <w:p w14:paraId="416FDAF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single" w:sz="16" w:space="0" w:color="000000"/>
              <w:bottom w:val="nil"/>
            </w:tcBorders>
            <w:shd w:val="clear" w:color="auto" w:fill="FFFFFF"/>
            <w:vAlign w:val="center"/>
          </w:tcPr>
          <w:p w14:paraId="7B2FC08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.001</w:t>
            </w:r>
          </w:p>
        </w:tc>
        <w:tc>
          <w:tcPr>
            <w:tcW w:w="825" w:type="pct"/>
            <w:tcBorders>
              <w:top w:val="single" w:sz="16" w:space="0" w:color="000000"/>
              <w:bottom w:val="nil"/>
            </w:tcBorders>
            <w:shd w:val="clear" w:color="auto" w:fill="FFFFFF"/>
            <w:vAlign w:val="center"/>
          </w:tcPr>
          <w:p w14:paraId="71F98E26"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single" w:sz="16" w:space="0" w:color="000000"/>
              <w:bottom w:val="nil"/>
              <w:right w:val="single" w:sz="16" w:space="0" w:color="000000"/>
            </w:tcBorders>
            <w:shd w:val="clear" w:color="auto" w:fill="FFFFFF"/>
            <w:vAlign w:val="center"/>
          </w:tcPr>
          <w:p w14:paraId="0DCF2DEF"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63EB52B8" w14:textId="77777777" w:rsidTr="004551D3">
        <w:trPr>
          <w:cantSplit/>
          <w:trHeight w:val="282"/>
        </w:trPr>
        <w:tc>
          <w:tcPr>
            <w:tcW w:w="1375" w:type="pct"/>
            <w:tcBorders>
              <w:top w:val="nil"/>
              <w:left w:val="single" w:sz="16" w:space="0" w:color="000000"/>
              <w:bottom w:val="nil"/>
              <w:right w:val="single" w:sz="16" w:space="0" w:color="000000"/>
            </w:tcBorders>
            <w:shd w:val="clear" w:color="auto" w:fill="FFFFFF"/>
          </w:tcPr>
          <w:p w14:paraId="11867E5E"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Continuity Correction</w:t>
            </w:r>
            <w:r w:rsidRPr="00E10F52">
              <w:rPr>
                <w:rFonts w:ascii="Times New Roman" w:hAnsi="Times New Roman" w:cs="Times New Roman"/>
                <w:color w:val="000000"/>
                <w:sz w:val="20"/>
                <w:szCs w:val="20"/>
                <w:vertAlign w:val="superscript"/>
              </w:rPr>
              <w:t>b</w:t>
            </w:r>
          </w:p>
        </w:tc>
        <w:tc>
          <w:tcPr>
            <w:tcW w:w="576" w:type="pct"/>
            <w:tcBorders>
              <w:top w:val="nil"/>
              <w:left w:val="single" w:sz="16" w:space="0" w:color="000000"/>
              <w:bottom w:val="nil"/>
            </w:tcBorders>
            <w:shd w:val="clear" w:color="auto" w:fill="FFFFFF"/>
            <w:vAlign w:val="center"/>
          </w:tcPr>
          <w:p w14:paraId="6FAA96F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8.674</w:t>
            </w:r>
          </w:p>
        </w:tc>
        <w:tc>
          <w:tcPr>
            <w:tcW w:w="576" w:type="pct"/>
            <w:tcBorders>
              <w:top w:val="nil"/>
              <w:bottom w:val="nil"/>
            </w:tcBorders>
            <w:shd w:val="clear" w:color="auto" w:fill="FFFFFF"/>
            <w:vAlign w:val="center"/>
          </w:tcPr>
          <w:p w14:paraId="7E6E721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6E1CFAC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.003</w:t>
            </w:r>
          </w:p>
        </w:tc>
        <w:tc>
          <w:tcPr>
            <w:tcW w:w="825" w:type="pct"/>
            <w:tcBorders>
              <w:top w:val="nil"/>
              <w:bottom w:val="nil"/>
            </w:tcBorders>
            <w:shd w:val="clear" w:color="auto" w:fill="FFFFFF"/>
            <w:vAlign w:val="center"/>
          </w:tcPr>
          <w:p w14:paraId="68CDBDAB"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37F2426E"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5833CC98" w14:textId="77777777" w:rsidTr="004551D3">
        <w:trPr>
          <w:cantSplit/>
          <w:trHeight w:val="282"/>
        </w:trPr>
        <w:tc>
          <w:tcPr>
            <w:tcW w:w="1375" w:type="pct"/>
            <w:tcBorders>
              <w:top w:val="nil"/>
              <w:left w:val="single" w:sz="16" w:space="0" w:color="000000"/>
              <w:bottom w:val="nil"/>
              <w:right w:val="single" w:sz="16" w:space="0" w:color="000000"/>
            </w:tcBorders>
            <w:shd w:val="clear" w:color="auto" w:fill="FFFFFF"/>
          </w:tcPr>
          <w:p w14:paraId="55D1581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Likelihood Ratio</w:t>
            </w:r>
          </w:p>
        </w:tc>
        <w:tc>
          <w:tcPr>
            <w:tcW w:w="576" w:type="pct"/>
            <w:tcBorders>
              <w:top w:val="nil"/>
              <w:left w:val="single" w:sz="16" w:space="0" w:color="000000"/>
              <w:bottom w:val="nil"/>
            </w:tcBorders>
            <w:shd w:val="clear" w:color="auto" w:fill="FFFFFF"/>
            <w:vAlign w:val="center"/>
          </w:tcPr>
          <w:p w14:paraId="5B2DAF9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9.565</w:t>
            </w:r>
          </w:p>
        </w:tc>
        <w:tc>
          <w:tcPr>
            <w:tcW w:w="576" w:type="pct"/>
            <w:tcBorders>
              <w:top w:val="nil"/>
              <w:bottom w:val="nil"/>
            </w:tcBorders>
            <w:shd w:val="clear" w:color="auto" w:fill="FFFFFF"/>
            <w:vAlign w:val="center"/>
          </w:tcPr>
          <w:p w14:paraId="02B52A8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7B2CBF7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.002</w:t>
            </w:r>
          </w:p>
        </w:tc>
        <w:tc>
          <w:tcPr>
            <w:tcW w:w="825" w:type="pct"/>
            <w:tcBorders>
              <w:top w:val="nil"/>
              <w:bottom w:val="nil"/>
            </w:tcBorders>
            <w:shd w:val="clear" w:color="auto" w:fill="FFFFFF"/>
            <w:vAlign w:val="center"/>
          </w:tcPr>
          <w:p w14:paraId="7EB9932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304EC04B"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19FE0AFB" w14:textId="77777777" w:rsidTr="004551D3">
        <w:trPr>
          <w:cantSplit/>
          <w:trHeight w:val="298"/>
        </w:trPr>
        <w:tc>
          <w:tcPr>
            <w:tcW w:w="1375" w:type="pct"/>
            <w:tcBorders>
              <w:top w:val="nil"/>
              <w:left w:val="single" w:sz="16" w:space="0" w:color="000000"/>
              <w:bottom w:val="nil"/>
              <w:right w:val="single" w:sz="16" w:space="0" w:color="000000"/>
            </w:tcBorders>
            <w:shd w:val="clear" w:color="auto" w:fill="FFFFFF"/>
          </w:tcPr>
          <w:p w14:paraId="563CCAC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Fisher's Exact Test</w:t>
            </w:r>
          </w:p>
        </w:tc>
        <w:tc>
          <w:tcPr>
            <w:tcW w:w="576" w:type="pct"/>
            <w:tcBorders>
              <w:top w:val="nil"/>
              <w:left w:val="single" w:sz="16" w:space="0" w:color="000000"/>
              <w:bottom w:val="nil"/>
            </w:tcBorders>
            <w:shd w:val="clear" w:color="auto" w:fill="FFFFFF"/>
            <w:vAlign w:val="center"/>
          </w:tcPr>
          <w:p w14:paraId="753BC27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6" w:type="pct"/>
            <w:tcBorders>
              <w:top w:val="nil"/>
              <w:bottom w:val="nil"/>
            </w:tcBorders>
            <w:shd w:val="clear" w:color="auto" w:fill="FFFFFF"/>
            <w:vAlign w:val="center"/>
          </w:tcPr>
          <w:p w14:paraId="109FC2A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5BFAF9FF"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4655A57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.003</w:t>
            </w:r>
          </w:p>
        </w:tc>
        <w:tc>
          <w:tcPr>
            <w:tcW w:w="825" w:type="pct"/>
            <w:tcBorders>
              <w:top w:val="nil"/>
              <w:bottom w:val="nil"/>
              <w:right w:val="single" w:sz="16" w:space="0" w:color="000000"/>
            </w:tcBorders>
            <w:shd w:val="clear" w:color="auto" w:fill="FFFFFF"/>
            <w:vAlign w:val="center"/>
          </w:tcPr>
          <w:p w14:paraId="5EB9D3C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.002</w:t>
            </w:r>
          </w:p>
        </w:tc>
      </w:tr>
      <w:tr w:rsidR="0038162C" w:rsidRPr="00E10F52" w14:paraId="1E7D0040" w14:textId="77777777" w:rsidTr="004551D3">
        <w:trPr>
          <w:cantSplit/>
          <w:trHeight w:val="580"/>
        </w:trPr>
        <w:tc>
          <w:tcPr>
            <w:tcW w:w="1375" w:type="pct"/>
            <w:tcBorders>
              <w:top w:val="nil"/>
              <w:left w:val="single" w:sz="16" w:space="0" w:color="000000"/>
              <w:bottom w:val="nil"/>
              <w:right w:val="single" w:sz="16" w:space="0" w:color="000000"/>
            </w:tcBorders>
            <w:shd w:val="clear" w:color="auto" w:fill="FFFFFF"/>
          </w:tcPr>
          <w:p w14:paraId="41F7ED90"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Linear-by-Linear Association</w:t>
            </w:r>
          </w:p>
        </w:tc>
        <w:tc>
          <w:tcPr>
            <w:tcW w:w="576" w:type="pct"/>
            <w:tcBorders>
              <w:top w:val="nil"/>
              <w:left w:val="single" w:sz="16" w:space="0" w:color="000000"/>
              <w:bottom w:val="nil"/>
            </w:tcBorders>
            <w:shd w:val="clear" w:color="auto" w:fill="FFFFFF"/>
            <w:vAlign w:val="center"/>
          </w:tcPr>
          <w:p w14:paraId="5F6197DC"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10.101</w:t>
            </w:r>
          </w:p>
        </w:tc>
        <w:tc>
          <w:tcPr>
            <w:tcW w:w="576" w:type="pct"/>
            <w:tcBorders>
              <w:top w:val="nil"/>
              <w:bottom w:val="nil"/>
            </w:tcBorders>
            <w:shd w:val="clear" w:color="auto" w:fill="FFFFFF"/>
            <w:vAlign w:val="center"/>
          </w:tcPr>
          <w:p w14:paraId="3E0BB80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629EB31C"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.001</w:t>
            </w:r>
          </w:p>
        </w:tc>
        <w:tc>
          <w:tcPr>
            <w:tcW w:w="825" w:type="pct"/>
            <w:tcBorders>
              <w:top w:val="nil"/>
              <w:bottom w:val="nil"/>
            </w:tcBorders>
            <w:shd w:val="clear" w:color="auto" w:fill="FFFFFF"/>
            <w:vAlign w:val="center"/>
          </w:tcPr>
          <w:p w14:paraId="7D4A349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22CFF1D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559A3A20" w14:textId="77777777" w:rsidTr="004551D3">
        <w:trPr>
          <w:cantSplit/>
          <w:trHeight w:val="282"/>
        </w:trPr>
        <w:tc>
          <w:tcPr>
            <w:tcW w:w="1375" w:type="pct"/>
            <w:tcBorders>
              <w:top w:val="nil"/>
              <w:left w:val="single" w:sz="16" w:space="0" w:color="000000"/>
              <w:bottom w:val="single" w:sz="16" w:space="0" w:color="000000"/>
              <w:right w:val="single" w:sz="16" w:space="0" w:color="000000"/>
            </w:tcBorders>
            <w:shd w:val="clear" w:color="auto" w:fill="FFFFFF"/>
          </w:tcPr>
          <w:p w14:paraId="3C7F4D80"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N of Valid Cases</w:t>
            </w:r>
          </w:p>
        </w:tc>
        <w:tc>
          <w:tcPr>
            <w:tcW w:w="576" w:type="pct"/>
            <w:tcBorders>
              <w:top w:val="nil"/>
              <w:left w:val="single" w:sz="16" w:space="0" w:color="000000"/>
              <w:bottom w:val="single" w:sz="16" w:space="0" w:color="000000"/>
            </w:tcBorders>
            <w:shd w:val="clear" w:color="auto" w:fill="FFFFFF"/>
            <w:vAlign w:val="center"/>
          </w:tcPr>
          <w:p w14:paraId="7ACCEE7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76" w:type="pct"/>
            <w:tcBorders>
              <w:top w:val="nil"/>
              <w:bottom w:val="single" w:sz="16" w:space="0" w:color="000000"/>
            </w:tcBorders>
            <w:shd w:val="clear" w:color="auto" w:fill="FFFFFF"/>
            <w:vAlign w:val="center"/>
          </w:tcPr>
          <w:p w14:paraId="22E4D8DF"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406098BC"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54D0473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right w:val="single" w:sz="16" w:space="0" w:color="000000"/>
            </w:tcBorders>
            <w:shd w:val="clear" w:color="auto" w:fill="FFFFFF"/>
            <w:vAlign w:val="center"/>
          </w:tcPr>
          <w:p w14:paraId="554866BD"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673CE9EB" w14:textId="77777777" w:rsidTr="004551D3">
        <w:trPr>
          <w:cantSplit/>
          <w:trHeight w:val="282"/>
        </w:trPr>
        <w:tc>
          <w:tcPr>
            <w:tcW w:w="5000" w:type="pct"/>
            <w:gridSpan w:val="6"/>
            <w:tcBorders>
              <w:top w:val="nil"/>
              <w:left w:val="nil"/>
              <w:bottom w:val="nil"/>
              <w:right w:val="nil"/>
            </w:tcBorders>
            <w:shd w:val="clear" w:color="auto" w:fill="FFFFFF"/>
          </w:tcPr>
          <w:p w14:paraId="18B4B2D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a. 0 cells (0.0%) have expected count less than 5. The minimum expected count is 7.53.</w:t>
            </w:r>
          </w:p>
        </w:tc>
      </w:tr>
      <w:tr w:rsidR="0038162C" w:rsidRPr="00E10F52" w14:paraId="7FA35C59" w14:textId="77777777" w:rsidTr="004551D3">
        <w:trPr>
          <w:cantSplit/>
          <w:trHeight w:val="298"/>
        </w:trPr>
        <w:tc>
          <w:tcPr>
            <w:tcW w:w="5000" w:type="pct"/>
            <w:gridSpan w:val="6"/>
            <w:tcBorders>
              <w:top w:val="nil"/>
              <w:left w:val="nil"/>
              <w:bottom w:val="nil"/>
              <w:right w:val="nil"/>
            </w:tcBorders>
            <w:shd w:val="clear" w:color="auto" w:fill="FFFFFF"/>
          </w:tcPr>
          <w:p w14:paraId="26E6CF17"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 Computed only for a 2x2 table</w:t>
            </w:r>
          </w:p>
        </w:tc>
      </w:tr>
    </w:tbl>
    <w:p w14:paraId="391ACEF9" w14:textId="77777777" w:rsidR="0038162C" w:rsidRPr="00E10F52" w:rsidRDefault="0038162C" w:rsidP="0038162C">
      <w:pPr>
        <w:autoSpaceDE w:val="0"/>
        <w:autoSpaceDN w:val="0"/>
        <w:adjustRightInd w:val="0"/>
        <w:spacing w:after="0" w:line="240" w:lineRule="auto"/>
        <w:rPr>
          <w:rFonts w:ascii="Times New Roman" w:hAnsi="Times New Roman" w:cs="Times New Roman"/>
          <w:color w:val="000000"/>
          <w:sz w:val="20"/>
          <w:szCs w:val="20"/>
        </w:rPr>
      </w:pPr>
    </w:p>
    <w:p w14:paraId="5482FE0C"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Berdasarkan tabel diatas dapat diketahui dari 24 responden dengan </w:t>
      </w:r>
      <w:r w:rsidRPr="00E10F52">
        <w:rPr>
          <w:rFonts w:ascii="Times New Roman" w:hAnsi="Times New Roman" w:cs="Times New Roman"/>
          <w:b/>
          <w:bCs/>
          <w:color w:val="000000"/>
          <w:sz w:val="20"/>
          <w:szCs w:val="20"/>
        </w:rPr>
        <w:t>Efisiensi</w:t>
      </w:r>
      <w:r>
        <w:rPr>
          <w:rFonts w:ascii="Times New Roman" w:hAnsi="Times New Roman" w:cs="Times New Roman"/>
          <w:color w:val="000000"/>
          <w:sz w:val="20"/>
          <w:szCs w:val="20"/>
        </w:rPr>
        <w:t xml:space="preserve"> baik terdapat sebanyak 14 responden (</w:t>
      </w:r>
      <w:r w:rsidRPr="00E10F52">
        <w:rPr>
          <w:rFonts w:ascii="Times New Roman" w:hAnsi="Times New Roman" w:cs="Times New Roman"/>
          <w:color w:val="000000"/>
          <w:sz w:val="20"/>
          <w:szCs w:val="20"/>
        </w:rPr>
        <w:t>58.3%</w:t>
      </w:r>
      <w:r>
        <w:rPr>
          <w:rFonts w:ascii="Times New Roman" w:hAnsi="Times New Roman" w:cs="Times New Roman"/>
          <w:color w:val="000000"/>
          <w:sz w:val="20"/>
          <w:szCs w:val="20"/>
        </w:rPr>
        <w:t>) merasa puas dan sebanyak 10 responden (</w:t>
      </w:r>
      <w:r w:rsidRPr="00E10F52">
        <w:rPr>
          <w:rFonts w:ascii="Times New Roman" w:hAnsi="Times New Roman" w:cs="Times New Roman"/>
          <w:color w:val="000000"/>
          <w:sz w:val="20"/>
          <w:szCs w:val="20"/>
        </w:rPr>
        <w:t>41.7%</w:t>
      </w:r>
      <w:r>
        <w:rPr>
          <w:rFonts w:ascii="Times New Roman" w:hAnsi="Times New Roman" w:cs="Times New Roman"/>
          <w:color w:val="000000"/>
          <w:sz w:val="20"/>
          <w:szCs w:val="20"/>
        </w:rPr>
        <w:t xml:space="preserve">) tidak puasa. Dari 94 responden dengan </w:t>
      </w:r>
      <w:r w:rsidRPr="00E10F52">
        <w:rPr>
          <w:rFonts w:ascii="Times New Roman" w:hAnsi="Times New Roman" w:cs="Times New Roman"/>
          <w:b/>
          <w:bCs/>
          <w:color w:val="000000"/>
          <w:sz w:val="20"/>
          <w:szCs w:val="20"/>
        </w:rPr>
        <w:t>Efisiensi</w:t>
      </w:r>
      <w:r>
        <w:rPr>
          <w:rFonts w:ascii="Times New Roman" w:hAnsi="Times New Roman" w:cs="Times New Roman"/>
          <w:b/>
          <w:bCs/>
          <w:color w:val="000000"/>
          <w:sz w:val="20"/>
          <w:szCs w:val="20"/>
        </w:rPr>
        <w:t xml:space="preserve"> </w:t>
      </w:r>
      <w:r>
        <w:rPr>
          <w:rFonts w:ascii="Times New Roman" w:hAnsi="Times New Roman" w:cs="Times New Roman"/>
          <w:color w:val="000000"/>
          <w:sz w:val="20"/>
          <w:szCs w:val="20"/>
        </w:rPr>
        <w:t>tidak baik terdapat sebanyak 23 responden (</w:t>
      </w:r>
      <w:r w:rsidRPr="00E10F52">
        <w:rPr>
          <w:rFonts w:ascii="Times New Roman" w:hAnsi="Times New Roman" w:cs="Times New Roman"/>
          <w:color w:val="000000"/>
          <w:sz w:val="20"/>
          <w:szCs w:val="20"/>
        </w:rPr>
        <w:t>24.5%</w:t>
      </w:r>
      <w:r>
        <w:rPr>
          <w:rFonts w:ascii="Times New Roman" w:hAnsi="Times New Roman" w:cs="Times New Roman"/>
          <w:color w:val="000000"/>
          <w:sz w:val="20"/>
          <w:szCs w:val="20"/>
        </w:rPr>
        <w:t>) merasa puas dan sebanyak 71 responden (</w:t>
      </w:r>
      <w:r w:rsidRPr="00E10F52">
        <w:rPr>
          <w:rFonts w:ascii="Times New Roman" w:hAnsi="Times New Roman" w:cs="Times New Roman"/>
          <w:color w:val="000000"/>
          <w:sz w:val="20"/>
          <w:szCs w:val="20"/>
        </w:rPr>
        <w:t>75.5%</w:t>
      </w:r>
      <w:r>
        <w:rPr>
          <w:rFonts w:ascii="Times New Roman" w:hAnsi="Times New Roman" w:cs="Times New Roman"/>
          <w:color w:val="000000"/>
          <w:sz w:val="20"/>
          <w:szCs w:val="20"/>
        </w:rPr>
        <w:t xml:space="preserve">) tidak puasa. </w:t>
      </w:r>
    </w:p>
    <w:p w14:paraId="4058F929"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color w:val="000000"/>
          <w:sz w:val="20"/>
          <w:szCs w:val="20"/>
        </w:rPr>
      </w:pPr>
    </w:p>
    <w:p w14:paraId="305B7BD4"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Berdasarkan analisis chi square didapat nilai p-value 0.001 &lt; 0.05 sehingga terdapat hubungan </w:t>
      </w:r>
      <w:r w:rsidRPr="00E10F52">
        <w:rPr>
          <w:rFonts w:ascii="Times New Roman" w:hAnsi="Times New Roman" w:cs="Times New Roman"/>
          <w:b/>
          <w:bCs/>
          <w:color w:val="000000"/>
          <w:sz w:val="20"/>
          <w:szCs w:val="20"/>
        </w:rPr>
        <w:t>Efisiensi</w:t>
      </w:r>
      <w:r>
        <w:rPr>
          <w:rFonts w:ascii="Times New Roman" w:hAnsi="Times New Roman" w:cs="Times New Roman"/>
          <w:sz w:val="20"/>
          <w:szCs w:val="20"/>
        </w:rPr>
        <w:t xml:space="preserve"> dengan kepuasan pasien.</w:t>
      </w:r>
    </w:p>
    <w:p w14:paraId="40AA3700"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p w14:paraId="5D0CE3AC" w14:textId="77777777" w:rsidR="0038162C" w:rsidRPr="00E10F52" w:rsidRDefault="0038162C" w:rsidP="0038162C">
      <w:pPr>
        <w:autoSpaceDE w:val="0"/>
        <w:autoSpaceDN w:val="0"/>
        <w:adjustRightInd w:val="0"/>
        <w:spacing w:after="0" w:line="240" w:lineRule="auto"/>
        <w:rPr>
          <w:rFonts w:ascii="Times New Roman" w:hAnsi="Times New Roman" w:cs="Times New Roman"/>
          <w:b/>
          <w:bCs/>
          <w:color w:val="000000"/>
          <w:sz w:val="20"/>
          <w:szCs w:val="20"/>
        </w:rPr>
      </w:pPr>
      <w:r w:rsidRPr="00E10F52">
        <w:rPr>
          <w:rFonts w:ascii="Times New Roman" w:hAnsi="Times New Roman" w:cs="Times New Roman"/>
          <w:b/>
          <w:bCs/>
          <w:color w:val="000000"/>
          <w:sz w:val="20"/>
          <w:szCs w:val="20"/>
        </w:rPr>
        <w:t>Crosstabs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2"/>
        <w:gridCol w:w="946"/>
        <w:gridCol w:w="946"/>
        <w:gridCol w:w="946"/>
        <w:gridCol w:w="946"/>
        <w:gridCol w:w="946"/>
        <w:gridCol w:w="946"/>
      </w:tblGrid>
      <w:tr w:rsidR="0038162C" w:rsidRPr="00E10F52" w14:paraId="27E94B09" w14:textId="77777777" w:rsidTr="004551D3">
        <w:trPr>
          <w:cantSplit/>
          <w:trHeight w:val="315"/>
        </w:trPr>
        <w:tc>
          <w:tcPr>
            <w:tcW w:w="5000" w:type="pct"/>
            <w:gridSpan w:val="7"/>
            <w:tcBorders>
              <w:top w:val="nil"/>
              <w:left w:val="nil"/>
              <w:bottom w:val="nil"/>
              <w:right w:val="nil"/>
            </w:tcBorders>
            <w:shd w:val="clear" w:color="auto" w:fill="FFFFFF"/>
            <w:vAlign w:val="center"/>
          </w:tcPr>
          <w:p w14:paraId="5287342C"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t>Case Processing Summary</w:t>
            </w:r>
          </w:p>
        </w:tc>
      </w:tr>
      <w:tr w:rsidR="0038162C" w:rsidRPr="00E10F52" w14:paraId="2EC4A386" w14:textId="77777777" w:rsidTr="004551D3">
        <w:trPr>
          <w:cantSplit/>
          <w:trHeight w:val="298"/>
        </w:trPr>
        <w:tc>
          <w:tcPr>
            <w:tcW w:w="1424" w:type="pct"/>
            <w:vMerge w:val="restart"/>
            <w:tcBorders>
              <w:top w:val="single" w:sz="16" w:space="0" w:color="000000"/>
              <w:left w:val="single" w:sz="16" w:space="0" w:color="000000"/>
              <w:bottom w:val="nil"/>
              <w:right w:val="single" w:sz="16" w:space="0" w:color="000000"/>
            </w:tcBorders>
            <w:shd w:val="clear" w:color="auto" w:fill="FFFFFF"/>
            <w:vAlign w:val="bottom"/>
          </w:tcPr>
          <w:p w14:paraId="3BF063F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3576" w:type="pct"/>
            <w:gridSpan w:val="6"/>
            <w:tcBorders>
              <w:top w:val="single" w:sz="16" w:space="0" w:color="000000"/>
              <w:left w:val="single" w:sz="16" w:space="0" w:color="000000"/>
              <w:right w:val="single" w:sz="16" w:space="0" w:color="000000"/>
            </w:tcBorders>
            <w:shd w:val="clear" w:color="auto" w:fill="FFFFFF"/>
            <w:vAlign w:val="bottom"/>
          </w:tcPr>
          <w:p w14:paraId="1037264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Cases</w:t>
            </w:r>
          </w:p>
        </w:tc>
      </w:tr>
      <w:tr w:rsidR="0038162C" w:rsidRPr="00E10F52" w14:paraId="174D833D" w14:textId="77777777" w:rsidTr="004551D3">
        <w:trPr>
          <w:cantSplit/>
          <w:trHeight w:val="159"/>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48C21FD3"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192" w:type="pct"/>
            <w:gridSpan w:val="2"/>
            <w:tcBorders>
              <w:left w:val="single" w:sz="16" w:space="0" w:color="000000"/>
            </w:tcBorders>
            <w:shd w:val="clear" w:color="auto" w:fill="FFFFFF"/>
            <w:vAlign w:val="bottom"/>
          </w:tcPr>
          <w:p w14:paraId="5A4BBAD1"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Valid</w:t>
            </w:r>
          </w:p>
        </w:tc>
        <w:tc>
          <w:tcPr>
            <w:tcW w:w="1192" w:type="pct"/>
            <w:gridSpan w:val="2"/>
            <w:shd w:val="clear" w:color="auto" w:fill="FFFFFF"/>
            <w:vAlign w:val="bottom"/>
          </w:tcPr>
          <w:p w14:paraId="264AC39C"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Missing</w:t>
            </w:r>
          </w:p>
        </w:tc>
        <w:tc>
          <w:tcPr>
            <w:tcW w:w="1193" w:type="pct"/>
            <w:gridSpan w:val="2"/>
            <w:tcBorders>
              <w:right w:val="single" w:sz="16" w:space="0" w:color="000000"/>
            </w:tcBorders>
            <w:shd w:val="clear" w:color="auto" w:fill="FFFFFF"/>
            <w:vAlign w:val="bottom"/>
          </w:tcPr>
          <w:p w14:paraId="1D3F0FC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7BE24723" w14:textId="77777777" w:rsidTr="004551D3">
        <w:trPr>
          <w:cantSplit/>
          <w:trHeight w:val="159"/>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13B0803F"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596" w:type="pct"/>
            <w:tcBorders>
              <w:left w:val="single" w:sz="16" w:space="0" w:color="000000"/>
              <w:bottom w:val="single" w:sz="16" w:space="0" w:color="000000"/>
            </w:tcBorders>
            <w:shd w:val="clear" w:color="auto" w:fill="FFFFFF"/>
            <w:vAlign w:val="bottom"/>
          </w:tcPr>
          <w:p w14:paraId="7534B67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0249F62A"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6A755C6E"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6" w:type="pct"/>
            <w:tcBorders>
              <w:bottom w:val="single" w:sz="16" w:space="0" w:color="000000"/>
            </w:tcBorders>
            <w:shd w:val="clear" w:color="auto" w:fill="FFFFFF"/>
            <w:vAlign w:val="bottom"/>
          </w:tcPr>
          <w:p w14:paraId="3367EA7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c>
          <w:tcPr>
            <w:tcW w:w="596" w:type="pct"/>
            <w:tcBorders>
              <w:bottom w:val="single" w:sz="16" w:space="0" w:color="000000"/>
            </w:tcBorders>
            <w:shd w:val="clear" w:color="auto" w:fill="FFFFFF"/>
            <w:vAlign w:val="bottom"/>
          </w:tcPr>
          <w:p w14:paraId="349B97ED"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N</w:t>
            </w:r>
          </w:p>
        </w:tc>
        <w:tc>
          <w:tcPr>
            <w:tcW w:w="597" w:type="pct"/>
            <w:tcBorders>
              <w:bottom w:val="single" w:sz="16" w:space="0" w:color="000000"/>
              <w:right w:val="single" w:sz="16" w:space="0" w:color="000000"/>
            </w:tcBorders>
            <w:shd w:val="clear" w:color="auto" w:fill="FFFFFF"/>
            <w:vAlign w:val="bottom"/>
          </w:tcPr>
          <w:p w14:paraId="502022C2"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Percent</w:t>
            </w:r>
          </w:p>
        </w:tc>
      </w:tr>
      <w:tr w:rsidR="0038162C" w:rsidRPr="00E10F52" w14:paraId="0E354581" w14:textId="77777777" w:rsidTr="004551D3">
        <w:trPr>
          <w:cantSplit/>
          <w:trHeight w:val="613"/>
        </w:trPr>
        <w:tc>
          <w:tcPr>
            <w:tcW w:w="1424" w:type="pct"/>
            <w:tcBorders>
              <w:top w:val="single" w:sz="16" w:space="0" w:color="000000"/>
              <w:left w:val="single" w:sz="16" w:space="0" w:color="000000"/>
              <w:bottom w:val="single" w:sz="16" w:space="0" w:color="000000"/>
              <w:right w:val="single" w:sz="16" w:space="0" w:color="000000"/>
            </w:tcBorders>
            <w:shd w:val="clear" w:color="auto" w:fill="FFFFFF"/>
          </w:tcPr>
          <w:p w14:paraId="32D001AD"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Keselaatan Pasien * Kepuasan Pasien</w:t>
            </w:r>
          </w:p>
        </w:tc>
        <w:tc>
          <w:tcPr>
            <w:tcW w:w="596" w:type="pct"/>
            <w:tcBorders>
              <w:top w:val="single" w:sz="16" w:space="0" w:color="000000"/>
              <w:left w:val="single" w:sz="16" w:space="0" w:color="000000"/>
              <w:bottom w:val="single" w:sz="16" w:space="0" w:color="000000"/>
            </w:tcBorders>
            <w:shd w:val="clear" w:color="auto" w:fill="FFFFFF"/>
            <w:vAlign w:val="center"/>
          </w:tcPr>
          <w:p w14:paraId="70DD1C5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6" w:type="pct"/>
            <w:tcBorders>
              <w:top w:val="single" w:sz="16" w:space="0" w:color="000000"/>
              <w:bottom w:val="single" w:sz="16" w:space="0" w:color="000000"/>
            </w:tcBorders>
            <w:shd w:val="clear" w:color="auto" w:fill="FFFFFF"/>
            <w:vAlign w:val="center"/>
          </w:tcPr>
          <w:p w14:paraId="6D95354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c>
          <w:tcPr>
            <w:tcW w:w="596" w:type="pct"/>
            <w:tcBorders>
              <w:top w:val="single" w:sz="16" w:space="0" w:color="000000"/>
              <w:bottom w:val="single" w:sz="16" w:space="0" w:color="000000"/>
            </w:tcBorders>
            <w:shd w:val="clear" w:color="auto" w:fill="FFFFFF"/>
            <w:vAlign w:val="center"/>
          </w:tcPr>
          <w:p w14:paraId="1029F8C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w:t>
            </w:r>
          </w:p>
        </w:tc>
        <w:tc>
          <w:tcPr>
            <w:tcW w:w="596" w:type="pct"/>
            <w:tcBorders>
              <w:top w:val="single" w:sz="16" w:space="0" w:color="000000"/>
              <w:bottom w:val="single" w:sz="16" w:space="0" w:color="000000"/>
            </w:tcBorders>
            <w:shd w:val="clear" w:color="auto" w:fill="FFFFFF"/>
            <w:vAlign w:val="center"/>
          </w:tcPr>
          <w:p w14:paraId="3539BA3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w:t>
            </w:r>
          </w:p>
        </w:tc>
        <w:tc>
          <w:tcPr>
            <w:tcW w:w="596" w:type="pct"/>
            <w:tcBorders>
              <w:top w:val="single" w:sz="16" w:space="0" w:color="000000"/>
              <w:bottom w:val="single" w:sz="16" w:space="0" w:color="000000"/>
            </w:tcBorders>
            <w:shd w:val="clear" w:color="auto" w:fill="FFFFFF"/>
            <w:vAlign w:val="center"/>
          </w:tcPr>
          <w:p w14:paraId="02AAAF1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97" w:type="pct"/>
            <w:tcBorders>
              <w:top w:val="single" w:sz="16" w:space="0" w:color="000000"/>
              <w:bottom w:val="single" w:sz="16" w:space="0" w:color="000000"/>
              <w:right w:val="single" w:sz="16" w:space="0" w:color="000000"/>
            </w:tcBorders>
            <w:shd w:val="clear" w:color="auto" w:fill="FFFFFF"/>
            <w:vAlign w:val="center"/>
          </w:tcPr>
          <w:p w14:paraId="690C0C0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2CB826C1"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p w14:paraId="2FB37921"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16"/>
        <w:gridCol w:w="1037"/>
        <w:gridCol w:w="2213"/>
        <w:gridCol w:w="927"/>
        <w:gridCol w:w="1119"/>
        <w:gridCol w:w="926"/>
      </w:tblGrid>
      <w:tr w:rsidR="0038162C" w:rsidRPr="00B80DFE" w14:paraId="4EA2C698" w14:textId="77777777" w:rsidTr="004551D3">
        <w:trPr>
          <w:cantSplit/>
          <w:trHeight w:val="273"/>
        </w:trPr>
        <w:tc>
          <w:tcPr>
            <w:tcW w:w="5000" w:type="pct"/>
            <w:gridSpan w:val="6"/>
            <w:tcBorders>
              <w:top w:val="nil"/>
              <w:left w:val="nil"/>
              <w:bottom w:val="nil"/>
              <w:right w:val="nil"/>
            </w:tcBorders>
            <w:shd w:val="clear" w:color="auto" w:fill="FFFFFF"/>
            <w:vAlign w:val="center"/>
          </w:tcPr>
          <w:p w14:paraId="133AB79D" w14:textId="77777777" w:rsidR="0038162C" w:rsidRPr="00864D5E"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lang w:val="fi-FI"/>
              </w:rPr>
            </w:pPr>
            <w:r w:rsidRPr="00864D5E">
              <w:rPr>
                <w:rFonts w:ascii="Times New Roman" w:hAnsi="Times New Roman" w:cs="Times New Roman"/>
                <w:b/>
                <w:bCs/>
                <w:color w:val="000000"/>
                <w:sz w:val="20"/>
                <w:szCs w:val="20"/>
                <w:lang w:val="fi-FI"/>
              </w:rPr>
              <w:t>Keselamatan Pasien * Kepuasan Pasien Crosstabulation</w:t>
            </w:r>
          </w:p>
        </w:tc>
      </w:tr>
      <w:tr w:rsidR="0038162C" w:rsidRPr="00E10F52" w14:paraId="6B5203C7" w14:textId="77777777" w:rsidTr="004551D3">
        <w:trPr>
          <w:cantSplit/>
          <w:trHeight w:val="273"/>
        </w:trPr>
        <w:tc>
          <w:tcPr>
            <w:tcW w:w="3127" w:type="pct"/>
            <w:gridSpan w:val="3"/>
            <w:vMerge w:val="restart"/>
            <w:tcBorders>
              <w:top w:val="single" w:sz="16" w:space="0" w:color="000000"/>
              <w:left w:val="single" w:sz="16" w:space="0" w:color="000000"/>
              <w:bottom w:val="nil"/>
              <w:right w:val="nil"/>
            </w:tcBorders>
            <w:shd w:val="clear" w:color="auto" w:fill="FFFFFF"/>
            <w:vAlign w:val="bottom"/>
          </w:tcPr>
          <w:p w14:paraId="55A996C6" w14:textId="77777777" w:rsidR="0038162C" w:rsidRPr="00864D5E" w:rsidRDefault="0038162C" w:rsidP="004551D3">
            <w:pPr>
              <w:autoSpaceDE w:val="0"/>
              <w:autoSpaceDN w:val="0"/>
              <w:adjustRightInd w:val="0"/>
              <w:spacing w:after="0" w:line="240" w:lineRule="auto"/>
              <w:rPr>
                <w:rFonts w:ascii="Times New Roman" w:hAnsi="Times New Roman" w:cs="Times New Roman"/>
                <w:sz w:val="20"/>
                <w:szCs w:val="20"/>
                <w:lang w:val="fi-FI"/>
              </w:rPr>
            </w:pPr>
          </w:p>
        </w:tc>
        <w:tc>
          <w:tcPr>
            <w:tcW w:w="1289" w:type="pct"/>
            <w:gridSpan w:val="2"/>
            <w:tcBorders>
              <w:top w:val="single" w:sz="16" w:space="0" w:color="000000"/>
              <w:left w:val="single" w:sz="16" w:space="0" w:color="000000"/>
            </w:tcBorders>
            <w:shd w:val="clear" w:color="auto" w:fill="FFFFFF"/>
            <w:vAlign w:val="bottom"/>
          </w:tcPr>
          <w:p w14:paraId="660A16CC"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Kepuasan Pasien</w:t>
            </w:r>
          </w:p>
        </w:tc>
        <w:tc>
          <w:tcPr>
            <w:tcW w:w="584" w:type="pct"/>
            <w:vMerge w:val="restart"/>
            <w:tcBorders>
              <w:top w:val="single" w:sz="16" w:space="0" w:color="000000"/>
              <w:right w:val="single" w:sz="16" w:space="0" w:color="000000"/>
            </w:tcBorders>
            <w:shd w:val="clear" w:color="auto" w:fill="FFFFFF"/>
            <w:vAlign w:val="bottom"/>
          </w:tcPr>
          <w:p w14:paraId="2C198D64"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r>
      <w:tr w:rsidR="0038162C" w:rsidRPr="00E10F52" w14:paraId="38F9DA09" w14:textId="77777777" w:rsidTr="004551D3">
        <w:trPr>
          <w:cantSplit/>
          <w:trHeight w:val="146"/>
        </w:trPr>
        <w:tc>
          <w:tcPr>
            <w:tcW w:w="3127" w:type="pct"/>
            <w:gridSpan w:val="3"/>
            <w:vMerge/>
            <w:tcBorders>
              <w:top w:val="single" w:sz="16" w:space="0" w:color="000000"/>
              <w:left w:val="single" w:sz="16" w:space="0" w:color="000000"/>
              <w:bottom w:val="nil"/>
              <w:right w:val="nil"/>
            </w:tcBorders>
            <w:shd w:val="clear" w:color="auto" w:fill="FFFFFF"/>
            <w:vAlign w:val="bottom"/>
          </w:tcPr>
          <w:p w14:paraId="4467C9F3"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584" w:type="pct"/>
            <w:tcBorders>
              <w:left w:val="single" w:sz="16" w:space="0" w:color="000000"/>
              <w:bottom w:val="single" w:sz="16" w:space="0" w:color="000000"/>
            </w:tcBorders>
            <w:shd w:val="clear" w:color="auto" w:fill="FFFFFF"/>
            <w:vAlign w:val="bottom"/>
          </w:tcPr>
          <w:p w14:paraId="5CBB5541"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Puas</w:t>
            </w:r>
          </w:p>
        </w:tc>
        <w:tc>
          <w:tcPr>
            <w:tcW w:w="705" w:type="pct"/>
            <w:tcBorders>
              <w:bottom w:val="single" w:sz="16" w:space="0" w:color="000000"/>
            </w:tcBorders>
            <w:shd w:val="clear" w:color="auto" w:fill="FFFFFF"/>
            <w:vAlign w:val="bottom"/>
          </w:tcPr>
          <w:p w14:paraId="19C2809F"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Puas</w:t>
            </w:r>
          </w:p>
        </w:tc>
        <w:tc>
          <w:tcPr>
            <w:tcW w:w="584" w:type="pct"/>
            <w:vMerge/>
            <w:tcBorders>
              <w:top w:val="single" w:sz="16" w:space="0" w:color="000000"/>
              <w:right w:val="single" w:sz="16" w:space="0" w:color="000000"/>
            </w:tcBorders>
            <w:shd w:val="clear" w:color="auto" w:fill="FFFFFF"/>
            <w:vAlign w:val="bottom"/>
          </w:tcPr>
          <w:p w14:paraId="55CD1DB7"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r>
      <w:tr w:rsidR="0038162C" w:rsidRPr="00E10F52" w14:paraId="562A1523" w14:textId="77777777" w:rsidTr="004551D3">
        <w:trPr>
          <w:cantSplit/>
          <w:trHeight w:val="273"/>
        </w:trPr>
        <w:tc>
          <w:tcPr>
            <w:tcW w:w="1081" w:type="pct"/>
            <w:vMerge w:val="restart"/>
            <w:tcBorders>
              <w:top w:val="single" w:sz="16" w:space="0" w:color="000000"/>
              <w:left w:val="single" w:sz="16" w:space="0" w:color="000000"/>
              <w:right w:val="nil"/>
            </w:tcBorders>
            <w:shd w:val="clear" w:color="auto" w:fill="FFFFFF"/>
          </w:tcPr>
          <w:p w14:paraId="642E5BF7"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Keselaatan Pasien</w:t>
            </w:r>
          </w:p>
        </w:tc>
        <w:tc>
          <w:tcPr>
            <w:tcW w:w="653" w:type="pct"/>
            <w:vMerge w:val="restart"/>
            <w:tcBorders>
              <w:top w:val="single" w:sz="16" w:space="0" w:color="000000"/>
              <w:left w:val="nil"/>
              <w:right w:val="nil"/>
            </w:tcBorders>
            <w:shd w:val="clear" w:color="auto" w:fill="FFFFFF"/>
          </w:tcPr>
          <w:p w14:paraId="618B049F"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Baik</w:t>
            </w:r>
          </w:p>
        </w:tc>
        <w:tc>
          <w:tcPr>
            <w:tcW w:w="1394" w:type="pct"/>
            <w:tcBorders>
              <w:top w:val="single" w:sz="16" w:space="0" w:color="000000"/>
              <w:left w:val="nil"/>
              <w:bottom w:val="nil"/>
              <w:right w:val="single" w:sz="16" w:space="0" w:color="000000"/>
            </w:tcBorders>
            <w:shd w:val="clear" w:color="auto" w:fill="FFFFFF"/>
          </w:tcPr>
          <w:p w14:paraId="2D3D2533"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4" w:type="pct"/>
            <w:tcBorders>
              <w:top w:val="single" w:sz="16" w:space="0" w:color="000000"/>
              <w:left w:val="single" w:sz="16" w:space="0" w:color="000000"/>
              <w:bottom w:val="nil"/>
            </w:tcBorders>
            <w:shd w:val="clear" w:color="auto" w:fill="FFFFFF"/>
            <w:vAlign w:val="center"/>
          </w:tcPr>
          <w:p w14:paraId="1DC8DC6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18</w:t>
            </w:r>
          </w:p>
        </w:tc>
        <w:tc>
          <w:tcPr>
            <w:tcW w:w="705" w:type="pct"/>
            <w:tcBorders>
              <w:top w:val="single" w:sz="16" w:space="0" w:color="000000"/>
              <w:bottom w:val="nil"/>
            </w:tcBorders>
            <w:shd w:val="clear" w:color="auto" w:fill="FFFFFF"/>
            <w:vAlign w:val="center"/>
          </w:tcPr>
          <w:p w14:paraId="3DBC7B8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6</w:t>
            </w:r>
          </w:p>
        </w:tc>
        <w:tc>
          <w:tcPr>
            <w:tcW w:w="584" w:type="pct"/>
            <w:tcBorders>
              <w:top w:val="single" w:sz="16" w:space="0" w:color="000000"/>
              <w:bottom w:val="nil"/>
              <w:right w:val="single" w:sz="16" w:space="0" w:color="000000"/>
            </w:tcBorders>
            <w:shd w:val="clear" w:color="auto" w:fill="FFFFFF"/>
            <w:vAlign w:val="center"/>
          </w:tcPr>
          <w:p w14:paraId="02DC3D58"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24</w:t>
            </w:r>
          </w:p>
        </w:tc>
      </w:tr>
      <w:tr w:rsidR="0038162C" w:rsidRPr="00E10F52" w14:paraId="06218AA9" w14:textId="77777777" w:rsidTr="004551D3">
        <w:trPr>
          <w:cantSplit/>
          <w:trHeight w:val="146"/>
        </w:trPr>
        <w:tc>
          <w:tcPr>
            <w:tcW w:w="1081" w:type="pct"/>
            <w:vMerge/>
            <w:tcBorders>
              <w:top w:val="single" w:sz="16" w:space="0" w:color="000000"/>
              <w:left w:val="single" w:sz="16" w:space="0" w:color="000000"/>
              <w:right w:val="nil"/>
            </w:tcBorders>
            <w:shd w:val="clear" w:color="auto" w:fill="FFFFFF"/>
          </w:tcPr>
          <w:p w14:paraId="2779B417"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3" w:type="pct"/>
            <w:vMerge/>
            <w:tcBorders>
              <w:top w:val="single" w:sz="16" w:space="0" w:color="000000"/>
              <w:left w:val="nil"/>
              <w:right w:val="nil"/>
            </w:tcBorders>
            <w:shd w:val="clear" w:color="auto" w:fill="FFFFFF"/>
          </w:tcPr>
          <w:p w14:paraId="02FE8EB5"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94" w:type="pct"/>
            <w:tcBorders>
              <w:top w:val="nil"/>
              <w:left w:val="nil"/>
              <w:right w:val="single" w:sz="16" w:space="0" w:color="000000"/>
            </w:tcBorders>
            <w:shd w:val="clear" w:color="auto" w:fill="FFFFFF"/>
          </w:tcPr>
          <w:p w14:paraId="7AB559A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Keselaatan Pasien</w:t>
            </w:r>
          </w:p>
        </w:tc>
        <w:tc>
          <w:tcPr>
            <w:tcW w:w="584" w:type="pct"/>
            <w:tcBorders>
              <w:top w:val="nil"/>
              <w:left w:val="single" w:sz="16" w:space="0" w:color="000000"/>
            </w:tcBorders>
            <w:shd w:val="clear" w:color="auto" w:fill="FFFFFF"/>
            <w:vAlign w:val="center"/>
          </w:tcPr>
          <w:p w14:paraId="1A3CE90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75.0%</w:t>
            </w:r>
          </w:p>
        </w:tc>
        <w:tc>
          <w:tcPr>
            <w:tcW w:w="705" w:type="pct"/>
            <w:tcBorders>
              <w:top w:val="nil"/>
            </w:tcBorders>
            <w:shd w:val="clear" w:color="auto" w:fill="FFFFFF"/>
            <w:vAlign w:val="center"/>
          </w:tcPr>
          <w:p w14:paraId="2DC3C8DF"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25.0%</w:t>
            </w:r>
          </w:p>
        </w:tc>
        <w:tc>
          <w:tcPr>
            <w:tcW w:w="584" w:type="pct"/>
            <w:tcBorders>
              <w:top w:val="nil"/>
              <w:right w:val="single" w:sz="16" w:space="0" w:color="000000"/>
            </w:tcBorders>
            <w:shd w:val="clear" w:color="auto" w:fill="FFFFFF"/>
            <w:vAlign w:val="center"/>
          </w:tcPr>
          <w:p w14:paraId="4AFDD00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71A9116F" w14:textId="77777777" w:rsidTr="004551D3">
        <w:trPr>
          <w:cantSplit/>
          <w:trHeight w:val="146"/>
        </w:trPr>
        <w:tc>
          <w:tcPr>
            <w:tcW w:w="1081" w:type="pct"/>
            <w:vMerge/>
            <w:tcBorders>
              <w:top w:val="single" w:sz="16" w:space="0" w:color="000000"/>
              <w:left w:val="single" w:sz="16" w:space="0" w:color="000000"/>
              <w:right w:val="nil"/>
            </w:tcBorders>
            <w:shd w:val="clear" w:color="auto" w:fill="FFFFFF"/>
          </w:tcPr>
          <w:p w14:paraId="4FD13622"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3" w:type="pct"/>
            <w:vMerge w:val="restart"/>
            <w:tcBorders>
              <w:top w:val="nil"/>
              <w:left w:val="nil"/>
              <w:right w:val="nil"/>
            </w:tcBorders>
            <w:shd w:val="clear" w:color="auto" w:fill="FFFFFF"/>
          </w:tcPr>
          <w:p w14:paraId="28168DCB"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Tidak baik</w:t>
            </w:r>
          </w:p>
        </w:tc>
        <w:tc>
          <w:tcPr>
            <w:tcW w:w="1394" w:type="pct"/>
            <w:tcBorders>
              <w:top w:val="nil"/>
              <w:left w:val="nil"/>
              <w:bottom w:val="nil"/>
              <w:right w:val="single" w:sz="16" w:space="0" w:color="000000"/>
            </w:tcBorders>
            <w:shd w:val="clear" w:color="auto" w:fill="FFFFFF"/>
          </w:tcPr>
          <w:p w14:paraId="044A7D9D"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4" w:type="pct"/>
            <w:tcBorders>
              <w:top w:val="nil"/>
              <w:left w:val="single" w:sz="16" w:space="0" w:color="000000"/>
              <w:bottom w:val="nil"/>
            </w:tcBorders>
            <w:shd w:val="clear" w:color="auto" w:fill="FFFFFF"/>
            <w:vAlign w:val="center"/>
          </w:tcPr>
          <w:p w14:paraId="38C1B3D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19</w:t>
            </w:r>
          </w:p>
        </w:tc>
        <w:tc>
          <w:tcPr>
            <w:tcW w:w="705" w:type="pct"/>
            <w:tcBorders>
              <w:top w:val="nil"/>
              <w:bottom w:val="nil"/>
            </w:tcBorders>
            <w:shd w:val="clear" w:color="auto" w:fill="FFFFFF"/>
            <w:vAlign w:val="center"/>
          </w:tcPr>
          <w:p w14:paraId="7A1D4E1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75</w:t>
            </w:r>
          </w:p>
        </w:tc>
        <w:tc>
          <w:tcPr>
            <w:tcW w:w="584" w:type="pct"/>
            <w:tcBorders>
              <w:top w:val="nil"/>
              <w:bottom w:val="nil"/>
              <w:right w:val="single" w:sz="16" w:space="0" w:color="000000"/>
            </w:tcBorders>
            <w:shd w:val="clear" w:color="auto" w:fill="FFFFFF"/>
            <w:vAlign w:val="center"/>
          </w:tcPr>
          <w:p w14:paraId="5148D1E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94</w:t>
            </w:r>
          </w:p>
        </w:tc>
      </w:tr>
      <w:tr w:rsidR="0038162C" w:rsidRPr="00E10F52" w14:paraId="6079E411" w14:textId="77777777" w:rsidTr="004551D3">
        <w:trPr>
          <w:cantSplit/>
          <w:trHeight w:val="146"/>
        </w:trPr>
        <w:tc>
          <w:tcPr>
            <w:tcW w:w="1081" w:type="pct"/>
            <w:vMerge/>
            <w:tcBorders>
              <w:top w:val="single" w:sz="16" w:space="0" w:color="000000"/>
              <w:left w:val="single" w:sz="16" w:space="0" w:color="000000"/>
              <w:right w:val="nil"/>
            </w:tcBorders>
            <w:shd w:val="clear" w:color="auto" w:fill="FFFFFF"/>
          </w:tcPr>
          <w:p w14:paraId="7E0EC7F5"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653" w:type="pct"/>
            <w:vMerge/>
            <w:tcBorders>
              <w:top w:val="nil"/>
              <w:left w:val="nil"/>
              <w:right w:val="nil"/>
            </w:tcBorders>
            <w:shd w:val="clear" w:color="auto" w:fill="FFFFFF"/>
          </w:tcPr>
          <w:p w14:paraId="1819ECC8"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94" w:type="pct"/>
            <w:tcBorders>
              <w:top w:val="nil"/>
              <w:left w:val="nil"/>
              <w:right w:val="single" w:sz="16" w:space="0" w:color="000000"/>
            </w:tcBorders>
            <w:shd w:val="clear" w:color="auto" w:fill="FFFFFF"/>
          </w:tcPr>
          <w:p w14:paraId="359D61FD"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Keselaatan Pasien</w:t>
            </w:r>
          </w:p>
        </w:tc>
        <w:tc>
          <w:tcPr>
            <w:tcW w:w="584" w:type="pct"/>
            <w:tcBorders>
              <w:top w:val="nil"/>
              <w:left w:val="single" w:sz="16" w:space="0" w:color="000000"/>
            </w:tcBorders>
            <w:shd w:val="clear" w:color="auto" w:fill="FFFFFF"/>
            <w:vAlign w:val="center"/>
          </w:tcPr>
          <w:p w14:paraId="71C4FCA0"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20.2%</w:t>
            </w:r>
          </w:p>
        </w:tc>
        <w:tc>
          <w:tcPr>
            <w:tcW w:w="705" w:type="pct"/>
            <w:tcBorders>
              <w:top w:val="nil"/>
            </w:tcBorders>
            <w:shd w:val="clear" w:color="auto" w:fill="FFFFFF"/>
            <w:vAlign w:val="center"/>
          </w:tcPr>
          <w:p w14:paraId="2D1C7E89"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79.8%</w:t>
            </w:r>
          </w:p>
        </w:tc>
        <w:tc>
          <w:tcPr>
            <w:tcW w:w="584" w:type="pct"/>
            <w:tcBorders>
              <w:top w:val="nil"/>
              <w:right w:val="single" w:sz="16" w:space="0" w:color="000000"/>
            </w:tcBorders>
            <w:shd w:val="clear" w:color="auto" w:fill="FFFFFF"/>
            <w:vAlign w:val="center"/>
          </w:tcPr>
          <w:p w14:paraId="392F23B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r w:rsidR="0038162C" w:rsidRPr="00E10F52" w14:paraId="22D87134" w14:textId="77777777" w:rsidTr="004551D3">
        <w:trPr>
          <w:cantSplit/>
          <w:trHeight w:val="273"/>
        </w:trPr>
        <w:tc>
          <w:tcPr>
            <w:tcW w:w="1734" w:type="pct"/>
            <w:gridSpan w:val="2"/>
            <w:vMerge w:val="restart"/>
            <w:tcBorders>
              <w:top w:val="nil"/>
              <w:left w:val="single" w:sz="16" w:space="0" w:color="000000"/>
              <w:bottom w:val="single" w:sz="16" w:space="0" w:color="000000"/>
              <w:right w:val="nil"/>
            </w:tcBorders>
            <w:shd w:val="clear" w:color="auto" w:fill="FFFFFF"/>
          </w:tcPr>
          <w:p w14:paraId="3F2F500B"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Total</w:t>
            </w:r>
          </w:p>
        </w:tc>
        <w:tc>
          <w:tcPr>
            <w:tcW w:w="1394" w:type="pct"/>
            <w:tcBorders>
              <w:top w:val="nil"/>
              <w:left w:val="nil"/>
              <w:bottom w:val="nil"/>
              <w:right w:val="single" w:sz="16" w:space="0" w:color="000000"/>
            </w:tcBorders>
            <w:shd w:val="clear" w:color="auto" w:fill="FFFFFF"/>
          </w:tcPr>
          <w:p w14:paraId="151E971B"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Count</w:t>
            </w:r>
          </w:p>
        </w:tc>
        <w:tc>
          <w:tcPr>
            <w:tcW w:w="584" w:type="pct"/>
            <w:tcBorders>
              <w:top w:val="nil"/>
              <w:left w:val="single" w:sz="16" w:space="0" w:color="000000"/>
              <w:bottom w:val="nil"/>
            </w:tcBorders>
            <w:shd w:val="clear" w:color="auto" w:fill="FFFFFF"/>
            <w:vAlign w:val="center"/>
          </w:tcPr>
          <w:p w14:paraId="5197A9DE"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37</w:t>
            </w:r>
          </w:p>
        </w:tc>
        <w:tc>
          <w:tcPr>
            <w:tcW w:w="705" w:type="pct"/>
            <w:tcBorders>
              <w:top w:val="nil"/>
              <w:bottom w:val="nil"/>
            </w:tcBorders>
            <w:shd w:val="clear" w:color="auto" w:fill="FFFFFF"/>
            <w:vAlign w:val="center"/>
          </w:tcPr>
          <w:p w14:paraId="425C994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81</w:t>
            </w:r>
          </w:p>
        </w:tc>
        <w:tc>
          <w:tcPr>
            <w:tcW w:w="584" w:type="pct"/>
            <w:tcBorders>
              <w:top w:val="nil"/>
              <w:bottom w:val="nil"/>
              <w:right w:val="single" w:sz="16" w:space="0" w:color="000000"/>
            </w:tcBorders>
            <w:shd w:val="clear" w:color="auto" w:fill="FFFFFF"/>
            <w:vAlign w:val="center"/>
          </w:tcPr>
          <w:p w14:paraId="75719E7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r>
      <w:tr w:rsidR="0038162C" w:rsidRPr="00E10F52" w14:paraId="327F8F19" w14:textId="77777777" w:rsidTr="004551D3">
        <w:trPr>
          <w:cantSplit/>
          <w:trHeight w:val="146"/>
        </w:trPr>
        <w:tc>
          <w:tcPr>
            <w:tcW w:w="1734" w:type="pct"/>
            <w:gridSpan w:val="2"/>
            <w:vMerge/>
            <w:tcBorders>
              <w:top w:val="nil"/>
              <w:left w:val="single" w:sz="16" w:space="0" w:color="000000"/>
              <w:bottom w:val="single" w:sz="16" w:space="0" w:color="000000"/>
              <w:right w:val="nil"/>
            </w:tcBorders>
            <w:shd w:val="clear" w:color="auto" w:fill="FFFFFF"/>
          </w:tcPr>
          <w:p w14:paraId="647BA00B" w14:textId="77777777" w:rsidR="0038162C" w:rsidRPr="00E10F52" w:rsidRDefault="0038162C" w:rsidP="004551D3">
            <w:pPr>
              <w:autoSpaceDE w:val="0"/>
              <w:autoSpaceDN w:val="0"/>
              <w:adjustRightInd w:val="0"/>
              <w:spacing w:after="0" w:line="240" w:lineRule="auto"/>
              <w:rPr>
                <w:rFonts w:ascii="Times New Roman" w:hAnsi="Times New Roman" w:cs="Times New Roman"/>
                <w:color w:val="000000"/>
                <w:sz w:val="20"/>
                <w:szCs w:val="20"/>
              </w:rPr>
            </w:pPr>
          </w:p>
        </w:tc>
        <w:tc>
          <w:tcPr>
            <w:tcW w:w="1394" w:type="pct"/>
            <w:tcBorders>
              <w:top w:val="nil"/>
              <w:left w:val="nil"/>
              <w:bottom w:val="single" w:sz="16" w:space="0" w:color="000000"/>
              <w:right w:val="single" w:sz="16" w:space="0" w:color="000000"/>
            </w:tcBorders>
            <w:shd w:val="clear" w:color="auto" w:fill="FFFFFF"/>
          </w:tcPr>
          <w:p w14:paraId="75B7C320"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 within Keselaatan Pasien</w:t>
            </w:r>
          </w:p>
        </w:tc>
        <w:tc>
          <w:tcPr>
            <w:tcW w:w="584" w:type="pct"/>
            <w:tcBorders>
              <w:top w:val="nil"/>
              <w:left w:val="single" w:sz="16" w:space="0" w:color="000000"/>
              <w:bottom w:val="single" w:sz="16" w:space="0" w:color="000000"/>
            </w:tcBorders>
            <w:shd w:val="clear" w:color="auto" w:fill="FFFFFF"/>
            <w:vAlign w:val="center"/>
          </w:tcPr>
          <w:p w14:paraId="25C58981"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31.4%</w:t>
            </w:r>
          </w:p>
        </w:tc>
        <w:tc>
          <w:tcPr>
            <w:tcW w:w="705" w:type="pct"/>
            <w:tcBorders>
              <w:top w:val="nil"/>
              <w:bottom w:val="single" w:sz="16" w:space="0" w:color="000000"/>
            </w:tcBorders>
            <w:shd w:val="clear" w:color="auto" w:fill="FFFFFF"/>
            <w:vAlign w:val="center"/>
          </w:tcPr>
          <w:p w14:paraId="2638DC7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68.6%</w:t>
            </w:r>
          </w:p>
        </w:tc>
        <w:tc>
          <w:tcPr>
            <w:tcW w:w="584" w:type="pct"/>
            <w:tcBorders>
              <w:top w:val="nil"/>
              <w:bottom w:val="single" w:sz="16" w:space="0" w:color="000000"/>
              <w:right w:val="single" w:sz="16" w:space="0" w:color="000000"/>
            </w:tcBorders>
            <w:shd w:val="clear" w:color="auto" w:fill="FFFFFF"/>
            <w:vAlign w:val="center"/>
          </w:tcPr>
          <w:p w14:paraId="6E6EFA27"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100.0%</w:t>
            </w:r>
          </w:p>
        </w:tc>
      </w:tr>
    </w:tbl>
    <w:p w14:paraId="62A17F55" w14:textId="77777777" w:rsidR="0038162C" w:rsidRDefault="0038162C" w:rsidP="0038162C">
      <w:pPr>
        <w:autoSpaceDE w:val="0"/>
        <w:autoSpaceDN w:val="0"/>
        <w:adjustRightInd w:val="0"/>
        <w:spacing w:after="0" w:line="240" w:lineRule="auto"/>
        <w:rPr>
          <w:rFonts w:ascii="Times New Roman" w:hAnsi="Times New Roman" w:cs="Times New Roman"/>
          <w:sz w:val="20"/>
          <w:szCs w:val="20"/>
        </w:rPr>
      </w:pPr>
    </w:p>
    <w:p w14:paraId="01245405"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69B7F8B7" w14:textId="77777777" w:rsidR="00647586" w:rsidRDefault="00647586" w:rsidP="0038162C">
      <w:pPr>
        <w:autoSpaceDE w:val="0"/>
        <w:autoSpaceDN w:val="0"/>
        <w:adjustRightInd w:val="0"/>
        <w:spacing w:after="0" w:line="240" w:lineRule="auto"/>
        <w:rPr>
          <w:rFonts w:ascii="Times New Roman" w:hAnsi="Times New Roman" w:cs="Times New Roman"/>
          <w:sz w:val="20"/>
          <w:szCs w:val="20"/>
        </w:rPr>
      </w:pPr>
    </w:p>
    <w:p w14:paraId="51CD6776" w14:textId="77777777" w:rsidR="00647586" w:rsidRPr="00E10F52" w:rsidRDefault="00647586" w:rsidP="0038162C">
      <w:pPr>
        <w:autoSpaceDE w:val="0"/>
        <w:autoSpaceDN w:val="0"/>
        <w:adjustRightInd w:val="0"/>
        <w:spacing w:after="0" w:line="240" w:lineRule="auto"/>
        <w:rPr>
          <w:rFonts w:ascii="Times New Roman" w:hAnsi="Times New Roman" w:cs="Times New Roman"/>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82"/>
        <w:gridCol w:w="913"/>
        <w:gridCol w:w="913"/>
        <w:gridCol w:w="1310"/>
        <w:gridCol w:w="1310"/>
        <w:gridCol w:w="1310"/>
      </w:tblGrid>
      <w:tr w:rsidR="0038162C" w:rsidRPr="00E10F52" w14:paraId="2DD7278A" w14:textId="77777777" w:rsidTr="004551D3">
        <w:trPr>
          <w:cantSplit/>
          <w:trHeight w:val="258"/>
        </w:trPr>
        <w:tc>
          <w:tcPr>
            <w:tcW w:w="5000" w:type="pct"/>
            <w:gridSpan w:val="6"/>
            <w:tcBorders>
              <w:top w:val="nil"/>
              <w:left w:val="nil"/>
              <w:bottom w:val="nil"/>
              <w:right w:val="nil"/>
            </w:tcBorders>
            <w:shd w:val="clear" w:color="auto" w:fill="FFFFFF"/>
            <w:vAlign w:val="center"/>
          </w:tcPr>
          <w:p w14:paraId="689EC421"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b/>
                <w:bCs/>
                <w:color w:val="000000"/>
                <w:sz w:val="20"/>
                <w:szCs w:val="20"/>
              </w:rPr>
              <w:lastRenderedPageBreak/>
              <w:t>Chi-Square Tests</w:t>
            </w:r>
          </w:p>
        </w:tc>
      </w:tr>
      <w:tr w:rsidR="0038162C" w:rsidRPr="00E10F52" w14:paraId="39F9970B" w14:textId="77777777" w:rsidTr="004551D3">
        <w:trPr>
          <w:cantSplit/>
          <w:trHeight w:val="788"/>
        </w:trPr>
        <w:tc>
          <w:tcPr>
            <w:tcW w:w="1375"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3214B52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5" w:type="pct"/>
            <w:tcBorders>
              <w:top w:val="single" w:sz="16" w:space="0" w:color="000000"/>
              <w:left w:val="single" w:sz="16" w:space="0" w:color="000000"/>
              <w:bottom w:val="single" w:sz="16" w:space="0" w:color="000000"/>
            </w:tcBorders>
            <w:shd w:val="clear" w:color="auto" w:fill="FFFFFF"/>
            <w:vAlign w:val="bottom"/>
          </w:tcPr>
          <w:p w14:paraId="5F762860"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Value</w:t>
            </w:r>
          </w:p>
        </w:tc>
        <w:tc>
          <w:tcPr>
            <w:tcW w:w="575" w:type="pct"/>
            <w:tcBorders>
              <w:top w:val="single" w:sz="16" w:space="0" w:color="000000"/>
              <w:bottom w:val="single" w:sz="16" w:space="0" w:color="000000"/>
            </w:tcBorders>
            <w:shd w:val="clear" w:color="auto" w:fill="FFFFFF"/>
            <w:vAlign w:val="bottom"/>
          </w:tcPr>
          <w:p w14:paraId="52F7E635"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Df</w:t>
            </w:r>
          </w:p>
        </w:tc>
        <w:tc>
          <w:tcPr>
            <w:tcW w:w="825" w:type="pct"/>
            <w:tcBorders>
              <w:top w:val="single" w:sz="16" w:space="0" w:color="000000"/>
              <w:bottom w:val="single" w:sz="16" w:space="0" w:color="000000"/>
            </w:tcBorders>
            <w:shd w:val="clear" w:color="auto" w:fill="FFFFFF"/>
            <w:vAlign w:val="bottom"/>
          </w:tcPr>
          <w:p w14:paraId="0B475859"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Asymptotic Significance (2-sided)</w:t>
            </w:r>
          </w:p>
        </w:tc>
        <w:tc>
          <w:tcPr>
            <w:tcW w:w="825" w:type="pct"/>
            <w:tcBorders>
              <w:top w:val="single" w:sz="16" w:space="0" w:color="000000"/>
              <w:bottom w:val="single" w:sz="16" w:space="0" w:color="000000"/>
            </w:tcBorders>
            <w:shd w:val="clear" w:color="auto" w:fill="FFFFFF"/>
            <w:vAlign w:val="bottom"/>
          </w:tcPr>
          <w:p w14:paraId="4B1500AF"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(2-sided)</w:t>
            </w:r>
          </w:p>
        </w:tc>
        <w:tc>
          <w:tcPr>
            <w:tcW w:w="825" w:type="pct"/>
            <w:tcBorders>
              <w:top w:val="single" w:sz="16" w:space="0" w:color="000000"/>
              <w:bottom w:val="single" w:sz="16" w:space="0" w:color="000000"/>
              <w:right w:val="single" w:sz="16" w:space="0" w:color="000000"/>
            </w:tcBorders>
            <w:shd w:val="clear" w:color="auto" w:fill="FFFFFF"/>
            <w:vAlign w:val="bottom"/>
          </w:tcPr>
          <w:p w14:paraId="7FC815CF" w14:textId="77777777" w:rsidR="0038162C" w:rsidRPr="00E10F52" w:rsidRDefault="0038162C" w:rsidP="004551D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E10F52">
              <w:rPr>
                <w:rFonts w:ascii="Times New Roman" w:hAnsi="Times New Roman" w:cs="Times New Roman"/>
                <w:color w:val="000000"/>
                <w:sz w:val="20"/>
                <w:szCs w:val="20"/>
              </w:rPr>
              <w:t>Exact Sig. (1-sided)</w:t>
            </w:r>
          </w:p>
        </w:tc>
      </w:tr>
      <w:tr w:rsidR="0038162C" w:rsidRPr="00E10F52" w14:paraId="3CB7239F" w14:textId="77777777" w:rsidTr="004551D3">
        <w:trPr>
          <w:cantSplit/>
          <w:trHeight w:val="258"/>
        </w:trPr>
        <w:tc>
          <w:tcPr>
            <w:tcW w:w="1375" w:type="pct"/>
            <w:tcBorders>
              <w:top w:val="single" w:sz="16" w:space="0" w:color="000000"/>
              <w:left w:val="single" w:sz="16" w:space="0" w:color="000000"/>
              <w:bottom w:val="nil"/>
              <w:right w:val="single" w:sz="16" w:space="0" w:color="000000"/>
            </w:tcBorders>
            <w:shd w:val="clear" w:color="auto" w:fill="FFFFFF"/>
          </w:tcPr>
          <w:p w14:paraId="3724499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Pearson Chi-Square</w:t>
            </w:r>
          </w:p>
        </w:tc>
        <w:tc>
          <w:tcPr>
            <w:tcW w:w="575" w:type="pct"/>
            <w:tcBorders>
              <w:top w:val="single" w:sz="16" w:space="0" w:color="000000"/>
              <w:left w:val="single" w:sz="16" w:space="0" w:color="000000"/>
              <w:bottom w:val="nil"/>
            </w:tcBorders>
            <w:shd w:val="clear" w:color="auto" w:fill="FFFFFF"/>
            <w:vAlign w:val="center"/>
          </w:tcPr>
          <w:p w14:paraId="0628732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26.662</w:t>
            </w:r>
            <w:r w:rsidRPr="00E10F52">
              <w:rPr>
                <w:rFonts w:ascii="Times New Roman" w:hAnsi="Times New Roman" w:cs="Times New Roman"/>
                <w:color w:val="000000"/>
                <w:sz w:val="20"/>
                <w:szCs w:val="20"/>
                <w:vertAlign w:val="superscript"/>
              </w:rPr>
              <w:t>a</w:t>
            </w:r>
          </w:p>
        </w:tc>
        <w:tc>
          <w:tcPr>
            <w:tcW w:w="575" w:type="pct"/>
            <w:tcBorders>
              <w:top w:val="single" w:sz="16" w:space="0" w:color="000000"/>
              <w:bottom w:val="nil"/>
            </w:tcBorders>
            <w:shd w:val="clear" w:color="auto" w:fill="FFFFFF"/>
            <w:vAlign w:val="center"/>
          </w:tcPr>
          <w:p w14:paraId="58D6BA0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single" w:sz="16" w:space="0" w:color="000000"/>
              <w:bottom w:val="nil"/>
            </w:tcBorders>
            <w:shd w:val="clear" w:color="auto" w:fill="FFFFFF"/>
            <w:vAlign w:val="center"/>
          </w:tcPr>
          <w:p w14:paraId="40AC232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single" w:sz="16" w:space="0" w:color="000000"/>
              <w:bottom w:val="nil"/>
            </w:tcBorders>
            <w:shd w:val="clear" w:color="auto" w:fill="FFFFFF"/>
            <w:vAlign w:val="center"/>
          </w:tcPr>
          <w:p w14:paraId="26CD128B"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single" w:sz="16" w:space="0" w:color="000000"/>
              <w:bottom w:val="nil"/>
              <w:right w:val="single" w:sz="16" w:space="0" w:color="000000"/>
            </w:tcBorders>
            <w:shd w:val="clear" w:color="auto" w:fill="FFFFFF"/>
            <w:vAlign w:val="center"/>
          </w:tcPr>
          <w:p w14:paraId="244D18A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288A0E08" w14:textId="77777777" w:rsidTr="004551D3">
        <w:trPr>
          <w:cantSplit/>
          <w:trHeight w:val="272"/>
        </w:trPr>
        <w:tc>
          <w:tcPr>
            <w:tcW w:w="1375" w:type="pct"/>
            <w:tcBorders>
              <w:top w:val="nil"/>
              <w:left w:val="single" w:sz="16" w:space="0" w:color="000000"/>
              <w:bottom w:val="nil"/>
              <w:right w:val="single" w:sz="16" w:space="0" w:color="000000"/>
            </w:tcBorders>
            <w:shd w:val="clear" w:color="auto" w:fill="FFFFFF"/>
          </w:tcPr>
          <w:p w14:paraId="58DE4EA5"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Continuity Correction</w:t>
            </w:r>
            <w:r w:rsidRPr="00E10F52">
              <w:rPr>
                <w:rFonts w:ascii="Times New Roman" w:hAnsi="Times New Roman" w:cs="Times New Roman"/>
                <w:color w:val="000000"/>
                <w:sz w:val="20"/>
                <w:szCs w:val="20"/>
                <w:vertAlign w:val="superscript"/>
              </w:rPr>
              <w:t>b</w:t>
            </w:r>
          </w:p>
        </w:tc>
        <w:tc>
          <w:tcPr>
            <w:tcW w:w="575" w:type="pct"/>
            <w:tcBorders>
              <w:top w:val="nil"/>
              <w:left w:val="single" w:sz="16" w:space="0" w:color="000000"/>
              <w:bottom w:val="nil"/>
            </w:tcBorders>
            <w:shd w:val="clear" w:color="auto" w:fill="FFFFFF"/>
            <w:vAlign w:val="center"/>
          </w:tcPr>
          <w:p w14:paraId="637BFF82"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24.177</w:t>
            </w:r>
          </w:p>
        </w:tc>
        <w:tc>
          <w:tcPr>
            <w:tcW w:w="575" w:type="pct"/>
            <w:tcBorders>
              <w:top w:val="nil"/>
              <w:bottom w:val="nil"/>
            </w:tcBorders>
            <w:shd w:val="clear" w:color="auto" w:fill="FFFFFF"/>
            <w:vAlign w:val="center"/>
          </w:tcPr>
          <w:p w14:paraId="270609D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2DB3B73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6287E74F"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12C19BFE"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703168FF" w14:textId="77777777" w:rsidTr="004551D3">
        <w:trPr>
          <w:cantSplit/>
          <w:trHeight w:val="258"/>
        </w:trPr>
        <w:tc>
          <w:tcPr>
            <w:tcW w:w="1375" w:type="pct"/>
            <w:tcBorders>
              <w:top w:val="nil"/>
              <w:left w:val="single" w:sz="16" w:space="0" w:color="000000"/>
              <w:bottom w:val="nil"/>
              <w:right w:val="single" w:sz="16" w:space="0" w:color="000000"/>
            </w:tcBorders>
            <w:shd w:val="clear" w:color="auto" w:fill="FFFFFF"/>
          </w:tcPr>
          <w:p w14:paraId="53490992"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Likelihood Ratio</w:t>
            </w:r>
          </w:p>
        </w:tc>
        <w:tc>
          <w:tcPr>
            <w:tcW w:w="575" w:type="pct"/>
            <w:tcBorders>
              <w:top w:val="nil"/>
              <w:left w:val="single" w:sz="16" w:space="0" w:color="000000"/>
              <w:bottom w:val="nil"/>
            </w:tcBorders>
            <w:shd w:val="clear" w:color="auto" w:fill="FFFFFF"/>
            <w:vAlign w:val="center"/>
          </w:tcPr>
          <w:p w14:paraId="3400F68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25.153</w:t>
            </w:r>
          </w:p>
        </w:tc>
        <w:tc>
          <w:tcPr>
            <w:tcW w:w="575" w:type="pct"/>
            <w:tcBorders>
              <w:top w:val="nil"/>
              <w:bottom w:val="nil"/>
            </w:tcBorders>
            <w:shd w:val="clear" w:color="auto" w:fill="FFFFFF"/>
            <w:vAlign w:val="center"/>
          </w:tcPr>
          <w:p w14:paraId="23FDDC94"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5D03DD33"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7849D9A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442F9344"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6B8D6192" w14:textId="77777777" w:rsidTr="004551D3">
        <w:trPr>
          <w:cantSplit/>
          <w:trHeight w:val="272"/>
        </w:trPr>
        <w:tc>
          <w:tcPr>
            <w:tcW w:w="1375" w:type="pct"/>
            <w:tcBorders>
              <w:top w:val="nil"/>
              <w:left w:val="single" w:sz="16" w:space="0" w:color="000000"/>
              <w:bottom w:val="nil"/>
              <w:right w:val="single" w:sz="16" w:space="0" w:color="000000"/>
            </w:tcBorders>
            <w:shd w:val="clear" w:color="auto" w:fill="FFFFFF"/>
          </w:tcPr>
          <w:p w14:paraId="329601E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Fisher's Exact Test</w:t>
            </w:r>
          </w:p>
        </w:tc>
        <w:tc>
          <w:tcPr>
            <w:tcW w:w="575" w:type="pct"/>
            <w:tcBorders>
              <w:top w:val="nil"/>
              <w:left w:val="single" w:sz="16" w:space="0" w:color="000000"/>
              <w:bottom w:val="nil"/>
            </w:tcBorders>
            <w:shd w:val="clear" w:color="auto" w:fill="FFFFFF"/>
            <w:vAlign w:val="center"/>
          </w:tcPr>
          <w:p w14:paraId="3FD42A7A"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575" w:type="pct"/>
            <w:tcBorders>
              <w:top w:val="nil"/>
              <w:bottom w:val="nil"/>
            </w:tcBorders>
            <w:shd w:val="clear" w:color="auto" w:fill="FFFFFF"/>
            <w:vAlign w:val="center"/>
          </w:tcPr>
          <w:p w14:paraId="496E543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28A1061D"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tcBorders>
            <w:shd w:val="clear" w:color="auto" w:fill="FFFFFF"/>
            <w:vAlign w:val="center"/>
          </w:tcPr>
          <w:p w14:paraId="44745B5B"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right w:val="single" w:sz="16" w:space="0" w:color="000000"/>
            </w:tcBorders>
            <w:shd w:val="clear" w:color="auto" w:fill="FFFFFF"/>
            <w:vAlign w:val="center"/>
          </w:tcPr>
          <w:p w14:paraId="3EE17D36"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r>
      <w:tr w:rsidR="0038162C" w:rsidRPr="00E10F52" w14:paraId="662A229A" w14:textId="77777777" w:rsidTr="004551D3">
        <w:trPr>
          <w:cantSplit/>
          <w:trHeight w:val="516"/>
        </w:trPr>
        <w:tc>
          <w:tcPr>
            <w:tcW w:w="1375" w:type="pct"/>
            <w:tcBorders>
              <w:top w:val="nil"/>
              <w:left w:val="single" w:sz="16" w:space="0" w:color="000000"/>
              <w:bottom w:val="nil"/>
              <w:right w:val="single" w:sz="16" w:space="0" w:color="000000"/>
            </w:tcBorders>
            <w:shd w:val="clear" w:color="auto" w:fill="FFFFFF"/>
          </w:tcPr>
          <w:p w14:paraId="29E51FE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Linear-by-Linear Association</w:t>
            </w:r>
          </w:p>
        </w:tc>
        <w:tc>
          <w:tcPr>
            <w:tcW w:w="575" w:type="pct"/>
            <w:tcBorders>
              <w:top w:val="nil"/>
              <w:left w:val="single" w:sz="16" w:space="0" w:color="000000"/>
              <w:bottom w:val="nil"/>
            </w:tcBorders>
            <w:shd w:val="clear" w:color="auto" w:fill="FFFFFF"/>
            <w:vAlign w:val="center"/>
          </w:tcPr>
          <w:p w14:paraId="56053F6D"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26.436</w:t>
            </w:r>
          </w:p>
        </w:tc>
        <w:tc>
          <w:tcPr>
            <w:tcW w:w="575" w:type="pct"/>
            <w:tcBorders>
              <w:top w:val="nil"/>
              <w:bottom w:val="nil"/>
            </w:tcBorders>
            <w:shd w:val="clear" w:color="auto" w:fill="FFFFFF"/>
            <w:vAlign w:val="center"/>
          </w:tcPr>
          <w:p w14:paraId="225F0B0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w:t>
            </w:r>
          </w:p>
        </w:tc>
        <w:tc>
          <w:tcPr>
            <w:tcW w:w="825" w:type="pct"/>
            <w:tcBorders>
              <w:top w:val="nil"/>
              <w:bottom w:val="nil"/>
            </w:tcBorders>
            <w:shd w:val="clear" w:color="auto" w:fill="FFFFFF"/>
            <w:vAlign w:val="center"/>
          </w:tcPr>
          <w:p w14:paraId="3336912A"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.000</w:t>
            </w:r>
          </w:p>
        </w:tc>
        <w:tc>
          <w:tcPr>
            <w:tcW w:w="825" w:type="pct"/>
            <w:tcBorders>
              <w:top w:val="nil"/>
              <w:bottom w:val="nil"/>
            </w:tcBorders>
            <w:shd w:val="clear" w:color="auto" w:fill="FFFFFF"/>
            <w:vAlign w:val="center"/>
          </w:tcPr>
          <w:p w14:paraId="4F6BC3A3"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nil"/>
              <w:right w:val="single" w:sz="16" w:space="0" w:color="000000"/>
            </w:tcBorders>
            <w:shd w:val="clear" w:color="auto" w:fill="FFFFFF"/>
            <w:vAlign w:val="center"/>
          </w:tcPr>
          <w:p w14:paraId="743D13B6"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3BDA8948" w14:textId="77777777" w:rsidTr="004551D3">
        <w:trPr>
          <w:cantSplit/>
          <w:trHeight w:val="272"/>
        </w:trPr>
        <w:tc>
          <w:tcPr>
            <w:tcW w:w="1375" w:type="pct"/>
            <w:tcBorders>
              <w:top w:val="nil"/>
              <w:left w:val="single" w:sz="16" w:space="0" w:color="000000"/>
              <w:bottom w:val="single" w:sz="16" w:space="0" w:color="000000"/>
              <w:right w:val="single" w:sz="16" w:space="0" w:color="000000"/>
            </w:tcBorders>
            <w:shd w:val="clear" w:color="auto" w:fill="FFFFFF"/>
          </w:tcPr>
          <w:p w14:paraId="797E66F4"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N of Valid Cases</w:t>
            </w:r>
          </w:p>
        </w:tc>
        <w:tc>
          <w:tcPr>
            <w:tcW w:w="575" w:type="pct"/>
            <w:tcBorders>
              <w:top w:val="nil"/>
              <w:left w:val="single" w:sz="16" w:space="0" w:color="000000"/>
              <w:bottom w:val="single" w:sz="16" w:space="0" w:color="000000"/>
            </w:tcBorders>
            <w:shd w:val="clear" w:color="auto" w:fill="FFFFFF"/>
            <w:vAlign w:val="center"/>
          </w:tcPr>
          <w:p w14:paraId="014085E5" w14:textId="77777777" w:rsidR="0038162C" w:rsidRPr="00E10F52" w:rsidRDefault="0038162C" w:rsidP="004551D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E10F52">
              <w:rPr>
                <w:rFonts w:ascii="Times New Roman" w:hAnsi="Times New Roman" w:cs="Times New Roman"/>
                <w:color w:val="000000"/>
                <w:sz w:val="20"/>
                <w:szCs w:val="20"/>
              </w:rPr>
              <w:t>118</w:t>
            </w:r>
          </w:p>
        </w:tc>
        <w:tc>
          <w:tcPr>
            <w:tcW w:w="575" w:type="pct"/>
            <w:tcBorders>
              <w:top w:val="nil"/>
              <w:bottom w:val="single" w:sz="16" w:space="0" w:color="000000"/>
            </w:tcBorders>
            <w:shd w:val="clear" w:color="auto" w:fill="FFFFFF"/>
            <w:vAlign w:val="center"/>
          </w:tcPr>
          <w:p w14:paraId="235D6135"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5066FEE1"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tcBorders>
            <w:shd w:val="clear" w:color="auto" w:fill="FFFFFF"/>
            <w:vAlign w:val="center"/>
          </w:tcPr>
          <w:p w14:paraId="1A4CCDCD"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c>
          <w:tcPr>
            <w:tcW w:w="825" w:type="pct"/>
            <w:tcBorders>
              <w:top w:val="nil"/>
              <w:bottom w:val="single" w:sz="16" w:space="0" w:color="000000"/>
              <w:right w:val="single" w:sz="16" w:space="0" w:color="000000"/>
            </w:tcBorders>
            <w:shd w:val="clear" w:color="auto" w:fill="FFFFFF"/>
            <w:vAlign w:val="center"/>
          </w:tcPr>
          <w:p w14:paraId="0F7FFB5B" w14:textId="77777777" w:rsidR="0038162C" w:rsidRPr="00E10F52" w:rsidRDefault="0038162C" w:rsidP="004551D3">
            <w:pPr>
              <w:autoSpaceDE w:val="0"/>
              <w:autoSpaceDN w:val="0"/>
              <w:adjustRightInd w:val="0"/>
              <w:spacing w:after="0" w:line="240" w:lineRule="auto"/>
              <w:rPr>
                <w:rFonts w:ascii="Times New Roman" w:hAnsi="Times New Roman" w:cs="Times New Roman"/>
                <w:sz w:val="20"/>
                <w:szCs w:val="20"/>
              </w:rPr>
            </w:pPr>
          </w:p>
        </w:tc>
      </w:tr>
      <w:tr w:rsidR="0038162C" w:rsidRPr="00E10F52" w14:paraId="00F538FA" w14:textId="77777777" w:rsidTr="004551D3">
        <w:trPr>
          <w:cantSplit/>
          <w:trHeight w:val="258"/>
        </w:trPr>
        <w:tc>
          <w:tcPr>
            <w:tcW w:w="5000" w:type="pct"/>
            <w:gridSpan w:val="6"/>
            <w:tcBorders>
              <w:top w:val="nil"/>
              <w:left w:val="nil"/>
              <w:bottom w:val="nil"/>
              <w:right w:val="nil"/>
            </w:tcBorders>
            <w:shd w:val="clear" w:color="auto" w:fill="FFFFFF"/>
          </w:tcPr>
          <w:p w14:paraId="49D163F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a. 0 cells (0.0%) have expected count less than 5. The minimum expected count is 7.53.</w:t>
            </w:r>
          </w:p>
        </w:tc>
      </w:tr>
      <w:tr w:rsidR="0038162C" w:rsidRPr="00E10F52" w14:paraId="027F8300" w14:textId="77777777" w:rsidTr="004551D3">
        <w:trPr>
          <w:cantSplit/>
          <w:trHeight w:val="258"/>
        </w:trPr>
        <w:tc>
          <w:tcPr>
            <w:tcW w:w="5000" w:type="pct"/>
            <w:gridSpan w:val="6"/>
            <w:tcBorders>
              <w:top w:val="nil"/>
              <w:left w:val="nil"/>
              <w:bottom w:val="nil"/>
              <w:right w:val="nil"/>
            </w:tcBorders>
            <w:shd w:val="clear" w:color="auto" w:fill="FFFFFF"/>
          </w:tcPr>
          <w:p w14:paraId="5A97896A" w14:textId="77777777" w:rsidR="0038162C" w:rsidRPr="00E10F52" w:rsidRDefault="0038162C" w:rsidP="004551D3">
            <w:pPr>
              <w:autoSpaceDE w:val="0"/>
              <w:autoSpaceDN w:val="0"/>
              <w:adjustRightInd w:val="0"/>
              <w:spacing w:after="0" w:line="240" w:lineRule="auto"/>
              <w:ind w:left="60" w:right="60"/>
              <w:rPr>
                <w:rFonts w:ascii="Times New Roman" w:hAnsi="Times New Roman" w:cs="Times New Roman"/>
                <w:color w:val="000000"/>
                <w:sz w:val="20"/>
                <w:szCs w:val="20"/>
              </w:rPr>
            </w:pPr>
            <w:r w:rsidRPr="00E10F52">
              <w:rPr>
                <w:rFonts w:ascii="Times New Roman" w:hAnsi="Times New Roman" w:cs="Times New Roman"/>
                <w:color w:val="000000"/>
                <w:sz w:val="20"/>
                <w:szCs w:val="20"/>
              </w:rPr>
              <w:t>b. Computed only for a 2x2 table</w:t>
            </w:r>
          </w:p>
        </w:tc>
      </w:tr>
    </w:tbl>
    <w:p w14:paraId="70D14D9F" w14:textId="77777777" w:rsidR="0038162C" w:rsidRPr="00E10F52" w:rsidRDefault="0038162C" w:rsidP="0038162C">
      <w:pPr>
        <w:autoSpaceDE w:val="0"/>
        <w:autoSpaceDN w:val="0"/>
        <w:adjustRightInd w:val="0"/>
        <w:spacing w:after="0" w:line="240" w:lineRule="auto"/>
        <w:rPr>
          <w:rFonts w:ascii="Times New Roman" w:hAnsi="Times New Roman" w:cs="Times New Roman"/>
          <w:sz w:val="20"/>
          <w:szCs w:val="20"/>
        </w:rPr>
      </w:pPr>
    </w:p>
    <w:p w14:paraId="289BB691"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Berdasarkan tabel diatas dapat diketahui dari 24 responden dengan </w:t>
      </w:r>
      <w:r w:rsidRPr="00E10F52">
        <w:rPr>
          <w:rFonts w:ascii="Times New Roman" w:hAnsi="Times New Roman" w:cs="Times New Roman"/>
          <w:b/>
          <w:bCs/>
          <w:color w:val="000000"/>
          <w:sz w:val="20"/>
          <w:szCs w:val="20"/>
        </w:rPr>
        <w:t>Kesela</w:t>
      </w:r>
      <w:r>
        <w:rPr>
          <w:rFonts w:ascii="Times New Roman" w:hAnsi="Times New Roman" w:cs="Times New Roman"/>
          <w:b/>
          <w:bCs/>
          <w:color w:val="000000"/>
          <w:sz w:val="20"/>
          <w:szCs w:val="20"/>
        </w:rPr>
        <w:t>m</w:t>
      </w:r>
      <w:r w:rsidRPr="00E10F52">
        <w:rPr>
          <w:rFonts w:ascii="Times New Roman" w:hAnsi="Times New Roman" w:cs="Times New Roman"/>
          <w:b/>
          <w:bCs/>
          <w:color w:val="000000"/>
          <w:sz w:val="20"/>
          <w:szCs w:val="20"/>
        </w:rPr>
        <w:t>atan Pasien</w:t>
      </w:r>
      <w:r>
        <w:rPr>
          <w:rFonts w:ascii="Times New Roman" w:hAnsi="Times New Roman" w:cs="Times New Roman"/>
          <w:color w:val="000000"/>
          <w:sz w:val="20"/>
          <w:szCs w:val="20"/>
        </w:rPr>
        <w:t xml:space="preserve"> baik terdapat sebanyak 18 responden (</w:t>
      </w:r>
      <w:r w:rsidRPr="00E10F52">
        <w:rPr>
          <w:rFonts w:ascii="Times New Roman" w:hAnsi="Times New Roman" w:cs="Times New Roman"/>
          <w:color w:val="000000"/>
          <w:sz w:val="20"/>
          <w:szCs w:val="20"/>
        </w:rPr>
        <w:t>75.0%</w:t>
      </w:r>
      <w:r>
        <w:rPr>
          <w:rFonts w:ascii="Times New Roman" w:hAnsi="Times New Roman" w:cs="Times New Roman"/>
          <w:color w:val="000000"/>
          <w:sz w:val="20"/>
          <w:szCs w:val="20"/>
        </w:rPr>
        <w:t>) merasa puas dan sebanyak 6 responden (</w:t>
      </w:r>
      <w:r w:rsidRPr="00E10F52">
        <w:rPr>
          <w:rFonts w:ascii="Times New Roman" w:hAnsi="Times New Roman" w:cs="Times New Roman"/>
          <w:color w:val="000000"/>
          <w:sz w:val="20"/>
          <w:szCs w:val="20"/>
        </w:rPr>
        <w:t>25.0%</w:t>
      </w:r>
      <w:r>
        <w:rPr>
          <w:rFonts w:ascii="Times New Roman" w:hAnsi="Times New Roman" w:cs="Times New Roman"/>
          <w:color w:val="000000"/>
          <w:sz w:val="20"/>
          <w:szCs w:val="20"/>
        </w:rPr>
        <w:t xml:space="preserve">) tidak puasa. Dari 94 responden dengan </w:t>
      </w:r>
      <w:r w:rsidRPr="00E10F52">
        <w:rPr>
          <w:rFonts w:ascii="Times New Roman" w:hAnsi="Times New Roman" w:cs="Times New Roman"/>
          <w:b/>
          <w:bCs/>
          <w:color w:val="000000"/>
          <w:sz w:val="20"/>
          <w:szCs w:val="20"/>
        </w:rPr>
        <w:t>Kesela</w:t>
      </w:r>
      <w:r>
        <w:rPr>
          <w:rFonts w:ascii="Times New Roman" w:hAnsi="Times New Roman" w:cs="Times New Roman"/>
          <w:b/>
          <w:bCs/>
          <w:color w:val="000000"/>
          <w:sz w:val="20"/>
          <w:szCs w:val="20"/>
        </w:rPr>
        <w:t>m</w:t>
      </w:r>
      <w:r w:rsidRPr="00E10F52">
        <w:rPr>
          <w:rFonts w:ascii="Times New Roman" w:hAnsi="Times New Roman" w:cs="Times New Roman"/>
          <w:b/>
          <w:bCs/>
          <w:color w:val="000000"/>
          <w:sz w:val="20"/>
          <w:szCs w:val="20"/>
        </w:rPr>
        <w:t>atan Pasien</w:t>
      </w:r>
      <w:r>
        <w:rPr>
          <w:rFonts w:ascii="Times New Roman" w:hAnsi="Times New Roman" w:cs="Times New Roman"/>
          <w:b/>
          <w:bCs/>
          <w:color w:val="000000"/>
          <w:sz w:val="20"/>
          <w:szCs w:val="20"/>
        </w:rPr>
        <w:t xml:space="preserve"> </w:t>
      </w:r>
      <w:r>
        <w:rPr>
          <w:rFonts w:ascii="Times New Roman" w:hAnsi="Times New Roman" w:cs="Times New Roman"/>
          <w:color w:val="000000"/>
          <w:sz w:val="20"/>
          <w:szCs w:val="20"/>
        </w:rPr>
        <w:t>tidak baik terdapat sebanyak 19 responden (</w:t>
      </w:r>
      <w:r w:rsidRPr="00E10F52">
        <w:rPr>
          <w:rFonts w:ascii="Times New Roman" w:hAnsi="Times New Roman" w:cs="Times New Roman"/>
          <w:color w:val="000000"/>
          <w:sz w:val="20"/>
          <w:szCs w:val="20"/>
        </w:rPr>
        <w:t>20.2%</w:t>
      </w:r>
      <w:r>
        <w:rPr>
          <w:rFonts w:ascii="Times New Roman" w:hAnsi="Times New Roman" w:cs="Times New Roman"/>
          <w:color w:val="000000"/>
          <w:sz w:val="20"/>
          <w:szCs w:val="20"/>
        </w:rPr>
        <w:t>) merasa puas dan sebanyak 75 responden (</w:t>
      </w:r>
      <w:r w:rsidRPr="00E10F52">
        <w:rPr>
          <w:rFonts w:ascii="Times New Roman" w:hAnsi="Times New Roman" w:cs="Times New Roman"/>
          <w:color w:val="000000"/>
          <w:sz w:val="20"/>
          <w:szCs w:val="20"/>
        </w:rPr>
        <w:t>79.8%</w:t>
      </w:r>
      <w:r>
        <w:rPr>
          <w:rFonts w:ascii="Times New Roman" w:hAnsi="Times New Roman" w:cs="Times New Roman"/>
          <w:color w:val="000000"/>
          <w:sz w:val="20"/>
          <w:szCs w:val="20"/>
        </w:rPr>
        <w:t xml:space="preserve">) tidak puasa. </w:t>
      </w:r>
    </w:p>
    <w:p w14:paraId="78B78EFF" w14:textId="77777777" w:rsidR="0038162C" w:rsidRPr="00E10F52" w:rsidRDefault="0038162C" w:rsidP="0038162C">
      <w:pPr>
        <w:autoSpaceDE w:val="0"/>
        <w:autoSpaceDN w:val="0"/>
        <w:adjustRightInd w:val="0"/>
        <w:spacing w:after="0" w:line="240" w:lineRule="auto"/>
        <w:jc w:val="both"/>
        <w:rPr>
          <w:rFonts w:ascii="Times New Roman" w:hAnsi="Times New Roman" w:cs="Times New Roman"/>
          <w:color w:val="000000"/>
          <w:sz w:val="20"/>
          <w:szCs w:val="20"/>
        </w:rPr>
      </w:pPr>
    </w:p>
    <w:p w14:paraId="34F5C0ED" w14:textId="77777777" w:rsidR="0038162C" w:rsidRDefault="0038162C" w:rsidP="0038162C">
      <w:pPr>
        <w:autoSpaceDE w:val="0"/>
        <w:autoSpaceDN w:val="0"/>
        <w:adjustRightInd w:val="0"/>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rPr>
        <w:t xml:space="preserve">Berdasarkan analisis chi square didapat nilai p-value 0.000 &lt; 0.05 sehingga terdapat hubungan </w:t>
      </w:r>
      <w:r w:rsidRPr="00E10F52">
        <w:rPr>
          <w:rFonts w:ascii="Times New Roman" w:hAnsi="Times New Roman" w:cs="Times New Roman"/>
          <w:b/>
          <w:bCs/>
          <w:color w:val="000000"/>
          <w:sz w:val="20"/>
          <w:szCs w:val="20"/>
        </w:rPr>
        <w:t>Kesela</w:t>
      </w:r>
      <w:r>
        <w:rPr>
          <w:rFonts w:ascii="Times New Roman" w:hAnsi="Times New Roman" w:cs="Times New Roman"/>
          <w:b/>
          <w:bCs/>
          <w:color w:val="000000"/>
          <w:sz w:val="20"/>
          <w:szCs w:val="20"/>
        </w:rPr>
        <w:t>m</w:t>
      </w:r>
      <w:r w:rsidRPr="00E10F52">
        <w:rPr>
          <w:rFonts w:ascii="Times New Roman" w:hAnsi="Times New Roman" w:cs="Times New Roman"/>
          <w:b/>
          <w:bCs/>
          <w:color w:val="000000"/>
          <w:sz w:val="20"/>
          <w:szCs w:val="20"/>
        </w:rPr>
        <w:t xml:space="preserve">atan Pasien </w:t>
      </w:r>
      <w:r>
        <w:rPr>
          <w:rFonts w:ascii="Times New Roman" w:hAnsi="Times New Roman" w:cs="Times New Roman"/>
          <w:sz w:val="20"/>
          <w:szCs w:val="20"/>
        </w:rPr>
        <w:t>dengan kepuasan pasien.</w:t>
      </w:r>
    </w:p>
    <w:p w14:paraId="52F71A57" w14:textId="77777777" w:rsidR="0038162C" w:rsidRPr="001D16B5" w:rsidRDefault="0038162C" w:rsidP="0038162C">
      <w:pPr>
        <w:autoSpaceDE w:val="0"/>
        <w:autoSpaceDN w:val="0"/>
        <w:adjustRightInd w:val="0"/>
        <w:spacing w:after="0" w:line="240" w:lineRule="auto"/>
        <w:jc w:val="both"/>
        <w:rPr>
          <w:rFonts w:ascii="Times New Roman" w:hAnsi="Times New Roman" w:cs="Times New Roman"/>
          <w:sz w:val="20"/>
          <w:szCs w:val="20"/>
          <w:lang w:val="id-ID"/>
        </w:rPr>
      </w:pPr>
    </w:p>
    <w:p w14:paraId="6CBA5811" w14:textId="77777777" w:rsidR="0038162C" w:rsidRPr="00E10F52" w:rsidRDefault="0038162C" w:rsidP="0038162C">
      <w:pPr>
        <w:autoSpaceDE w:val="0"/>
        <w:autoSpaceDN w:val="0"/>
        <w:adjustRightInd w:val="0"/>
        <w:spacing w:after="0" w:line="240" w:lineRule="auto"/>
        <w:rPr>
          <w:rFonts w:ascii="Times New Roman" w:hAnsi="Times New Roman" w:cs="Times New Roman"/>
          <w:color w:val="000000"/>
          <w:sz w:val="20"/>
          <w:szCs w:val="20"/>
        </w:rPr>
      </w:pPr>
    </w:p>
    <w:p w14:paraId="43D1638F" w14:textId="77777777" w:rsidR="0038162C" w:rsidRPr="00891EFD" w:rsidRDefault="0038162C" w:rsidP="0038162C">
      <w:pPr>
        <w:autoSpaceDE w:val="0"/>
        <w:autoSpaceDN w:val="0"/>
        <w:adjustRightInd w:val="0"/>
        <w:spacing w:after="0" w:line="240" w:lineRule="auto"/>
        <w:rPr>
          <w:rFonts w:ascii="Times New Roman" w:hAnsi="Times New Roman" w:cs="Arial"/>
          <w:b/>
          <w:bCs/>
          <w:color w:val="000000"/>
          <w:sz w:val="24"/>
          <w:szCs w:val="26"/>
        </w:rPr>
      </w:pPr>
      <w:r w:rsidRPr="00891EFD">
        <w:rPr>
          <w:rFonts w:ascii="Times New Roman" w:hAnsi="Times New Roman" w:cs="Arial"/>
          <w:b/>
          <w:bCs/>
          <w:color w:val="000000"/>
          <w:sz w:val="24"/>
          <w:szCs w:val="26"/>
        </w:rPr>
        <w:t>Logistic Regression</w:t>
      </w:r>
    </w:p>
    <w:p w14:paraId="52E547A1"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6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17"/>
        <w:gridCol w:w="2292"/>
        <w:gridCol w:w="1200"/>
        <w:gridCol w:w="1200"/>
      </w:tblGrid>
      <w:tr w:rsidR="0038162C" w:rsidRPr="00891EFD" w14:paraId="4A58CA93" w14:textId="77777777" w:rsidTr="004551D3">
        <w:trPr>
          <w:cantSplit/>
        </w:trPr>
        <w:tc>
          <w:tcPr>
            <w:tcW w:w="6608" w:type="dxa"/>
            <w:gridSpan w:val="4"/>
            <w:tcBorders>
              <w:top w:val="nil"/>
              <w:left w:val="nil"/>
              <w:bottom w:val="nil"/>
              <w:right w:val="nil"/>
            </w:tcBorders>
            <w:shd w:val="clear" w:color="auto" w:fill="FFFFFF"/>
            <w:vAlign w:val="center"/>
          </w:tcPr>
          <w:p w14:paraId="40F9CDC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Case Processing Summary</w:t>
            </w:r>
          </w:p>
        </w:tc>
      </w:tr>
      <w:tr w:rsidR="0038162C" w:rsidRPr="00891EFD" w14:paraId="59BCDC32" w14:textId="77777777" w:rsidTr="004551D3">
        <w:trPr>
          <w:cantSplit/>
        </w:trPr>
        <w:tc>
          <w:tcPr>
            <w:tcW w:w="4208" w:type="dxa"/>
            <w:gridSpan w:val="2"/>
            <w:tcBorders>
              <w:top w:val="single" w:sz="16" w:space="0" w:color="000000"/>
              <w:left w:val="single" w:sz="16" w:space="0" w:color="000000"/>
              <w:bottom w:val="single" w:sz="16" w:space="0" w:color="000000"/>
              <w:right w:val="nil"/>
            </w:tcBorders>
            <w:shd w:val="clear" w:color="auto" w:fill="FFFFFF"/>
            <w:vAlign w:val="bottom"/>
          </w:tcPr>
          <w:p w14:paraId="4B603D79"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Unweighted Cases</w:t>
            </w:r>
            <w:r w:rsidRPr="00891EFD">
              <w:rPr>
                <w:rFonts w:ascii="Times New Roman" w:hAnsi="Times New Roman" w:cs="Arial"/>
                <w:color w:val="000000"/>
                <w:sz w:val="24"/>
                <w:szCs w:val="18"/>
                <w:vertAlign w:val="superscript"/>
              </w:rPr>
              <w:t>a</w:t>
            </w:r>
          </w:p>
        </w:tc>
        <w:tc>
          <w:tcPr>
            <w:tcW w:w="1200" w:type="dxa"/>
            <w:tcBorders>
              <w:top w:val="single" w:sz="16" w:space="0" w:color="000000"/>
              <w:left w:val="single" w:sz="16" w:space="0" w:color="000000"/>
              <w:bottom w:val="single" w:sz="16" w:space="0" w:color="000000"/>
            </w:tcBorders>
            <w:shd w:val="clear" w:color="auto" w:fill="FFFFFF"/>
            <w:vAlign w:val="bottom"/>
          </w:tcPr>
          <w:p w14:paraId="46231D27"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N</w:t>
            </w:r>
          </w:p>
        </w:tc>
        <w:tc>
          <w:tcPr>
            <w:tcW w:w="1200" w:type="dxa"/>
            <w:tcBorders>
              <w:top w:val="single" w:sz="16" w:space="0" w:color="000000"/>
              <w:bottom w:val="single" w:sz="16" w:space="0" w:color="000000"/>
              <w:right w:val="single" w:sz="16" w:space="0" w:color="000000"/>
            </w:tcBorders>
            <w:shd w:val="clear" w:color="auto" w:fill="FFFFFF"/>
            <w:vAlign w:val="bottom"/>
          </w:tcPr>
          <w:p w14:paraId="4C2244F9"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Percent</w:t>
            </w:r>
          </w:p>
        </w:tc>
      </w:tr>
      <w:tr w:rsidR="0038162C" w:rsidRPr="00891EFD" w14:paraId="1CEE56FD" w14:textId="77777777" w:rsidTr="004551D3">
        <w:trPr>
          <w:cantSplit/>
        </w:trPr>
        <w:tc>
          <w:tcPr>
            <w:tcW w:w="1916" w:type="dxa"/>
            <w:vMerge w:val="restart"/>
            <w:tcBorders>
              <w:top w:val="single" w:sz="16" w:space="0" w:color="000000"/>
              <w:left w:val="single" w:sz="16" w:space="0" w:color="000000"/>
              <w:bottom w:val="nil"/>
              <w:right w:val="nil"/>
            </w:tcBorders>
            <w:shd w:val="clear" w:color="auto" w:fill="FFFFFF"/>
          </w:tcPr>
          <w:p w14:paraId="3D585EE7"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Selected Cases</w:t>
            </w:r>
          </w:p>
        </w:tc>
        <w:tc>
          <w:tcPr>
            <w:tcW w:w="2292" w:type="dxa"/>
            <w:tcBorders>
              <w:top w:val="single" w:sz="16" w:space="0" w:color="000000"/>
              <w:left w:val="nil"/>
              <w:bottom w:val="nil"/>
              <w:right w:val="single" w:sz="16" w:space="0" w:color="000000"/>
            </w:tcBorders>
            <w:shd w:val="clear" w:color="auto" w:fill="FFFFFF"/>
          </w:tcPr>
          <w:p w14:paraId="023D9D9C"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Included in Analysis</w:t>
            </w:r>
          </w:p>
        </w:tc>
        <w:tc>
          <w:tcPr>
            <w:tcW w:w="1200" w:type="dxa"/>
            <w:tcBorders>
              <w:top w:val="single" w:sz="16" w:space="0" w:color="000000"/>
              <w:left w:val="single" w:sz="16" w:space="0" w:color="000000"/>
              <w:bottom w:val="nil"/>
            </w:tcBorders>
            <w:shd w:val="clear" w:color="auto" w:fill="FFFFFF"/>
            <w:vAlign w:val="center"/>
          </w:tcPr>
          <w:p w14:paraId="10D42D69"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118</w:t>
            </w:r>
          </w:p>
        </w:tc>
        <w:tc>
          <w:tcPr>
            <w:tcW w:w="1200" w:type="dxa"/>
            <w:tcBorders>
              <w:top w:val="single" w:sz="16" w:space="0" w:color="000000"/>
              <w:bottom w:val="nil"/>
              <w:right w:val="single" w:sz="16" w:space="0" w:color="000000"/>
            </w:tcBorders>
            <w:shd w:val="clear" w:color="auto" w:fill="FFFFFF"/>
            <w:vAlign w:val="center"/>
          </w:tcPr>
          <w:p w14:paraId="36DED06B"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100.0</w:t>
            </w:r>
          </w:p>
        </w:tc>
      </w:tr>
      <w:tr w:rsidR="0038162C" w:rsidRPr="00891EFD" w14:paraId="3A878602" w14:textId="77777777" w:rsidTr="004551D3">
        <w:trPr>
          <w:cantSplit/>
        </w:trPr>
        <w:tc>
          <w:tcPr>
            <w:tcW w:w="1916" w:type="dxa"/>
            <w:vMerge/>
            <w:tcBorders>
              <w:top w:val="single" w:sz="16" w:space="0" w:color="000000"/>
              <w:left w:val="single" w:sz="16" w:space="0" w:color="000000"/>
              <w:bottom w:val="nil"/>
              <w:right w:val="nil"/>
            </w:tcBorders>
            <w:shd w:val="clear" w:color="auto" w:fill="FFFFFF"/>
          </w:tcPr>
          <w:p w14:paraId="7E8BF1A3"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292" w:type="dxa"/>
            <w:tcBorders>
              <w:top w:val="nil"/>
              <w:left w:val="nil"/>
              <w:bottom w:val="nil"/>
              <w:right w:val="single" w:sz="16" w:space="0" w:color="000000"/>
            </w:tcBorders>
            <w:shd w:val="clear" w:color="auto" w:fill="FFFFFF"/>
          </w:tcPr>
          <w:p w14:paraId="59C1F03A"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Missing Cases</w:t>
            </w:r>
          </w:p>
        </w:tc>
        <w:tc>
          <w:tcPr>
            <w:tcW w:w="1200" w:type="dxa"/>
            <w:tcBorders>
              <w:top w:val="nil"/>
              <w:left w:val="single" w:sz="16" w:space="0" w:color="000000"/>
              <w:bottom w:val="nil"/>
            </w:tcBorders>
            <w:shd w:val="clear" w:color="auto" w:fill="FFFFFF"/>
            <w:vAlign w:val="center"/>
          </w:tcPr>
          <w:p w14:paraId="0029BE3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c>
          <w:tcPr>
            <w:tcW w:w="1200" w:type="dxa"/>
            <w:tcBorders>
              <w:top w:val="nil"/>
              <w:bottom w:val="nil"/>
              <w:right w:val="single" w:sz="16" w:space="0" w:color="000000"/>
            </w:tcBorders>
            <w:shd w:val="clear" w:color="auto" w:fill="FFFFFF"/>
            <w:vAlign w:val="center"/>
          </w:tcPr>
          <w:p w14:paraId="5C72C8A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r>
      <w:tr w:rsidR="0038162C" w:rsidRPr="00891EFD" w14:paraId="512412E0" w14:textId="77777777" w:rsidTr="004551D3">
        <w:trPr>
          <w:cantSplit/>
        </w:trPr>
        <w:tc>
          <w:tcPr>
            <w:tcW w:w="1916" w:type="dxa"/>
            <w:vMerge/>
            <w:tcBorders>
              <w:top w:val="single" w:sz="16" w:space="0" w:color="000000"/>
              <w:left w:val="single" w:sz="16" w:space="0" w:color="000000"/>
              <w:bottom w:val="nil"/>
              <w:right w:val="nil"/>
            </w:tcBorders>
            <w:shd w:val="clear" w:color="auto" w:fill="FFFFFF"/>
          </w:tcPr>
          <w:p w14:paraId="7C2CC175"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292" w:type="dxa"/>
            <w:tcBorders>
              <w:top w:val="nil"/>
              <w:left w:val="nil"/>
              <w:bottom w:val="nil"/>
              <w:right w:val="single" w:sz="16" w:space="0" w:color="000000"/>
            </w:tcBorders>
            <w:shd w:val="clear" w:color="auto" w:fill="FFFFFF"/>
          </w:tcPr>
          <w:p w14:paraId="5C069153"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Total</w:t>
            </w:r>
          </w:p>
        </w:tc>
        <w:tc>
          <w:tcPr>
            <w:tcW w:w="1200" w:type="dxa"/>
            <w:tcBorders>
              <w:top w:val="nil"/>
              <w:left w:val="single" w:sz="16" w:space="0" w:color="000000"/>
              <w:bottom w:val="nil"/>
            </w:tcBorders>
            <w:shd w:val="clear" w:color="auto" w:fill="FFFFFF"/>
            <w:vAlign w:val="center"/>
          </w:tcPr>
          <w:p w14:paraId="030205AE"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118</w:t>
            </w:r>
          </w:p>
        </w:tc>
        <w:tc>
          <w:tcPr>
            <w:tcW w:w="1200" w:type="dxa"/>
            <w:tcBorders>
              <w:top w:val="nil"/>
              <w:bottom w:val="nil"/>
              <w:right w:val="single" w:sz="16" w:space="0" w:color="000000"/>
            </w:tcBorders>
            <w:shd w:val="clear" w:color="auto" w:fill="FFFFFF"/>
            <w:vAlign w:val="center"/>
          </w:tcPr>
          <w:p w14:paraId="7FA0A698"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100.0</w:t>
            </w:r>
          </w:p>
        </w:tc>
      </w:tr>
      <w:tr w:rsidR="0038162C" w:rsidRPr="00891EFD" w14:paraId="7A0FD392" w14:textId="77777777" w:rsidTr="004551D3">
        <w:trPr>
          <w:cantSplit/>
        </w:trPr>
        <w:tc>
          <w:tcPr>
            <w:tcW w:w="4208" w:type="dxa"/>
            <w:gridSpan w:val="2"/>
            <w:tcBorders>
              <w:top w:val="nil"/>
              <w:left w:val="single" w:sz="16" w:space="0" w:color="000000"/>
              <w:bottom w:val="nil"/>
              <w:right w:val="nil"/>
            </w:tcBorders>
            <w:shd w:val="clear" w:color="auto" w:fill="FFFFFF"/>
          </w:tcPr>
          <w:p w14:paraId="6FF4FD4E"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Unselected Cases</w:t>
            </w:r>
          </w:p>
        </w:tc>
        <w:tc>
          <w:tcPr>
            <w:tcW w:w="1200" w:type="dxa"/>
            <w:tcBorders>
              <w:top w:val="nil"/>
              <w:left w:val="single" w:sz="16" w:space="0" w:color="000000"/>
              <w:bottom w:val="nil"/>
            </w:tcBorders>
            <w:shd w:val="clear" w:color="auto" w:fill="FFFFFF"/>
            <w:vAlign w:val="center"/>
          </w:tcPr>
          <w:p w14:paraId="24A682B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c>
          <w:tcPr>
            <w:tcW w:w="1200" w:type="dxa"/>
            <w:tcBorders>
              <w:top w:val="nil"/>
              <w:bottom w:val="nil"/>
              <w:right w:val="single" w:sz="16" w:space="0" w:color="000000"/>
            </w:tcBorders>
            <w:shd w:val="clear" w:color="auto" w:fill="FFFFFF"/>
            <w:vAlign w:val="center"/>
          </w:tcPr>
          <w:p w14:paraId="22F05C4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r>
      <w:tr w:rsidR="0038162C" w:rsidRPr="00891EFD" w14:paraId="2417A181" w14:textId="77777777" w:rsidTr="004551D3">
        <w:trPr>
          <w:cantSplit/>
        </w:trPr>
        <w:tc>
          <w:tcPr>
            <w:tcW w:w="4208" w:type="dxa"/>
            <w:gridSpan w:val="2"/>
            <w:tcBorders>
              <w:top w:val="nil"/>
              <w:left w:val="single" w:sz="16" w:space="0" w:color="000000"/>
              <w:bottom w:val="single" w:sz="16" w:space="0" w:color="000000"/>
              <w:right w:val="nil"/>
            </w:tcBorders>
            <w:shd w:val="clear" w:color="auto" w:fill="FFFFFF"/>
          </w:tcPr>
          <w:p w14:paraId="4C347D74"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Total</w:t>
            </w:r>
          </w:p>
        </w:tc>
        <w:tc>
          <w:tcPr>
            <w:tcW w:w="1200" w:type="dxa"/>
            <w:tcBorders>
              <w:top w:val="nil"/>
              <w:left w:val="single" w:sz="16" w:space="0" w:color="000000"/>
              <w:bottom w:val="single" w:sz="16" w:space="0" w:color="000000"/>
            </w:tcBorders>
            <w:shd w:val="clear" w:color="auto" w:fill="FFFFFF"/>
            <w:vAlign w:val="center"/>
          </w:tcPr>
          <w:p w14:paraId="14BD96E5"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118</w:t>
            </w:r>
          </w:p>
        </w:tc>
        <w:tc>
          <w:tcPr>
            <w:tcW w:w="1200" w:type="dxa"/>
            <w:tcBorders>
              <w:top w:val="nil"/>
              <w:bottom w:val="single" w:sz="16" w:space="0" w:color="000000"/>
              <w:right w:val="single" w:sz="16" w:space="0" w:color="000000"/>
            </w:tcBorders>
            <w:shd w:val="clear" w:color="auto" w:fill="FFFFFF"/>
            <w:vAlign w:val="center"/>
          </w:tcPr>
          <w:p w14:paraId="48529B2B"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100.0</w:t>
            </w:r>
          </w:p>
        </w:tc>
      </w:tr>
      <w:tr w:rsidR="0038162C" w:rsidRPr="00891EFD" w14:paraId="234AD33F" w14:textId="77777777" w:rsidTr="004551D3">
        <w:trPr>
          <w:cantSplit/>
        </w:trPr>
        <w:tc>
          <w:tcPr>
            <w:tcW w:w="6608" w:type="dxa"/>
            <w:gridSpan w:val="4"/>
            <w:tcBorders>
              <w:top w:val="nil"/>
              <w:left w:val="nil"/>
              <w:bottom w:val="nil"/>
              <w:right w:val="nil"/>
            </w:tcBorders>
            <w:shd w:val="clear" w:color="auto" w:fill="FFFFFF"/>
          </w:tcPr>
          <w:p w14:paraId="399BA662"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a. If weight is in effect, see classification table for the total number of cases.</w:t>
            </w:r>
          </w:p>
        </w:tc>
      </w:tr>
    </w:tbl>
    <w:p w14:paraId="0896E2F8"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3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0"/>
        <w:gridCol w:w="1683"/>
      </w:tblGrid>
      <w:tr w:rsidR="0038162C" w:rsidRPr="00891EFD" w14:paraId="24652D74" w14:textId="77777777" w:rsidTr="004551D3">
        <w:trPr>
          <w:cantSplit/>
        </w:trPr>
        <w:tc>
          <w:tcPr>
            <w:tcW w:w="3402" w:type="dxa"/>
            <w:gridSpan w:val="2"/>
            <w:tcBorders>
              <w:top w:val="nil"/>
              <w:left w:val="nil"/>
              <w:bottom w:val="nil"/>
              <w:right w:val="nil"/>
            </w:tcBorders>
            <w:shd w:val="clear" w:color="auto" w:fill="FFFFFF"/>
            <w:vAlign w:val="center"/>
          </w:tcPr>
          <w:p w14:paraId="1F8DF7B9"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Dependent Variable Encoding</w:t>
            </w:r>
          </w:p>
        </w:tc>
      </w:tr>
      <w:tr w:rsidR="0038162C" w:rsidRPr="00891EFD" w14:paraId="7A58D9A1" w14:textId="77777777" w:rsidTr="004551D3">
        <w:trPr>
          <w:cantSplit/>
        </w:trPr>
        <w:tc>
          <w:tcPr>
            <w:tcW w:w="171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8D8C49"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Original Value</w:t>
            </w:r>
          </w:p>
        </w:tc>
        <w:tc>
          <w:tcPr>
            <w:tcW w:w="16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94BC1D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Internal Value</w:t>
            </w:r>
          </w:p>
        </w:tc>
      </w:tr>
      <w:tr w:rsidR="0038162C" w:rsidRPr="00891EFD" w14:paraId="011AE43C" w14:textId="77777777" w:rsidTr="004551D3">
        <w:trPr>
          <w:cantSplit/>
        </w:trPr>
        <w:tc>
          <w:tcPr>
            <w:tcW w:w="1719" w:type="dxa"/>
            <w:tcBorders>
              <w:top w:val="single" w:sz="16" w:space="0" w:color="000000"/>
              <w:left w:val="single" w:sz="16" w:space="0" w:color="000000"/>
              <w:bottom w:val="nil"/>
              <w:right w:val="single" w:sz="16" w:space="0" w:color="000000"/>
            </w:tcBorders>
            <w:shd w:val="clear" w:color="auto" w:fill="FFFFFF"/>
          </w:tcPr>
          <w:p w14:paraId="3DA1E4F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Puas</w:t>
            </w:r>
          </w:p>
        </w:tc>
        <w:tc>
          <w:tcPr>
            <w:tcW w:w="1683" w:type="dxa"/>
            <w:tcBorders>
              <w:top w:val="single" w:sz="16" w:space="0" w:color="000000"/>
              <w:left w:val="single" w:sz="16" w:space="0" w:color="000000"/>
              <w:bottom w:val="nil"/>
              <w:right w:val="single" w:sz="16" w:space="0" w:color="000000"/>
            </w:tcBorders>
            <w:shd w:val="clear" w:color="auto" w:fill="FFFFFF"/>
            <w:vAlign w:val="center"/>
          </w:tcPr>
          <w:p w14:paraId="06DA55D1"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r>
      <w:tr w:rsidR="0038162C" w:rsidRPr="00891EFD" w14:paraId="3AF42945" w14:textId="77777777" w:rsidTr="004551D3">
        <w:trPr>
          <w:cantSplit/>
        </w:trPr>
        <w:tc>
          <w:tcPr>
            <w:tcW w:w="1719" w:type="dxa"/>
            <w:tcBorders>
              <w:top w:val="nil"/>
              <w:left w:val="single" w:sz="16" w:space="0" w:color="000000"/>
              <w:bottom w:val="single" w:sz="16" w:space="0" w:color="000000"/>
              <w:right w:val="single" w:sz="16" w:space="0" w:color="000000"/>
            </w:tcBorders>
            <w:shd w:val="clear" w:color="auto" w:fill="FFFFFF"/>
          </w:tcPr>
          <w:p w14:paraId="7FB272D6"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Tidak Puas</w:t>
            </w:r>
          </w:p>
        </w:tc>
        <w:tc>
          <w:tcPr>
            <w:tcW w:w="1683" w:type="dxa"/>
            <w:tcBorders>
              <w:top w:val="nil"/>
              <w:left w:val="single" w:sz="16" w:space="0" w:color="000000"/>
              <w:bottom w:val="single" w:sz="16" w:space="0" w:color="000000"/>
              <w:right w:val="single" w:sz="16" w:space="0" w:color="000000"/>
            </w:tcBorders>
            <w:shd w:val="clear" w:color="auto" w:fill="FFFFFF"/>
            <w:vAlign w:val="center"/>
          </w:tcPr>
          <w:p w14:paraId="7BEC7FEA"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r>
    </w:tbl>
    <w:p w14:paraId="43E0203F"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p w14:paraId="0841E51C" w14:textId="77777777" w:rsidR="0038162C" w:rsidRDefault="0038162C" w:rsidP="0038162C">
      <w:pPr>
        <w:autoSpaceDE w:val="0"/>
        <w:autoSpaceDN w:val="0"/>
        <w:adjustRightInd w:val="0"/>
        <w:spacing w:after="0" w:line="240" w:lineRule="auto"/>
        <w:rPr>
          <w:rFonts w:ascii="Times New Roman" w:hAnsi="Times New Roman" w:cs="Arial"/>
          <w:b/>
          <w:bCs/>
          <w:color w:val="000000"/>
          <w:sz w:val="24"/>
          <w:szCs w:val="26"/>
        </w:rPr>
      </w:pPr>
    </w:p>
    <w:p w14:paraId="5006FD26" w14:textId="77777777" w:rsid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372A6822" w14:textId="77777777" w:rsid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70E9A535" w14:textId="77777777" w:rsid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4E73DFAF" w14:textId="77777777" w:rsid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4E5918F6" w14:textId="77777777" w:rsid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4B1F6DC8" w14:textId="77777777" w:rsidR="00647586" w:rsidRPr="00647586" w:rsidRDefault="00647586" w:rsidP="0038162C">
      <w:pPr>
        <w:autoSpaceDE w:val="0"/>
        <w:autoSpaceDN w:val="0"/>
        <w:adjustRightInd w:val="0"/>
        <w:spacing w:after="0" w:line="240" w:lineRule="auto"/>
        <w:rPr>
          <w:rFonts w:ascii="Times New Roman" w:hAnsi="Times New Roman" w:cs="Arial"/>
          <w:b/>
          <w:bCs/>
          <w:color w:val="000000"/>
          <w:sz w:val="24"/>
          <w:szCs w:val="26"/>
        </w:rPr>
      </w:pPr>
    </w:p>
    <w:p w14:paraId="62FF1CF1" w14:textId="77777777" w:rsidR="0038162C" w:rsidRPr="00891EFD" w:rsidRDefault="0038162C" w:rsidP="0038162C">
      <w:pPr>
        <w:autoSpaceDE w:val="0"/>
        <w:autoSpaceDN w:val="0"/>
        <w:adjustRightInd w:val="0"/>
        <w:spacing w:after="0" w:line="240" w:lineRule="auto"/>
        <w:rPr>
          <w:rFonts w:ascii="Times New Roman" w:hAnsi="Times New Roman" w:cs="Arial"/>
          <w:b/>
          <w:bCs/>
          <w:color w:val="000000"/>
          <w:sz w:val="24"/>
          <w:szCs w:val="26"/>
        </w:rPr>
      </w:pPr>
      <w:r w:rsidRPr="00891EFD">
        <w:rPr>
          <w:rFonts w:ascii="Times New Roman" w:hAnsi="Times New Roman" w:cs="Arial"/>
          <w:b/>
          <w:bCs/>
          <w:color w:val="000000"/>
          <w:sz w:val="24"/>
          <w:szCs w:val="26"/>
        </w:rPr>
        <w:lastRenderedPageBreak/>
        <w:t>Block 0: Beginning Block</w:t>
      </w:r>
    </w:p>
    <w:p w14:paraId="7006251C"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4"/>
        <w:gridCol w:w="1884"/>
        <w:gridCol w:w="1294"/>
        <w:gridCol w:w="1070"/>
        <w:gridCol w:w="1292"/>
        <w:gridCol w:w="1534"/>
      </w:tblGrid>
      <w:tr w:rsidR="0038162C" w:rsidRPr="00891EFD" w14:paraId="16B6ADF4" w14:textId="77777777" w:rsidTr="004551D3">
        <w:trPr>
          <w:cantSplit/>
        </w:trPr>
        <w:tc>
          <w:tcPr>
            <w:tcW w:w="5000" w:type="pct"/>
            <w:gridSpan w:val="6"/>
            <w:tcBorders>
              <w:top w:val="nil"/>
              <w:left w:val="nil"/>
              <w:bottom w:val="nil"/>
              <w:right w:val="nil"/>
            </w:tcBorders>
            <w:shd w:val="clear" w:color="auto" w:fill="FFFFFF"/>
            <w:vAlign w:val="center"/>
          </w:tcPr>
          <w:p w14:paraId="36CAA207"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Classification Table</w:t>
            </w:r>
            <w:r w:rsidRPr="00891EFD">
              <w:rPr>
                <w:rFonts w:ascii="Times New Roman" w:hAnsi="Times New Roman" w:cs="Arial"/>
                <w:b/>
                <w:bCs/>
                <w:color w:val="000000"/>
                <w:sz w:val="24"/>
                <w:szCs w:val="18"/>
                <w:vertAlign w:val="superscript"/>
              </w:rPr>
              <w:t>a,b</w:t>
            </w:r>
          </w:p>
        </w:tc>
      </w:tr>
      <w:tr w:rsidR="0038162C" w:rsidRPr="00891EFD" w14:paraId="41A2B7CE" w14:textId="77777777" w:rsidTr="004551D3">
        <w:trPr>
          <w:cantSplit/>
        </w:trPr>
        <w:tc>
          <w:tcPr>
            <w:tcW w:w="544" w:type="pct"/>
          </w:tcPr>
          <w:p w14:paraId="793C2116"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val="restart"/>
            <w:tcBorders>
              <w:top w:val="single" w:sz="16" w:space="0" w:color="000000"/>
              <w:left w:val="nil"/>
              <w:bottom w:val="nil"/>
              <w:right w:val="nil"/>
            </w:tcBorders>
            <w:shd w:val="clear" w:color="auto" w:fill="FFFFFF"/>
            <w:vAlign w:val="bottom"/>
          </w:tcPr>
          <w:p w14:paraId="12CE32B8"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Observed</w:t>
            </w:r>
          </w:p>
        </w:tc>
        <w:tc>
          <w:tcPr>
            <w:tcW w:w="2455" w:type="pct"/>
            <w:gridSpan w:val="3"/>
            <w:tcBorders>
              <w:top w:val="single" w:sz="16" w:space="0" w:color="000000"/>
              <w:left w:val="single" w:sz="16" w:space="0" w:color="000000"/>
              <w:right w:val="single" w:sz="16" w:space="0" w:color="000000"/>
            </w:tcBorders>
            <w:shd w:val="clear" w:color="auto" w:fill="FFFFFF"/>
            <w:vAlign w:val="bottom"/>
          </w:tcPr>
          <w:p w14:paraId="0B7C7BB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Predicted</w:t>
            </w:r>
          </w:p>
        </w:tc>
      </w:tr>
      <w:tr w:rsidR="0038162C" w:rsidRPr="00891EFD" w14:paraId="2D28B7BB" w14:textId="77777777" w:rsidTr="004551D3">
        <w:trPr>
          <w:cantSplit/>
        </w:trPr>
        <w:tc>
          <w:tcPr>
            <w:tcW w:w="544" w:type="pct"/>
          </w:tcPr>
          <w:p w14:paraId="1A7226A4"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tcBorders>
              <w:top w:val="single" w:sz="16" w:space="0" w:color="000000"/>
              <w:left w:val="nil"/>
              <w:bottom w:val="nil"/>
              <w:right w:val="nil"/>
            </w:tcBorders>
            <w:shd w:val="clear" w:color="auto" w:fill="FFFFFF"/>
            <w:vAlign w:val="bottom"/>
          </w:tcPr>
          <w:p w14:paraId="28411C06"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488" w:type="pct"/>
            <w:gridSpan w:val="2"/>
            <w:tcBorders>
              <w:left w:val="single" w:sz="16" w:space="0" w:color="000000"/>
            </w:tcBorders>
            <w:shd w:val="clear" w:color="auto" w:fill="FFFFFF"/>
            <w:vAlign w:val="bottom"/>
          </w:tcPr>
          <w:p w14:paraId="64DCDFB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Kepuasan Pasien</w:t>
            </w:r>
          </w:p>
        </w:tc>
        <w:tc>
          <w:tcPr>
            <w:tcW w:w="966" w:type="pct"/>
            <w:vMerge w:val="restart"/>
            <w:tcBorders>
              <w:right w:val="single" w:sz="16" w:space="0" w:color="000000"/>
            </w:tcBorders>
            <w:shd w:val="clear" w:color="auto" w:fill="FFFFFF"/>
            <w:vAlign w:val="bottom"/>
          </w:tcPr>
          <w:p w14:paraId="087FE2B4"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Percentage Correct</w:t>
            </w:r>
          </w:p>
        </w:tc>
      </w:tr>
      <w:tr w:rsidR="0038162C" w:rsidRPr="00891EFD" w14:paraId="515934B9" w14:textId="77777777" w:rsidTr="004551D3">
        <w:trPr>
          <w:cantSplit/>
        </w:trPr>
        <w:tc>
          <w:tcPr>
            <w:tcW w:w="544" w:type="pct"/>
          </w:tcPr>
          <w:p w14:paraId="0E1D5E73"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tcBorders>
              <w:top w:val="single" w:sz="16" w:space="0" w:color="000000"/>
              <w:left w:val="nil"/>
              <w:bottom w:val="nil"/>
              <w:right w:val="nil"/>
            </w:tcBorders>
            <w:shd w:val="clear" w:color="auto" w:fill="FFFFFF"/>
            <w:vAlign w:val="bottom"/>
          </w:tcPr>
          <w:p w14:paraId="17BD0944"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674" w:type="pct"/>
            <w:tcBorders>
              <w:left w:val="single" w:sz="16" w:space="0" w:color="000000"/>
              <w:bottom w:val="single" w:sz="16" w:space="0" w:color="000000"/>
            </w:tcBorders>
            <w:shd w:val="clear" w:color="auto" w:fill="FFFFFF"/>
            <w:vAlign w:val="bottom"/>
          </w:tcPr>
          <w:p w14:paraId="4A1944FA"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Puas</w:t>
            </w:r>
          </w:p>
        </w:tc>
        <w:tc>
          <w:tcPr>
            <w:tcW w:w="814" w:type="pct"/>
            <w:tcBorders>
              <w:bottom w:val="single" w:sz="16" w:space="0" w:color="000000"/>
            </w:tcBorders>
            <w:shd w:val="clear" w:color="auto" w:fill="FFFFFF"/>
            <w:vAlign w:val="bottom"/>
          </w:tcPr>
          <w:p w14:paraId="46780B67"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Tidak Puas</w:t>
            </w:r>
          </w:p>
        </w:tc>
        <w:tc>
          <w:tcPr>
            <w:tcW w:w="966" w:type="pct"/>
            <w:vMerge/>
            <w:tcBorders>
              <w:right w:val="single" w:sz="16" w:space="0" w:color="000000"/>
            </w:tcBorders>
            <w:shd w:val="clear" w:color="auto" w:fill="FFFFFF"/>
            <w:vAlign w:val="bottom"/>
          </w:tcPr>
          <w:p w14:paraId="065A4D6E"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r>
      <w:tr w:rsidR="0038162C" w:rsidRPr="00891EFD" w14:paraId="47C5D60F" w14:textId="77777777" w:rsidTr="004551D3">
        <w:trPr>
          <w:cantSplit/>
        </w:trPr>
        <w:tc>
          <w:tcPr>
            <w:tcW w:w="544" w:type="pct"/>
            <w:vMerge w:val="restart"/>
            <w:tcBorders>
              <w:top w:val="single" w:sz="16" w:space="0" w:color="000000"/>
              <w:left w:val="single" w:sz="16" w:space="0" w:color="000000"/>
              <w:bottom w:val="single" w:sz="16" w:space="0" w:color="000000"/>
              <w:right w:val="nil"/>
            </w:tcBorders>
            <w:shd w:val="clear" w:color="auto" w:fill="FFFFFF"/>
          </w:tcPr>
          <w:p w14:paraId="66488D26"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0</w:t>
            </w:r>
          </w:p>
        </w:tc>
        <w:tc>
          <w:tcPr>
            <w:tcW w:w="1187" w:type="pct"/>
            <w:vMerge w:val="restart"/>
            <w:tcBorders>
              <w:top w:val="single" w:sz="16" w:space="0" w:color="000000"/>
              <w:left w:val="nil"/>
              <w:right w:val="nil"/>
            </w:tcBorders>
            <w:shd w:val="clear" w:color="auto" w:fill="FFFFFF"/>
          </w:tcPr>
          <w:p w14:paraId="085BD2E2"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Kepuasan Pasien</w:t>
            </w:r>
          </w:p>
        </w:tc>
        <w:tc>
          <w:tcPr>
            <w:tcW w:w="814" w:type="pct"/>
            <w:tcBorders>
              <w:top w:val="single" w:sz="16" w:space="0" w:color="000000"/>
              <w:left w:val="nil"/>
              <w:bottom w:val="nil"/>
              <w:right w:val="single" w:sz="16" w:space="0" w:color="000000"/>
            </w:tcBorders>
            <w:shd w:val="clear" w:color="auto" w:fill="FFFFFF"/>
          </w:tcPr>
          <w:p w14:paraId="45B5E70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Puas</w:t>
            </w:r>
          </w:p>
        </w:tc>
        <w:tc>
          <w:tcPr>
            <w:tcW w:w="674" w:type="pct"/>
            <w:tcBorders>
              <w:top w:val="single" w:sz="16" w:space="0" w:color="000000"/>
              <w:left w:val="single" w:sz="16" w:space="0" w:color="000000"/>
              <w:bottom w:val="nil"/>
            </w:tcBorders>
            <w:shd w:val="clear" w:color="auto" w:fill="FFFFFF"/>
            <w:vAlign w:val="center"/>
          </w:tcPr>
          <w:p w14:paraId="6E6D5AA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c>
          <w:tcPr>
            <w:tcW w:w="814" w:type="pct"/>
            <w:tcBorders>
              <w:top w:val="single" w:sz="16" w:space="0" w:color="000000"/>
              <w:bottom w:val="nil"/>
            </w:tcBorders>
            <w:shd w:val="clear" w:color="auto" w:fill="FFFFFF"/>
            <w:vAlign w:val="center"/>
          </w:tcPr>
          <w:p w14:paraId="743B8158"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37</w:t>
            </w:r>
          </w:p>
        </w:tc>
        <w:tc>
          <w:tcPr>
            <w:tcW w:w="966" w:type="pct"/>
            <w:tcBorders>
              <w:top w:val="single" w:sz="16" w:space="0" w:color="000000"/>
              <w:bottom w:val="nil"/>
              <w:right w:val="single" w:sz="16" w:space="0" w:color="000000"/>
            </w:tcBorders>
            <w:shd w:val="clear" w:color="auto" w:fill="FFFFFF"/>
            <w:vAlign w:val="center"/>
          </w:tcPr>
          <w:p w14:paraId="29DE1484"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r>
      <w:tr w:rsidR="0038162C" w:rsidRPr="00891EFD" w14:paraId="24B9D249" w14:textId="77777777" w:rsidTr="004551D3">
        <w:trPr>
          <w:cantSplit/>
        </w:trPr>
        <w:tc>
          <w:tcPr>
            <w:tcW w:w="544" w:type="pct"/>
            <w:vMerge/>
            <w:tcBorders>
              <w:top w:val="single" w:sz="16" w:space="0" w:color="000000"/>
              <w:left w:val="single" w:sz="16" w:space="0" w:color="000000"/>
              <w:bottom w:val="single" w:sz="16" w:space="0" w:color="000000"/>
              <w:right w:val="nil"/>
            </w:tcBorders>
            <w:shd w:val="clear" w:color="auto" w:fill="FFFFFF"/>
          </w:tcPr>
          <w:p w14:paraId="0BB1C994"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187" w:type="pct"/>
            <w:vMerge/>
            <w:tcBorders>
              <w:top w:val="single" w:sz="16" w:space="0" w:color="000000"/>
              <w:left w:val="nil"/>
              <w:right w:val="nil"/>
            </w:tcBorders>
            <w:shd w:val="clear" w:color="auto" w:fill="FFFFFF"/>
          </w:tcPr>
          <w:p w14:paraId="3E8EFB39"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814" w:type="pct"/>
            <w:tcBorders>
              <w:top w:val="nil"/>
              <w:left w:val="nil"/>
              <w:right w:val="single" w:sz="16" w:space="0" w:color="000000"/>
            </w:tcBorders>
            <w:shd w:val="clear" w:color="auto" w:fill="FFFFFF"/>
          </w:tcPr>
          <w:p w14:paraId="0E4885FD"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Tidak Puas</w:t>
            </w:r>
          </w:p>
        </w:tc>
        <w:tc>
          <w:tcPr>
            <w:tcW w:w="674" w:type="pct"/>
            <w:tcBorders>
              <w:top w:val="nil"/>
              <w:left w:val="single" w:sz="16" w:space="0" w:color="000000"/>
            </w:tcBorders>
            <w:shd w:val="clear" w:color="auto" w:fill="FFFFFF"/>
            <w:vAlign w:val="center"/>
          </w:tcPr>
          <w:p w14:paraId="0F48EAF1"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w:t>
            </w:r>
          </w:p>
        </w:tc>
        <w:tc>
          <w:tcPr>
            <w:tcW w:w="814" w:type="pct"/>
            <w:tcBorders>
              <w:top w:val="nil"/>
            </w:tcBorders>
            <w:shd w:val="clear" w:color="auto" w:fill="FFFFFF"/>
            <w:vAlign w:val="center"/>
          </w:tcPr>
          <w:p w14:paraId="7B69E395"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81</w:t>
            </w:r>
          </w:p>
        </w:tc>
        <w:tc>
          <w:tcPr>
            <w:tcW w:w="966" w:type="pct"/>
            <w:tcBorders>
              <w:top w:val="nil"/>
              <w:right w:val="single" w:sz="16" w:space="0" w:color="000000"/>
            </w:tcBorders>
            <w:shd w:val="clear" w:color="auto" w:fill="FFFFFF"/>
            <w:vAlign w:val="center"/>
          </w:tcPr>
          <w:p w14:paraId="284CC8A3"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100.0</w:t>
            </w:r>
          </w:p>
        </w:tc>
      </w:tr>
      <w:tr w:rsidR="0038162C" w:rsidRPr="00891EFD" w14:paraId="0F5C854E" w14:textId="77777777" w:rsidTr="004551D3">
        <w:trPr>
          <w:cantSplit/>
        </w:trPr>
        <w:tc>
          <w:tcPr>
            <w:tcW w:w="544" w:type="pct"/>
            <w:vMerge/>
            <w:tcBorders>
              <w:top w:val="single" w:sz="16" w:space="0" w:color="000000"/>
              <w:left w:val="single" w:sz="16" w:space="0" w:color="000000"/>
              <w:bottom w:val="single" w:sz="16" w:space="0" w:color="000000"/>
              <w:right w:val="nil"/>
            </w:tcBorders>
            <w:shd w:val="clear" w:color="auto" w:fill="FFFFFF"/>
          </w:tcPr>
          <w:p w14:paraId="07C4EF6C"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tcBorders>
              <w:top w:val="nil"/>
              <w:left w:val="nil"/>
              <w:bottom w:val="single" w:sz="16" w:space="0" w:color="000000"/>
              <w:right w:val="nil"/>
            </w:tcBorders>
            <w:shd w:val="clear" w:color="auto" w:fill="FFFFFF"/>
          </w:tcPr>
          <w:p w14:paraId="2921BEDA"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Overall Percentage</w:t>
            </w:r>
          </w:p>
        </w:tc>
        <w:tc>
          <w:tcPr>
            <w:tcW w:w="674" w:type="pct"/>
            <w:tcBorders>
              <w:top w:val="nil"/>
              <w:left w:val="single" w:sz="16" w:space="0" w:color="000000"/>
              <w:bottom w:val="single" w:sz="16" w:space="0" w:color="000000"/>
            </w:tcBorders>
            <w:shd w:val="clear" w:color="auto" w:fill="FFFFFF"/>
            <w:vAlign w:val="center"/>
          </w:tcPr>
          <w:p w14:paraId="0EA38904"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814" w:type="pct"/>
            <w:tcBorders>
              <w:top w:val="nil"/>
              <w:bottom w:val="single" w:sz="16" w:space="0" w:color="000000"/>
            </w:tcBorders>
            <w:shd w:val="clear" w:color="auto" w:fill="FFFFFF"/>
            <w:vAlign w:val="center"/>
          </w:tcPr>
          <w:p w14:paraId="32CC0D6F"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966" w:type="pct"/>
            <w:tcBorders>
              <w:top w:val="nil"/>
              <w:bottom w:val="single" w:sz="16" w:space="0" w:color="000000"/>
              <w:right w:val="single" w:sz="16" w:space="0" w:color="000000"/>
            </w:tcBorders>
            <w:shd w:val="clear" w:color="auto" w:fill="FFFFFF"/>
            <w:vAlign w:val="center"/>
          </w:tcPr>
          <w:p w14:paraId="592C30E4"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68.6</w:t>
            </w:r>
          </w:p>
        </w:tc>
      </w:tr>
      <w:tr w:rsidR="0038162C" w:rsidRPr="00891EFD" w14:paraId="2B3339DD" w14:textId="77777777" w:rsidTr="004551D3">
        <w:trPr>
          <w:cantSplit/>
        </w:trPr>
        <w:tc>
          <w:tcPr>
            <w:tcW w:w="5000" w:type="pct"/>
            <w:gridSpan w:val="6"/>
            <w:tcBorders>
              <w:top w:val="nil"/>
              <w:left w:val="nil"/>
              <w:bottom w:val="nil"/>
              <w:right w:val="nil"/>
            </w:tcBorders>
            <w:shd w:val="clear" w:color="auto" w:fill="FFFFFF"/>
          </w:tcPr>
          <w:p w14:paraId="6B72B915"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a. Constant is included in the model.</w:t>
            </w:r>
          </w:p>
        </w:tc>
      </w:tr>
      <w:tr w:rsidR="0038162C" w:rsidRPr="00891EFD" w14:paraId="101DFF18" w14:textId="77777777" w:rsidTr="004551D3">
        <w:trPr>
          <w:cantSplit/>
        </w:trPr>
        <w:tc>
          <w:tcPr>
            <w:tcW w:w="5000" w:type="pct"/>
            <w:gridSpan w:val="6"/>
            <w:tcBorders>
              <w:top w:val="nil"/>
              <w:left w:val="nil"/>
              <w:bottom w:val="nil"/>
              <w:right w:val="nil"/>
            </w:tcBorders>
            <w:shd w:val="clear" w:color="auto" w:fill="FFFFFF"/>
          </w:tcPr>
          <w:p w14:paraId="673FA807"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b. The cut value is .500</w:t>
            </w:r>
          </w:p>
        </w:tc>
      </w:tr>
    </w:tbl>
    <w:p w14:paraId="69CFFA6E"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17"/>
        <w:gridCol w:w="1043"/>
        <w:gridCol w:w="1013"/>
        <w:gridCol w:w="1013"/>
        <w:gridCol w:w="1013"/>
        <w:gridCol w:w="1013"/>
        <w:gridCol w:w="1013"/>
        <w:gridCol w:w="1013"/>
      </w:tblGrid>
      <w:tr w:rsidR="0038162C" w:rsidRPr="00891EFD" w14:paraId="7B3F50BA" w14:textId="77777777" w:rsidTr="004551D3">
        <w:trPr>
          <w:cantSplit/>
        </w:trPr>
        <w:tc>
          <w:tcPr>
            <w:tcW w:w="5000" w:type="pct"/>
            <w:gridSpan w:val="8"/>
            <w:tcBorders>
              <w:top w:val="nil"/>
              <w:left w:val="nil"/>
              <w:bottom w:val="nil"/>
              <w:right w:val="nil"/>
            </w:tcBorders>
            <w:shd w:val="clear" w:color="auto" w:fill="FFFFFF"/>
            <w:vAlign w:val="center"/>
          </w:tcPr>
          <w:p w14:paraId="6AC74F6F"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Variables in the Equation</w:t>
            </w:r>
          </w:p>
        </w:tc>
      </w:tr>
      <w:tr w:rsidR="0038162C" w:rsidRPr="00891EFD" w14:paraId="24E37058" w14:textId="77777777" w:rsidTr="004551D3">
        <w:trPr>
          <w:cantSplit/>
        </w:trPr>
        <w:tc>
          <w:tcPr>
            <w:tcW w:w="1171" w:type="pct"/>
            <w:gridSpan w:val="2"/>
            <w:tcBorders>
              <w:top w:val="single" w:sz="16" w:space="0" w:color="000000"/>
              <w:left w:val="single" w:sz="16" w:space="0" w:color="000000"/>
              <w:bottom w:val="single" w:sz="16" w:space="0" w:color="000000"/>
              <w:right w:val="nil"/>
            </w:tcBorders>
            <w:shd w:val="clear" w:color="auto" w:fill="FFFFFF"/>
            <w:vAlign w:val="bottom"/>
          </w:tcPr>
          <w:p w14:paraId="4708F611"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638" w:type="pct"/>
            <w:tcBorders>
              <w:top w:val="single" w:sz="16" w:space="0" w:color="000000"/>
              <w:left w:val="single" w:sz="16" w:space="0" w:color="000000"/>
              <w:bottom w:val="single" w:sz="16" w:space="0" w:color="000000"/>
            </w:tcBorders>
            <w:shd w:val="clear" w:color="auto" w:fill="FFFFFF"/>
            <w:vAlign w:val="bottom"/>
          </w:tcPr>
          <w:p w14:paraId="3DD4C5D0"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B</w:t>
            </w:r>
          </w:p>
        </w:tc>
        <w:tc>
          <w:tcPr>
            <w:tcW w:w="638" w:type="pct"/>
            <w:tcBorders>
              <w:top w:val="single" w:sz="16" w:space="0" w:color="000000"/>
              <w:bottom w:val="single" w:sz="16" w:space="0" w:color="000000"/>
            </w:tcBorders>
            <w:shd w:val="clear" w:color="auto" w:fill="FFFFFF"/>
            <w:vAlign w:val="bottom"/>
          </w:tcPr>
          <w:p w14:paraId="26B59C0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S.E.</w:t>
            </w:r>
          </w:p>
        </w:tc>
        <w:tc>
          <w:tcPr>
            <w:tcW w:w="638" w:type="pct"/>
            <w:tcBorders>
              <w:top w:val="single" w:sz="16" w:space="0" w:color="000000"/>
              <w:bottom w:val="single" w:sz="16" w:space="0" w:color="000000"/>
            </w:tcBorders>
            <w:shd w:val="clear" w:color="auto" w:fill="FFFFFF"/>
            <w:vAlign w:val="bottom"/>
          </w:tcPr>
          <w:p w14:paraId="202F5565"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Wald</w:t>
            </w:r>
          </w:p>
        </w:tc>
        <w:tc>
          <w:tcPr>
            <w:tcW w:w="638" w:type="pct"/>
            <w:tcBorders>
              <w:top w:val="single" w:sz="16" w:space="0" w:color="000000"/>
              <w:bottom w:val="single" w:sz="16" w:space="0" w:color="000000"/>
            </w:tcBorders>
            <w:shd w:val="clear" w:color="auto" w:fill="FFFFFF"/>
            <w:vAlign w:val="bottom"/>
          </w:tcPr>
          <w:p w14:paraId="52EBB48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df</w:t>
            </w:r>
          </w:p>
        </w:tc>
        <w:tc>
          <w:tcPr>
            <w:tcW w:w="638" w:type="pct"/>
            <w:tcBorders>
              <w:top w:val="single" w:sz="16" w:space="0" w:color="000000"/>
              <w:bottom w:val="single" w:sz="16" w:space="0" w:color="000000"/>
            </w:tcBorders>
            <w:shd w:val="clear" w:color="auto" w:fill="FFFFFF"/>
            <w:vAlign w:val="bottom"/>
          </w:tcPr>
          <w:p w14:paraId="377A22D2"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Sig.</w:t>
            </w:r>
          </w:p>
        </w:tc>
        <w:tc>
          <w:tcPr>
            <w:tcW w:w="638" w:type="pct"/>
            <w:tcBorders>
              <w:top w:val="single" w:sz="16" w:space="0" w:color="000000"/>
              <w:bottom w:val="single" w:sz="16" w:space="0" w:color="000000"/>
              <w:right w:val="single" w:sz="16" w:space="0" w:color="000000"/>
            </w:tcBorders>
            <w:shd w:val="clear" w:color="auto" w:fill="FFFFFF"/>
            <w:vAlign w:val="bottom"/>
          </w:tcPr>
          <w:p w14:paraId="6396A27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Exp(B)</w:t>
            </w:r>
          </w:p>
        </w:tc>
      </w:tr>
      <w:tr w:rsidR="0038162C" w:rsidRPr="00891EFD" w14:paraId="448B5D94" w14:textId="77777777" w:rsidTr="004551D3">
        <w:trPr>
          <w:cantSplit/>
        </w:trPr>
        <w:tc>
          <w:tcPr>
            <w:tcW w:w="515" w:type="pct"/>
            <w:tcBorders>
              <w:top w:val="single" w:sz="16" w:space="0" w:color="000000"/>
              <w:left w:val="single" w:sz="16" w:space="0" w:color="000000"/>
              <w:bottom w:val="single" w:sz="16" w:space="0" w:color="000000"/>
              <w:right w:val="nil"/>
            </w:tcBorders>
            <w:shd w:val="clear" w:color="auto" w:fill="FFFFFF"/>
          </w:tcPr>
          <w:p w14:paraId="4459B3E3"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0</w:t>
            </w:r>
          </w:p>
        </w:tc>
        <w:tc>
          <w:tcPr>
            <w:tcW w:w="657" w:type="pct"/>
            <w:tcBorders>
              <w:top w:val="single" w:sz="16" w:space="0" w:color="000000"/>
              <w:left w:val="nil"/>
              <w:bottom w:val="single" w:sz="16" w:space="0" w:color="000000"/>
              <w:right w:val="single" w:sz="16" w:space="0" w:color="000000"/>
            </w:tcBorders>
            <w:shd w:val="clear" w:color="auto" w:fill="FFFFFF"/>
          </w:tcPr>
          <w:p w14:paraId="4056F617"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Constant</w:t>
            </w:r>
          </w:p>
        </w:tc>
        <w:tc>
          <w:tcPr>
            <w:tcW w:w="638" w:type="pct"/>
            <w:tcBorders>
              <w:top w:val="single" w:sz="16" w:space="0" w:color="000000"/>
              <w:left w:val="single" w:sz="16" w:space="0" w:color="000000"/>
              <w:bottom w:val="single" w:sz="16" w:space="0" w:color="000000"/>
            </w:tcBorders>
            <w:shd w:val="clear" w:color="auto" w:fill="FFFFFF"/>
            <w:vAlign w:val="center"/>
          </w:tcPr>
          <w:p w14:paraId="632B9609"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.784</w:t>
            </w:r>
          </w:p>
        </w:tc>
        <w:tc>
          <w:tcPr>
            <w:tcW w:w="638" w:type="pct"/>
            <w:tcBorders>
              <w:top w:val="single" w:sz="16" w:space="0" w:color="000000"/>
              <w:bottom w:val="single" w:sz="16" w:space="0" w:color="000000"/>
            </w:tcBorders>
            <w:shd w:val="clear" w:color="auto" w:fill="FFFFFF"/>
            <w:vAlign w:val="center"/>
          </w:tcPr>
          <w:p w14:paraId="1A27D4A1"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.198</w:t>
            </w:r>
          </w:p>
        </w:tc>
        <w:tc>
          <w:tcPr>
            <w:tcW w:w="638" w:type="pct"/>
            <w:tcBorders>
              <w:top w:val="single" w:sz="16" w:space="0" w:color="000000"/>
              <w:bottom w:val="single" w:sz="16" w:space="0" w:color="000000"/>
            </w:tcBorders>
            <w:shd w:val="clear" w:color="auto" w:fill="FFFFFF"/>
            <w:vAlign w:val="center"/>
          </w:tcPr>
          <w:p w14:paraId="0514D38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15.593</w:t>
            </w:r>
          </w:p>
        </w:tc>
        <w:tc>
          <w:tcPr>
            <w:tcW w:w="638" w:type="pct"/>
            <w:tcBorders>
              <w:top w:val="single" w:sz="16" w:space="0" w:color="000000"/>
              <w:bottom w:val="single" w:sz="16" w:space="0" w:color="000000"/>
            </w:tcBorders>
            <w:shd w:val="clear" w:color="auto" w:fill="FFFFFF"/>
            <w:vAlign w:val="center"/>
          </w:tcPr>
          <w:p w14:paraId="0B045809"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638" w:type="pct"/>
            <w:tcBorders>
              <w:top w:val="single" w:sz="16" w:space="0" w:color="000000"/>
              <w:bottom w:val="single" w:sz="16" w:space="0" w:color="000000"/>
            </w:tcBorders>
            <w:shd w:val="clear" w:color="auto" w:fill="FFFFFF"/>
            <w:vAlign w:val="center"/>
          </w:tcPr>
          <w:p w14:paraId="40B21142"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c>
          <w:tcPr>
            <w:tcW w:w="638" w:type="pct"/>
            <w:tcBorders>
              <w:top w:val="single" w:sz="16" w:space="0" w:color="000000"/>
              <w:bottom w:val="single" w:sz="16" w:space="0" w:color="000000"/>
              <w:right w:val="single" w:sz="16" w:space="0" w:color="000000"/>
            </w:tcBorders>
            <w:shd w:val="clear" w:color="auto" w:fill="FFFFFF"/>
            <w:vAlign w:val="center"/>
          </w:tcPr>
          <w:p w14:paraId="0A4CEF7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2.189</w:t>
            </w:r>
          </w:p>
        </w:tc>
      </w:tr>
    </w:tbl>
    <w:p w14:paraId="3191DD32"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8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8"/>
        <w:gridCol w:w="1271"/>
        <w:gridCol w:w="2203"/>
        <w:gridCol w:w="1200"/>
        <w:gridCol w:w="1200"/>
        <w:gridCol w:w="1200"/>
      </w:tblGrid>
      <w:tr w:rsidR="0038162C" w:rsidRPr="00891EFD" w14:paraId="712E4334" w14:textId="77777777" w:rsidTr="004551D3">
        <w:trPr>
          <w:cantSplit/>
        </w:trPr>
        <w:tc>
          <w:tcPr>
            <w:tcW w:w="8041" w:type="dxa"/>
            <w:gridSpan w:val="6"/>
            <w:tcBorders>
              <w:top w:val="nil"/>
              <w:left w:val="nil"/>
              <w:bottom w:val="nil"/>
              <w:right w:val="nil"/>
            </w:tcBorders>
            <w:shd w:val="clear" w:color="auto" w:fill="FFFFFF"/>
            <w:vAlign w:val="center"/>
          </w:tcPr>
          <w:p w14:paraId="43DF8641"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Variables not in the Equation</w:t>
            </w:r>
          </w:p>
        </w:tc>
      </w:tr>
      <w:tr w:rsidR="0038162C" w:rsidRPr="00891EFD" w14:paraId="4D0F9A47" w14:textId="77777777" w:rsidTr="004551D3">
        <w:trPr>
          <w:cantSplit/>
        </w:trPr>
        <w:tc>
          <w:tcPr>
            <w:tcW w:w="4441" w:type="dxa"/>
            <w:gridSpan w:val="3"/>
            <w:tcBorders>
              <w:top w:val="single" w:sz="16" w:space="0" w:color="000000"/>
              <w:left w:val="single" w:sz="16" w:space="0" w:color="000000"/>
              <w:bottom w:val="single" w:sz="16" w:space="0" w:color="000000"/>
              <w:right w:val="nil"/>
            </w:tcBorders>
            <w:shd w:val="clear" w:color="auto" w:fill="FFFFFF"/>
            <w:vAlign w:val="bottom"/>
          </w:tcPr>
          <w:p w14:paraId="16D508B2"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1200" w:type="dxa"/>
            <w:tcBorders>
              <w:top w:val="single" w:sz="16" w:space="0" w:color="000000"/>
              <w:left w:val="single" w:sz="16" w:space="0" w:color="000000"/>
              <w:bottom w:val="single" w:sz="16" w:space="0" w:color="000000"/>
            </w:tcBorders>
            <w:shd w:val="clear" w:color="auto" w:fill="FFFFFF"/>
            <w:vAlign w:val="bottom"/>
          </w:tcPr>
          <w:p w14:paraId="05BB503C"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Score</w:t>
            </w:r>
          </w:p>
        </w:tc>
        <w:tc>
          <w:tcPr>
            <w:tcW w:w="1200" w:type="dxa"/>
            <w:tcBorders>
              <w:top w:val="single" w:sz="16" w:space="0" w:color="000000"/>
              <w:bottom w:val="single" w:sz="16" w:space="0" w:color="000000"/>
            </w:tcBorders>
            <w:shd w:val="clear" w:color="auto" w:fill="FFFFFF"/>
            <w:vAlign w:val="bottom"/>
          </w:tcPr>
          <w:p w14:paraId="7E01D0C8"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df</w:t>
            </w:r>
          </w:p>
        </w:tc>
        <w:tc>
          <w:tcPr>
            <w:tcW w:w="1200" w:type="dxa"/>
            <w:tcBorders>
              <w:top w:val="single" w:sz="16" w:space="0" w:color="000000"/>
              <w:bottom w:val="single" w:sz="16" w:space="0" w:color="000000"/>
              <w:right w:val="single" w:sz="16" w:space="0" w:color="000000"/>
            </w:tcBorders>
            <w:shd w:val="clear" w:color="auto" w:fill="FFFFFF"/>
            <w:vAlign w:val="bottom"/>
          </w:tcPr>
          <w:p w14:paraId="26B37155"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Sig.</w:t>
            </w:r>
          </w:p>
        </w:tc>
      </w:tr>
      <w:tr w:rsidR="0038162C" w:rsidRPr="00891EFD" w14:paraId="63C08356" w14:textId="77777777" w:rsidTr="004551D3">
        <w:trPr>
          <w:cantSplit/>
        </w:trPr>
        <w:tc>
          <w:tcPr>
            <w:tcW w:w="967" w:type="dxa"/>
            <w:vMerge w:val="restart"/>
            <w:tcBorders>
              <w:top w:val="single" w:sz="16" w:space="0" w:color="000000"/>
              <w:left w:val="single" w:sz="16" w:space="0" w:color="000000"/>
              <w:bottom w:val="single" w:sz="16" w:space="0" w:color="000000"/>
              <w:right w:val="nil"/>
            </w:tcBorders>
            <w:shd w:val="clear" w:color="auto" w:fill="FFFFFF"/>
          </w:tcPr>
          <w:p w14:paraId="6A9E6BCF"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0</w:t>
            </w:r>
          </w:p>
        </w:tc>
        <w:tc>
          <w:tcPr>
            <w:tcW w:w="1271" w:type="dxa"/>
            <w:vMerge w:val="restart"/>
            <w:tcBorders>
              <w:top w:val="single" w:sz="16" w:space="0" w:color="000000"/>
              <w:left w:val="nil"/>
              <w:bottom w:val="nil"/>
              <w:right w:val="nil"/>
            </w:tcBorders>
            <w:shd w:val="clear" w:color="auto" w:fill="FFFFFF"/>
          </w:tcPr>
          <w:p w14:paraId="5A9AD21E"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Variables</w:t>
            </w:r>
          </w:p>
        </w:tc>
        <w:tc>
          <w:tcPr>
            <w:tcW w:w="2203" w:type="dxa"/>
            <w:tcBorders>
              <w:top w:val="single" w:sz="16" w:space="0" w:color="000000"/>
              <w:left w:val="nil"/>
              <w:bottom w:val="nil"/>
              <w:right w:val="single" w:sz="16" w:space="0" w:color="000000"/>
            </w:tcBorders>
            <w:shd w:val="clear" w:color="auto" w:fill="FFFFFF"/>
          </w:tcPr>
          <w:p w14:paraId="007BB4A6"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KompetensiTeknis</w:t>
            </w:r>
          </w:p>
        </w:tc>
        <w:tc>
          <w:tcPr>
            <w:tcW w:w="1200" w:type="dxa"/>
            <w:tcBorders>
              <w:top w:val="single" w:sz="16" w:space="0" w:color="000000"/>
              <w:left w:val="single" w:sz="16" w:space="0" w:color="000000"/>
              <w:bottom w:val="nil"/>
            </w:tcBorders>
            <w:shd w:val="clear" w:color="auto" w:fill="FFFFFF"/>
            <w:vAlign w:val="center"/>
          </w:tcPr>
          <w:p w14:paraId="24CDFF6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23.858</w:t>
            </w:r>
          </w:p>
        </w:tc>
        <w:tc>
          <w:tcPr>
            <w:tcW w:w="1200" w:type="dxa"/>
            <w:tcBorders>
              <w:top w:val="single" w:sz="16" w:space="0" w:color="000000"/>
              <w:bottom w:val="nil"/>
            </w:tcBorders>
            <w:shd w:val="clear" w:color="auto" w:fill="FFFFFF"/>
            <w:vAlign w:val="center"/>
          </w:tcPr>
          <w:p w14:paraId="0DCCB824"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1200" w:type="dxa"/>
            <w:tcBorders>
              <w:top w:val="single" w:sz="16" w:space="0" w:color="000000"/>
              <w:bottom w:val="nil"/>
              <w:right w:val="single" w:sz="16" w:space="0" w:color="000000"/>
            </w:tcBorders>
            <w:shd w:val="clear" w:color="auto" w:fill="FFFFFF"/>
            <w:vAlign w:val="center"/>
          </w:tcPr>
          <w:p w14:paraId="01C0FD42"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r w:rsidR="0038162C" w:rsidRPr="00891EFD" w14:paraId="79F56F8F" w14:textId="77777777" w:rsidTr="004551D3">
        <w:trPr>
          <w:cantSplit/>
        </w:trPr>
        <w:tc>
          <w:tcPr>
            <w:tcW w:w="967" w:type="dxa"/>
            <w:vMerge/>
            <w:tcBorders>
              <w:top w:val="single" w:sz="16" w:space="0" w:color="000000"/>
              <w:left w:val="single" w:sz="16" w:space="0" w:color="000000"/>
              <w:bottom w:val="single" w:sz="16" w:space="0" w:color="000000"/>
              <w:right w:val="nil"/>
            </w:tcBorders>
            <w:shd w:val="clear" w:color="auto" w:fill="FFFFFF"/>
          </w:tcPr>
          <w:p w14:paraId="6B7B5ED5"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271" w:type="dxa"/>
            <w:vMerge/>
            <w:tcBorders>
              <w:top w:val="single" w:sz="16" w:space="0" w:color="000000"/>
              <w:left w:val="nil"/>
              <w:bottom w:val="nil"/>
              <w:right w:val="nil"/>
            </w:tcBorders>
            <w:shd w:val="clear" w:color="auto" w:fill="FFFFFF"/>
          </w:tcPr>
          <w:p w14:paraId="76F20FB4"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203" w:type="dxa"/>
            <w:tcBorders>
              <w:top w:val="nil"/>
              <w:left w:val="nil"/>
              <w:bottom w:val="nil"/>
              <w:right w:val="single" w:sz="16" w:space="0" w:color="000000"/>
            </w:tcBorders>
            <w:shd w:val="clear" w:color="auto" w:fill="FFFFFF"/>
          </w:tcPr>
          <w:p w14:paraId="3F517609"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Efisiensi</w:t>
            </w:r>
          </w:p>
        </w:tc>
        <w:tc>
          <w:tcPr>
            <w:tcW w:w="1200" w:type="dxa"/>
            <w:tcBorders>
              <w:top w:val="nil"/>
              <w:left w:val="single" w:sz="16" w:space="0" w:color="000000"/>
              <w:bottom w:val="nil"/>
            </w:tcBorders>
            <w:shd w:val="clear" w:color="auto" w:fill="FFFFFF"/>
            <w:vAlign w:val="center"/>
          </w:tcPr>
          <w:p w14:paraId="332A04A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10.187</w:t>
            </w:r>
          </w:p>
        </w:tc>
        <w:tc>
          <w:tcPr>
            <w:tcW w:w="1200" w:type="dxa"/>
            <w:tcBorders>
              <w:top w:val="nil"/>
              <w:bottom w:val="nil"/>
            </w:tcBorders>
            <w:shd w:val="clear" w:color="auto" w:fill="FFFFFF"/>
            <w:vAlign w:val="center"/>
          </w:tcPr>
          <w:p w14:paraId="6E02064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1200" w:type="dxa"/>
            <w:tcBorders>
              <w:top w:val="nil"/>
              <w:bottom w:val="nil"/>
              <w:right w:val="single" w:sz="16" w:space="0" w:color="000000"/>
            </w:tcBorders>
            <w:shd w:val="clear" w:color="auto" w:fill="FFFFFF"/>
            <w:vAlign w:val="center"/>
          </w:tcPr>
          <w:p w14:paraId="5EB8FE02"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.001</w:t>
            </w:r>
          </w:p>
        </w:tc>
      </w:tr>
      <w:tr w:rsidR="0038162C" w:rsidRPr="00891EFD" w14:paraId="5385D94C" w14:textId="77777777" w:rsidTr="004551D3">
        <w:trPr>
          <w:cantSplit/>
        </w:trPr>
        <w:tc>
          <w:tcPr>
            <w:tcW w:w="967" w:type="dxa"/>
            <w:vMerge/>
            <w:tcBorders>
              <w:top w:val="single" w:sz="16" w:space="0" w:color="000000"/>
              <w:left w:val="single" w:sz="16" w:space="0" w:color="000000"/>
              <w:bottom w:val="single" w:sz="16" w:space="0" w:color="000000"/>
              <w:right w:val="nil"/>
            </w:tcBorders>
            <w:shd w:val="clear" w:color="auto" w:fill="FFFFFF"/>
          </w:tcPr>
          <w:p w14:paraId="57C5C32C"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271" w:type="dxa"/>
            <w:vMerge/>
            <w:tcBorders>
              <w:top w:val="single" w:sz="16" w:space="0" w:color="000000"/>
              <w:left w:val="nil"/>
              <w:bottom w:val="nil"/>
              <w:right w:val="nil"/>
            </w:tcBorders>
            <w:shd w:val="clear" w:color="auto" w:fill="FFFFFF"/>
          </w:tcPr>
          <w:p w14:paraId="58DD6359"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203" w:type="dxa"/>
            <w:tcBorders>
              <w:top w:val="nil"/>
              <w:left w:val="nil"/>
              <w:bottom w:val="nil"/>
              <w:right w:val="single" w:sz="16" w:space="0" w:color="000000"/>
            </w:tcBorders>
            <w:shd w:val="clear" w:color="auto" w:fill="FFFFFF"/>
          </w:tcPr>
          <w:p w14:paraId="40392A8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KeselaatanPasien</w:t>
            </w:r>
          </w:p>
        </w:tc>
        <w:tc>
          <w:tcPr>
            <w:tcW w:w="1200" w:type="dxa"/>
            <w:tcBorders>
              <w:top w:val="nil"/>
              <w:left w:val="single" w:sz="16" w:space="0" w:color="000000"/>
              <w:bottom w:val="nil"/>
            </w:tcBorders>
            <w:shd w:val="clear" w:color="auto" w:fill="FFFFFF"/>
            <w:vAlign w:val="center"/>
          </w:tcPr>
          <w:p w14:paraId="6C21EED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26.662</w:t>
            </w:r>
          </w:p>
        </w:tc>
        <w:tc>
          <w:tcPr>
            <w:tcW w:w="1200" w:type="dxa"/>
            <w:tcBorders>
              <w:top w:val="nil"/>
              <w:bottom w:val="nil"/>
            </w:tcBorders>
            <w:shd w:val="clear" w:color="auto" w:fill="FFFFFF"/>
            <w:vAlign w:val="center"/>
          </w:tcPr>
          <w:p w14:paraId="6CD4678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1200" w:type="dxa"/>
            <w:tcBorders>
              <w:top w:val="nil"/>
              <w:bottom w:val="nil"/>
              <w:right w:val="single" w:sz="16" w:space="0" w:color="000000"/>
            </w:tcBorders>
            <w:shd w:val="clear" w:color="auto" w:fill="FFFFFF"/>
            <w:vAlign w:val="center"/>
          </w:tcPr>
          <w:p w14:paraId="2B93789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r w:rsidR="0038162C" w:rsidRPr="00891EFD" w14:paraId="097E8551" w14:textId="77777777" w:rsidTr="004551D3">
        <w:trPr>
          <w:cantSplit/>
        </w:trPr>
        <w:tc>
          <w:tcPr>
            <w:tcW w:w="967" w:type="dxa"/>
            <w:vMerge/>
            <w:tcBorders>
              <w:top w:val="single" w:sz="16" w:space="0" w:color="000000"/>
              <w:left w:val="single" w:sz="16" w:space="0" w:color="000000"/>
              <w:bottom w:val="single" w:sz="16" w:space="0" w:color="000000"/>
              <w:right w:val="nil"/>
            </w:tcBorders>
            <w:shd w:val="clear" w:color="auto" w:fill="FFFFFF"/>
          </w:tcPr>
          <w:p w14:paraId="50EE2B66"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3474" w:type="dxa"/>
            <w:gridSpan w:val="2"/>
            <w:tcBorders>
              <w:top w:val="nil"/>
              <w:left w:val="nil"/>
              <w:bottom w:val="single" w:sz="16" w:space="0" w:color="000000"/>
              <w:right w:val="nil"/>
            </w:tcBorders>
            <w:shd w:val="clear" w:color="auto" w:fill="FFFFFF"/>
          </w:tcPr>
          <w:p w14:paraId="5C03CC62"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Overall Statistics</w:t>
            </w:r>
          </w:p>
        </w:tc>
        <w:tc>
          <w:tcPr>
            <w:tcW w:w="1200" w:type="dxa"/>
            <w:tcBorders>
              <w:top w:val="nil"/>
              <w:left w:val="single" w:sz="16" w:space="0" w:color="000000"/>
              <w:bottom w:val="single" w:sz="16" w:space="0" w:color="000000"/>
            </w:tcBorders>
            <w:shd w:val="clear" w:color="auto" w:fill="FFFFFF"/>
            <w:vAlign w:val="center"/>
          </w:tcPr>
          <w:p w14:paraId="18C4ADC3"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38.844</w:t>
            </w:r>
          </w:p>
        </w:tc>
        <w:tc>
          <w:tcPr>
            <w:tcW w:w="1200" w:type="dxa"/>
            <w:tcBorders>
              <w:top w:val="nil"/>
              <w:bottom w:val="single" w:sz="16" w:space="0" w:color="000000"/>
            </w:tcBorders>
            <w:shd w:val="clear" w:color="auto" w:fill="FFFFFF"/>
            <w:vAlign w:val="center"/>
          </w:tcPr>
          <w:p w14:paraId="4C4AC35E"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w:t>
            </w:r>
          </w:p>
        </w:tc>
        <w:tc>
          <w:tcPr>
            <w:tcW w:w="1200" w:type="dxa"/>
            <w:tcBorders>
              <w:top w:val="nil"/>
              <w:bottom w:val="single" w:sz="16" w:space="0" w:color="000000"/>
              <w:right w:val="single" w:sz="16" w:space="0" w:color="000000"/>
            </w:tcBorders>
            <w:shd w:val="clear" w:color="auto" w:fill="FFFFFF"/>
            <w:vAlign w:val="center"/>
          </w:tcPr>
          <w:p w14:paraId="6B35C975"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bl>
    <w:p w14:paraId="55CD38FC" w14:textId="77777777" w:rsidR="0038162C" w:rsidRDefault="0038162C" w:rsidP="0038162C">
      <w:pPr>
        <w:autoSpaceDE w:val="0"/>
        <w:autoSpaceDN w:val="0"/>
        <w:adjustRightInd w:val="0"/>
        <w:spacing w:after="0" w:line="240" w:lineRule="auto"/>
        <w:rPr>
          <w:rFonts w:ascii="Times New Roman" w:hAnsi="Times New Roman" w:cs="Arial"/>
          <w:b/>
          <w:bCs/>
          <w:color w:val="000000"/>
          <w:sz w:val="24"/>
          <w:szCs w:val="26"/>
        </w:rPr>
      </w:pPr>
    </w:p>
    <w:p w14:paraId="71B7E957" w14:textId="77777777" w:rsidR="0038162C" w:rsidRPr="00891EFD" w:rsidRDefault="0038162C" w:rsidP="0038162C">
      <w:pPr>
        <w:autoSpaceDE w:val="0"/>
        <w:autoSpaceDN w:val="0"/>
        <w:adjustRightInd w:val="0"/>
        <w:spacing w:after="0" w:line="240" w:lineRule="auto"/>
        <w:rPr>
          <w:rFonts w:ascii="Times New Roman" w:hAnsi="Times New Roman" w:cs="Arial"/>
          <w:b/>
          <w:bCs/>
          <w:color w:val="000000"/>
          <w:sz w:val="24"/>
          <w:szCs w:val="26"/>
        </w:rPr>
      </w:pPr>
      <w:r w:rsidRPr="00891EFD">
        <w:rPr>
          <w:rFonts w:ascii="Times New Roman" w:hAnsi="Times New Roman" w:cs="Arial"/>
          <w:b/>
          <w:bCs/>
          <w:color w:val="000000"/>
          <w:sz w:val="24"/>
          <w:szCs w:val="26"/>
        </w:rPr>
        <w:t>Block 1: Method = Enter</w:t>
      </w:r>
    </w:p>
    <w:p w14:paraId="377FA36B"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5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7"/>
        <w:gridCol w:w="931"/>
        <w:gridCol w:w="1451"/>
        <w:gridCol w:w="1200"/>
        <w:gridCol w:w="1200"/>
      </w:tblGrid>
      <w:tr w:rsidR="0038162C" w:rsidRPr="00891EFD" w14:paraId="2AC8A0E5" w14:textId="77777777" w:rsidTr="004551D3">
        <w:trPr>
          <w:cantSplit/>
        </w:trPr>
        <w:tc>
          <w:tcPr>
            <w:tcW w:w="5746" w:type="dxa"/>
            <w:gridSpan w:val="5"/>
            <w:tcBorders>
              <w:top w:val="nil"/>
              <w:left w:val="nil"/>
              <w:bottom w:val="nil"/>
              <w:right w:val="nil"/>
            </w:tcBorders>
            <w:shd w:val="clear" w:color="auto" w:fill="FFFFFF"/>
            <w:vAlign w:val="center"/>
          </w:tcPr>
          <w:p w14:paraId="36AD209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Omnibus Tests of Model Coefficients</w:t>
            </w:r>
          </w:p>
        </w:tc>
      </w:tr>
      <w:tr w:rsidR="0038162C" w:rsidRPr="00891EFD" w14:paraId="46A1793B" w14:textId="77777777" w:rsidTr="004551D3">
        <w:trPr>
          <w:cantSplit/>
        </w:trPr>
        <w:tc>
          <w:tcPr>
            <w:tcW w:w="1898" w:type="dxa"/>
            <w:gridSpan w:val="2"/>
            <w:tcBorders>
              <w:top w:val="single" w:sz="16" w:space="0" w:color="000000"/>
              <w:left w:val="single" w:sz="16" w:space="0" w:color="000000"/>
              <w:bottom w:val="single" w:sz="16" w:space="0" w:color="000000"/>
              <w:right w:val="nil"/>
            </w:tcBorders>
            <w:shd w:val="clear" w:color="auto" w:fill="FFFFFF"/>
            <w:vAlign w:val="bottom"/>
          </w:tcPr>
          <w:p w14:paraId="6DD128B6"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1450" w:type="dxa"/>
            <w:tcBorders>
              <w:top w:val="single" w:sz="16" w:space="0" w:color="000000"/>
              <w:left w:val="single" w:sz="16" w:space="0" w:color="000000"/>
              <w:bottom w:val="single" w:sz="16" w:space="0" w:color="000000"/>
            </w:tcBorders>
            <w:shd w:val="clear" w:color="auto" w:fill="FFFFFF"/>
            <w:vAlign w:val="bottom"/>
          </w:tcPr>
          <w:p w14:paraId="0C13BED0"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Chi-square</w:t>
            </w:r>
          </w:p>
        </w:tc>
        <w:tc>
          <w:tcPr>
            <w:tcW w:w="1199" w:type="dxa"/>
            <w:tcBorders>
              <w:top w:val="single" w:sz="16" w:space="0" w:color="000000"/>
              <w:bottom w:val="single" w:sz="16" w:space="0" w:color="000000"/>
            </w:tcBorders>
            <w:shd w:val="clear" w:color="auto" w:fill="FFFFFF"/>
            <w:vAlign w:val="bottom"/>
          </w:tcPr>
          <w:p w14:paraId="6C8BEC3B"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df</w:t>
            </w:r>
          </w:p>
        </w:tc>
        <w:tc>
          <w:tcPr>
            <w:tcW w:w="1199" w:type="dxa"/>
            <w:tcBorders>
              <w:top w:val="single" w:sz="16" w:space="0" w:color="000000"/>
              <w:bottom w:val="single" w:sz="16" w:space="0" w:color="000000"/>
              <w:right w:val="single" w:sz="16" w:space="0" w:color="000000"/>
            </w:tcBorders>
            <w:shd w:val="clear" w:color="auto" w:fill="FFFFFF"/>
            <w:vAlign w:val="bottom"/>
          </w:tcPr>
          <w:p w14:paraId="4EF275E4"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Sig.</w:t>
            </w:r>
          </w:p>
        </w:tc>
      </w:tr>
      <w:tr w:rsidR="0038162C" w:rsidRPr="00891EFD" w14:paraId="34994C2D" w14:textId="77777777" w:rsidTr="004551D3">
        <w:trPr>
          <w:cantSplit/>
        </w:trPr>
        <w:tc>
          <w:tcPr>
            <w:tcW w:w="967" w:type="dxa"/>
            <w:vMerge w:val="restart"/>
            <w:tcBorders>
              <w:top w:val="single" w:sz="16" w:space="0" w:color="000000"/>
              <w:left w:val="single" w:sz="16" w:space="0" w:color="000000"/>
              <w:bottom w:val="single" w:sz="16" w:space="0" w:color="000000"/>
              <w:right w:val="nil"/>
            </w:tcBorders>
            <w:shd w:val="clear" w:color="auto" w:fill="FFFFFF"/>
          </w:tcPr>
          <w:p w14:paraId="3BB49843"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1</w:t>
            </w:r>
          </w:p>
        </w:tc>
        <w:tc>
          <w:tcPr>
            <w:tcW w:w="931" w:type="dxa"/>
            <w:tcBorders>
              <w:top w:val="single" w:sz="16" w:space="0" w:color="000000"/>
              <w:left w:val="nil"/>
              <w:bottom w:val="nil"/>
              <w:right w:val="single" w:sz="16" w:space="0" w:color="000000"/>
            </w:tcBorders>
            <w:shd w:val="clear" w:color="auto" w:fill="FFFFFF"/>
          </w:tcPr>
          <w:p w14:paraId="1A42154A"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w:t>
            </w:r>
          </w:p>
        </w:tc>
        <w:tc>
          <w:tcPr>
            <w:tcW w:w="1450" w:type="dxa"/>
            <w:tcBorders>
              <w:top w:val="single" w:sz="16" w:space="0" w:color="000000"/>
              <w:left w:val="single" w:sz="16" w:space="0" w:color="000000"/>
              <w:bottom w:val="nil"/>
            </w:tcBorders>
            <w:shd w:val="clear" w:color="auto" w:fill="FFFFFF"/>
            <w:vAlign w:val="center"/>
          </w:tcPr>
          <w:p w14:paraId="74376E4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39.770</w:t>
            </w:r>
          </w:p>
        </w:tc>
        <w:tc>
          <w:tcPr>
            <w:tcW w:w="1199" w:type="dxa"/>
            <w:tcBorders>
              <w:top w:val="single" w:sz="16" w:space="0" w:color="000000"/>
              <w:bottom w:val="nil"/>
            </w:tcBorders>
            <w:shd w:val="clear" w:color="auto" w:fill="FFFFFF"/>
            <w:vAlign w:val="center"/>
          </w:tcPr>
          <w:p w14:paraId="0D8E950E"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w:t>
            </w:r>
          </w:p>
        </w:tc>
        <w:tc>
          <w:tcPr>
            <w:tcW w:w="1199" w:type="dxa"/>
            <w:tcBorders>
              <w:top w:val="single" w:sz="16" w:space="0" w:color="000000"/>
              <w:bottom w:val="nil"/>
              <w:right w:val="single" w:sz="16" w:space="0" w:color="000000"/>
            </w:tcBorders>
            <w:shd w:val="clear" w:color="auto" w:fill="FFFFFF"/>
            <w:vAlign w:val="center"/>
          </w:tcPr>
          <w:p w14:paraId="31F8E5E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r w:rsidR="0038162C" w:rsidRPr="00891EFD" w14:paraId="346C3410" w14:textId="77777777" w:rsidTr="004551D3">
        <w:trPr>
          <w:cantSplit/>
        </w:trPr>
        <w:tc>
          <w:tcPr>
            <w:tcW w:w="967" w:type="dxa"/>
            <w:vMerge/>
            <w:tcBorders>
              <w:top w:val="single" w:sz="16" w:space="0" w:color="000000"/>
              <w:left w:val="single" w:sz="16" w:space="0" w:color="000000"/>
              <w:bottom w:val="single" w:sz="16" w:space="0" w:color="000000"/>
              <w:right w:val="nil"/>
            </w:tcBorders>
            <w:shd w:val="clear" w:color="auto" w:fill="FFFFFF"/>
          </w:tcPr>
          <w:p w14:paraId="780C3216"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931" w:type="dxa"/>
            <w:tcBorders>
              <w:top w:val="nil"/>
              <w:left w:val="nil"/>
              <w:bottom w:val="nil"/>
              <w:right w:val="single" w:sz="16" w:space="0" w:color="000000"/>
            </w:tcBorders>
            <w:shd w:val="clear" w:color="auto" w:fill="FFFFFF"/>
          </w:tcPr>
          <w:p w14:paraId="06EA6ABC"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Block</w:t>
            </w:r>
          </w:p>
        </w:tc>
        <w:tc>
          <w:tcPr>
            <w:tcW w:w="1450" w:type="dxa"/>
            <w:tcBorders>
              <w:top w:val="nil"/>
              <w:left w:val="single" w:sz="16" w:space="0" w:color="000000"/>
              <w:bottom w:val="nil"/>
            </w:tcBorders>
            <w:shd w:val="clear" w:color="auto" w:fill="FFFFFF"/>
            <w:vAlign w:val="center"/>
          </w:tcPr>
          <w:p w14:paraId="6A0D619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39.770</w:t>
            </w:r>
          </w:p>
        </w:tc>
        <w:tc>
          <w:tcPr>
            <w:tcW w:w="1199" w:type="dxa"/>
            <w:tcBorders>
              <w:top w:val="nil"/>
              <w:bottom w:val="nil"/>
            </w:tcBorders>
            <w:shd w:val="clear" w:color="auto" w:fill="FFFFFF"/>
            <w:vAlign w:val="center"/>
          </w:tcPr>
          <w:p w14:paraId="1E66FAD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w:t>
            </w:r>
          </w:p>
        </w:tc>
        <w:tc>
          <w:tcPr>
            <w:tcW w:w="1199" w:type="dxa"/>
            <w:tcBorders>
              <w:top w:val="nil"/>
              <w:bottom w:val="nil"/>
              <w:right w:val="single" w:sz="16" w:space="0" w:color="000000"/>
            </w:tcBorders>
            <w:shd w:val="clear" w:color="auto" w:fill="FFFFFF"/>
            <w:vAlign w:val="center"/>
          </w:tcPr>
          <w:p w14:paraId="6FB2AB8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r w:rsidR="0038162C" w:rsidRPr="00891EFD" w14:paraId="3EFF0968" w14:textId="77777777" w:rsidTr="004551D3">
        <w:trPr>
          <w:cantSplit/>
        </w:trPr>
        <w:tc>
          <w:tcPr>
            <w:tcW w:w="967" w:type="dxa"/>
            <w:vMerge/>
            <w:tcBorders>
              <w:top w:val="single" w:sz="16" w:space="0" w:color="000000"/>
              <w:left w:val="single" w:sz="16" w:space="0" w:color="000000"/>
              <w:bottom w:val="single" w:sz="16" w:space="0" w:color="000000"/>
              <w:right w:val="nil"/>
            </w:tcBorders>
            <w:shd w:val="clear" w:color="auto" w:fill="FFFFFF"/>
          </w:tcPr>
          <w:p w14:paraId="36161C9C"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931" w:type="dxa"/>
            <w:tcBorders>
              <w:top w:val="nil"/>
              <w:left w:val="nil"/>
              <w:bottom w:val="single" w:sz="16" w:space="0" w:color="000000"/>
              <w:right w:val="single" w:sz="16" w:space="0" w:color="000000"/>
            </w:tcBorders>
            <w:shd w:val="clear" w:color="auto" w:fill="FFFFFF"/>
          </w:tcPr>
          <w:p w14:paraId="09545B80"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Model</w:t>
            </w:r>
          </w:p>
        </w:tc>
        <w:tc>
          <w:tcPr>
            <w:tcW w:w="1450" w:type="dxa"/>
            <w:tcBorders>
              <w:top w:val="nil"/>
              <w:left w:val="single" w:sz="16" w:space="0" w:color="000000"/>
              <w:bottom w:val="single" w:sz="16" w:space="0" w:color="000000"/>
            </w:tcBorders>
            <w:shd w:val="clear" w:color="auto" w:fill="FFFFFF"/>
            <w:vAlign w:val="center"/>
          </w:tcPr>
          <w:p w14:paraId="0446F44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39.770</w:t>
            </w:r>
          </w:p>
        </w:tc>
        <w:tc>
          <w:tcPr>
            <w:tcW w:w="1199" w:type="dxa"/>
            <w:tcBorders>
              <w:top w:val="nil"/>
              <w:bottom w:val="single" w:sz="16" w:space="0" w:color="000000"/>
            </w:tcBorders>
            <w:shd w:val="clear" w:color="auto" w:fill="FFFFFF"/>
            <w:vAlign w:val="center"/>
          </w:tcPr>
          <w:p w14:paraId="3115F2CE"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w:t>
            </w:r>
          </w:p>
        </w:tc>
        <w:tc>
          <w:tcPr>
            <w:tcW w:w="1199" w:type="dxa"/>
            <w:tcBorders>
              <w:top w:val="nil"/>
              <w:bottom w:val="single" w:sz="16" w:space="0" w:color="000000"/>
              <w:right w:val="single" w:sz="16" w:space="0" w:color="000000"/>
            </w:tcBorders>
            <w:shd w:val="clear" w:color="auto" w:fill="FFFFFF"/>
            <w:vAlign w:val="center"/>
          </w:tcPr>
          <w:p w14:paraId="3210865A"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bl>
    <w:p w14:paraId="5918A509"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6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8"/>
        <w:gridCol w:w="1720"/>
        <w:gridCol w:w="1720"/>
        <w:gridCol w:w="1720"/>
      </w:tblGrid>
      <w:tr w:rsidR="0038162C" w:rsidRPr="00891EFD" w14:paraId="4BFEB775" w14:textId="77777777" w:rsidTr="004551D3">
        <w:trPr>
          <w:cantSplit/>
        </w:trPr>
        <w:tc>
          <w:tcPr>
            <w:tcW w:w="6016" w:type="dxa"/>
            <w:gridSpan w:val="4"/>
            <w:tcBorders>
              <w:top w:val="nil"/>
              <w:left w:val="nil"/>
              <w:bottom w:val="nil"/>
              <w:right w:val="nil"/>
            </w:tcBorders>
            <w:shd w:val="clear" w:color="auto" w:fill="FFFFFF"/>
            <w:vAlign w:val="center"/>
          </w:tcPr>
          <w:p w14:paraId="2180245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Model Summary</w:t>
            </w:r>
          </w:p>
        </w:tc>
      </w:tr>
      <w:tr w:rsidR="0038162C" w:rsidRPr="00891EFD" w14:paraId="12778F72" w14:textId="77777777" w:rsidTr="004551D3">
        <w:trPr>
          <w:cantSplit/>
        </w:trPr>
        <w:tc>
          <w:tcPr>
            <w:tcW w:w="8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5D0D089"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w:t>
            </w:r>
          </w:p>
        </w:tc>
        <w:tc>
          <w:tcPr>
            <w:tcW w:w="1719" w:type="dxa"/>
            <w:tcBorders>
              <w:top w:val="single" w:sz="16" w:space="0" w:color="000000"/>
              <w:left w:val="single" w:sz="16" w:space="0" w:color="000000"/>
              <w:bottom w:val="single" w:sz="16" w:space="0" w:color="000000"/>
            </w:tcBorders>
            <w:shd w:val="clear" w:color="auto" w:fill="FFFFFF"/>
            <w:vAlign w:val="bottom"/>
          </w:tcPr>
          <w:p w14:paraId="36DCC0C2"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-2 Log likelihood</w:t>
            </w:r>
          </w:p>
        </w:tc>
        <w:tc>
          <w:tcPr>
            <w:tcW w:w="1719" w:type="dxa"/>
            <w:tcBorders>
              <w:top w:val="single" w:sz="16" w:space="0" w:color="000000"/>
              <w:bottom w:val="single" w:sz="16" w:space="0" w:color="000000"/>
            </w:tcBorders>
            <w:shd w:val="clear" w:color="auto" w:fill="FFFFFF"/>
            <w:vAlign w:val="bottom"/>
          </w:tcPr>
          <w:p w14:paraId="4DDB93AA"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Cox &amp; Snell R Square</w:t>
            </w:r>
          </w:p>
        </w:tc>
        <w:tc>
          <w:tcPr>
            <w:tcW w:w="1719" w:type="dxa"/>
            <w:tcBorders>
              <w:top w:val="single" w:sz="16" w:space="0" w:color="000000"/>
              <w:bottom w:val="single" w:sz="16" w:space="0" w:color="000000"/>
              <w:right w:val="single" w:sz="16" w:space="0" w:color="000000"/>
            </w:tcBorders>
            <w:shd w:val="clear" w:color="auto" w:fill="FFFFFF"/>
            <w:vAlign w:val="bottom"/>
          </w:tcPr>
          <w:p w14:paraId="7BBCBBA4"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Nagelkerke R Square</w:t>
            </w:r>
          </w:p>
        </w:tc>
      </w:tr>
      <w:tr w:rsidR="0038162C" w:rsidRPr="00891EFD" w14:paraId="317D135A" w14:textId="77777777" w:rsidTr="004551D3">
        <w:trPr>
          <w:cantSplit/>
        </w:trPr>
        <w:tc>
          <w:tcPr>
            <w:tcW w:w="859" w:type="dxa"/>
            <w:tcBorders>
              <w:top w:val="single" w:sz="16" w:space="0" w:color="000000"/>
              <w:left w:val="single" w:sz="16" w:space="0" w:color="000000"/>
              <w:bottom w:val="single" w:sz="16" w:space="0" w:color="000000"/>
              <w:right w:val="single" w:sz="16" w:space="0" w:color="000000"/>
            </w:tcBorders>
            <w:shd w:val="clear" w:color="auto" w:fill="FFFFFF"/>
          </w:tcPr>
          <w:p w14:paraId="0FC6CE7A"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1719" w:type="dxa"/>
            <w:tcBorders>
              <w:top w:val="single" w:sz="16" w:space="0" w:color="000000"/>
              <w:left w:val="single" w:sz="16" w:space="0" w:color="000000"/>
              <w:bottom w:val="single" w:sz="16" w:space="0" w:color="000000"/>
            </w:tcBorders>
            <w:shd w:val="clear" w:color="auto" w:fill="FFFFFF"/>
            <w:vAlign w:val="center"/>
          </w:tcPr>
          <w:p w14:paraId="58EBCB6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107.003</w:t>
            </w:r>
            <w:r w:rsidRPr="00891EFD">
              <w:rPr>
                <w:rFonts w:ascii="Times New Roman" w:hAnsi="Times New Roman" w:cs="Arial"/>
                <w:color w:val="000000"/>
                <w:sz w:val="24"/>
                <w:szCs w:val="18"/>
                <w:vertAlign w:val="superscript"/>
              </w:rPr>
              <w:t>a</w:t>
            </w:r>
          </w:p>
        </w:tc>
        <w:tc>
          <w:tcPr>
            <w:tcW w:w="1719" w:type="dxa"/>
            <w:tcBorders>
              <w:top w:val="single" w:sz="16" w:space="0" w:color="000000"/>
              <w:bottom w:val="single" w:sz="16" w:space="0" w:color="000000"/>
            </w:tcBorders>
            <w:shd w:val="clear" w:color="auto" w:fill="FFFFFF"/>
            <w:vAlign w:val="center"/>
          </w:tcPr>
          <w:p w14:paraId="68E7FBC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.286</w:t>
            </w:r>
          </w:p>
        </w:tc>
        <w:tc>
          <w:tcPr>
            <w:tcW w:w="1719" w:type="dxa"/>
            <w:tcBorders>
              <w:top w:val="single" w:sz="16" w:space="0" w:color="000000"/>
              <w:bottom w:val="single" w:sz="16" w:space="0" w:color="000000"/>
              <w:right w:val="single" w:sz="16" w:space="0" w:color="000000"/>
            </w:tcBorders>
            <w:shd w:val="clear" w:color="auto" w:fill="FFFFFF"/>
            <w:vAlign w:val="center"/>
          </w:tcPr>
          <w:p w14:paraId="26B2B95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.402</w:t>
            </w:r>
          </w:p>
        </w:tc>
      </w:tr>
      <w:tr w:rsidR="0038162C" w:rsidRPr="00891EFD" w14:paraId="3872C7D1" w14:textId="77777777" w:rsidTr="004551D3">
        <w:trPr>
          <w:cantSplit/>
        </w:trPr>
        <w:tc>
          <w:tcPr>
            <w:tcW w:w="6016" w:type="dxa"/>
            <w:gridSpan w:val="4"/>
            <w:tcBorders>
              <w:top w:val="nil"/>
              <w:left w:val="nil"/>
              <w:bottom w:val="nil"/>
              <w:right w:val="nil"/>
            </w:tcBorders>
            <w:shd w:val="clear" w:color="auto" w:fill="FFFFFF"/>
          </w:tcPr>
          <w:p w14:paraId="265C27E2"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a. Estimation terminated at iteration number 5 because parameter estimates changed by less than .001.</w:t>
            </w:r>
          </w:p>
        </w:tc>
      </w:tr>
    </w:tbl>
    <w:p w14:paraId="2668780A" w14:textId="77777777" w:rsidR="0038162C" w:rsidRDefault="0038162C" w:rsidP="0038162C">
      <w:pPr>
        <w:autoSpaceDE w:val="0"/>
        <w:autoSpaceDN w:val="0"/>
        <w:adjustRightInd w:val="0"/>
        <w:spacing w:after="0" w:line="240" w:lineRule="auto"/>
        <w:rPr>
          <w:rFonts w:ascii="Times New Roman" w:hAnsi="Times New Roman" w:cs="Times New Roman"/>
          <w:sz w:val="24"/>
          <w:szCs w:val="24"/>
        </w:rPr>
      </w:pPr>
    </w:p>
    <w:p w14:paraId="58EE2290"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42B0DBC8"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15EC6FF6"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2A8FDDDA" w14:textId="77777777" w:rsidR="00647586" w:rsidRDefault="00647586" w:rsidP="0038162C">
      <w:pPr>
        <w:autoSpaceDE w:val="0"/>
        <w:autoSpaceDN w:val="0"/>
        <w:adjustRightInd w:val="0"/>
        <w:spacing w:after="0" w:line="240" w:lineRule="auto"/>
        <w:rPr>
          <w:rFonts w:ascii="Times New Roman" w:hAnsi="Times New Roman" w:cs="Times New Roman"/>
          <w:sz w:val="24"/>
          <w:szCs w:val="24"/>
        </w:rPr>
      </w:pPr>
    </w:p>
    <w:p w14:paraId="0FC37863" w14:textId="77777777" w:rsidR="00647586" w:rsidRPr="00891EFD" w:rsidRDefault="00647586" w:rsidP="0038162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4"/>
        <w:gridCol w:w="1884"/>
        <w:gridCol w:w="1294"/>
        <w:gridCol w:w="1070"/>
        <w:gridCol w:w="1292"/>
        <w:gridCol w:w="1534"/>
      </w:tblGrid>
      <w:tr w:rsidR="0038162C" w:rsidRPr="00891EFD" w14:paraId="607188E7" w14:textId="77777777" w:rsidTr="004551D3">
        <w:trPr>
          <w:cantSplit/>
        </w:trPr>
        <w:tc>
          <w:tcPr>
            <w:tcW w:w="5000" w:type="pct"/>
            <w:gridSpan w:val="6"/>
            <w:tcBorders>
              <w:top w:val="nil"/>
              <w:left w:val="nil"/>
              <w:bottom w:val="nil"/>
              <w:right w:val="nil"/>
            </w:tcBorders>
            <w:shd w:val="clear" w:color="auto" w:fill="FFFFFF"/>
            <w:vAlign w:val="center"/>
          </w:tcPr>
          <w:p w14:paraId="10D1ECAE"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lastRenderedPageBreak/>
              <w:t>Classification Table</w:t>
            </w:r>
            <w:r w:rsidRPr="00891EFD">
              <w:rPr>
                <w:rFonts w:ascii="Times New Roman" w:hAnsi="Times New Roman" w:cs="Arial"/>
                <w:b/>
                <w:bCs/>
                <w:color w:val="000000"/>
                <w:sz w:val="24"/>
                <w:szCs w:val="18"/>
                <w:vertAlign w:val="superscript"/>
              </w:rPr>
              <w:t>a</w:t>
            </w:r>
          </w:p>
        </w:tc>
      </w:tr>
      <w:tr w:rsidR="0038162C" w:rsidRPr="00891EFD" w14:paraId="5CBAA403" w14:textId="77777777" w:rsidTr="004551D3">
        <w:trPr>
          <w:cantSplit/>
        </w:trPr>
        <w:tc>
          <w:tcPr>
            <w:tcW w:w="544" w:type="pct"/>
          </w:tcPr>
          <w:p w14:paraId="7E9E00DF"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val="restart"/>
            <w:tcBorders>
              <w:top w:val="single" w:sz="16" w:space="0" w:color="000000"/>
              <w:left w:val="nil"/>
              <w:bottom w:val="nil"/>
              <w:right w:val="nil"/>
            </w:tcBorders>
            <w:shd w:val="clear" w:color="auto" w:fill="FFFFFF"/>
            <w:vAlign w:val="bottom"/>
          </w:tcPr>
          <w:p w14:paraId="0E946DFD"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Observed</w:t>
            </w:r>
          </w:p>
        </w:tc>
        <w:tc>
          <w:tcPr>
            <w:tcW w:w="2455" w:type="pct"/>
            <w:gridSpan w:val="3"/>
            <w:tcBorders>
              <w:top w:val="single" w:sz="16" w:space="0" w:color="000000"/>
              <w:left w:val="single" w:sz="16" w:space="0" w:color="000000"/>
              <w:right w:val="single" w:sz="16" w:space="0" w:color="000000"/>
            </w:tcBorders>
            <w:shd w:val="clear" w:color="auto" w:fill="FFFFFF"/>
            <w:vAlign w:val="bottom"/>
          </w:tcPr>
          <w:p w14:paraId="6F4C49DD"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Predicted</w:t>
            </w:r>
          </w:p>
        </w:tc>
      </w:tr>
      <w:tr w:rsidR="0038162C" w:rsidRPr="00891EFD" w14:paraId="1CF6F013" w14:textId="77777777" w:rsidTr="004551D3">
        <w:trPr>
          <w:cantSplit/>
        </w:trPr>
        <w:tc>
          <w:tcPr>
            <w:tcW w:w="544" w:type="pct"/>
          </w:tcPr>
          <w:p w14:paraId="7F32E32C"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tcBorders>
              <w:top w:val="single" w:sz="16" w:space="0" w:color="000000"/>
              <w:left w:val="nil"/>
              <w:bottom w:val="nil"/>
              <w:right w:val="nil"/>
            </w:tcBorders>
            <w:shd w:val="clear" w:color="auto" w:fill="FFFFFF"/>
            <w:vAlign w:val="bottom"/>
          </w:tcPr>
          <w:p w14:paraId="5E421840"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488" w:type="pct"/>
            <w:gridSpan w:val="2"/>
            <w:tcBorders>
              <w:left w:val="single" w:sz="16" w:space="0" w:color="000000"/>
            </w:tcBorders>
            <w:shd w:val="clear" w:color="auto" w:fill="FFFFFF"/>
            <w:vAlign w:val="bottom"/>
          </w:tcPr>
          <w:p w14:paraId="28A9467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Kepuasan Pasien</w:t>
            </w:r>
          </w:p>
        </w:tc>
        <w:tc>
          <w:tcPr>
            <w:tcW w:w="966" w:type="pct"/>
            <w:vMerge w:val="restart"/>
            <w:tcBorders>
              <w:right w:val="single" w:sz="16" w:space="0" w:color="000000"/>
            </w:tcBorders>
            <w:shd w:val="clear" w:color="auto" w:fill="FFFFFF"/>
            <w:vAlign w:val="bottom"/>
          </w:tcPr>
          <w:p w14:paraId="0100F656"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Percentage Correct</w:t>
            </w:r>
          </w:p>
        </w:tc>
      </w:tr>
      <w:tr w:rsidR="0038162C" w:rsidRPr="00891EFD" w14:paraId="566F2FE1" w14:textId="77777777" w:rsidTr="004551D3">
        <w:trPr>
          <w:cantSplit/>
        </w:trPr>
        <w:tc>
          <w:tcPr>
            <w:tcW w:w="544" w:type="pct"/>
          </w:tcPr>
          <w:p w14:paraId="4864D089"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vMerge/>
            <w:tcBorders>
              <w:top w:val="single" w:sz="16" w:space="0" w:color="000000"/>
              <w:left w:val="nil"/>
              <w:bottom w:val="nil"/>
              <w:right w:val="nil"/>
            </w:tcBorders>
            <w:shd w:val="clear" w:color="auto" w:fill="FFFFFF"/>
            <w:vAlign w:val="bottom"/>
          </w:tcPr>
          <w:p w14:paraId="5EA0EF9F"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674" w:type="pct"/>
            <w:tcBorders>
              <w:left w:val="single" w:sz="16" w:space="0" w:color="000000"/>
              <w:bottom w:val="single" w:sz="16" w:space="0" w:color="000000"/>
            </w:tcBorders>
            <w:shd w:val="clear" w:color="auto" w:fill="FFFFFF"/>
            <w:vAlign w:val="bottom"/>
          </w:tcPr>
          <w:p w14:paraId="5F1592CF"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Puas</w:t>
            </w:r>
          </w:p>
        </w:tc>
        <w:tc>
          <w:tcPr>
            <w:tcW w:w="814" w:type="pct"/>
            <w:tcBorders>
              <w:bottom w:val="single" w:sz="16" w:space="0" w:color="000000"/>
            </w:tcBorders>
            <w:shd w:val="clear" w:color="auto" w:fill="FFFFFF"/>
            <w:vAlign w:val="bottom"/>
          </w:tcPr>
          <w:p w14:paraId="59ADE631"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Tidak Puas</w:t>
            </w:r>
          </w:p>
        </w:tc>
        <w:tc>
          <w:tcPr>
            <w:tcW w:w="966" w:type="pct"/>
            <w:vMerge/>
            <w:tcBorders>
              <w:right w:val="single" w:sz="16" w:space="0" w:color="000000"/>
            </w:tcBorders>
            <w:shd w:val="clear" w:color="auto" w:fill="FFFFFF"/>
            <w:vAlign w:val="bottom"/>
          </w:tcPr>
          <w:p w14:paraId="7F64BB37"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r>
      <w:tr w:rsidR="0038162C" w:rsidRPr="00891EFD" w14:paraId="5C4DA2E5" w14:textId="77777777" w:rsidTr="004551D3">
        <w:trPr>
          <w:cantSplit/>
        </w:trPr>
        <w:tc>
          <w:tcPr>
            <w:tcW w:w="544" w:type="pct"/>
            <w:vMerge w:val="restart"/>
            <w:tcBorders>
              <w:top w:val="single" w:sz="16" w:space="0" w:color="000000"/>
              <w:left w:val="single" w:sz="16" w:space="0" w:color="000000"/>
              <w:bottom w:val="single" w:sz="16" w:space="0" w:color="000000"/>
              <w:right w:val="nil"/>
            </w:tcBorders>
            <w:shd w:val="clear" w:color="auto" w:fill="FFFFFF"/>
          </w:tcPr>
          <w:p w14:paraId="028CB12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1</w:t>
            </w:r>
          </w:p>
        </w:tc>
        <w:tc>
          <w:tcPr>
            <w:tcW w:w="1187" w:type="pct"/>
            <w:vMerge w:val="restart"/>
            <w:tcBorders>
              <w:top w:val="single" w:sz="16" w:space="0" w:color="000000"/>
              <w:left w:val="nil"/>
              <w:right w:val="nil"/>
            </w:tcBorders>
            <w:shd w:val="clear" w:color="auto" w:fill="FFFFFF"/>
          </w:tcPr>
          <w:p w14:paraId="6A757DB5"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Kepuasan Pasien</w:t>
            </w:r>
          </w:p>
        </w:tc>
        <w:tc>
          <w:tcPr>
            <w:tcW w:w="814" w:type="pct"/>
            <w:tcBorders>
              <w:top w:val="single" w:sz="16" w:space="0" w:color="000000"/>
              <w:left w:val="nil"/>
              <w:bottom w:val="nil"/>
              <w:right w:val="single" w:sz="16" w:space="0" w:color="000000"/>
            </w:tcBorders>
            <w:shd w:val="clear" w:color="auto" w:fill="FFFFFF"/>
          </w:tcPr>
          <w:p w14:paraId="386486B6"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Puas</w:t>
            </w:r>
          </w:p>
        </w:tc>
        <w:tc>
          <w:tcPr>
            <w:tcW w:w="674" w:type="pct"/>
            <w:tcBorders>
              <w:top w:val="single" w:sz="16" w:space="0" w:color="000000"/>
              <w:left w:val="single" w:sz="16" w:space="0" w:color="000000"/>
              <w:bottom w:val="nil"/>
            </w:tcBorders>
            <w:shd w:val="clear" w:color="auto" w:fill="FFFFFF"/>
            <w:vAlign w:val="center"/>
          </w:tcPr>
          <w:p w14:paraId="0390CB9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21</w:t>
            </w:r>
          </w:p>
        </w:tc>
        <w:tc>
          <w:tcPr>
            <w:tcW w:w="814" w:type="pct"/>
            <w:tcBorders>
              <w:top w:val="single" w:sz="16" w:space="0" w:color="000000"/>
              <w:bottom w:val="nil"/>
            </w:tcBorders>
            <w:shd w:val="clear" w:color="auto" w:fill="FFFFFF"/>
            <w:vAlign w:val="center"/>
          </w:tcPr>
          <w:p w14:paraId="64DE05D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16</w:t>
            </w:r>
          </w:p>
        </w:tc>
        <w:tc>
          <w:tcPr>
            <w:tcW w:w="966" w:type="pct"/>
            <w:tcBorders>
              <w:top w:val="single" w:sz="16" w:space="0" w:color="000000"/>
              <w:bottom w:val="nil"/>
              <w:right w:val="single" w:sz="16" w:space="0" w:color="000000"/>
            </w:tcBorders>
            <w:shd w:val="clear" w:color="auto" w:fill="FFFFFF"/>
            <w:vAlign w:val="center"/>
          </w:tcPr>
          <w:p w14:paraId="3491E6B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56.8</w:t>
            </w:r>
          </w:p>
        </w:tc>
      </w:tr>
      <w:tr w:rsidR="0038162C" w:rsidRPr="00891EFD" w14:paraId="4C943321" w14:textId="77777777" w:rsidTr="004551D3">
        <w:trPr>
          <w:cantSplit/>
        </w:trPr>
        <w:tc>
          <w:tcPr>
            <w:tcW w:w="544" w:type="pct"/>
            <w:vMerge/>
            <w:tcBorders>
              <w:top w:val="single" w:sz="16" w:space="0" w:color="000000"/>
              <w:left w:val="single" w:sz="16" w:space="0" w:color="000000"/>
              <w:bottom w:val="single" w:sz="16" w:space="0" w:color="000000"/>
              <w:right w:val="nil"/>
            </w:tcBorders>
            <w:shd w:val="clear" w:color="auto" w:fill="FFFFFF"/>
          </w:tcPr>
          <w:p w14:paraId="296F1AE9"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187" w:type="pct"/>
            <w:vMerge/>
            <w:tcBorders>
              <w:top w:val="single" w:sz="16" w:space="0" w:color="000000"/>
              <w:left w:val="nil"/>
              <w:right w:val="nil"/>
            </w:tcBorders>
            <w:shd w:val="clear" w:color="auto" w:fill="FFFFFF"/>
          </w:tcPr>
          <w:p w14:paraId="26682FD1"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814" w:type="pct"/>
            <w:tcBorders>
              <w:top w:val="nil"/>
              <w:left w:val="nil"/>
              <w:right w:val="single" w:sz="16" w:space="0" w:color="000000"/>
            </w:tcBorders>
            <w:shd w:val="clear" w:color="auto" w:fill="FFFFFF"/>
          </w:tcPr>
          <w:p w14:paraId="05FF303C"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Tidak Puas</w:t>
            </w:r>
          </w:p>
        </w:tc>
        <w:tc>
          <w:tcPr>
            <w:tcW w:w="674" w:type="pct"/>
            <w:tcBorders>
              <w:top w:val="nil"/>
              <w:left w:val="single" w:sz="16" w:space="0" w:color="000000"/>
            </w:tcBorders>
            <w:shd w:val="clear" w:color="auto" w:fill="FFFFFF"/>
            <w:vAlign w:val="center"/>
          </w:tcPr>
          <w:p w14:paraId="29EA0FF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7</w:t>
            </w:r>
          </w:p>
        </w:tc>
        <w:tc>
          <w:tcPr>
            <w:tcW w:w="814" w:type="pct"/>
            <w:tcBorders>
              <w:top w:val="nil"/>
            </w:tcBorders>
            <w:shd w:val="clear" w:color="auto" w:fill="FFFFFF"/>
            <w:vAlign w:val="center"/>
          </w:tcPr>
          <w:p w14:paraId="137349FB"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74</w:t>
            </w:r>
          </w:p>
        </w:tc>
        <w:tc>
          <w:tcPr>
            <w:tcW w:w="966" w:type="pct"/>
            <w:tcBorders>
              <w:top w:val="nil"/>
              <w:right w:val="single" w:sz="16" w:space="0" w:color="000000"/>
            </w:tcBorders>
            <w:shd w:val="clear" w:color="auto" w:fill="FFFFFF"/>
            <w:vAlign w:val="center"/>
          </w:tcPr>
          <w:p w14:paraId="48E9CE17"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91.4</w:t>
            </w:r>
          </w:p>
        </w:tc>
      </w:tr>
      <w:tr w:rsidR="0038162C" w:rsidRPr="00891EFD" w14:paraId="49AB00A0" w14:textId="77777777" w:rsidTr="004551D3">
        <w:trPr>
          <w:cantSplit/>
        </w:trPr>
        <w:tc>
          <w:tcPr>
            <w:tcW w:w="544" w:type="pct"/>
            <w:vMerge/>
            <w:tcBorders>
              <w:top w:val="single" w:sz="16" w:space="0" w:color="000000"/>
              <w:left w:val="single" w:sz="16" w:space="0" w:color="000000"/>
              <w:bottom w:val="single" w:sz="16" w:space="0" w:color="000000"/>
              <w:right w:val="nil"/>
            </w:tcBorders>
            <w:shd w:val="clear" w:color="auto" w:fill="FFFFFF"/>
          </w:tcPr>
          <w:p w14:paraId="6C7A4C9B"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2002" w:type="pct"/>
            <w:gridSpan w:val="2"/>
            <w:tcBorders>
              <w:top w:val="nil"/>
              <w:left w:val="nil"/>
              <w:bottom w:val="single" w:sz="16" w:space="0" w:color="000000"/>
              <w:right w:val="nil"/>
            </w:tcBorders>
            <w:shd w:val="clear" w:color="auto" w:fill="FFFFFF"/>
          </w:tcPr>
          <w:p w14:paraId="2AD9CB6C"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Overall Percentage</w:t>
            </w:r>
          </w:p>
        </w:tc>
        <w:tc>
          <w:tcPr>
            <w:tcW w:w="674" w:type="pct"/>
            <w:tcBorders>
              <w:top w:val="nil"/>
              <w:left w:val="single" w:sz="16" w:space="0" w:color="000000"/>
              <w:bottom w:val="single" w:sz="16" w:space="0" w:color="000000"/>
            </w:tcBorders>
            <w:shd w:val="clear" w:color="auto" w:fill="FFFFFF"/>
            <w:vAlign w:val="center"/>
          </w:tcPr>
          <w:p w14:paraId="005DC47B"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814" w:type="pct"/>
            <w:tcBorders>
              <w:top w:val="nil"/>
              <w:bottom w:val="single" w:sz="16" w:space="0" w:color="000000"/>
            </w:tcBorders>
            <w:shd w:val="clear" w:color="auto" w:fill="FFFFFF"/>
            <w:vAlign w:val="center"/>
          </w:tcPr>
          <w:p w14:paraId="284758C9"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966" w:type="pct"/>
            <w:tcBorders>
              <w:top w:val="nil"/>
              <w:bottom w:val="single" w:sz="16" w:space="0" w:color="000000"/>
              <w:right w:val="single" w:sz="16" w:space="0" w:color="000000"/>
            </w:tcBorders>
            <w:shd w:val="clear" w:color="auto" w:fill="FFFFFF"/>
            <w:vAlign w:val="center"/>
          </w:tcPr>
          <w:p w14:paraId="5425D00A"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80.5</w:t>
            </w:r>
          </w:p>
        </w:tc>
      </w:tr>
      <w:tr w:rsidR="0038162C" w:rsidRPr="00891EFD" w14:paraId="04A90219" w14:textId="77777777" w:rsidTr="004551D3">
        <w:trPr>
          <w:cantSplit/>
        </w:trPr>
        <w:tc>
          <w:tcPr>
            <w:tcW w:w="5000" w:type="pct"/>
            <w:gridSpan w:val="6"/>
            <w:tcBorders>
              <w:top w:val="nil"/>
              <w:left w:val="nil"/>
              <w:bottom w:val="nil"/>
              <w:right w:val="nil"/>
            </w:tcBorders>
            <w:shd w:val="clear" w:color="auto" w:fill="FFFFFF"/>
          </w:tcPr>
          <w:p w14:paraId="4043D0A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a. The cut value is .500</w:t>
            </w:r>
          </w:p>
        </w:tc>
      </w:tr>
    </w:tbl>
    <w:p w14:paraId="62C2219E" w14:textId="77777777" w:rsidR="0038162C" w:rsidRPr="00891EFD" w:rsidRDefault="0038162C" w:rsidP="0038162C">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3"/>
        <w:gridCol w:w="1954"/>
        <w:gridCol w:w="869"/>
        <w:gridCol w:w="869"/>
        <w:gridCol w:w="869"/>
        <w:gridCol w:w="869"/>
        <w:gridCol w:w="869"/>
        <w:gridCol w:w="866"/>
      </w:tblGrid>
      <w:tr w:rsidR="0038162C" w:rsidRPr="00891EFD" w14:paraId="60B7B81D" w14:textId="77777777" w:rsidTr="004551D3">
        <w:trPr>
          <w:cantSplit/>
        </w:trPr>
        <w:tc>
          <w:tcPr>
            <w:tcW w:w="5000" w:type="pct"/>
            <w:gridSpan w:val="8"/>
            <w:tcBorders>
              <w:top w:val="nil"/>
              <w:left w:val="nil"/>
              <w:bottom w:val="nil"/>
              <w:right w:val="nil"/>
            </w:tcBorders>
            <w:shd w:val="clear" w:color="auto" w:fill="FFFFFF"/>
            <w:vAlign w:val="center"/>
          </w:tcPr>
          <w:p w14:paraId="4C908E81"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b/>
                <w:bCs/>
                <w:color w:val="000000"/>
                <w:sz w:val="24"/>
                <w:szCs w:val="18"/>
              </w:rPr>
              <w:t>Variables in the Equation</w:t>
            </w:r>
          </w:p>
        </w:tc>
      </w:tr>
      <w:tr w:rsidR="0038162C" w:rsidRPr="00891EFD" w14:paraId="625B3BC3" w14:textId="77777777" w:rsidTr="004551D3">
        <w:trPr>
          <w:cantSplit/>
        </w:trPr>
        <w:tc>
          <w:tcPr>
            <w:tcW w:w="1564" w:type="pct"/>
            <w:gridSpan w:val="2"/>
            <w:tcBorders>
              <w:top w:val="single" w:sz="16" w:space="0" w:color="000000"/>
              <w:left w:val="single" w:sz="16" w:space="0" w:color="000000"/>
              <w:bottom w:val="single" w:sz="16" w:space="0" w:color="000000"/>
              <w:right w:val="nil"/>
            </w:tcBorders>
            <w:shd w:val="clear" w:color="auto" w:fill="FFFFFF"/>
            <w:vAlign w:val="bottom"/>
          </w:tcPr>
          <w:p w14:paraId="031F14CB" w14:textId="77777777" w:rsidR="0038162C" w:rsidRPr="00891EFD" w:rsidRDefault="0038162C" w:rsidP="004551D3">
            <w:pPr>
              <w:autoSpaceDE w:val="0"/>
              <w:autoSpaceDN w:val="0"/>
              <w:adjustRightInd w:val="0"/>
              <w:spacing w:after="0" w:line="240" w:lineRule="auto"/>
              <w:rPr>
                <w:rFonts w:ascii="Times New Roman" w:hAnsi="Times New Roman" w:cs="Times New Roman"/>
                <w:sz w:val="24"/>
                <w:szCs w:val="24"/>
              </w:rPr>
            </w:pPr>
          </w:p>
        </w:tc>
        <w:tc>
          <w:tcPr>
            <w:tcW w:w="573" w:type="pct"/>
            <w:tcBorders>
              <w:top w:val="single" w:sz="16" w:space="0" w:color="000000"/>
              <w:left w:val="single" w:sz="16" w:space="0" w:color="000000"/>
              <w:bottom w:val="single" w:sz="16" w:space="0" w:color="000000"/>
            </w:tcBorders>
            <w:shd w:val="clear" w:color="auto" w:fill="FFFFFF"/>
            <w:vAlign w:val="bottom"/>
          </w:tcPr>
          <w:p w14:paraId="5A6D6492"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B</w:t>
            </w:r>
          </w:p>
        </w:tc>
        <w:tc>
          <w:tcPr>
            <w:tcW w:w="573" w:type="pct"/>
            <w:tcBorders>
              <w:top w:val="single" w:sz="16" w:space="0" w:color="000000"/>
              <w:bottom w:val="single" w:sz="16" w:space="0" w:color="000000"/>
            </w:tcBorders>
            <w:shd w:val="clear" w:color="auto" w:fill="FFFFFF"/>
            <w:vAlign w:val="bottom"/>
          </w:tcPr>
          <w:p w14:paraId="31B8110E"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S.E.</w:t>
            </w:r>
          </w:p>
        </w:tc>
        <w:tc>
          <w:tcPr>
            <w:tcW w:w="573" w:type="pct"/>
            <w:tcBorders>
              <w:top w:val="single" w:sz="16" w:space="0" w:color="000000"/>
              <w:bottom w:val="single" w:sz="16" w:space="0" w:color="000000"/>
            </w:tcBorders>
            <w:shd w:val="clear" w:color="auto" w:fill="FFFFFF"/>
            <w:vAlign w:val="bottom"/>
          </w:tcPr>
          <w:p w14:paraId="7D7312A9"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Wald</w:t>
            </w:r>
          </w:p>
        </w:tc>
        <w:tc>
          <w:tcPr>
            <w:tcW w:w="573" w:type="pct"/>
            <w:tcBorders>
              <w:top w:val="single" w:sz="16" w:space="0" w:color="000000"/>
              <w:bottom w:val="single" w:sz="16" w:space="0" w:color="000000"/>
            </w:tcBorders>
            <w:shd w:val="clear" w:color="auto" w:fill="FFFFFF"/>
            <w:vAlign w:val="bottom"/>
          </w:tcPr>
          <w:p w14:paraId="429FCFA9"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df</w:t>
            </w:r>
          </w:p>
        </w:tc>
        <w:tc>
          <w:tcPr>
            <w:tcW w:w="573" w:type="pct"/>
            <w:tcBorders>
              <w:top w:val="single" w:sz="16" w:space="0" w:color="000000"/>
              <w:bottom w:val="single" w:sz="16" w:space="0" w:color="000000"/>
            </w:tcBorders>
            <w:shd w:val="clear" w:color="auto" w:fill="FFFFFF"/>
            <w:vAlign w:val="bottom"/>
          </w:tcPr>
          <w:p w14:paraId="07EE6063"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Sig.</w:t>
            </w:r>
          </w:p>
        </w:tc>
        <w:tc>
          <w:tcPr>
            <w:tcW w:w="573" w:type="pct"/>
            <w:tcBorders>
              <w:top w:val="single" w:sz="16" w:space="0" w:color="000000"/>
              <w:bottom w:val="single" w:sz="16" w:space="0" w:color="000000"/>
              <w:right w:val="single" w:sz="16" w:space="0" w:color="000000"/>
            </w:tcBorders>
            <w:shd w:val="clear" w:color="auto" w:fill="FFFFFF"/>
            <w:vAlign w:val="bottom"/>
          </w:tcPr>
          <w:p w14:paraId="5EF46F35" w14:textId="77777777" w:rsidR="0038162C" w:rsidRPr="00891EFD" w:rsidRDefault="0038162C" w:rsidP="004551D3">
            <w:pPr>
              <w:autoSpaceDE w:val="0"/>
              <w:autoSpaceDN w:val="0"/>
              <w:adjustRightInd w:val="0"/>
              <w:spacing w:after="0" w:line="240" w:lineRule="auto"/>
              <w:ind w:left="60" w:right="60"/>
              <w:jc w:val="center"/>
              <w:rPr>
                <w:rFonts w:ascii="Times New Roman" w:hAnsi="Times New Roman" w:cs="Arial"/>
                <w:color w:val="000000"/>
                <w:sz w:val="24"/>
                <w:szCs w:val="18"/>
              </w:rPr>
            </w:pPr>
            <w:r w:rsidRPr="00891EFD">
              <w:rPr>
                <w:rFonts w:ascii="Times New Roman" w:hAnsi="Times New Roman" w:cs="Arial"/>
                <w:color w:val="000000"/>
                <w:sz w:val="24"/>
                <w:szCs w:val="18"/>
              </w:rPr>
              <w:t>Exp(B)</w:t>
            </w:r>
          </w:p>
        </w:tc>
      </w:tr>
      <w:tr w:rsidR="0038162C" w:rsidRPr="00891EFD" w14:paraId="022649FA" w14:textId="77777777" w:rsidTr="004551D3">
        <w:trPr>
          <w:cantSplit/>
        </w:trPr>
        <w:tc>
          <w:tcPr>
            <w:tcW w:w="513" w:type="pct"/>
            <w:vMerge w:val="restart"/>
            <w:tcBorders>
              <w:top w:val="single" w:sz="16" w:space="0" w:color="000000"/>
              <w:left w:val="single" w:sz="16" w:space="0" w:color="000000"/>
              <w:bottom w:val="single" w:sz="16" w:space="0" w:color="000000"/>
              <w:right w:val="nil"/>
            </w:tcBorders>
            <w:shd w:val="clear" w:color="auto" w:fill="FFFFFF"/>
          </w:tcPr>
          <w:p w14:paraId="61109D2D"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Step 1</w:t>
            </w:r>
            <w:r w:rsidRPr="00891EFD">
              <w:rPr>
                <w:rFonts w:ascii="Times New Roman" w:hAnsi="Times New Roman" w:cs="Arial"/>
                <w:color w:val="000000"/>
                <w:sz w:val="24"/>
                <w:szCs w:val="18"/>
                <w:vertAlign w:val="superscript"/>
              </w:rPr>
              <w:t>a</w:t>
            </w:r>
          </w:p>
        </w:tc>
        <w:tc>
          <w:tcPr>
            <w:tcW w:w="1051" w:type="pct"/>
            <w:tcBorders>
              <w:top w:val="single" w:sz="16" w:space="0" w:color="000000"/>
              <w:left w:val="nil"/>
              <w:bottom w:val="nil"/>
              <w:right w:val="single" w:sz="16" w:space="0" w:color="000000"/>
            </w:tcBorders>
            <w:shd w:val="clear" w:color="auto" w:fill="FFFFFF"/>
          </w:tcPr>
          <w:p w14:paraId="556AB26B"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KompetensiTeknis</w:t>
            </w:r>
          </w:p>
        </w:tc>
        <w:tc>
          <w:tcPr>
            <w:tcW w:w="573" w:type="pct"/>
            <w:tcBorders>
              <w:top w:val="single" w:sz="16" w:space="0" w:color="000000"/>
              <w:left w:val="single" w:sz="16" w:space="0" w:color="000000"/>
              <w:bottom w:val="nil"/>
            </w:tcBorders>
            <w:shd w:val="clear" w:color="auto" w:fill="FFFFFF"/>
            <w:vAlign w:val="center"/>
          </w:tcPr>
          <w:p w14:paraId="794BA25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1.606</w:t>
            </w:r>
          </w:p>
        </w:tc>
        <w:tc>
          <w:tcPr>
            <w:tcW w:w="573" w:type="pct"/>
            <w:tcBorders>
              <w:top w:val="single" w:sz="16" w:space="0" w:color="000000"/>
              <w:bottom w:val="nil"/>
            </w:tcBorders>
            <w:shd w:val="clear" w:color="auto" w:fill="FFFFFF"/>
            <w:vAlign w:val="center"/>
          </w:tcPr>
          <w:p w14:paraId="65A0AE69"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.650</w:t>
            </w:r>
          </w:p>
        </w:tc>
        <w:tc>
          <w:tcPr>
            <w:tcW w:w="573" w:type="pct"/>
            <w:tcBorders>
              <w:top w:val="single" w:sz="16" w:space="0" w:color="000000"/>
              <w:bottom w:val="nil"/>
            </w:tcBorders>
            <w:shd w:val="clear" w:color="auto" w:fill="FFFFFF"/>
            <w:vAlign w:val="center"/>
          </w:tcPr>
          <w:p w14:paraId="604FF03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6.106</w:t>
            </w:r>
          </w:p>
        </w:tc>
        <w:tc>
          <w:tcPr>
            <w:tcW w:w="573" w:type="pct"/>
            <w:tcBorders>
              <w:top w:val="single" w:sz="16" w:space="0" w:color="000000"/>
              <w:bottom w:val="nil"/>
            </w:tcBorders>
            <w:shd w:val="clear" w:color="auto" w:fill="FFFFFF"/>
            <w:vAlign w:val="center"/>
          </w:tcPr>
          <w:p w14:paraId="75C0959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573" w:type="pct"/>
            <w:tcBorders>
              <w:top w:val="single" w:sz="16" w:space="0" w:color="000000"/>
              <w:bottom w:val="nil"/>
            </w:tcBorders>
            <w:shd w:val="clear" w:color="auto" w:fill="FFFFFF"/>
            <w:vAlign w:val="center"/>
          </w:tcPr>
          <w:p w14:paraId="7838F4D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.013</w:t>
            </w:r>
          </w:p>
        </w:tc>
        <w:tc>
          <w:tcPr>
            <w:tcW w:w="573" w:type="pct"/>
            <w:tcBorders>
              <w:top w:val="single" w:sz="16" w:space="0" w:color="000000"/>
              <w:bottom w:val="nil"/>
              <w:right w:val="single" w:sz="16" w:space="0" w:color="000000"/>
            </w:tcBorders>
            <w:shd w:val="clear" w:color="auto" w:fill="FFFFFF"/>
            <w:vAlign w:val="center"/>
          </w:tcPr>
          <w:p w14:paraId="3C14B9BD"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4.981</w:t>
            </w:r>
          </w:p>
        </w:tc>
      </w:tr>
      <w:tr w:rsidR="0038162C" w:rsidRPr="00891EFD" w14:paraId="73899250" w14:textId="77777777" w:rsidTr="004551D3">
        <w:trPr>
          <w:cantSplit/>
        </w:trPr>
        <w:tc>
          <w:tcPr>
            <w:tcW w:w="513" w:type="pct"/>
            <w:vMerge/>
            <w:tcBorders>
              <w:top w:val="single" w:sz="16" w:space="0" w:color="000000"/>
              <w:left w:val="single" w:sz="16" w:space="0" w:color="000000"/>
              <w:bottom w:val="single" w:sz="16" w:space="0" w:color="000000"/>
              <w:right w:val="nil"/>
            </w:tcBorders>
            <w:shd w:val="clear" w:color="auto" w:fill="FFFFFF"/>
          </w:tcPr>
          <w:p w14:paraId="11F0A5C9"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051" w:type="pct"/>
            <w:tcBorders>
              <w:top w:val="nil"/>
              <w:left w:val="nil"/>
              <w:bottom w:val="nil"/>
              <w:right w:val="single" w:sz="16" w:space="0" w:color="000000"/>
            </w:tcBorders>
            <w:shd w:val="clear" w:color="auto" w:fill="FFFFFF"/>
          </w:tcPr>
          <w:p w14:paraId="5814B8B5"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Efisiensi</w:t>
            </w:r>
          </w:p>
        </w:tc>
        <w:tc>
          <w:tcPr>
            <w:tcW w:w="573" w:type="pct"/>
            <w:tcBorders>
              <w:top w:val="nil"/>
              <w:left w:val="single" w:sz="16" w:space="0" w:color="000000"/>
              <w:bottom w:val="nil"/>
            </w:tcBorders>
            <w:shd w:val="clear" w:color="auto" w:fill="FFFFFF"/>
            <w:vAlign w:val="center"/>
          </w:tcPr>
          <w:p w14:paraId="2DFEDA7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1.264</w:t>
            </w:r>
          </w:p>
        </w:tc>
        <w:tc>
          <w:tcPr>
            <w:tcW w:w="573" w:type="pct"/>
            <w:tcBorders>
              <w:top w:val="nil"/>
              <w:bottom w:val="nil"/>
            </w:tcBorders>
            <w:shd w:val="clear" w:color="auto" w:fill="FFFFFF"/>
            <w:vAlign w:val="center"/>
          </w:tcPr>
          <w:p w14:paraId="250EB6A2"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.580</w:t>
            </w:r>
          </w:p>
        </w:tc>
        <w:tc>
          <w:tcPr>
            <w:tcW w:w="573" w:type="pct"/>
            <w:tcBorders>
              <w:top w:val="nil"/>
              <w:bottom w:val="nil"/>
            </w:tcBorders>
            <w:shd w:val="clear" w:color="auto" w:fill="FFFFFF"/>
            <w:vAlign w:val="center"/>
          </w:tcPr>
          <w:p w14:paraId="40812451"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4.745</w:t>
            </w:r>
          </w:p>
        </w:tc>
        <w:tc>
          <w:tcPr>
            <w:tcW w:w="573" w:type="pct"/>
            <w:tcBorders>
              <w:top w:val="nil"/>
              <w:bottom w:val="nil"/>
            </w:tcBorders>
            <w:shd w:val="clear" w:color="auto" w:fill="FFFFFF"/>
            <w:vAlign w:val="center"/>
          </w:tcPr>
          <w:p w14:paraId="355B0B7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573" w:type="pct"/>
            <w:tcBorders>
              <w:top w:val="nil"/>
              <w:bottom w:val="nil"/>
            </w:tcBorders>
            <w:shd w:val="clear" w:color="auto" w:fill="FFFFFF"/>
            <w:vAlign w:val="center"/>
          </w:tcPr>
          <w:p w14:paraId="00D4D95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.029</w:t>
            </w:r>
          </w:p>
        </w:tc>
        <w:tc>
          <w:tcPr>
            <w:tcW w:w="573" w:type="pct"/>
            <w:tcBorders>
              <w:top w:val="nil"/>
              <w:bottom w:val="nil"/>
              <w:right w:val="single" w:sz="16" w:space="0" w:color="000000"/>
            </w:tcBorders>
            <w:shd w:val="clear" w:color="auto" w:fill="FFFFFF"/>
            <w:vAlign w:val="center"/>
          </w:tcPr>
          <w:p w14:paraId="00A275B0"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3.540</w:t>
            </w:r>
          </w:p>
        </w:tc>
      </w:tr>
      <w:tr w:rsidR="0038162C" w:rsidRPr="00891EFD" w14:paraId="53E2B363" w14:textId="77777777" w:rsidTr="004551D3">
        <w:trPr>
          <w:cantSplit/>
        </w:trPr>
        <w:tc>
          <w:tcPr>
            <w:tcW w:w="513" w:type="pct"/>
            <w:vMerge/>
            <w:tcBorders>
              <w:top w:val="single" w:sz="16" w:space="0" w:color="000000"/>
              <w:left w:val="single" w:sz="16" w:space="0" w:color="000000"/>
              <w:bottom w:val="single" w:sz="16" w:space="0" w:color="000000"/>
              <w:right w:val="nil"/>
            </w:tcBorders>
            <w:shd w:val="clear" w:color="auto" w:fill="FFFFFF"/>
          </w:tcPr>
          <w:p w14:paraId="7FBF074C"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051" w:type="pct"/>
            <w:tcBorders>
              <w:top w:val="nil"/>
              <w:left w:val="nil"/>
              <w:bottom w:val="nil"/>
              <w:right w:val="single" w:sz="16" w:space="0" w:color="000000"/>
            </w:tcBorders>
            <w:shd w:val="clear" w:color="auto" w:fill="FFFFFF"/>
          </w:tcPr>
          <w:p w14:paraId="5E87E645"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KeselaatanPasien</w:t>
            </w:r>
          </w:p>
        </w:tc>
        <w:tc>
          <w:tcPr>
            <w:tcW w:w="573" w:type="pct"/>
            <w:tcBorders>
              <w:top w:val="nil"/>
              <w:left w:val="single" w:sz="16" w:space="0" w:color="000000"/>
              <w:bottom w:val="nil"/>
            </w:tcBorders>
            <w:shd w:val="clear" w:color="auto" w:fill="FFFFFF"/>
            <w:vAlign w:val="center"/>
          </w:tcPr>
          <w:p w14:paraId="1E99C20E"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2.159</w:t>
            </w:r>
          </w:p>
        </w:tc>
        <w:tc>
          <w:tcPr>
            <w:tcW w:w="573" w:type="pct"/>
            <w:tcBorders>
              <w:top w:val="nil"/>
              <w:bottom w:val="nil"/>
            </w:tcBorders>
            <w:shd w:val="clear" w:color="auto" w:fill="FFFFFF"/>
            <w:vAlign w:val="center"/>
          </w:tcPr>
          <w:p w14:paraId="0BB6568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.598</w:t>
            </w:r>
          </w:p>
        </w:tc>
        <w:tc>
          <w:tcPr>
            <w:tcW w:w="573" w:type="pct"/>
            <w:tcBorders>
              <w:top w:val="nil"/>
              <w:bottom w:val="nil"/>
            </w:tcBorders>
            <w:shd w:val="clear" w:color="auto" w:fill="FFFFFF"/>
            <w:vAlign w:val="center"/>
          </w:tcPr>
          <w:p w14:paraId="6D22186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13.052</w:t>
            </w:r>
          </w:p>
        </w:tc>
        <w:tc>
          <w:tcPr>
            <w:tcW w:w="573" w:type="pct"/>
            <w:tcBorders>
              <w:top w:val="nil"/>
              <w:bottom w:val="nil"/>
            </w:tcBorders>
            <w:shd w:val="clear" w:color="auto" w:fill="FFFFFF"/>
            <w:vAlign w:val="center"/>
          </w:tcPr>
          <w:p w14:paraId="50105EA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573" w:type="pct"/>
            <w:tcBorders>
              <w:top w:val="nil"/>
              <w:bottom w:val="nil"/>
            </w:tcBorders>
            <w:shd w:val="clear" w:color="auto" w:fill="FFFFFF"/>
            <w:vAlign w:val="center"/>
          </w:tcPr>
          <w:p w14:paraId="1F0BD79B"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c>
          <w:tcPr>
            <w:tcW w:w="573" w:type="pct"/>
            <w:tcBorders>
              <w:top w:val="nil"/>
              <w:bottom w:val="nil"/>
              <w:right w:val="single" w:sz="16" w:space="0" w:color="000000"/>
            </w:tcBorders>
            <w:shd w:val="clear" w:color="auto" w:fill="FFFFFF"/>
            <w:vAlign w:val="center"/>
          </w:tcPr>
          <w:p w14:paraId="245B0BD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8.661</w:t>
            </w:r>
          </w:p>
        </w:tc>
      </w:tr>
      <w:tr w:rsidR="0038162C" w:rsidRPr="00891EFD" w14:paraId="5CE1F187" w14:textId="77777777" w:rsidTr="004551D3">
        <w:trPr>
          <w:cantSplit/>
        </w:trPr>
        <w:tc>
          <w:tcPr>
            <w:tcW w:w="513" w:type="pct"/>
            <w:vMerge/>
            <w:tcBorders>
              <w:top w:val="single" w:sz="16" w:space="0" w:color="000000"/>
              <w:left w:val="single" w:sz="16" w:space="0" w:color="000000"/>
              <w:bottom w:val="single" w:sz="16" w:space="0" w:color="000000"/>
              <w:right w:val="nil"/>
            </w:tcBorders>
            <w:shd w:val="clear" w:color="auto" w:fill="FFFFFF"/>
          </w:tcPr>
          <w:p w14:paraId="3B08CD35" w14:textId="77777777" w:rsidR="0038162C" w:rsidRPr="00891EFD" w:rsidRDefault="0038162C" w:rsidP="004551D3">
            <w:pPr>
              <w:autoSpaceDE w:val="0"/>
              <w:autoSpaceDN w:val="0"/>
              <w:adjustRightInd w:val="0"/>
              <w:spacing w:after="0" w:line="240" w:lineRule="auto"/>
              <w:rPr>
                <w:rFonts w:ascii="Times New Roman" w:hAnsi="Times New Roman" w:cs="Arial"/>
                <w:color w:val="000000"/>
                <w:sz w:val="24"/>
                <w:szCs w:val="18"/>
              </w:rPr>
            </w:pPr>
          </w:p>
        </w:tc>
        <w:tc>
          <w:tcPr>
            <w:tcW w:w="1051" w:type="pct"/>
            <w:tcBorders>
              <w:top w:val="nil"/>
              <w:left w:val="nil"/>
              <w:bottom w:val="single" w:sz="16" w:space="0" w:color="000000"/>
              <w:right w:val="single" w:sz="16" w:space="0" w:color="000000"/>
            </w:tcBorders>
            <w:shd w:val="clear" w:color="auto" w:fill="FFFFFF"/>
          </w:tcPr>
          <w:p w14:paraId="5BB547D7"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rPr>
            </w:pPr>
            <w:r w:rsidRPr="00891EFD">
              <w:rPr>
                <w:rFonts w:ascii="Times New Roman" w:hAnsi="Times New Roman" w:cs="Arial"/>
                <w:color w:val="000000"/>
                <w:sz w:val="24"/>
                <w:szCs w:val="18"/>
              </w:rPr>
              <w:t>Constant</w:t>
            </w:r>
          </w:p>
        </w:tc>
        <w:tc>
          <w:tcPr>
            <w:tcW w:w="573" w:type="pct"/>
            <w:tcBorders>
              <w:top w:val="nil"/>
              <w:left w:val="single" w:sz="16" w:space="0" w:color="000000"/>
              <w:bottom w:val="single" w:sz="16" w:space="0" w:color="000000"/>
            </w:tcBorders>
            <w:shd w:val="clear" w:color="auto" w:fill="FFFFFF"/>
            <w:vAlign w:val="center"/>
          </w:tcPr>
          <w:p w14:paraId="5491D7EC"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-8.164</w:t>
            </w:r>
          </w:p>
        </w:tc>
        <w:tc>
          <w:tcPr>
            <w:tcW w:w="573" w:type="pct"/>
            <w:tcBorders>
              <w:top w:val="nil"/>
              <w:bottom w:val="single" w:sz="16" w:space="0" w:color="000000"/>
            </w:tcBorders>
            <w:shd w:val="clear" w:color="auto" w:fill="FFFFFF"/>
            <w:vAlign w:val="center"/>
          </w:tcPr>
          <w:p w14:paraId="7A156A3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1.845</w:t>
            </w:r>
          </w:p>
        </w:tc>
        <w:tc>
          <w:tcPr>
            <w:tcW w:w="573" w:type="pct"/>
            <w:tcBorders>
              <w:top w:val="nil"/>
              <w:bottom w:val="single" w:sz="16" w:space="0" w:color="000000"/>
            </w:tcBorders>
            <w:shd w:val="clear" w:color="auto" w:fill="FFFFFF"/>
            <w:vAlign w:val="center"/>
          </w:tcPr>
          <w:p w14:paraId="2299FA36"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19.587</w:t>
            </w:r>
          </w:p>
        </w:tc>
        <w:tc>
          <w:tcPr>
            <w:tcW w:w="573" w:type="pct"/>
            <w:tcBorders>
              <w:top w:val="nil"/>
              <w:bottom w:val="single" w:sz="16" w:space="0" w:color="000000"/>
            </w:tcBorders>
            <w:shd w:val="clear" w:color="auto" w:fill="FFFFFF"/>
            <w:vAlign w:val="center"/>
          </w:tcPr>
          <w:p w14:paraId="08209EB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1</w:t>
            </w:r>
          </w:p>
        </w:tc>
        <w:tc>
          <w:tcPr>
            <w:tcW w:w="573" w:type="pct"/>
            <w:tcBorders>
              <w:top w:val="nil"/>
              <w:bottom w:val="single" w:sz="16" w:space="0" w:color="000000"/>
            </w:tcBorders>
            <w:shd w:val="clear" w:color="auto" w:fill="FFFFFF"/>
            <w:vAlign w:val="center"/>
          </w:tcPr>
          <w:p w14:paraId="6676B08B"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c>
          <w:tcPr>
            <w:tcW w:w="573" w:type="pct"/>
            <w:tcBorders>
              <w:top w:val="nil"/>
              <w:bottom w:val="single" w:sz="16" w:space="0" w:color="000000"/>
              <w:right w:val="single" w:sz="16" w:space="0" w:color="000000"/>
            </w:tcBorders>
            <w:shd w:val="clear" w:color="auto" w:fill="FFFFFF"/>
            <w:vAlign w:val="center"/>
          </w:tcPr>
          <w:p w14:paraId="725FB64F" w14:textId="77777777" w:rsidR="0038162C" w:rsidRPr="00891EFD" w:rsidRDefault="0038162C" w:rsidP="004551D3">
            <w:pPr>
              <w:autoSpaceDE w:val="0"/>
              <w:autoSpaceDN w:val="0"/>
              <w:adjustRightInd w:val="0"/>
              <w:spacing w:after="0" w:line="240" w:lineRule="auto"/>
              <w:ind w:left="60" w:right="60"/>
              <w:jc w:val="right"/>
              <w:rPr>
                <w:rFonts w:ascii="Times New Roman" w:hAnsi="Times New Roman" w:cs="Arial"/>
                <w:color w:val="000000"/>
                <w:sz w:val="24"/>
                <w:szCs w:val="18"/>
              </w:rPr>
            </w:pPr>
            <w:r w:rsidRPr="00891EFD">
              <w:rPr>
                <w:rFonts w:ascii="Times New Roman" w:hAnsi="Times New Roman" w:cs="Arial"/>
                <w:color w:val="000000"/>
                <w:sz w:val="24"/>
                <w:szCs w:val="18"/>
              </w:rPr>
              <w:t>.000</w:t>
            </w:r>
          </w:p>
        </w:tc>
      </w:tr>
      <w:tr w:rsidR="0038162C" w:rsidRPr="00891EFD" w14:paraId="6E04C42A" w14:textId="77777777" w:rsidTr="004551D3">
        <w:trPr>
          <w:cantSplit/>
        </w:trPr>
        <w:tc>
          <w:tcPr>
            <w:tcW w:w="5000" w:type="pct"/>
            <w:gridSpan w:val="8"/>
            <w:tcBorders>
              <w:top w:val="nil"/>
              <w:left w:val="nil"/>
              <w:bottom w:val="nil"/>
              <w:right w:val="nil"/>
            </w:tcBorders>
            <w:shd w:val="clear" w:color="auto" w:fill="FFFFFF"/>
          </w:tcPr>
          <w:p w14:paraId="62FBB968" w14:textId="77777777" w:rsidR="0038162C" w:rsidRPr="00891EFD" w:rsidRDefault="0038162C" w:rsidP="004551D3">
            <w:pPr>
              <w:autoSpaceDE w:val="0"/>
              <w:autoSpaceDN w:val="0"/>
              <w:adjustRightInd w:val="0"/>
              <w:spacing w:after="0" w:line="240" w:lineRule="auto"/>
              <w:ind w:left="60" w:right="60"/>
              <w:rPr>
                <w:rFonts w:ascii="Times New Roman" w:hAnsi="Times New Roman" w:cs="Arial"/>
                <w:color w:val="000000"/>
                <w:sz w:val="24"/>
                <w:szCs w:val="18"/>
                <w:lang w:val="fi-FI"/>
              </w:rPr>
            </w:pPr>
            <w:r w:rsidRPr="00891EFD">
              <w:rPr>
                <w:rFonts w:ascii="Times New Roman" w:hAnsi="Times New Roman" w:cs="Arial"/>
                <w:color w:val="000000"/>
                <w:sz w:val="24"/>
                <w:szCs w:val="18"/>
                <w:lang w:val="fi-FI"/>
              </w:rPr>
              <w:t>a. Variable(s) entered on step 1: KompetensiTeknis, Efisiensi, KeselaatanPasien.</w:t>
            </w:r>
          </w:p>
        </w:tc>
      </w:tr>
    </w:tbl>
    <w:p w14:paraId="47E662FD" w14:textId="77777777" w:rsidR="0038162C" w:rsidRPr="00891EFD" w:rsidRDefault="0038162C" w:rsidP="0038162C">
      <w:pPr>
        <w:spacing w:after="0" w:line="240" w:lineRule="auto"/>
        <w:rPr>
          <w:rFonts w:ascii="Times New Roman" w:hAnsi="Times New Roman" w:cs="Times New Roman"/>
          <w:sz w:val="24"/>
          <w:szCs w:val="24"/>
          <w:lang w:val="fi-FI"/>
        </w:rPr>
        <w:sectPr w:rsidR="0038162C" w:rsidRPr="00891EFD" w:rsidSect="00771AC5">
          <w:pgSz w:w="11907" w:h="16839" w:code="9"/>
          <w:pgMar w:top="2268" w:right="1701" w:bottom="1701" w:left="2268" w:header="720" w:footer="720" w:gutter="0"/>
          <w:cols w:space="720"/>
          <w:noEndnote/>
          <w:docGrid w:linePitch="299"/>
        </w:sectPr>
      </w:pPr>
    </w:p>
    <w:p w14:paraId="771EA939" w14:textId="73060559" w:rsidR="0038162C" w:rsidRDefault="00647586" w:rsidP="0038162C">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Lampiran 14. </w:t>
      </w:r>
    </w:p>
    <w:p w14:paraId="531392E6" w14:textId="7331226A" w:rsidR="00FE4D5F" w:rsidRPr="0070327E" w:rsidRDefault="00FE4D5F" w:rsidP="00FE4D5F">
      <w:pPr>
        <w:spacing w:after="0" w:line="240" w:lineRule="auto"/>
        <w:jc w:val="center"/>
        <w:rPr>
          <w:rFonts w:ascii="Times New Roman" w:hAnsi="Times New Roman" w:cs="Times New Roman"/>
          <w:b/>
          <w:sz w:val="24"/>
          <w:szCs w:val="28"/>
          <w:lang w:val="fi-FI"/>
        </w:rPr>
      </w:pPr>
      <w:r>
        <w:rPr>
          <w:rFonts w:ascii="Times New Roman" w:hAnsi="Times New Roman" w:cs="Times New Roman"/>
          <w:b/>
          <w:sz w:val="24"/>
          <w:szCs w:val="28"/>
          <w:lang w:val="fi-FI"/>
        </w:rPr>
        <w:t>DOKUMENTASI</w:t>
      </w:r>
    </w:p>
    <w:p w14:paraId="30F75C68" w14:textId="77777777" w:rsidR="00FE4D5F" w:rsidRDefault="00FE4D5F" w:rsidP="00FE4D5F">
      <w:pPr>
        <w:spacing w:after="0" w:line="240" w:lineRule="auto"/>
        <w:jc w:val="center"/>
        <w:rPr>
          <w:rFonts w:ascii="Times New Roman" w:hAnsi="Times New Roman" w:cs="Times New Roman"/>
          <w:b/>
          <w:sz w:val="28"/>
          <w:szCs w:val="28"/>
          <w:lang w:val="fi-FI"/>
        </w:rPr>
      </w:pPr>
      <w:r>
        <w:rPr>
          <w:rFonts w:ascii="Times New Roman" w:hAnsi="Times New Roman" w:cs="Times New Roman"/>
          <w:b/>
          <w:noProof/>
          <w:sz w:val="28"/>
          <w:szCs w:val="28"/>
        </w:rPr>
        <w:drawing>
          <wp:anchor distT="0" distB="0" distL="114300" distR="114300" simplePos="0" relativeHeight="251734016" behindDoc="0" locked="0" layoutInCell="1" allowOverlap="1" wp14:anchorId="42B35F7E" wp14:editId="76634162">
            <wp:simplePos x="0" y="0"/>
            <wp:positionH relativeFrom="margin">
              <wp:posOffset>121920</wp:posOffset>
            </wp:positionH>
            <wp:positionV relativeFrom="margin">
              <wp:posOffset>541020</wp:posOffset>
            </wp:positionV>
            <wp:extent cx="4720590" cy="317754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720590" cy="3177540"/>
                    </a:xfrm>
                    <a:prstGeom prst="rect">
                      <a:avLst/>
                    </a:prstGeom>
                  </pic:spPr>
                </pic:pic>
              </a:graphicData>
            </a:graphic>
            <wp14:sizeRelH relativeFrom="margin">
              <wp14:pctWidth>0</wp14:pctWidth>
            </wp14:sizeRelH>
            <wp14:sizeRelV relativeFrom="margin">
              <wp14:pctHeight>0</wp14:pctHeight>
            </wp14:sizeRelV>
          </wp:anchor>
        </w:drawing>
      </w:r>
    </w:p>
    <w:p w14:paraId="1CA0D1A8" w14:textId="77777777" w:rsidR="00FE4D5F" w:rsidRDefault="00FE4D5F" w:rsidP="00FE4D5F">
      <w:pPr>
        <w:spacing w:after="0" w:line="240" w:lineRule="auto"/>
        <w:jc w:val="both"/>
        <w:rPr>
          <w:rFonts w:ascii="Times New Roman" w:hAnsi="Times New Roman" w:cs="Times New Roman"/>
          <w:b/>
          <w:sz w:val="28"/>
          <w:szCs w:val="28"/>
          <w:lang w:val="fi-FI"/>
        </w:rPr>
      </w:pPr>
    </w:p>
    <w:p w14:paraId="6097E5A2" w14:textId="77777777" w:rsidR="00FE4D5F" w:rsidRDefault="00FE4D5F" w:rsidP="00FE4D5F">
      <w:pPr>
        <w:spacing w:after="0" w:line="240" w:lineRule="auto"/>
        <w:jc w:val="both"/>
        <w:rPr>
          <w:rFonts w:ascii="Times New Roman" w:hAnsi="Times New Roman" w:cs="Times New Roman"/>
          <w:b/>
          <w:sz w:val="28"/>
          <w:szCs w:val="28"/>
          <w:lang w:val="fi-FI"/>
        </w:rPr>
      </w:pPr>
    </w:p>
    <w:p w14:paraId="3E515C42" w14:textId="77777777" w:rsidR="00FE4D5F" w:rsidRDefault="00FE4D5F" w:rsidP="00FE4D5F">
      <w:pPr>
        <w:spacing w:after="0" w:line="240" w:lineRule="auto"/>
        <w:jc w:val="both"/>
        <w:rPr>
          <w:rFonts w:ascii="Times New Roman" w:hAnsi="Times New Roman" w:cs="Times New Roman"/>
          <w:b/>
          <w:sz w:val="28"/>
          <w:szCs w:val="28"/>
          <w:lang w:val="fi-FI"/>
        </w:rPr>
      </w:pPr>
    </w:p>
    <w:p w14:paraId="524D12BD" w14:textId="77777777" w:rsidR="00FE4D5F" w:rsidRDefault="00FE4D5F" w:rsidP="00FE4D5F">
      <w:pPr>
        <w:spacing w:after="0" w:line="240" w:lineRule="auto"/>
        <w:jc w:val="both"/>
        <w:rPr>
          <w:rFonts w:ascii="Times New Roman" w:hAnsi="Times New Roman" w:cs="Times New Roman"/>
          <w:b/>
          <w:sz w:val="28"/>
          <w:szCs w:val="28"/>
          <w:lang w:val="fi-FI"/>
        </w:rPr>
      </w:pPr>
    </w:p>
    <w:p w14:paraId="71D4B06D" w14:textId="77777777" w:rsidR="00FE4D5F" w:rsidRDefault="00FE4D5F" w:rsidP="00FE4D5F">
      <w:pPr>
        <w:spacing w:after="0" w:line="240" w:lineRule="auto"/>
        <w:jc w:val="both"/>
        <w:rPr>
          <w:rFonts w:ascii="Times New Roman" w:hAnsi="Times New Roman" w:cs="Times New Roman"/>
          <w:b/>
          <w:sz w:val="28"/>
          <w:szCs w:val="28"/>
          <w:lang w:val="fi-FI"/>
        </w:rPr>
      </w:pPr>
    </w:p>
    <w:p w14:paraId="078148A7" w14:textId="77777777" w:rsidR="00FE4D5F" w:rsidRDefault="00FE4D5F" w:rsidP="00FE4D5F">
      <w:pPr>
        <w:spacing w:after="0" w:line="240" w:lineRule="auto"/>
        <w:jc w:val="both"/>
        <w:rPr>
          <w:rFonts w:ascii="Times New Roman" w:hAnsi="Times New Roman" w:cs="Times New Roman"/>
          <w:b/>
          <w:sz w:val="28"/>
          <w:szCs w:val="28"/>
          <w:lang w:val="fi-FI"/>
        </w:rPr>
      </w:pPr>
    </w:p>
    <w:p w14:paraId="05CCD64F" w14:textId="77777777" w:rsidR="00FE4D5F" w:rsidRDefault="00FE4D5F" w:rsidP="00FE4D5F">
      <w:pPr>
        <w:spacing w:after="0" w:line="240" w:lineRule="auto"/>
        <w:jc w:val="both"/>
        <w:rPr>
          <w:rFonts w:ascii="Times New Roman" w:hAnsi="Times New Roman" w:cs="Times New Roman"/>
          <w:b/>
          <w:sz w:val="28"/>
          <w:szCs w:val="28"/>
          <w:lang w:val="fi-FI"/>
        </w:rPr>
      </w:pPr>
    </w:p>
    <w:p w14:paraId="1E464B8D" w14:textId="77777777" w:rsidR="00FE4D5F" w:rsidRDefault="00FE4D5F" w:rsidP="00FE4D5F">
      <w:pPr>
        <w:spacing w:after="0" w:line="240" w:lineRule="auto"/>
        <w:jc w:val="both"/>
        <w:rPr>
          <w:rFonts w:ascii="Times New Roman" w:hAnsi="Times New Roman" w:cs="Times New Roman"/>
          <w:b/>
          <w:sz w:val="28"/>
          <w:szCs w:val="28"/>
          <w:lang w:val="fi-FI"/>
        </w:rPr>
      </w:pPr>
    </w:p>
    <w:p w14:paraId="09CD1234" w14:textId="77777777" w:rsidR="00FE4D5F" w:rsidRDefault="00FE4D5F" w:rsidP="00FE4D5F">
      <w:pPr>
        <w:spacing w:after="0" w:line="240" w:lineRule="auto"/>
        <w:jc w:val="both"/>
        <w:rPr>
          <w:rFonts w:ascii="Times New Roman" w:hAnsi="Times New Roman" w:cs="Times New Roman"/>
          <w:b/>
          <w:sz w:val="28"/>
          <w:szCs w:val="28"/>
          <w:lang w:val="fi-FI"/>
        </w:rPr>
      </w:pPr>
    </w:p>
    <w:p w14:paraId="1B400E4A" w14:textId="77777777" w:rsidR="00FE4D5F" w:rsidRDefault="00FE4D5F" w:rsidP="00FE4D5F">
      <w:pPr>
        <w:spacing w:after="0" w:line="240" w:lineRule="auto"/>
        <w:jc w:val="both"/>
        <w:rPr>
          <w:rFonts w:ascii="Times New Roman" w:hAnsi="Times New Roman" w:cs="Times New Roman"/>
          <w:b/>
          <w:sz w:val="28"/>
          <w:szCs w:val="28"/>
          <w:lang w:val="fi-FI"/>
        </w:rPr>
      </w:pPr>
    </w:p>
    <w:p w14:paraId="0370E59C" w14:textId="77777777" w:rsidR="00FE4D5F" w:rsidRDefault="00FE4D5F" w:rsidP="00FE4D5F">
      <w:pPr>
        <w:spacing w:after="0" w:line="240" w:lineRule="auto"/>
        <w:jc w:val="both"/>
        <w:rPr>
          <w:rFonts w:ascii="Times New Roman" w:hAnsi="Times New Roman" w:cs="Times New Roman"/>
          <w:b/>
          <w:sz w:val="28"/>
          <w:szCs w:val="28"/>
          <w:lang w:val="fi-FI"/>
        </w:rPr>
      </w:pPr>
    </w:p>
    <w:p w14:paraId="1D25320B" w14:textId="77777777" w:rsidR="00FE4D5F" w:rsidRDefault="00FE4D5F" w:rsidP="00FE4D5F">
      <w:pPr>
        <w:spacing w:after="0" w:line="240" w:lineRule="auto"/>
        <w:jc w:val="both"/>
        <w:rPr>
          <w:rFonts w:ascii="Times New Roman" w:hAnsi="Times New Roman" w:cs="Times New Roman"/>
          <w:b/>
          <w:sz w:val="28"/>
          <w:szCs w:val="28"/>
          <w:lang w:val="fi-FI"/>
        </w:rPr>
      </w:pPr>
    </w:p>
    <w:p w14:paraId="36FD9575" w14:textId="77777777" w:rsidR="00FE4D5F" w:rsidRDefault="00FE4D5F" w:rsidP="00FE4D5F">
      <w:pPr>
        <w:spacing w:after="0" w:line="240" w:lineRule="auto"/>
        <w:jc w:val="both"/>
        <w:rPr>
          <w:rFonts w:ascii="Times New Roman" w:hAnsi="Times New Roman" w:cs="Times New Roman"/>
          <w:b/>
          <w:sz w:val="28"/>
          <w:szCs w:val="28"/>
          <w:lang w:val="fi-FI"/>
        </w:rPr>
      </w:pPr>
    </w:p>
    <w:p w14:paraId="395B6B97" w14:textId="77777777" w:rsidR="00FE4D5F" w:rsidRDefault="00FE4D5F" w:rsidP="00FE4D5F">
      <w:pPr>
        <w:spacing w:after="0" w:line="240" w:lineRule="auto"/>
        <w:jc w:val="both"/>
        <w:rPr>
          <w:rFonts w:ascii="Times New Roman" w:hAnsi="Times New Roman" w:cs="Times New Roman"/>
          <w:b/>
          <w:sz w:val="28"/>
          <w:szCs w:val="28"/>
          <w:lang w:val="fi-FI"/>
        </w:rPr>
      </w:pPr>
    </w:p>
    <w:p w14:paraId="033B61A4" w14:textId="77777777" w:rsidR="00FE4D5F" w:rsidRDefault="00FE4D5F" w:rsidP="00FE4D5F">
      <w:pPr>
        <w:spacing w:after="0" w:line="240" w:lineRule="auto"/>
        <w:jc w:val="both"/>
        <w:rPr>
          <w:rFonts w:ascii="Times New Roman" w:hAnsi="Times New Roman" w:cs="Times New Roman"/>
          <w:b/>
          <w:sz w:val="28"/>
          <w:szCs w:val="28"/>
          <w:lang w:val="fi-FI"/>
        </w:rPr>
      </w:pPr>
    </w:p>
    <w:p w14:paraId="181D85A1" w14:textId="77777777" w:rsidR="00FE4D5F" w:rsidRDefault="00FE4D5F" w:rsidP="00FE4D5F">
      <w:pPr>
        <w:spacing w:after="0" w:line="240" w:lineRule="auto"/>
        <w:jc w:val="both"/>
        <w:rPr>
          <w:rFonts w:ascii="Times New Roman" w:hAnsi="Times New Roman" w:cs="Times New Roman"/>
          <w:b/>
          <w:sz w:val="28"/>
          <w:szCs w:val="28"/>
          <w:lang w:val="fi-FI"/>
        </w:rPr>
      </w:pPr>
    </w:p>
    <w:p w14:paraId="3F9C3C0B" w14:textId="77777777" w:rsidR="00FE4D5F" w:rsidRDefault="00FE4D5F" w:rsidP="00FE4D5F">
      <w:pPr>
        <w:spacing w:after="0" w:line="240" w:lineRule="auto"/>
        <w:jc w:val="both"/>
        <w:rPr>
          <w:rFonts w:ascii="Times New Roman" w:hAnsi="Times New Roman" w:cs="Times New Roman"/>
          <w:b/>
          <w:sz w:val="28"/>
          <w:szCs w:val="28"/>
          <w:lang w:val="fi-FI"/>
        </w:rPr>
      </w:pPr>
      <w:r>
        <w:rPr>
          <w:rFonts w:ascii="Times New Roman" w:hAnsi="Times New Roman" w:cs="Times New Roman"/>
          <w:b/>
          <w:noProof/>
          <w:sz w:val="28"/>
          <w:szCs w:val="28"/>
        </w:rPr>
        <w:drawing>
          <wp:anchor distT="0" distB="0" distL="114300" distR="114300" simplePos="0" relativeHeight="251735040" behindDoc="0" locked="0" layoutInCell="1" allowOverlap="1" wp14:anchorId="58D039EC" wp14:editId="474AED2C">
            <wp:simplePos x="0" y="0"/>
            <wp:positionH relativeFrom="margin">
              <wp:posOffset>179070</wp:posOffset>
            </wp:positionH>
            <wp:positionV relativeFrom="margin">
              <wp:posOffset>3950970</wp:posOffset>
            </wp:positionV>
            <wp:extent cx="4646930" cy="343217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6930" cy="3432175"/>
                    </a:xfrm>
                    <a:prstGeom prst="rect">
                      <a:avLst/>
                    </a:prstGeom>
                  </pic:spPr>
                </pic:pic>
              </a:graphicData>
            </a:graphic>
            <wp14:sizeRelH relativeFrom="margin">
              <wp14:pctWidth>0</wp14:pctWidth>
            </wp14:sizeRelH>
            <wp14:sizeRelV relativeFrom="margin">
              <wp14:pctHeight>0</wp14:pctHeight>
            </wp14:sizeRelV>
          </wp:anchor>
        </w:drawing>
      </w:r>
    </w:p>
    <w:p w14:paraId="67B85892" w14:textId="77777777" w:rsidR="00FE4D5F" w:rsidRDefault="00FE4D5F" w:rsidP="00FE4D5F">
      <w:pPr>
        <w:spacing w:after="0" w:line="240" w:lineRule="auto"/>
        <w:jc w:val="both"/>
        <w:rPr>
          <w:rFonts w:ascii="Times New Roman" w:hAnsi="Times New Roman" w:cs="Times New Roman"/>
          <w:b/>
          <w:sz w:val="28"/>
          <w:szCs w:val="28"/>
          <w:lang w:val="fi-FI"/>
        </w:rPr>
      </w:pPr>
    </w:p>
    <w:p w14:paraId="262ACC6E" w14:textId="77777777" w:rsidR="00FE4D5F" w:rsidRDefault="00FE4D5F" w:rsidP="00FE4D5F">
      <w:pPr>
        <w:spacing w:after="0" w:line="240" w:lineRule="auto"/>
        <w:jc w:val="both"/>
        <w:rPr>
          <w:rFonts w:ascii="Times New Roman" w:hAnsi="Times New Roman" w:cs="Times New Roman"/>
          <w:b/>
          <w:sz w:val="28"/>
          <w:szCs w:val="28"/>
          <w:lang w:val="fi-FI"/>
        </w:rPr>
      </w:pPr>
    </w:p>
    <w:p w14:paraId="52F1674F" w14:textId="77777777" w:rsidR="00FE4D5F" w:rsidRDefault="00FE4D5F" w:rsidP="00FE4D5F">
      <w:pPr>
        <w:spacing w:after="0" w:line="240" w:lineRule="auto"/>
        <w:jc w:val="both"/>
        <w:rPr>
          <w:rFonts w:ascii="Times New Roman" w:hAnsi="Times New Roman" w:cs="Times New Roman"/>
          <w:b/>
          <w:sz w:val="28"/>
          <w:szCs w:val="28"/>
          <w:lang w:val="fi-FI"/>
        </w:rPr>
      </w:pPr>
    </w:p>
    <w:p w14:paraId="12152941" w14:textId="77777777" w:rsidR="00FE4D5F" w:rsidRDefault="00FE4D5F" w:rsidP="00FE4D5F">
      <w:pPr>
        <w:spacing w:after="0" w:line="240" w:lineRule="auto"/>
        <w:jc w:val="both"/>
        <w:rPr>
          <w:rFonts w:ascii="Times New Roman" w:hAnsi="Times New Roman" w:cs="Times New Roman"/>
          <w:b/>
          <w:sz w:val="28"/>
          <w:szCs w:val="28"/>
          <w:lang w:val="fi-FI"/>
        </w:rPr>
      </w:pPr>
    </w:p>
    <w:p w14:paraId="50DC5723" w14:textId="77777777" w:rsidR="00FE4D5F" w:rsidRDefault="00FE4D5F" w:rsidP="00FE4D5F">
      <w:pPr>
        <w:spacing w:after="0" w:line="240" w:lineRule="auto"/>
        <w:jc w:val="both"/>
        <w:rPr>
          <w:rFonts w:ascii="Times New Roman" w:hAnsi="Times New Roman" w:cs="Times New Roman"/>
          <w:b/>
          <w:sz w:val="28"/>
          <w:szCs w:val="28"/>
          <w:lang w:val="fi-FI"/>
        </w:rPr>
      </w:pPr>
    </w:p>
    <w:p w14:paraId="3007C038" w14:textId="77777777" w:rsidR="00FE4D5F" w:rsidRDefault="00FE4D5F" w:rsidP="00FE4D5F">
      <w:pPr>
        <w:spacing w:after="0" w:line="240" w:lineRule="auto"/>
        <w:jc w:val="both"/>
        <w:rPr>
          <w:rFonts w:ascii="Times New Roman" w:hAnsi="Times New Roman" w:cs="Times New Roman"/>
          <w:b/>
          <w:sz w:val="28"/>
          <w:szCs w:val="28"/>
          <w:lang w:val="fi-FI"/>
        </w:rPr>
      </w:pPr>
    </w:p>
    <w:p w14:paraId="3465EA67" w14:textId="77777777" w:rsidR="00FE4D5F" w:rsidRDefault="00FE4D5F" w:rsidP="00FE4D5F">
      <w:pPr>
        <w:spacing w:after="0" w:line="240" w:lineRule="auto"/>
        <w:jc w:val="both"/>
        <w:rPr>
          <w:rFonts w:ascii="Times New Roman" w:hAnsi="Times New Roman" w:cs="Times New Roman"/>
          <w:b/>
          <w:sz w:val="28"/>
          <w:szCs w:val="28"/>
          <w:lang w:val="fi-FI"/>
        </w:rPr>
      </w:pPr>
    </w:p>
    <w:p w14:paraId="44DE44E3" w14:textId="77777777" w:rsidR="00FE4D5F" w:rsidRDefault="00FE4D5F" w:rsidP="00FE4D5F">
      <w:pPr>
        <w:spacing w:after="0" w:line="240" w:lineRule="auto"/>
        <w:jc w:val="both"/>
        <w:rPr>
          <w:rFonts w:ascii="Times New Roman" w:hAnsi="Times New Roman" w:cs="Times New Roman"/>
          <w:b/>
          <w:sz w:val="28"/>
          <w:szCs w:val="28"/>
          <w:lang w:val="fi-FI"/>
        </w:rPr>
      </w:pPr>
    </w:p>
    <w:p w14:paraId="1E059FA5" w14:textId="77777777" w:rsidR="00FE4D5F" w:rsidRDefault="00FE4D5F" w:rsidP="00FE4D5F">
      <w:pPr>
        <w:spacing w:after="0" w:line="240" w:lineRule="auto"/>
        <w:jc w:val="both"/>
        <w:rPr>
          <w:rFonts w:ascii="Times New Roman" w:hAnsi="Times New Roman" w:cs="Times New Roman"/>
          <w:b/>
          <w:sz w:val="28"/>
          <w:szCs w:val="28"/>
          <w:lang w:val="fi-FI"/>
        </w:rPr>
      </w:pPr>
    </w:p>
    <w:p w14:paraId="58CA34FD" w14:textId="77777777" w:rsidR="00FE4D5F" w:rsidRDefault="00FE4D5F" w:rsidP="00FE4D5F">
      <w:pPr>
        <w:spacing w:after="0" w:line="240" w:lineRule="auto"/>
        <w:jc w:val="both"/>
        <w:rPr>
          <w:rFonts w:ascii="Times New Roman" w:hAnsi="Times New Roman" w:cs="Times New Roman"/>
          <w:b/>
          <w:sz w:val="28"/>
          <w:szCs w:val="28"/>
          <w:lang w:val="fi-FI"/>
        </w:rPr>
      </w:pPr>
    </w:p>
    <w:p w14:paraId="605FA2A7" w14:textId="77777777" w:rsidR="00FE4D5F" w:rsidRDefault="00FE4D5F" w:rsidP="00FE4D5F">
      <w:pPr>
        <w:spacing w:after="0" w:line="240" w:lineRule="auto"/>
        <w:jc w:val="both"/>
        <w:rPr>
          <w:rFonts w:ascii="Times New Roman" w:hAnsi="Times New Roman" w:cs="Times New Roman"/>
          <w:b/>
          <w:sz w:val="28"/>
          <w:szCs w:val="28"/>
          <w:lang w:val="fi-FI"/>
        </w:rPr>
      </w:pPr>
    </w:p>
    <w:p w14:paraId="4FEFCB37" w14:textId="77777777" w:rsidR="00FE4D5F" w:rsidRDefault="00FE4D5F" w:rsidP="00FE4D5F">
      <w:pPr>
        <w:spacing w:after="0" w:line="240" w:lineRule="auto"/>
        <w:jc w:val="both"/>
        <w:rPr>
          <w:rFonts w:ascii="Times New Roman" w:hAnsi="Times New Roman" w:cs="Times New Roman"/>
          <w:b/>
          <w:sz w:val="28"/>
          <w:szCs w:val="28"/>
          <w:lang w:val="fi-FI"/>
        </w:rPr>
      </w:pPr>
    </w:p>
    <w:p w14:paraId="3D53E20F" w14:textId="77777777" w:rsidR="00FE4D5F" w:rsidRDefault="00FE4D5F" w:rsidP="00FE4D5F">
      <w:pPr>
        <w:spacing w:after="0" w:line="240" w:lineRule="auto"/>
        <w:jc w:val="both"/>
        <w:rPr>
          <w:rFonts w:ascii="Times New Roman" w:hAnsi="Times New Roman" w:cs="Times New Roman"/>
          <w:b/>
          <w:sz w:val="28"/>
          <w:szCs w:val="28"/>
          <w:lang w:val="fi-FI"/>
        </w:rPr>
      </w:pPr>
    </w:p>
    <w:p w14:paraId="56143490" w14:textId="77777777" w:rsidR="00FE4D5F" w:rsidRDefault="00FE4D5F" w:rsidP="00FE4D5F">
      <w:pPr>
        <w:spacing w:after="0" w:line="240" w:lineRule="auto"/>
        <w:jc w:val="both"/>
        <w:rPr>
          <w:rFonts w:ascii="Times New Roman" w:hAnsi="Times New Roman" w:cs="Times New Roman"/>
          <w:b/>
          <w:sz w:val="28"/>
          <w:szCs w:val="28"/>
          <w:lang w:val="fi-FI"/>
        </w:rPr>
      </w:pPr>
    </w:p>
    <w:p w14:paraId="60314D5B" w14:textId="77777777" w:rsidR="00FE4D5F" w:rsidRDefault="00FE4D5F" w:rsidP="00FE4D5F">
      <w:pPr>
        <w:spacing w:after="0" w:line="240" w:lineRule="auto"/>
        <w:jc w:val="both"/>
        <w:rPr>
          <w:rFonts w:ascii="Times New Roman" w:hAnsi="Times New Roman" w:cs="Times New Roman"/>
          <w:b/>
          <w:sz w:val="28"/>
          <w:szCs w:val="28"/>
          <w:lang w:val="fi-FI"/>
        </w:rPr>
      </w:pPr>
    </w:p>
    <w:p w14:paraId="5E717C1D" w14:textId="77777777" w:rsidR="00FE4D5F" w:rsidRDefault="00FE4D5F" w:rsidP="00FE4D5F"/>
    <w:p w14:paraId="5938CC64" w14:textId="2D4BE16B" w:rsidR="00647586" w:rsidRDefault="00647586" w:rsidP="00647586">
      <w:pPr>
        <w:spacing w:after="0" w:line="240" w:lineRule="auto"/>
        <w:jc w:val="center"/>
        <w:rPr>
          <w:rFonts w:ascii="Times New Roman" w:hAnsi="Times New Roman" w:cs="Times New Roman"/>
          <w:b/>
          <w:bCs/>
          <w:color w:val="000000"/>
          <w:sz w:val="24"/>
          <w:szCs w:val="24"/>
        </w:rPr>
      </w:pPr>
    </w:p>
    <w:sectPr w:rsidR="00647586" w:rsidSect="00771AC5">
      <w:pgSz w:w="11907" w:h="16839" w:code="9"/>
      <w:pgMar w:top="2268" w:right="1701" w:bottom="1701" w:left="226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D8890" w14:textId="77777777" w:rsidR="00FE4D5F" w:rsidRDefault="00FE4D5F" w:rsidP="00031FA4">
      <w:pPr>
        <w:spacing w:after="0" w:line="240" w:lineRule="auto"/>
      </w:pPr>
      <w:r>
        <w:separator/>
      </w:r>
    </w:p>
  </w:endnote>
  <w:endnote w:type="continuationSeparator" w:id="0">
    <w:p w14:paraId="11141B1D" w14:textId="77777777" w:rsidR="00FE4D5F" w:rsidRDefault="00FE4D5F" w:rsidP="00031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95"/>
      <w:docPartObj>
        <w:docPartGallery w:val="Page Numbers (Bottom of Page)"/>
        <w:docPartUnique/>
      </w:docPartObj>
    </w:sdtPr>
    <w:sdtEndPr>
      <w:rPr>
        <w:noProof/>
      </w:rPr>
    </w:sdtEndPr>
    <w:sdtContent>
      <w:p w14:paraId="33547A58" w14:textId="77777777" w:rsidR="00FE4D5F" w:rsidRDefault="00FE4D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AE65FC7" w14:textId="77777777" w:rsidR="00FE4D5F" w:rsidRDefault="00FE4D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11241" w14:textId="77777777" w:rsidR="00FE4D5F" w:rsidRPr="003847D8" w:rsidRDefault="00FE4D5F" w:rsidP="003847D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ACB" w14:textId="77777777" w:rsidR="00FE4D5F" w:rsidRPr="001A3615" w:rsidRDefault="00FE4D5F">
    <w:pPr>
      <w:pStyle w:val="Footer"/>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96"/>
      <w:docPartObj>
        <w:docPartGallery w:val="Page Numbers (Bottom of Page)"/>
        <w:docPartUnique/>
      </w:docPartObj>
    </w:sdtPr>
    <w:sdtEndPr>
      <w:rPr>
        <w:rFonts w:ascii="Times New Roman" w:hAnsi="Times New Roman"/>
        <w:noProof/>
        <w:sz w:val="24"/>
      </w:rPr>
    </w:sdtEndPr>
    <w:sdtContent>
      <w:p w14:paraId="157F619C" w14:textId="77777777" w:rsidR="00FE4D5F" w:rsidRPr="001A3615" w:rsidRDefault="00FE4D5F">
        <w:pPr>
          <w:pStyle w:val="Footer"/>
          <w:jc w:val="center"/>
          <w:rPr>
            <w:rFonts w:ascii="Times New Roman" w:hAnsi="Times New Roman"/>
            <w:sz w:val="24"/>
          </w:rPr>
        </w:pPr>
        <w:r w:rsidRPr="001A3615">
          <w:rPr>
            <w:rFonts w:ascii="Times New Roman" w:hAnsi="Times New Roman"/>
            <w:sz w:val="24"/>
          </w:rPr>
          <w:fldChar w:fldCharType="begin"/>
        </w:r>
        <w:r w:rsidRPr="001A3615">
          <w:rPr>
            <w:rFonts w:ascii="Times New Roman" w:hAnsi="Times New Roman"/>
            <w:sz w:val="24"/>
          </w:rPr>
          <w:instrText xml:space="preserve"> PAGE   \* MERGEFORMAT </w:instrText>
        </w:r>
        <w:r w:rsidRPr="001A3615">
          <w:rPr>
            <w:rFonts w:ascii="Times New Roman" w:hAnsi="Times New Roman"/>
            <w:sz w:val="24"/>
          </w:rPr>
          <w:fldChar w:fldCharType="separate"/>
        </w:r>
        <w:r w:rsidR="00D30318">
          <w:rPr>
            <w:rFonts w:ascii="Times New Roman" w:hAnsi="Times New Roman"/>
            <w:noProof/>
            <w:sz w:val="24"/>
          </w:rPr>
          <w:t>ix</w:t>
        </w:r>
        <w:r w:rsidRPr="001A3615">
          <w:rPr>
            <w:rFonts w:ascii="Times New Roman" w:hAnsi="Times New Roman"/>
            <w:noProof/>
            <w:sz w:val="24"/>
          </w:rPr>
          <w:fldChar w:fldCharType="end"/>
        </w:r>
      </w:p>
    </w:sdtContent>
  </w:sdt>
  <w:p w14:paraId="52D05964" w14:textId="77777777" w:rsidR="00FE4D5F" w:rsidRDefault="00FE4D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97"/>
      <w:docPartObj>
        <w:docPartGallery w:val="Page Numbers (Bottom of Page)"/>
        <w:docPartUnique/>
      </w:docPartObj>
    </w:sdtPr>
    <w:sdtEndPr>
      <w:rPr>
        <w:rFonts w:ascii="Times New Roman" w:hAnsi="Times New Roman"/>
        <w:noProof/>
        <w:sz w:val="24"/>
      </w:rPr>
    </w:sdtEndPr>
    <w:sdtContent>
      <w:p w14:paraId="6076032C" w14:textId="77777777" w:rsidR="00FE4D5F" w:rsidRPr="001A3615" w:rsidRDefault="00FE4D5F">
        <w:pPr>
          <w:pStyle w:val="Footer"/>
          <w:jc w:val="center"/>
          <w:rPr>
            <w:rFonts w:ascii="Times New Roman" w:hAnsi="Times New Roman"/>
            <w:sz w:val="24"/>
          </w:rPr>
        </w:pPr>
        <w:r w:rsidRPr="001A3615">
          <w:rPr>
            <w:rFonts w:ascii="Times New Roman" w:hAnsi="Times New Roman"/>
            <w:sz w:val="24"/>
          </w:rPr>
          <w:fldChar w:fldCharType="begin"/>
        </w:r>
        <w:r w:rsidRPr="001A3615">
          <w:rPr>
            <w:rFonts w:ascii="Times New Roman" w:hAnsi="Times New Roman"/>
            <w:sz w:val="24"/>
          </w:rPr>
          <w:instrText xml:space="preserve"> PAGE   \* MERGEFORMAT </w:instrText>
        </w:r>
        <w:r w:rsidRPr="001A3615">
          <w:rPr>
            <w:rFonts w:ascii="Times New Roman" w:hAnsi="Times New Roman"/>
            <w:sz w:val="24"/>
          </w:rPr>
          <w:fldChar w:fldCharType="separate"/>
        </w:r>
        <w:r w:rsidR="00D30318">
          <w:rPr>
            <w:rFonts w:ascii="Times New Roman" w:hAnsi="Times New Roman"/>
            <w:noProof/>
            <w:sz w:val="24"/>
          </w:rPr>
          <w:t>i</w:t>
        </w:r>
        <w:r w:rsidRPr="001A3615">
          <w:rPr>
            <w:rFonts w:ascii="Times New Roman" w:hAnsi="Times New Roman"/>
            <w:noProof/>
            <w:sz w:val="24"/>
          </w:rPr>
          <w:fldChar w:fldCharType="end"/>
        </w:r>
      </w:p>
    </w:sdtContent>
  </w:sdt>
  <w:p w14:paraId="2A64A23A" w14:textId="77777777" w:rsidR="00FE4D5F" w:rsidRDefault="00FE4D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E2DA0" w14:textId="77777777" w:rsidR="00FE4D5F" w:rsidRPr="001A3615" w:rsidRDefault="00FE4D5F">
    <w:pPr>
      <w:pStyle w:val="Footer"/>
      <w:jc w:val="center"/>
      <w:rPr>
        <w:rFonts w:ascii="Times New Roman" w:hAnsi="Times New Roman"/>
        <w:sz w:val="24"/>
      </w:rPr>
    </w:pPr>
  </w:p>
  <w:p w14:paraId="34E94937" w14:textId="77777777" w:rsidR="00FE4D5F" w:rsidRDefault="00FE4D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189712"/>
      <w:docPartObj>
        <w:docPartGallery w:val="Page Numbers (Bottom of Page)"/>
        <w:docPartUnique/>
      </w:docPartObj>
    </w:sdtPr>
    <w:sdtEndPr/>
    <w:sdtContent>
      <w:p w14:paraId="5847552E" w14:textId="77777777" w:rsidR="00FE4D5F" w:rsidRPr="00DB379C" w:rsidRDefault="00FE4D5F">
        <w:pPr>
          <w:pStyle w:val="Footer"/>
          <w:jc w:val="center"/>
          <w:rPr>
            <w:rFonts w:ascii="Times New Roman" w:hAnsi="Times New Roman" w:cs="Times New Roman"/>
            <w:sz w:val="24"/>
            <w:szCs w:val="24"/>
          </w:rPr>
        </w:pPr>
        <w:r w:rsidRPr="00DB379C">
          <w:rPr>
            <w:rFonts w:ascii="Times New Roman" w:hAnsi="Times New Roman" w:cs="Times New Roman"/>
            <w:sz w:val="24"/>
            <w:szCs w:val="24"/>
          </w:rPr>
          <w:fldChar w:fldCharType="begin"/>
        </w:r>
        <w:r w:rsidRPr="00DB379C">
          <w:rPr>
            <w:rFonts w:ascii="Times New Roman" w:hAnsi="Times New Roman" w:cs="Times New Roman"/>
            <w:sz w:val="24"/>
            <w:szCs w:val="24"/>
          </w:rPr>
          <w:instrText xml:space="preserve"> PAGE   \* MERGEFORMAT </w:instrText>
        </w:r>
        <w:r w:rsidRPr="00DB379C">
          <w:rPr>
            <w:rFonts w:ascii="Times New Roman" w:hAnsi="Times New Roman" w:cs="Times New Roman"/>
            <w:sz w:val="24"/>
            <w:szCs w:val="24"/>
          </w:rPr>
          <w:fldChar w:fldCharType="separate"/>
        </w:r>
        <w:r w:rsidR="00D30318">
          <w:rPr>
            <w:rFonts w:ascii="Times New Roman" w:hAnsi="Times New Roman" w:cs="Times New Roman"/>
            <w:noProof/>
            <w:sz w:val="24"/>
            <w:szCs w:val="24"/>
          </w:rPr>
          <w:t>1</w:t>
        </w:r>
        <w:r w:rsidRPr="00DB379C">
          <w:rPr>
            <w:rFonts w:ascii="Times New Roman" w:hAnsi="Times New Roman" w:cs="Times New Roman"/>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A635B" w14:textId="77777777" w:rsidR="00FE4D5F" w:rsidRPr="001A3615" w:rsidRDefault="00FE4D5F">
    <w:pPr>
      <w:pStyle w:val="Footer"/>
      <w:jc w:val="center"/>
      <w:rPr>
        <w:rFonts w:ascii="Times New Roman" w:hAnsi="Times New Roman"/>
        <w:sz w:val="24"/>
      </w:rPr>
    </w:pPr>
  </w:p>
  <w:p w14:paraId="626290D1" w14:textId="77777777" w:rsidR="00FE4D5F" w:rsidRDefault="00FE4D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AE421" w14:textId="77777777" w:rsidR="00FE4D5F" w:rsidRDefault="00FE4D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E23B4" w14:textId="77777777" w:rsidR="00FE4D5F" w:rsidRPr="006E7C8C" w:rsidRDefault="00FE4D5F">
    <w:pPr>
      <w:pStyle w:val="Footer"/>
      <w:jc w:val="center"/>
      <w:rPr>
        <w:rFonts w:ascii="Times New Roman" w:hAnsi="Times New Roman" w:cs="Times New Roman"/>
        <w:sz w:val="24"/>
      </w:rPr>
    </w:pPr>
  </w:p>
  <w:p w14:paraId="55AC92B2" w14:textId="77777777" w:rsidR="00FE4D5F" w:rsidRDefault="00FE4D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700"/>
      <w:docPartObj>
        <w:docPartGallery w:val="Page Numbers (Bottom of Page)"/>
        <w:docPartUnique/>
      </w:docPartObj>
    </w:sdtPr>
    <w:sdtEndPr>
      <w:rPr>
        <w:noProof/>
      </w:rPr>
    </w:sdtEndPr>
    <w:sdtContent>
      <w:p w14:paraId="47DBAA00" w14:textId="77777777" w:rsidR="00FE4D5F" w:rsidRDefault="00FE4D5F">
        <w:pPr>
          <w:pStyle w:val="Footer"/>
          <w:jc w:val="center"/>
        </w:pPr>
        <w:r w:rsidRPr="00581A1E">
          <w:rPr>
            <w:rFonts w:ascii="Times New Roman" w:hAnsi="Times New Roman"/>
            <w:sz w:val="24"/>
          </w:rPr>
          <w:fldChar w:fldCharType="begin"/>
        </w:r>
        <w:r w:rsidRPr="00581A1E">
          <w:rPr>
            <w:rFonts w:ascii="Times New Roman" w:hAnsi="Times New Roman"/>
            <w:sz w:val="24"/>
          </w:rPr>
          <w:instrText xml:space="preserve"> PAGE   \* MERGEFORMAT </w:instrText>
        </w:r>
        <w:r w:rsidRPr="00581A1E">
          <w:rPr>
            <w:rFonts w:ascii="Times New Roman" w:hAnsi="Times New Roman"/>
            <w:sz w:val="24"/>
          </w:rPr>
          <w:fldChar w:fldCharType="separate"/>
        </w:r>
        <w:r w:rsidR="00D30318">
          <w:rPr>
            <w:rFonts w:ascii="Times New Roman" w:hAnsi="Times New Roman"/>
            <w:noProof/>
            <w:sz w:val="24"/>
          </w:rPr>
          <w:t>94</w:t>
        </w:r>
        <w:r w:rsidRPr="00581A1E">
          <w:rPr>
            <w:rFonts w:ascii="Times New Roman" w:hAnsi="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C3C02" w14:textId="77777777" w:rsidR="00FE4D5F" w:rsidRDefault="00FE4D5F" w:rsidP="00031FA4">
      <w:pPr>
        <w:spacing w:after="0" w:line="240" w:lineRule="auto"/>
      </w:pPr>
      <w:r>
        <w:separator/>
      </w:r>
    </w:p>
  </w:footnote>
  <w:footnote w:type="continuationSeparator" w:id="0">
    <w:p w14:paraId="35FA86F5" w14:textId="77777777" w:rsidR="00FE4D5F" w:rsidRDefault="00FE4D5F" w:rsidP="00031F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94"/>
      <w:docPartObj>
        <w:docPartGallery w:val="Page Numbers (Top of Page)"/>
        <w:docPartUnique/>
      </w:docPartObj>
    </w:sdtPr>
    <w:sdtEndPr>
      <w:rPr>
        <w:noProof/>
      </w:rPr>
    </w:sdtEndPr>
    <w:sdtContent>
      <w:p w14:paraId="67E1AB48" w14:textId="77777777" w:rsidR="00FE4D5F" w:rsidRDefault="00FE4D5F">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5774CDC9" w14:textId="77777777" w:rsidR="00FE4D5F" w:rsidRDefault="00FE4D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B49FB" w14:textId="77777777" w:rsidR="00FE4D5F" w:rsidRDefault="00FE4D5F">
    <w:pPr>
      <w:pStyle w:val="Header"/>
      <w:jc w:val="center"/>
    </w:pPr>
  </w:p>
  <w:p w14:paraId="0731F416" w14:textId="77777777" w:rsidR="00FE4D5F" w:rsidRDefault="00FE4D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FA7B" w14:textId="77777777" w:rsidR="00FE4D5F" w:rsidRPr="00E815BD" w:rsidRDefault="00FE4D5F">
    <w:pPr>
      <w:pStyle w:val="Header"/>
      <w:jc w:val="right"/>
      <w:rPr>
        <w:rFonts w:ascii="Times New Roman" w:hAnsi="Times New Roman"/>
        <w:sz w:val="24"/>
      </w:rPr>
    </w:pPr>
    <w:r w:rsidRPr="00E815BD">
      <w:rPr>
        <w:rFonts w:ascii="Times New Roman" w:hAnsi="Times New Roman"/>
        <w:sz w:val="24"/>
      </w:rPr>
      <w:fldChar w:fldCharType="begin"/>
    </w:r>
    <w:r w:rsidRPr="00E815BD">
      <w:rPr>
        <w:rFonts w:ascii="Times New Roman" w:hAnsi="Times New Roman"/>
        <w:sz w:val="24"/>
      </w:rPr>
      <w:instrText xml:space="preserve"> PAGE   \* MERGEFORMAT </w:instrText>
    </w:r>
    <w:r w:rsidRPr="00E815BD">
      <w:rPr>
        <w:rFonts w:ascii="Times New Roman" w:hAnsi="Times New Roman"/>
        <w:sz w:val="24"/>
      </w:rPr>
      <w:fldChar w:fldCharType="separate"/>
    </w:r>
    <w:r w:rsidR="00D30318">
      <w:rPr>
        <w:rFonts w:ascii="Times New Roman" w:hAnsi="Times New Roman"/>
        <w:noProof/>
        <w:sz w:val="24"/>
      </w:rPr>
      <w:t>9</w:t>
    </w:r>
    <w:r w:rsidRPr="00E815BD">
      <w:rPr>
        <w:rFonts w:ascii="Times New Roman" w:hAnsi="Times New Roman"/>
        <w:sz w:val="24"/>
      </w:rPr>
      <w:fldChar w:fldCharType="end"/>
    </w:r>
  </w:p>
  <w:p w14:paraId="3CFFF476" w14:textId="77777777" w:rsidR="00FE4D5F" w:rsidRDefault="00FE4D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62696" w14:textId="77777777" w:rsidR="00FE4D5F" w:rsidRPr="00E815BD" w:rsidRDefault="00FE4D5F">
    <w:pPr>
      <w:pStyle w:val="Header"/>
      <w:jc w:val="right"/>
      <w:rPr>
        <w:rFonts w:ascii="Times New Roman" w:hAnsi="Times New Roman"/>
        <w:sz w:val="24"/>
      </w:rPr>
    </w:pPr>
  </w:p>
  <w:p w14:paraId="08D33105" w14:textId="77777777" w:rsidR="00FE4D5F" w:rsidRPr="00E815BD" w:rsidRDefault="00FE4D5F">
    <w:pPr>
      <w:pStyle w:val="Header"/>
      <w:rPr>
        <w:rFonts w:ascii="Times New Roman" w:hAnsi="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699"/>
      <w:docPartObj>
        <w:docPartGallery w:val="Page Numbers (Top of Page)"/>
        <w:docPartUnique/>
      </w:docPartObj>
    </w:sdtPr>
    <w:sdtEndPr>
      <w:rPr>
        <w:rFonts w:ascii="Times New Roman" w:hAnsi="Times New Roman" w:cs="Times New Roman"/>
        <w:noProof/>
        <w:sz w:val="24"/>
      </w:rPr>
    </w:sdtEndPr>
    <w:sdtContent>
      <w:p w14:paraId="27946F05" w14:textId="77777777" w:rsidR="00FE4D5F" w:rsidRPr="0086041A" w:rsidRDefault="00FE4D5F">
        <w:pPr>
          <w:pStyle w:val="Header"/>
          <w:jc w:val="right"/>
          <w:rPr>
            <w:rFonts w:ascii="Times New Roman" w:hAnsi="Times New Roman" w:cs="Times New Roman"/>
            <w:sz w:val="24"/>
          </w:rPr>
        </w:pPr>
        <w:r w:rsidRPr="0086041A">
          <w:rPr>
            <w:rFonts w:ascii="Times New Roman" w:hAnsi="Times New Roman" w:cs="Times New Roman"/>
            <w:sz w:val="24"/>
          </w:rPr>
          <w:fldChar w:fldCharType="begin"/>
        </w:r>
        <w:r w:rsidRPr="0086041A">
          <w:rPr>
            <w:rFonts w:ascii="Times New Roman" w:hAnsi="Times New Roman" w:cs="Times New Roman"/>
            <w:sz w:val="24"/>
          </w:rPr>
          <w:instrText xml:space="preserve"> PAGE   \* MERGEFORMAT </w:instrText>
        </w:r>
        <w:r w:rsidRPr="0086041A">
          <w:rPr>
            <w:rFonts w:ascii="Times New Roman" w:hAnsi="Times New Roman" w:cs="Times New Roman"/>
            <w:sz w:val="24"/>
          </w:rPr>
          <w:fldChar w:fldCharType="separate"/>
        </w:r>
        <w:r w:rsidR="00D30318">
          <w:rPr>
            <w:rFonts w:ascii="Times New Roman" w:hAnsi="Times New Roman" w:cs="Times New Roman"/>
            <w:noProof/>
            <w:sz w:val="24"/>
          </w:rPr>
          <w:t>102</w:t>
        </w:r>
        <w:r w:rsidRPr="0086041A">
          <w:rPr>
            <w:rFonts w:ascii="Times New Roman" w:hAnsi="Times New Roman" w:cs="Times New Roman"/>
            <w:noProof/>
            <w:sz w:val="24"/>
          </w:rPr>
          <w:fldChar w:fldCharType="end"/>
        </w:r>
      </w:p>
    </w:sdtContent>
  </w:sdt>
  <w:p w14:paraId="0473D1FC" w14:textId="77777777" w:rsidR="00FE4D5F" w:rsidRPr="000A3641" w:rsidRDefault="00FE4D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461D7" w14:textId="77777777" w:rsidR="00FE4D5F" w:rsidRPr="00581A1E" w:rsidRDefault="00FE4D5F">
    <w:pPr>
      <w:pStyle w:val="Header"/>
      <w:jc w:val="right"/>
      <w:rPr>
        <w:rFonts w:ascii="Times New Roman" w:hAnsi="Times New Roman"/>
        <w:sz w:val="24"/>
      </w:rPr>
    </w:pPr>
  </w:p>
  <w:p w14:paraId="75DA6DAA" w14:textId="77777777" w:rsidR="00FE4D5F" w:rsidRDefault="00FE4D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194421"/>
      <w:docPartObj>
        <w:docPartGallery w:val="Page Numbers (Top of Page)"/>
        <w:docPartUnique/>
      </w:docPartObj>
    </w:sdtPr>
    <w:sdtEndPr>
      <w:rPr>
        <w:rFonts w:ascii="Times New Roman" w:hAnsi="Times New Roman"/>
        <w:noProof/>
        <w:sz w:val="24"/>
      </w:rPr>
    </w:sdtEndPr>
    <w:sdtContent>
      <w:p w14:paraId="53E155FF" w14:textId="341A6299" w:rsidR="00FE4D5F" w:rsidRPr="00891EFD" w:rsidRDefault="00FE4D5F">
        <w:pPr>
          <w:pStyle w:val="Header"/>
          <w:jc w:val="right"/>
          <w:rPr>
            <w:rFonts w:ascii="Times New Roman" w:hAnsi="Times New Roman"/>
            <w:sz w:val="24"/>
          </w:rPr>
        </w:pPr>
        <w:r w:rsidRPr="00891EFD">
          <w:rPr>
            <w:rFonts w:ascii="Times New Roman" w:hAnsi="Times New Roman"/>
            <w:sz w:val="24"/>
          </w:rPr>
          <w:fldChar w:fldCharType="begin"/>
        </w:r>
        <w:r w:rsidRPr="00891EFD">
          <w:rPr>
            <w:rFonts w:ascii="Times New Roman" w:hAnsi="Times New Roman"/>
            <w:sz w:val="24"/>
          </w:rPr>
          <w:instrText xml:space="preserve"> PAGE   \* MERGEFORMAT </w:instrText>
        </w:r>
        <w:r w:rsidRPr="00891EFD">
          <w:rPr>
            <w:rFonts w:ascii="Times New Roman" w:hAnsi="Times New Roman"/>
            <w:sz w:val="24"/>
          </w:rPr>
          <w:fldChar w:fldCharType="separate"/>
        </w:r>
        <w:r w:rsidR="00D30318">
          <w:rPr>
            <w:rFonts w:ascii="Times New Roman" w:hAnsi="Times New Roman"/>
            <w:noProof/>
            <w:sz w:val="24"/>
          </w:rPr>
          <w:t>110</w:t>
        </w:r>
        <w:r w:rsidRPr="00891EFD">
          <w:rPr>
            <w:rFonts w:ascii="Times New Roman" w:hAnsi="Times New Roman"/>
            <w:noProof/>
            <w:sz w:val="24"/>
          </w:rPr>
          <w:fldChar w:fldCharType="end"/>
        </w:r>
      </w:p>
    </w:sdtContent>
  </w:sdt>
  <w:p w14:paraId="25EE9E7B" w14:textId="00467FF7" w:rsidR="00FE4D5F" w:rsidRDefault="00FE4D5F">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983670"/>
      <w:docPartObj>
        <w:docPartGallery w:val="Page Numbers (Top of Page)"/>
        <w:docPartUnique/>
      </w:docPartObj>
    </w:sdtPr>
    <w:sdtEndPr>
      <w:rPr>
        <w:rFonts w:ascii="Times New Roman" w:hAnsi="Times New Roman"/>
        <w:noProof/>
        <w:sz w:val="24"/>
      </w:rPr>
    </w:sdtEndPr>
    <w:sdtContent>
      <w:p w14:paraId="247568E6" w14:textId="64EA84A6" w:rsidR="00FE4D5F" w:rsidRPr="00891EFD" w:rsidRDefault="00FE4D5F">
        <w:pPr>
          <w:pStyle w:val="Header"/>
          <w:jc w:val="right"/>
          <w:rPr>
            <w:rFonts w:ascii="Times New Roman" w:hAnsi="Times New Roman"/>
            <w:sz w:val="24"/>
          </w:rPr>
        </w:pPr>
        <w:r w:rsidRPr="00891EFD">
          <w:rPr>
            <w:rFonts w:ascii="Times New Roman" w:hAnsi="Times New Roman"/>
            <w:sz w:val="24"/>
          </w:rPr>
          <w:fldChar w:fldCharType="begin"/>
        </w:r>
        <w:r w:rsidRPr="00891EFD">
          <w:rPr>
            <w:rFonts w:ascii="Times New Roman" w:hAnsi="Times New Roman"/>
            <w:sz w:val="24"/>
          </w:rPr>
          <w:instrText xml:space="preserve"> PAGE   \* MERGEFORMAT </w:instrText>
        </w:r>
        <w:r w:rsidRPr="00891EFD">
          <w:rPr>
            <w:rFonts w:ascii="Times New Roman" w:hAnsi="Times New Roman"/>
            <w:sz w:val="24"/>
          </w:rPr>
          <w:fldChar w:fldCharType="separate"/>
        </w:r>
        <w:r w:rsidR="00D30318">
          <w:rPr>
            <w:rFonts w:ascii="Times New Roman" w:hAnsi="Times New Roman"/>
            <w:noProof/>
            <w:sz w:val="24"/>
          </w:rPr>
          <w:t>128</w:t>
        </w:r>
        <w:r w:rsidRPr="00891EFD">
          <w:rPr>
            <w:rFonts w:ascii="Times New Roman" w:hAnsi="Times New Roman"/>
            <w:noProof/>
            <w:sz w:val="24"/>
          </w:rPr>
          <w:fldChar w:fldCharType="end"/>
        </w:r>
      </w:p>
    </w:sdtContent>
  </w:sdt>
  <w:p w14:paraId="6D22F3E3" w14:textId="6A08B35F" w:rsidR="00FE4D5F" w:rsidRDefault="00FE4D5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E30"/>
    <w:multiLevelType w:val="multilevel"/>
    <w:tmpl w:val="7BA00A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4A7DB6"/>
    <w:multiLevelType w:val="hybridMultilevel"/>
    <w:tmpl w:val="02E0B126"/>
    <w:lvl w:ilvl="0" w:tplc="508447DA">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4C18BA"/>
    <w:multiLevelType w:val="hybridMultilevel"/>
    <w:tmpl w:val="230E1C7C"/>
    <w:lvl w:ilvl="0" w:tplc="63E482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CC45BD"/>
    <w:multiLevelType w:val="multilevel"/>
    <w:tmpl w:val="297A7B5C"/>
    <w:lvl w:ilvl="0">
      <w:start w:val="6"/>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0B9D2D11"/>
    <w:multiLevelType w:val="hybridMultilevel"/>
    <w:tmpl w:val="86FAB122"/>
    <w:lvl w:ilvl="0" w:tplc="134A53A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4784D"/>
    <w:multiLevelType w:val="hybridMultilevel"/>
    <w:tmpl w:val="13D894D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7AC4201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12BB4"/>
    <w:multiLevelType w:val="hybridMultilevel"/>
    <w:tmpl w:val="3260097C"/>
    <w:lvl w:ilvl="0" w:tplc="0409000F">
      <w:start w:val="1"/>
      <w:numFmt w:val="decimal"/>
      <w:lvlText w:val="%1."/>
      <w:lvlJc w:val="left"/>
      <w:pPr>
        <w:ind w:left="720" w:hanging="360"/>
      </w:pPr>
      <w:rPr>
        <w:rFonts w:hint="default"/>
      </w:rPr>
    </w:lvl>
    <w:lvl w:ilvl="1" w:tplc="205853F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F5A72"/>
    <w:multiLevelType w:val="hybridMultilevel"/>
    <w:tmpl w:val="6AF83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973B0"/>
    <w:multiLevelType w:val="hybridMultilevel"/>
    <w:tmpl w:val="8E92E040"/>
    <w:lvl w:ilvl="0" w:tplc="53B6BCE8">
      <w:start w:val="1"/>
      <w:numFmt w:val="lowerLetter"/>
      <w:lvlText w:val="%1."/>
      <w:lvlJc w:val="left"/>
      <w:pPr>
        <w:ind w:left="1320" w:hanging="360"/>
      </w:pPr>
      <w:rPr>
        <w:rFonts w:hint="default"/>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9">
    <w:nsid w:val="147748D6"/>
    <w:multiLevelType w:val="hybridMultilevel"/>
    <w:tmpl w:val="9FBA235E"/>
    <w:lvl w:ilvl="0" w:tplc="74E025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5D71238"/>
    <w:multiLevelType w:val="hybridMultilevel"/>
    <w:tmpl w:val="8D081324"/>
    <w:lvl w:ilvl="0" w:tplc="0A42D002">
      <w:start w:val="1"/>
      <w:numFmt w:val="decimal"/>
      <w:lvlText w:val="%1."/>
      <w:lvlJc w:val="left"/>
      <w:pPr>
        <w:ind w:left="1501" w:hanging="360"/>
      </w:pPr>
      <w:rPr>
        <w:rFonts w:hint="default"/>
      </w:r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11">
    <w:nsid w:val="16207B4A"/>
    <w:multiLevelType w:val="hybridMultilevel"/>
    <w:tmpl w:val="24A4F77C"/>
    <w:lvl w:ilvl="0" w:tplc="B37649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6AC7247"/>
    <w:multiLevelType w:val="hybridMultilevel"/>
    <w:tmpl w:val="368AAFBE"/>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7E3232B"/>
    <w:multiLevelType w:val="multilevel"/>
    <w:tmpl w:val="A348753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14">
    <w:nsid w:val="1B4A099E"/>
    <w:multiLevelType w:val="hybridMultilevel"/>
    <w:tmpl w:val="4934A74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B4394"/>
    <w:multiLevelType w:val="hybridMultilevel"/>
    <w:tmpl w:val="04D854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0A0480D"/>
    <w:multiLevelType w:val="hybridMultilevel"/>
    <w:tmpl w:val="B8C8446E"/>
    <w:lvl w:ilvl="0" w:tplc="04090019">
      <w:start w:val="1"/>
      <w:numFmt w:val="lowerLetter"/>
      <w:lvlText w:val="%1."/>
      <w:lvlJc w:val="left"/>
      <w:pPr>
        <w:ind w:left="1440" w:hanging="360"/>
      </w:pPr>
    </w:lvl>
    <w:lvl w:ilvl="1" w:tplc="A0C423E6">
      <w:start w:val="1"/>
      <w:numFmt w:val="decimal"/>
      <w:lvlText w:val="%2."/>
      <w:lvlJc w:val="left"/>
      <w:pPr>
        <w:ind w:left="2160" w:hanging="360"/>
      </w:pPr>
      <w:rPr>
        <w:rFonts w:hint="default"/>
      </w:rPr>
    </w:lvl>
    <w:lvl w:ilvl="2" w:tplc="04090019">
      <w:start w:val="1"/>
      <w:numFmt w:val="lowerLetter"/>
      <w:lvlText w:val="%3."/>
      <w:lvlJc w:val="left"/>
      <w:pPr>
        <w:ind w:left="2880" w:hanging="180"/>
      </w:pPr>
    </w:lvl>
    <w:lvl w:ilvl="3" w:tplc="BD724BF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1614965"/>
    <w:multiLevelType w:val="hybridMultilevel"/>
    <w:tmpl w:val="995CE198"/>
    <w:lvl w:ilvl="0" w:tplc="04090019">
      <w:start w:val="1"/>
      <w:numFmt w:val="lowerLetter"/>
      <w:lvlText w:val="%1."/>
      <w:lvlJc w:val="left"/>
      <w:pPr>
        <w:ind w:left="2160" w:hanging="360"/>
      </w:pPr>
    </w:lvl>
    <w:lvl w:ilvl="1" w:tplc="17A6C374">
      <w:start w:val="1"/>
      <w:numFmt w:val="decimal"/>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236C0EBA"/>
    <w:multiLevelType w:val="multilevel"/>
    <w:tmpl w:val="01B84824"/>
    <w:lvl w:ilvl="0">
      <w:start w:val="1"/>
      <w:numFmt w:val="decimal"/>
      <w:lvlText w:val="%1."/>
      <w:lvlJc w:val="left"/>
      <w:pPr>
        <w:ind w:left="720" w:hanging="360"/>
      </w:pPr>
    </w:lvl>
    <w:lvl w:ilvl="1">
      <w:start w:val="1"/>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3826F54"/>
    <w:multiLevelType w:val="hybridMultilevel"/>
    <w:tmpl w:val="0AF245E0"/>
    <w:lvl w:ilvl="0" w:tplc="30989380">
      <w:start w:val="1"/>
      <w:numFmt w:val="decimal"/>
      <w:lvlText w:val="%1."/>
      <w:lvlJc w:val="left"/>
      <w:pPr>
        <w:ind w:left="644" w:hanging="360"/>
      </w:pPr>
      <w:rPr>
        <w:rFonts w:ascii="Times New Roman" w:eastAsiaTheme="minorHAns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E5539A"/>
    <w:multiLevelType w:val="hybridMultilevel"/>
    <w:tmpl w:val="D4FC5480"/>
    <w:lvl w:ilvl="0" w:tplc="2E96A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9C171F"/>
    <w:multiLevelType w:val="hybridMultilevel"/>
    <w:tmpl w:val="2F8C6DF0"/>
    <w:lvl w:ilvl="0" w:tplc="04090019">
      <w:start w:val="1"/>
      <w:numFmt w:val="lowerLetter"/>
      <w:lvlText w:val="%1."/>
      <w:lvlJc w:val="left"/>
      <w:pPr>
        <w:ind w:left="1440" w:hanging="360"/>
      </w:pPr>
    </w:lvl>
    <w:lvl w:ilvl="1" w:tplc="02FCEB3C">
      <w:start w:val="1"/>
      <w:numFmt w:val="decimal"/>
      <w:lvlText w:val="%2."/>
      <w:lvlJc w:val="left"/>
      <w:pPr>
        <w:ind w:left="2160" w:hanging="360"/>
      </w:pPr>
      <w:rPr>
        <w:rFonts w:hint="default"/>
      </w:r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8DE16F6"/>
    <w:multiLevelType w:val="hybridMultilevel"/>
    <w:tmpl w:val="BC686D9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2A442541"/>
    <w:multiLevelType w:val="hybridMultilevel"/>
    <w:tmpl w:val="263665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BF93A40"/>
    <w:multiLevelType w:val="hybridMultilevel"/>
    <w:tmpl w:val="FF0640C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4C1C38E6">
      <w:start w:val="1"/>
      <w:numFmt w:val="lowerLetter"/>
      <w:lvlText w:val="%3."/>
      <w:lvlJc w:val="left"/>
      <w:pPr>
        <w:ind w:left="3060" w:hanging="360"/>
      </w:pPr>
      <w:rPr>
        <w:rFonts w:hint="default"/>
      </w:rPr>
    </w:lvl>
    <w:lvl w:ilvl="3" w:tplc="1F903DC0">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C4755A1"/>
    <w:multiLevelType w:val="multilevel"/>
    <w:tmpl w:val="51327B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E861574"/>
    <w:multiLevelType w:val="hybridMultilevel"/>
    <w:tmpl w:val="A5C039C8"/>
    <w:lvl w:ilvl="0" w:tplc="322AE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31733E13"/>
    <w:multiLevelType w:val="multilevel"/>
    <w:tmpl w:val="40964AC2"/>
    <w:lvl w:ilvl="0">
      <w:start w:val="1"/>
      <w:numFmt w:val="decimal"/>
      <w:lvlText w:val="%1."/>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32326CF4"/>
    <w:multiLevelType w:val="hybridMultilevel"/>
    <w:tmpl w:val="CB5C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8E60AB"/>
    <w:multiLevelType w:val="multilevel"/>
    <w:tmpl w:val="B856539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81D5C83"/>
    <w:multiLevelType w:val="hybridMultilevel"/>
    <w:tmpl w:val="074C6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8583720"/>
    <w:multiLevelType w:val="hybridMultilevel"/>
    <w:tmpl w:val="82E60F28"/>
    <w:lvl w:ilvl="0" w:tplc="FAF66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E859FF"/>
    <w:multiLevelType w:val="hybridMultilevel"/>
    <w:tmpl w:val="CBB6A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246D63"/>
    <w:multiLevelType w:val="hybridMultilevel"/>
    <w:tmpl w:val="072A27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D33F95"/>
    <w:multiLevelType w:val="hybridMultilevel"/>
    <w:tmpl w:val="33BC1802"/>
    <w:lvl w:ilvl="0" w:tplc="21C61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7861217"/>
    <w:multiLevelType w:val="hybridMultilevel"/>
    <w:tmpl w:val="83DC2E54"/>
    <w:lvl w:ilvl="0" w:tplc="9A50861E">
      <w:start w:val="1"/>
      <w:numFmt w:val="decimal"/>
      <w:lvlText w:val="%1."/>
      <w:lvlJc w:val="left"/>
      <w:pPr>
        <w:ind w:left="953" w:hanging="285"/>
      </w:pPr>
      <w:rPr>
        <w:rFonts w:ascii="Times New Roman" w:eastAsia="Times New Roman" w:hAnsi="Times New Roman" w:cs="Times New Roman" w:hint="default"/>
        <w:w w:val="100"/>
        <w:sz w:val="24"/>
        <w:szCs w:val="24"/>
        <w:lang w:eastAsia="en-US" w:bidi="ar-SA"/>
      </w:rPr>
    </w:lvl>
    <w:lvl w:ilvl="1" w:tplc="D5269AD8">
      <w:numFmt w:val="bullet"/>
      <w:lvlText w:val="•"/>
      <w:lvlJc w:val="left"/>
      <w:pPr>
        <w:ind w:left="1788" w:hanging="285"/>
      </w:pPr>
      <w:rPr>
        <w:rFonts w:hint="default"/>
        <w:lang w:eastAsia="en-US" w:bidi="ar-SA"/>
      </w:rPr>
    </w:lvl>
    <w:lvl w:ilvl="2" w:tplc="D370F404">
      <w:numFmt w:val="bullet"/>
      <w:lvlText w:val="•"/>
      <w:lvlJc w:val="left"/>
      <w:pPr>
        <w:ind w:left="2617" w:hanging="285"/>
      </w:pPr>
      <w:rPr>
        <w:rFonts w:hint="default"/>
        <w:lang w:eastAsia="en-US" w:bidi="ar-SA"/>
      </w:rPr>
    </w:lvl>
    <w:lvl w:ilvl="3" w:tplc="D624AFC8">
      <w:numFmt w:val="bullet"/>
      <w:lvlText w:val="•"/>
      <w:lvlJc w:val="left"/>
      <w:pPr>
        <w:ind w:left="3446" w:hanging="285"/>
      </w:pPr>
      <w:rPr>
        <w:rFonts w:hint="default"/>
        <w:lang w:eastAsia="en-US" w:bidi="ar-SA"/>
      </w:rPr>
    </w:lvl>
    <w:lvl w:ilvl="4" w:tplc="3AF8BD3E">
      <w:numFmt w:val="bullet"/>
      <w:lvlText w:val="•"/>
      <w:lvlJc w:val="left"/>
      <w:pPr>
        <w:ind w:left="4275" w:hanging="285"/>
      </w:pPr>
      <w:rPr>
        <w:rFonts w:hint="default"/>
        <w:lang w:eastAsia="en-US" w:bidi="ar-SA"/>
      </w:rPr>
    </w:lvl>
    <w:lvl w:ilvl="5" w:tplc="91BEBAD6">
      <w:numFmt w:val="bullet"/>
      <w:lvlText w:val="•"/>
      <w:lvlJc w:val="left"/>
      <w:pPr>
        <w:ind w:left="5104" w:hanging="285"/>
      </w:pPr>
      <w:rPr>
        <w:rFonts w:hint="default"/>
        <w:lang w:eastAsia="en-US" w:bidi="ar-SA"/>
      </w:rPr>
    </w:lvl>
    <w:lvl w:ilvl="6" w:tplc="31808036">
      <w:numFmt w:val="bullet"/>
      <w:lvlText w:val="•"/>
      <w:lvlJc w:val="left"/>
      <w:pPr>
        <w:ind w:left="5932" w:hanging="285"/>
      </w:pPr>
      <w:rPr>
        <w:rFonts w:hint="default"/>
        <w:lang w:eastAsia="en-US" w:bidi="ar-SA"/>
      </w:rPr>
    </w:lvl>
    <w:lvl w:ilvl="7" w:tplc="14D6AC4C">
      <w:numFmt w:val="bullet"/>
      <w:lvlText w:val="•"/>
      <w:lvlJc w:val="left"/>
      <w:pPr>
        <w:ind w:left="6761" w:hanging="285"/>
      </w:pPr>
      <w:rPr>
        <w:rFonts w:hint="default"/>
        <w:lang w:eastAsia="en-US" w:bidi="ar-SA"/>
      </w:rPr>
    </w:lvl>
    <w:lvl w:ilvl="8" w:tplc="94169B46">
      <w:numFmt w:val="bullet"/>
      <w:lvlText w:val="•"/>
      <w:lvlJc w:val="left"/>
      <w:pPr>
        <w:ind w:left="7590" w:hanging="285"/>
      </w:pPr>
      <w:rPr>
        <w:rFonts w:hint="default"/>
        <w:lang w:eastAsia="en-US" w:bidi="ar-SA"/>
      </w:rPr>
    </w:lvl>
  </w:abstractNum>
  <w:abstractNum w:abstractNumId="36">
    <w:nsid w:val="4A3753B2"/>
    <w:multiLevelType w:val="hybridMultilevel"/>
    <w:tmpl w:val="5170AA98"/>
    <w:lvl w:ilvl="0" w:tplc="8E8E59AC">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C396098"/>
    <w:multiLevelType w:val="hybridMultilevel"/>
    <w:tmpl w:val="6284DF04"/>
    <w:lvl w:ilvl="0" w:tplc="D40452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DC3FD1"/>
    <w:multiLevelType w:val="hybridMultilevel"/>
    <w:tmpl w:val="F4FC00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0005E02"/>
    <w:multiLevelType w:val="hybridMultilevel"/>
    <w:tmpl w:val="3B98A698"/>
    <w:lvl w:ilvl="0" w:tplc="9E047330">
      <w:start w:val="1"/>
      <w:numFmt w:val="upperRoman"/>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52CB7D00"/>
    <w:multiLevelType w:val="multilevel"/>
    <w:tmpl w:val="90408B9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nsid w:val="5500159A"/>
    <w:multiLevelType w:val="multilevel"/>
    <w:tmpl w:val="E1DE8F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7CF6F39"/>
    <w:multiLevelType w:val="hybridMultilevel"/>
    <w:tmpl w:val="B4720D3C"/>
    <w:lvl w:ilvl="0" w:tplc="A3545C42">
      <w:start w:val="1"/>
      <w:numFmt w:val="decimal"/>
      <w:lvlText w:val="%1."/>
      <w:lvlJc w:val="left"/>
      <w:pPr>
        <w:ind w:left="840" w:hanging="360"/>
      </w:pPr>
      <w:rPr>
        <w:rFonts w:eastAsiaTheme="minorEastAsia"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43">
    <w:nsid w:val="592B189F"/>
    <w:multiLevelType w:val="hybridMultilevel"/>
    <w:tmpl w:val="F1D08192"/>
    <w:lvl w:ilvl="0" w:tplc="2D86D69C">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D90A0D6A">
      <w:start w:val="1"/>
      <w:numFmt w:val="decimal"/>
      <w:lvlText w:val="4.1.%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C447230"/>
    <w:multiLevelType w:val="hybridMultilevel"/>
    <w:tmpl w:val="A2FC329E"/>
    <w:lvl w:ilvl="0" w:tplc="429A7B38">
      <w:start w:val="1"/>
      <w:numFmt w:val="decimal"/>
      <w:lvlText w:val="5.%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C6423C3"/>
    <w:multiLevelType w:val="hybridMultilevel"/>
    <w:tmpl w:val="4828A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341E08"/>
    <w:multiLevelType w:val="hybridMultilevel"/>
    <w:tmpl w:val="4BFEC82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046312B"/>
    <w:multiLevelType w:val="hybridMultilevel"/>
    <w:tmpl w:val="FAA08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0961D39"/>
    <w:multiLevelType w:val="multilevel"/>
    <w:tmpl w:val="D8689BD8"/>
    <w:lvl w:ilvl="0">
      <w:start w:val="1"/>
      <w:numFmt w:val="decimal"/>
      <w:lvlText w:val="%1."/>
      <w:lvlJc w:val="left"/>
      <w:pPr>
        <w:ind w:left="955" w:hanging="360"/>
      </w:pPr>
    </w:lvl>
    <w:lvl w:ilvl="1">
      <w:start w:val="1"/>
      <w:numFmt w:val="decimal"/>
      <w:isLgl/>
      <w:lvlText w:val="%1.%2."/>
      <w:lvlJc w:val="left"/>
      <w:pPr>
        <w:ind w:left="955" w:hanging="360"/>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315" w:hanging="720"/>
      </w:pPr>
      <w:rPr>
        <w:rFonts w:hint="default"/>
      </w:rPr>
    </w:lvl>
    <w:lvl w:ilvl="4">
      <w:start w:val="1"/>
      <w:numFmt w:val="decimal"/>
      <w:isLgl/>
      <w:lvlText w:val="%1.%2.%3.%4.%5."/>
      <w:lvlJc w:val="left"/>
      <w:pPr>
        <w:ind w:left="1675"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35" w:hanging="1440"/>
      </w:pPr>
      <w:rPr>
        <w:rFonts w:hint="default"/>
      </w:rPr>
    </w:lvl>
    <w:lvl w:ilvl="7">
      <w:start w:val="1"/>
      <w:numFmt w:val="decimal"/>
      <w:isLgl/>
      <w:lvlText w:val="%1.%2.%3.%4.%5.%6.%7.%8."/>
      <w:lvlJc w:val="left"/>
      <w:pPr>
        <w:ind w:left="2035" w:hanging="1440"/>
      </w:pPr>
      <w:rPr>
        <w:rFonts w:hint="default"/>
      </w:rPr>
    </w:lvl>
    <w:lvl w:ilvl="8">
      <w:start w:val="1"/>
      <w:numFmt w:val="decimal"/>
      <w:isLgl/>
      <w:lvlText w:val="%1.%2.%3.%4.%5.%6.%7.%8.%9."/>
      <w:lvlJc w:val="left"/>
      <w:pPr>
        <w:ind w:left="2395" w:hanging="1800"/>
      </w:pPr>
      <w:rPr>
        <w:rFonts w:hint="default"/>
      </w:rPr>
    </w:lvl>
  </w:abstractNum>
  <w:abstractNum w:abstractNumId="49">
    <w:nsid w:val="60B41217"/>
    <w:multiLevelType w:val="hybridMultilevel"/>
    <w:tmpl w:val="B19C1FEA"/>
    <w:lvl w:ilvl="0" w:tplc="958ECBD2">
      <w:start w:val="1"/>
      <w:numFmt w:val="decimal"/>
      <w:lvlText w:val="4.4.%1."/>
      <w:lvlJc w:val="left"/>
      <w:pPr>
        <w:ind w:left="3861" w:hanging="180"/>
      </w:pPr>
      <w:rPr>
        <w:rFonts w:hint="default"/>
      </w:rPr>
    </w:lvl>
    <w:lvl w:ilvl="1" w:tplc="04210019" w:tentative="1">
      <w:start w:val="1"/>
      <w:numFmt w:val="lowerLetter"/>
      <w:lvlText w:val="%2."/>
      <w:lvlJc w:val="left"/>
      <w:pPr>
        <w:ind w:left="1440" w:hanging="360"/>
      </w:pPr>
    </w:lvl>
    <w:lvl w:ilvl="2" w:tplc="2BBAE8C0">
      <w:start w:val="1"/>
      <w:numFmt w:val="decimal"/>
      <w:lvlText w:val="4.4.%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33B2582"/>
    <w:multiLevelType w:val="hybridMultilevel"/>
    <w:tmpl w:val="B70840B0"/>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7E221A"/>
    <w:multiLevelType w:val="hybridMultilevel"/>
    <w:tmpl w:val="BF7C996C"/>
    <w:lvl w:ilvl="0" w:tplc="08090019">
      <w:start w:val="1"/>
      <w:numFmt w:val="lowerLetter"/>
      <w:lvlText w:val="%1."/>
      <w:lvlJc w:val="left"/>
      <w:pPr>
        <w:ind w:left="720" w:hanging="360"/>
      </w:pPr>
      <w:rPr>
        <w:rFonts w:hint="default"/>
      </w:rPr>
    </w:lvl>
    <w:lvl w:ilvl="1" w:tplc="6BCA976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A9D45E7"/>
    <w:multiLevelType w:val="hybridMultilevel"/>
    <w:tmpl w:val="8B802E72"/>
    <w:lvl w:ilvl="0" w:tplc="16C83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123DC9"/>
    <w:multiLevelType w:val="hybridMultilevel"/>
    <w:tmpl w:val="F31E829C"/>
    <w:lvl w:ilvl="0" w:tplc="D422CB0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844DEA"/>
    <w:multiLevelType w:val="multilevel"/>
    <w:tmpl w:val="8724EC66"/>
    <w:lvl w:ilvl="0">
      <w:start w:val="5"/>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55">
    <w:nsid w:val="73C4778A"/>
    <w:multiLevelType w:val="hybridMultilevel"/>
    <w:tmpl w:val="1F22C5C6"/>
    <w:lvl w:ilvl="0" w:tplc="0409000F">
      <w:start w:val="1"/>
      <w:numFmt w:val="decimal"/>
      <w:lvlText w:val="%1."/>
      <w:lvlJc w:val="left"/>
      <w:pPr>
        <w:ind w:left="720" w:hanging="360"/>
      </w:pPr>
    </w:lvl>
    <w:lvl w:ilvl="1" w:tplc="DC704AC2">
      <w:start w:val="1"/>
      <w:numFmt w:val="decimal"/>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B5112C"/>
    <w:multiLevelType w:val="multilevel"/>
    <w:tmpl w:val="3BF46C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7A7367DA"/>
    <w:multiLevelType w:val="hybridMultilevel"/>
    <w:tmpl w:val="84A04C4A"/>
    <w:lvl w:ilvl="0" w:tplc="1D7EB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42"/>
  </w:num>
  <w:num w:numId="4">
    <w:abstractNumId w:val="8"/>
  </w:num>
  <w:num w:numId="5">
    <w:abstractNumId w:val="48"/>
  </w:num>
  <w:num w:numId="6">
    <w:abstractNumId w:val="50"/>
  </w:num>
  <w:num w:numId="7">
    <w:abstractNumId w:val="41"/>
  </w:num>
  <w:num w:numId="8">
    <w:abstractNumId w:val="25"/>
  </w:num>
  <w:num w:numId="9">
    <w:abstractNumId w:val="56"/>
  </w:num>
  <w:num w:numId="10">
    <w:abstractNumId w:val="18"/>
  </w:num>
  <w:num w:numId="11">
    <w:abstractNumId w:val="6"/>
  </w:num>
  <w:num w:numId="12">
    <w:abstractNumId w:val="24"/>
  </w:num>
  <w:num w:numId="13">
    <w:abstractNumId w:val="14"/>
  </w:num>
  <w:num w:numId="14">
    <w:abstractNumId w:val="38"/>
  </w:num>
  <w:num w:numId="15">
    <w:abstractNumId w:val="55"/>
  </w:num>
  <w:num w:numId="16">
    <w:abstractNumId w:val="4"/>
  </w:num>
  <w:num w:numId="17">
    <w:abstractNumId w:val="7"/>
  </w:num>
  <w:num w:numId="18">
    <w:abstractNumId w:val="30"/>
  </w:num>
  <w:num w:numId="19">
    <w:abstractNumId w:val="22"/>
  </w:num>
  <w:num w:numId="20">
    <w:abstractNumId w:val="45"/>
  </w:num>
  <w:num w:numId="21">
    <w:abstractNumId w:val="5"/>
  </w:num>
  <w:num w:numId="22">
    <w:abstractNumId w:val="53"/>
  </w:num>
  <w:num w:numId="23">
    <w:abstractNumId w:val="57"/>
  </w:num>
  <w:num w:numId="24">
    <w:abstractNumId w:val="52"/>
  </w:num>
  <w:num w:numId="25">
    <w:abstractNumId w:val="32"/>
  </w:num>
  <w:num w:numId="26">
    <w:abstractNumId w:val="19"/>
  </w:num>
  <w:num w:numId="27">
    <w:abstractNumId w:val="9"/>
  </w:num>
  <w:num w:numId="28">
    <w:abstractNumId w:val="21"/>
  </w:num>
  <w:num w:numId="29">
    <w:abstractNumId w:val="16"/>
  </w:num>
  <w:num w:numId="30">
    <w:abstractNumId w:val="37"/>
  </w:num>
  <w:num w:numId="31">
    <w:abstractNumId w:val="2"/>
  </w:num>
  <w:num w:numId="32">
    <w:abstractNumId w:val="20"/>
  </w:num>
  <w:num w:numId="33">
    <w:abstractNumId w:val="17"/>
  </w:num>
  <w:num w:numId="34">
    <w:abstractNumId w:val="31"/>
  </w:num>
  <w:num w:numId="35">
    <w:abstractNumId w:val="34"/>
  </w:num>
  <w:num w:numId="36">
    <w:abstractNumId w:val="27"/>
  </w:num>
  <w:num w:numId="37">
    <w:abstractNumId w:val="29"/>
  </w:num>
  <w:num w:numId="38">
    <w:abstractNumId w:val="0"/>
  </w:num>
  <w:num w:numId="39">
    <w:abstractNumId w:val="13"/>
  </w:num>
  <w:num w:numId="40">
    <w:abstractNumId w:val="23"/>
  </w:num>
  <w:num w:numId="41">
    <w:abstractNumId w:val="46"/>
  </w:num>
  <w:num w:numId="42">
    <w:abstractNumId w:val="11"/>
  </w:num>
  <w:num w:numId="43">
    <w:abstractNumId w:val="12"/>
  </w:num>
  <w:num w:numId="44">
    <w:abstractNumId w:val="26"/>
  </w:num>
  <w:num w:numId="45">
    <w:abstractNumId w:val="10"/>
  </w:num>
  <w:num w:numId="46">
    <w:abstractNumId w:val="54"/>
  </w:num>
  <w:num w:numId="47">
    <w:abstractNumId w:val="3"/>
  </w:num>
  <w:num w:numId="48">
    <w:abstractNumId w:val="51"/>
  </w:num>
  <w:num w:numId="49">
    <w:abstractNumId w:val="35"/>
  </w:num>
  <w:num w:numId="50">
    <w:abstractNumId w:val="47"/>
  </w:num>
  <w:num w:numId="51">
    <w:abstractNumId w:val="1"/>
  </w:num>
  <w:num w:numId="52">
    <w:abstractNumId w:val="43"/>
  </w:num>
  <w:num w:numId="53">
    <w:abstractNumId w:val="49"/>
  </w:num>
  <w:num w:numId="54">
    <w:abstractNumId w:val="44"/>
  </w:num>
  <w:num w:numId="55">
    <w:abstractNumId w:val="36"/>
  </w:num>
  <w:num w:numId="56">
    <w:abstractNumId w:val="40"/>
  </w:num>
  <w:num w:numId="57">
    <w:abstractNumId w:val="28"/>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2C2"/>
    <w:rsid w:val="00004AA9"/>
    <w:rsid w:val="00005980"/>
    <w:rsid w:val="00007712"/>
    <w:rsid w:val="00010629"/>
    <w:rsid w:val="00017317"/>
    <w:rsid w:val="000243C5"/>
    <w:rsid w:val="00024F70"/>
    <w:rsid w:val="00025FAA"/>
    <w:rsid w:val="00027972"/>
    <w:rsid w:val="00030F98"/>
    <w:rsid w:val="00031FA4"/>
    <w:rsid w:val="00036D7A"/>
    <w:rsid w:val="00043EFB"/>
    <w:rsid w:val="00044AE9"/>
    <w:rsid w:val="00045190"/>
    <w:rsid w:val="00047D31"/>
    <w:rsid w:val="00056122"/>
    <w:rsid w:val="00066882"/>
    <w:rsid w:val="000719E3"/>
    <w:rsid w:val="000758BB"/>
    <w:rsid w:val="0007679F"/>
    <w:rsid w:val="00076D3F"/>
    <w:rsid w:val="00083104"/>
    <w:rsid w:val="000832E5"/>
    <w:rsid w:val="00084558"/>
    <w:rsid w:val="00085579"/>
    <w:rsid w:val="00087EAD"/>
    <w:rsid w:val="00090467"/>
    <w:rsid w:val="00091445"/>
    <w:rsid w:val="00092D27"/>
    <w:rsid w:val="00093141"/>
    <w:rsid w:val="00093DCE"/>
    <w:rsid w:val="00093DED"/>
    <w:rsid w:val="00095211"/>
    <w:rsid w:val="00096711"/>
    <w:rsid w:val="00096A74"/>
    <w:rsid w:val="0009756A"/>
    <w:rsid w:val="000A5ACB"/>
    <w:rsid w:val="000A7497"/>
    <w:rsid w:val="000B048B"/>
    <w:rsid w:val="000B1772"/>
    <w:rsid w:val="000B50E5"/>
    <w:rsid w:val="000B5BAD"/>
    <w:rsid w:val="000B7F0D"/>
    <w:rsid w:val="000C667E"/>
    <w:rsid w:val="000C73A3"/>
    <w:rsid w:val="000D1CEE"/>
    <w:rsid w:val="000D2B1E"/>
    <w:rsid w:val="000D7FA1"/>
    <w:rsid w:val="000E324E"/>
    <w:rsid w:val="000E51CD"/>
    <w:rsid w:val="000E64D0"/>
    <w:rsid w:val="000F1141"/>
    <w:rsid w:val="000F20C2"/>
    <w:rsid w:val="000F48C8"/>
    <w:rsid w:val="000F56C7"/>
    <w:rsid w:val="00102DD3"/>
    <w:rsid w:val="0010563C"/>
    <w:rsid w:val="00105F57"/>
    <w:rsid w:val="001078FF"/>
    <w:rsid w:val="0011084D"/>
    <w:rsid w:val="00111426"/>
    <w:rsid w:val="001123DF"/>
    <w:rsid w:val="00112D72"/>
    <w:rsid w:val="00114538"/>
    <w:rsid w:val="00125A2A"/>
    <w:rsid w:val="001270C3"/>
    <w:rsid w:val="0013597E"/>
    <w:rsid w:val="001377FE"/>
    <w:rsid w:val="001417A4"/>
    <w:rsid w:val="00141ABA"/>
    <w:rsid w:val="0014244C"/>
    <w:rsid w:val="00142E5C"/>
    <w:rsid w:val="00150093"/>
    <w:rsid w:val="0015443B"/>
    <w:rsid w:val="0015682B"/>
    <w:rsid w:val="00157FB7"/>
    <w:rsid w:val="001658C5"/>
    <w:rsid w:val="00166DD7"/>
    <w:rsid w:val="00167507"/>
    <w:rsid w:val="00170D36"/>
    <w:rsid w:val="00171047"/>
    <w:rsid w:val="00174211"/>
    <w:rsid w:val="00176A4A"/>
    <w:rsid w:val="00176FB2"/>
    <w:rsid w:val="00180CEB"/>
    <w:rsid w:val="001874EA"/>
    <w:rsid w:val="00196B05"/>
    <w:rsid w:val="001A06DD"/>
    <w:rsid w:val="001A327E"/>
    <w:rsid w:val="001A3615"/>
    <w:rsid w:val="001A3A39"/>
    <w:rsid w:val="001A4EFF"/>
    <w:rsid w:val="001B0368"/>
    <w:rsid w:val="001B0538"/>
    <w:rsid w:val="001B1E00"/>
    <w:rsid w:val="001B4EA0"/>
    <w:rsid w:val="001B505C"/>
    <w:rsid w:val="001B68A9"/>
    <w:rsid w:val="001B7BA7"/>
    <w:rsid w:val="001C0B89"/>
    <w:rsid w:val="001C178F"/>
    <w:rsid w:val="001C1F09"/>
    <w:rsid w:val="001C2144"/>
    <w:rsid w:val="001C27C8"/>
    <w:rsid w:val="001C2DF0"/>
    <w:rsid w:val="001D1548"/>
    <w:rsid w:val="001D16B5"/>
    <w:rsid w:val="001D531E"/>
    <w:rsid w:val="001E5A30"/>
    <w:rsid w:val="001F5229"/>
    <w:rsid w:val="00201A53"/>
    <w:rsid w:val="00206806"/>
    <w:rsid w:val="00207BF0"/>
    <w:rsid w:val="002106C5"/>
    <w:rsid w:val="00211589"/>
    <w:rsid w:val="0022033E"/>
    <w:rsid w:val="00223F7C"/>
    <w:rsid w:val="00231031"/>
    <w:rsid w:val="0023397A"/>
    <w:rsid w:val="00233F65"/>
    <w:rsid w:val="00234006"/>
    <w:rsid w:val="0023495A"/>
    <w:rsid w:val="0023667E"/>
    <w:rsid w:val="0024092E"/>
    <w:rsid w:val="00242054"/>
    <w:rsid w:val="002447FB"/>
    <w:rsid w:val="0024660B"/>
    <w:rsid w:val="00247E46"/>
    <w:rsid w:val="0025357F"/>
    <w:rsid w:val="002603B3"/>
    <w:rsid w:val="00260B1C"/>
    <w:rsid w:val="0026168F"/>
    <w:rsid w:val="00265233"/>
    <w:rsid w:val="00266075"/>
    <w:rsid w:val="00266EED"/>
    <w:rsid w:val="002718EC"/>
    <w:rsid w:val="00273463"/>
    <w:rsid w:val="00273BB6"/>
    <w:rsid w:val="00273DB9"/>
    <w:rsid w:val="002743A8"/>
    <w:rsid w:val="00280291"/>
    <w:rsid w:val="00280C7D"/>
    <w:rsid w:val="00282B81"/>
    <w:rsid w:val="002833EE"/>
    <w:rsid w:val="00286EE4"/>
    <w:rsid w:val="002870C6"/>
    <w:rsid w:val="0029437C"/>
    <w:rsid w:val="002A1D73"/>
    <w:rsid w:val="002C4673"/>
    <w:rsid w:val="002D2DCD"/>
    <w:rsid w:val="002D4202"/>
    <w:rsid w:val="002D4696"/>
    <w:rsid w:val="002D4E2B"/>
    <w:rsid w:val="002D57BE"/>
    <w:rsid w:val="002D62A4"/>
    <w:rsid w:val="002D6463"/>
    <w:rsid w:val="002E161C"/>
    <w:rsid w:val="002E20FA"/>
    <w:rsid w:val="002E31AE"/>
    <w:rsid w:val="002F4EE1"/>
    <w:rsid w:val="002F7C7E"/>
    <w:rsid w:val="0030029A"/>
    <w:rsid w:val="00305357"/>
    <w:rsid w:val="0031069F"/>
    <w:rsid w:val="00311FC1"/>
    <w:rsid w:val="00315825"/>
    <w:rsid w:val="003159B5"/>
    <w:rsid w:val="00316B8C"/>
    <w:rsid w:val="003170B0"/>
    <w:rsid w:val="003179B7"/>
    <w:rsid w:val="00317ACB"/>
    <w:rsid w:val="00320EF2"/>
    <w:rsid w:val="00321E1B"/>
    <w:rsid w:val="003228CD"/>
    <w:rsid w:val="0032771C"/>
    <w:rsid w:val="0033105E"/>
    <w:rsid w:val="00332CB2"/>
    <w:rsid w:val="00333804"/>
    <w:rsid w:val="003426C2"/>
    <w:rsid w:val="003477F8"/>
    <w:rsid w:val="00353D76"/>
    <w:rsid w:val="003553F4"/>
    <w:rsid w:val="0036105D"/>
    <w:rsid w:val="00362DF1"/>
    <w:rsid w:val="00363C55"/>
    <w:rsid w:val="00370383"/>
    <w:rsid w:val="00377C24"/>
    <w:rsid w:val="003810A0"/>
    <w:rsid w:val="0038162C"/>
    <w:rsid w:val="00382532"/>
    <w:rsid w:val="003847D8"/>
    <w:rsid w:val="00386711"/>
    <w:rsid w:val="00392A79"/>
    <w:rsid w:val="00392DB1"/>
    <w:rsid w:val="00393C9D"/>
    <w:rsid w:val="003940E2"/>
    <w:rsid w:val="00394DD8"/>
    <w:rsid w:val="003A422C"/>
    <w:rsid w:val="003A4529"/>
    <w:rsid w:val="003B14AF"/>
    <w:rsid w:val="003C3C60"/>
    <w:rsid w:val="003C580E"/>
    <w:rsid w:val="003C7597"/>
    <w:rsid w:val="003C79E4"/>
    <w:rsid w:val="003D14A4"/>
    <w:rsid w:val="003D191D"/>
    <w:rsid w:val="003E3516"/>
    <w:rsid w:val="003F51BA"/>
    <w:rsid w:val="003F67A1"/>
    <w:rsid w:val="003F7095"/>
    <w:rsid w:val="0040110F"/>
    <w:rsid w:val="00401BD5"/>
    <w:rsid w:val="00402786"/>
    <w:rsid w:val="00411DDC"/>
    <w:rsid w:val="00416BE2"/>
    <w:rsid w:val="00420955"/>
    <w:rsid w:val="004212B9"/>
    <w:rsid w:val="00426612"/>
    <w:rsid w:val="0043085E"/>
    <w:rsid w:val="00431E4C"/>
    <w:rsid w:val="004322F0"/>
    <w:rsid w:val="004366B8"/>
    <w:rsid w:val="004379DE"/>
    <w:rsid w:val="00437EE8"/>
    <w:rsid w:val="004410E3"/>
    <w:rsid w:val="00442DDD"/>
    <w:rsid w:val="00444676"/>
    <w:rsid w:val="00444A96"/>
    <w:rsid w:val="0044514C"/>
    <w:rsid w:val="0045501F"/>
    <w:rsid w:val="004551D3"/>
    <w:rsid w:val="004554D2"/>
    <w:rsid w:val="00456FD7"/>
    <w:rsid w:val="004573E6"/>
    <w:rsid w:val="00460144"/>
    <w:rsid w:val="00462261"/>
    <w:rsid w:val="0046567A"/>
    <w:rsid w:val="004734CA"/>
    <w:rsid w:val="00480099"/>
    <w:rsid w:val="0048484F"/>
    <w:rsid w:val="00484D25"/>
    <w:rsid w:val="004854E9"/>
    <w:rsid w:val="00485D83"/>
    <w:rsid w:val="00485EF0"/>
    <w:rsid w:val="0048675D"/>
    <w:rsid w:val="00487E5B"/>
    <w:rsid w:val="00493431"/>
    <w:rsid w:val="00496ADC"/>
    <w:rsid w:val="004B2832"/>
    <w:rsid w:val="004B3475"/>
    <w:rsid w:val="004B3994"/>
    <w:rsid w:val="004B4D5D"/>
    <w:rsid w:val="004B6F21"/>
    <w:rsid w:val="004B7D0A"/>
    <w:rsid w:val="004C7FB9"/>
    <w:rsid w:val="004D0ABC"/>
    <w:rsid w:val="004D4F68"/>
    <w:rsid w:val="004D5D48"/>
    <w:rsid w:val="004D6451"/>
    <w:rsid w:val="004D7A78"/>
    <w:rsid w:val="004E3586"/>
    <w:rsid w:val="004E7999"/>
    <w:rsid w:val="004F2F4D"/>
    <w:rsid w:val="00504E7A"/>
    <w:rsid w:val="00505EBF"/>
    <w:rsid w:val="005065DD"/>
    <w:rsid w:val="0051034B"/>
    <w:rsid w:val="00510E05"/>
    <w:rsid w:val="00511693"/>
    <w:rsid w:val="005147AA"/>
    <w:rsid w:val="005242C5"/>
    <w:rsid w:val="0052694F"/>
    <w:rsid w:val="00530668"/>
    <w:rsid w:val="00530D26"/>
    <w:rsid w:val="005374D8"/>
    <w:rsid w:val="0054583B"/>
    <w:rsid w:val="005531B8"/>
    <w:rsid w:val="005539F6"/>
    <w:rsid w:val="00561343"/>
    <w:rsid w:val="00563B56"/>
    <w:rsid w:val="00573834"/>
    <w:rsid w:val="005743BC"/>
    <w:rsid w:val="00575DC1"/>
    <w:rsid w:val="005775E2"/>
    <w:rsid w:val="00585ED9"/>
    <w:rsid w:val="00592984"/>
    <w:rsid w:val="005A03BE"/>
    <w:rsid w:val="005A1481"/>
    <w:rsid w:val="005A40AE"/>
    <w:rsid w:val="005A7CBD"/>
    <w:rsid w:val="005B02B3"/>
    <w:rsid w:val="005B4824"/>
    <w:rsid w:val="005C027C"/>
    <w:rsid w:val="005D132F"/>
    <w:rsid w:val="005D2B1F"/>
    <w:rsid w:val="005D4280"/>
    <w:rsid w:val="005D76C7"/>
    <w:rsid w:val="005E032F"/>
    <w:rsid w:val="005E043D"/>
    <w:rsid w:val="005E1603"/>
    <w:rsid w:val="005F201B"/>
    <w:rsid w:val="005F2256"/>
    <w:rsid w:val="005F47E3"/>
    <w:rsid w:val="005F7B3E"/>
    <w:rsid w:val="0060431C"/>
    <w:rsid w:val="00607D23"/>
    <w:rsid w:val="00610840"/>
    <w:rsid w:val="00613C6D"/>
    <w:rsid w:val="00615575"/>
    <w:rsid w:val="0061705C"/>
    <w:rsid w:val="00617C53"/>
    <w:rsid w:val="00621140"/>
    <w:rsid w:val="006216A8"/>
    <w:rsid w:val="006275B0"/>
    <w:rsid w:val="006304C4"/>
    <w:rsid w:val="00632472"/>
    <w:rsid w:val="00637E97"/>
    <w:rsid w:val="0064423B"/>
    <w:rsid w:val="00647586"/>
    <w:rsid w:val="00647C43"/>
    <w:rsid w:val="00653B3E"/>
    <w:rsid w:val="006545AD"/>
    <w:rsid w:val="0065473B"/>
    <w:rsid w:val="006576A9"/>
    <w:rsid w:val="006616B4"/>
    <w:rsid w:val="00667851"/>
    <w:rsid w:val="006733BE"/>
    <w:rsid w:val="00673D02"/>
    <w:rsid w:val="00677766"/>
    <w:rsid w:val="00680281"/>
    <w:rsid w:val="00683EC6"/>
    <w:rsid w:val="00686950"/>
    <w:rsid w:val="006918E8"/>
    <w:rsid w:val="00691F51"/>
    <w:rsid w:val="006A0D6E"/>
    <w:rsid w:val="006A24FA"/>
    <w:rsid w:val="006A2997"/>
    <w:rsid w:val="006A4D63"/>
    <w:rsid w:val="006A77C1"/>
    <w:rsid w:val="006B2876"/>
    <w:rsid w:val="006B37EC"/>
    <w:rsid w:val="006B4127"/>
    <w:rsid w:val="006B41D3"/>
    <w:rsid w:val="006B4D1D"/>
    <w:rsid w:val="006B60F3"/>
    <w:rsid w:val="006C02BB"/>
    <w:rsid w:val="006C1207"/>
    <w:rsid w:val="006C54B6"/>
    <w:rsid w:val="006C7CAB"/>
    <w:rsid w:val="006D2243"/>
    <w:rsid w:val="006D3F2F"/>
    <w:rsid w:val="006D6C1F"/>
    <w:rsid w:val="006D73AC"/>
    <w:rsid w:val="006D7481"/>
    <w:rsid w:val="006E3292"/>
    <w:rsid w:val="006E4FB6"/>
    <w:rsid w:val="006F0C80"/>
    <w:rsid w:val="006F169B"/>
    <w:rsid w:val="006F28BC"/>
    <w:rsid w:val="006F3CFF"/>
    <w:rsid w:val="006F5A53"/>
    <w:rsid w:val="006F64A4"/>
    <w:rsid w:val="006F6B7D"/>
    <w:rsid w:val="006F7914"/>
    <w:rsid w:val="0070023C"/>
    <w:rsid w:val="00702013"/>
    <w:rsid w:val="00703EBB"/>
    <w:rsid w:val="00710226"/>
    <w:rsid w:val="00713734"/>
    <w:rsid w:val="007142E9"/>
    <w:rsid w:val="00721026"/>
    <w:rsid w:val="007243EA"/>
    <w:rsid w:val="007263D4"/>
    <w:rsid w:val="00734B9E"/>
    <w:rsid w:val="00736566"/>
    <w:rsid w:val="00741877"/>
    <w:rsid w:val="007419C9"/>
    <w:rsid w:val="007475E0"/>
    <w:rsid w:val="00754649"/>
    <w:rsid w:val="00761920"/>
    <w:rsid w:val="0076410D"/>
    <w:rsid w:val="007641CB"/>
    <w:rsid w:val="00765B9E"/>
    <w:rsid w:val="00767850"/>
    <w:rsid w:val="00771AC5"/>
    <w:rsid w:val="00777189"/>
    <w:rsid w:val="007808AB"/>
    <w:rsid w:val="00781CF7"/>
    <w:rsid w:val="00787090"/>
    <w:rsid w:val="007916A5"/>
    <w:rsid w:val="007922CE"/>
    <w:rsid w:val="00793515"/>
    <w:rsid w:val="00797E48"/>
    <w:rsid w:val="007A459F"/>
    <w:rsid w:val="007A5C29"/>
    <w:rsid w:val="007A7143"/>
    <w:rsid w:val="007B3F17"/>
    <w:rsid w:val="007B7D9F"/>
    <w:rsid w:val="007C2171"/>
    <w:rsid w:val="007C351C"/>
    <w:rsid w:val="007C3B49"/>
    <w:rsid w:val="007C5D3A"/>
    <w:rsid w:val="007C7298"/>
    <w:rsid w:val="007D1732"/>
    <w:rsid w:val="007D2AB3"/>
    <w:rsid w:val="007D32C2"/>
    <w:rsid w:val="007D6EF5"/>
    <w:rsid w:val="007E472D"/>
    <w:rsid w:val="007E4B65"/>
    <w:rsid w:val="007F0116"/>
    <w:rsid w:val="007F3F6D"/>
    <w:rsid w:val="007F5B0C"/>
    <w:rsid w:val="00805FE1"/>
    <w:rsid w:val="00806429"/>
    <w:rsid w:val="008100B6"/>
    <w:rsid w:val="008106D5"/>
    <w:rsid w:val="00810D81"/>
    <w:rsid w:val="00813BD3"/>
    <w:rsid w:val="008176E0"/>
    <w:rsid w:val="00822701"/>
    <w:rsid w:val="00826BFD"/>
    <w:rsid w:val="00834393"/>
    <w:rsid w:val="008406D4"/>
    <w:rsid w:val="00841DDA"/>
    <w:rsid w:val="00850786"/>
    <w:rsid w:val="00852E14"/>
    <w:rsid w:val="00854C88"/>
    <w:rsid w:val="00857F64"/>
    <w:rsid w:val="00861E0E"/>
    <w:rsid w:val="00862608"/>
    <w:rsid w:val="0086589E"/>
    <w:rsid w:val="00877349"/>
    <w:rsid w:val="00882B44"/>
    <w:rsid w:val="00883A1F"/>
    <w:rsid w:val="0088492F"/>
    <w:rsid w:val="00885F5A"/>
    <w:rsid w:val="008904BB"/>
    <w:rsid w:val="00891EFD"/>
    <w:rsid w:val="00892C05"/>
    <w:rsid w:val="008937BB"/>
    <w:rsid w:val="00895E94"/>
    <w:rsid w:val="0089669C"/>
    <w:rsid w:val="00897942"/>
    <w:rsid w:val="008A1D60"/>
    <w:rsid w:val="008A2483"/>
    <w:rsid w:val="008A391A"/>
    <w:rsid w:val="008A72F8"/>
    <w:rsid w:val="008B03F8"/>
    <w:rsid w:val="008B79D0"/>
    <w:rsid w:val="008C13F2"/>
    <w:rsid w:val="008C71DF"/>
    <w:rsid w:val="008C7F2B"/>
    <w:rsid w:val="008D22E5"/>
    <w:rsid w:val="008D5742"/>
    <w:rsid w:val="008E1E60"/>
    <w:rsid w:val="008E58E7"/>
    <w:rsid w:val="008F13C0"/>
    <w:rsid w:val="008F4DC5"/>
    <w:rsid w:val="008F5E8C"/>
    <w:rsid w:val="008F710B"/>
    <w:rsid w:val="00900403"/>
    <w:rsid w:val="00904A32"/>
    <w:rsid w:val="00904D34"/>
    <w:rsid w:val="00906182"/>
    <w:rsid w:val="00906406"/>
    <w:rsid w:val="00906EFD"/>
    <w:rsid w:val="00917577"/>
    <w:rsid w:val="00920F87"/>
    <w:rsid w:val="00923518"/>
    <w:rsid w:val="00923A04"/>
    <w:rsid w:val="0093331B"/>
    <w:rsid w:val="00936686"/>
    <w:rsid w:val="0093676A"/>
    <w:rsid w:val="009378E2"/>
    <w:rsid w:val="00940682"/>
    <w:rsid w:val="00943678"/>
    <w:rsid w:val="00944BB1"/>
    <w:rsid w:val="00945873"/>
    <w:rsid w:val="00950CDD"/>
    <w:rsid w:val="0095154E"/>
    <w:rsid w:val="00951F3A"/>
    <w:rsid w:val="00952C45"/>
    <w:rsid w:val="00954A60"/>
    <w:rsid w:val="0095666E"/>
    <w:rsid w:val="0095717B"/>
    <w:rsid w:val="00961C2F"/>
    <w:rsid w:val="00971160"/>
    <w:rsid w:val="00971718"/>
    <w:rsid w:val="009740A0"/>
    <w:rsid w:val="00974E08"/>
    <w:rsid w:val="00981484"/>
    <w:rsid w:val="00984934"/>
    <w:rsid w:val="0099578A"/>
    <w:rsid w:val="00997DB2"/>
    <w:rsid w:val="009A1407"/>
    <w:rsid w:val="009A1AB5"/>
    <w:rsid w:val="009A1B38"/>
    <w:rsid w:val="009A2FA8"/>
    <w:rsid w:val="009A3927"/>
    <w:rsid w:val="009B16EE"/>
    <w:rsid w:val="009B45FE"/>
    <w:rsid w:val="009B47C9"/>
    <w:rsid w:val="009B5AC4"/>
    <w:rsid w:val="009C1845"/>
    <w:rsid w:val="009C734E"/>
    <w:rsid w:val="009D3B66"/>
    <w:rsid w:val="009D6034"/>
    <w:rsid w:val="009E58DC"/>
    <w:rsid w:val="009E6832"/>
    <w:rsid w:val="009F0278"/>
    <w:rsid w:val="009F4B89"/>
    <w:rsid w:val="00A000ED"/>
    <w:rsid w:val="00A01AA5"/>
    <w:rsid w:val="00A0385E"/>
    <w:rsid w:val="00A0404A"/>
    <w:rsid w:val="00A0551D"/>
    <w:rsid w:val="00A073E7"/>
    <w:rsid w:val="00A077B4"/>
    <w:rsid w:val="00A12E14"/>
    <w:rsid w:val="00A142E3"/>
    <w:rsid w:val="00A16765"/>
    <w:rsid w:val="00A16BD2"/>
    <w:rsid w:val="00A17821"/>
    <w:rsid w:val="00A20CCB"/>
    <w:rsid w:val="00A20E3B"/>
    <w:rsid w:val="00A22D83"/>
    <w:rsid w:val="00A2452E"/>
    <w:rsid w:val="00A25B5F"/>
    <w:rsid w:val="00A307CA"/>
    <w:rsid w:val="00A31B7A"/>
    <w:rsid w:val="00A3246F"/>
    <w:rsid w:val="00A32488"/>
    <w:rsid w:val="00A348A2"/>
    <w:rsid w:val="00A379F3"/>
    <w:rsid w:val="00A410CF"/>
    <w:rsid w:val="00A45C70"/>
    <w:rsid w:val="00A469E6"/>
    <w:rsid w:val="00A46A01"/>
    <w:rsid w:val="00A546E6"/>
    <w:rsid w:val="00A5512C"/>
    <w:rsid w:val="00A55FF7"/>
    <w:rsid w:val="00A56ECF"/>
    <w:rsid w:val="00A632F1"/>
    <w:rsid w:val="00A63ABF"/>
    <w:rsid w:val="00A64495"/>
    <w:rsid w:val="00A66B4E"/>
    <w:rsid w:val="00A67CA3"/>
    <w:rsid w:val="00A70507"/>
    <w:rsid w:val="00A70D06"/>
    <w:rsid w:val="00A714AB"/>
    <w:rsid w:val="00A74145"/>
    <w:rsid w:val="00A80A76"/>
    <w:rsid w:val="00A86E42"/>
    <w:rsid w:val="00A9030F"/>
    <w:rsid w:val="00A92200"/>
    <w:rsid w:val="00A94004"/>
    <w:rsid w:val="00A9729C"/>
    <w:rsid w:val="00A975C7"/>
    <w:rsid w:val="00A97B60"/>
    <w:rsid w:val="00AA1E01"/>
    <w:rsid w:val="00AB710C"/>
    <w:rsid w:val="00AC3295"/>
    <w:rsid w:val="00AC63E7"/>
    <w:rsid w:val="00AD105E"/>
    <w:rsid w:val="00AD2D03"/>
    <w:rsid w:val="00AE2357"/>
    <w:rsid w:val="00AE44FC"/>
    <w:rsid w:val="00AE606F"/>
    <w:rsid w:val="00AE677D"/>
    <w:rsid w:val="00AE7873"/>
    <w:rsid w:val="00AE7D8F"/>
    <w:rsid w:val="00AF195E"/>
    <w:rsid w:val="00B003A4"/>
    <w:rsid w:val="00B04184"/>
    <w:rsid w:val="00B04B07"/>
    <w:rsid w:val="00B06D2A"/>
    <w:rsid w:val="00B13118"/>
    <w:rsid w:val="00B17F75"/>
    <w:rsid w:val="00B22777"/>
    <w:rsid w:val="00B22E40"/>
    <w:rsid w:val="00B27A31"/>
    <w:rsid w:val="00B40409"/>
    <w:rsid w:val="00B4496F"/>
    <w:rsid w:val="00B46D83"/>
    <w:rsid w:val="00B477DC"/>
    <w:rsid w:val="00B50D94"/>
    <w:rsid w:val="00B52FEC"/>
    <w:rsid w:val="00B5585E"/>
    <w:rsid w:val="00B60C8A"/>
    <w:rsid w:val="00B61193"/>
    <w:rsid w:val="00B619CE"/>
    <w:rsid w:val="00B70E78"/>
    <w:rsid w:val="00B72184"/>
    <w:rsid w:val="00B73F5E"/>
    <w:rsid w:val="00B800CA"/>
    <w:rsid w:val="00B80DFE"/>
    <w:rsid w:val="00B83F33"/>
    <w:rsid w:val="00B84921"/>
    <w:rsid w:val="00B851E7"/>
    <w:rsid w:val="00B8709C"/>
    <w:rsid w:val="00B91555"/>
    <w:rsid w:val="00B9465F"/>
    <w:rsid w:val="00B949C0"/>
    <w:rsid w:val="00B9553F"/>
    <w:rsid w:val="00BA0190"/>
    <w:rsid w:val="00BA3441"/>
    <w:rsid w:val="00BB0147"/>
    <w:rsid w:val="00BB1C2E"/>
    <w:rsid w:val="00BB44E2"/>
    <w:rsid w:val="00BB452E"/>
    <w:rsid w:val="00BB7333"/>
    <w:rsid w:val="00BB7F3F"/>
    <w:rsid w:val="00BC0113"/>
    <w:rsid w:val="00BC500F"/>
    <w:rsid w:val="00BC6B0F"/>
    <w:rsid w:val="00BD53A4"/>
    <w:rsid w:val="00BE1D23"/>
    <w:rsid w:val="00BF224C"/>
    <w:rsid w:val="00BF6028"/>
    <w:rsid w:val="00BF724D"/>
    <w:rsid w:val="00BF78D6"/>
    <w:rsid w:val="00C039BA"/>
    <w:rsid w:val="00C0529D"/>
    <w:rsid w:val="00C058AF"/>
    <w:rsid w:val="00C0591C"/>
    <w:rsid w:val="00C11A49"/>
    <w:rsid w:val="00C11ADA"/>
    <w:rsid w:val="00C12A09"/>
    <w:rsid w:val="00C17930"/>
    <w:rsid w:val="00C213E2"/>
    <w:rsid w:val="00C27D2D"/>
    <w:rsid w:val="00C30D21"/>
    <w:rsid w:val="00C42219"/>
    <w:rsid w:val="00C428A4"/>
    <w:rsid w:val="00C5040E"/>
    <w:rsid w:val="00C56C60"/>
    <w:rsid w:val="00C62193"/>
    <w:rsid w:val="00C625C7"/>
    <w:rsid w:val="00C70CF4"/>
    <w:rsid w:val="00C730BB"/>
    <w:rsid w:val="00C738EF"/>
    <w:rsid w:val="00C839A1"/>
    <w:rsid w:val="00C84D45"/>
    <w:rsid w:val="00C84EE2"/>
    <w:rsid w:val="00CA06AE"/>
    <w:rsid w:val="00CA111A"/>
    <w:rsid w:val="00CA5F2B"/>
    <w:rsid w:val="00CB5CBC"/>
    <w:rsid w:val="00CC3CF9"/>
    <w:rsid w:val="00CC74FB"/>
    <w:rsid w:val="00CD1188"/>
    <w:rsid w:val="00CD1715"/>
    <w:rsid w:val="00CE283F"/>
    <w:rsid w:val="00CF28BE"/>
    <w:rsid w:val="00CF2D4D"/>
    <w:rsid w:val="00CF6A6B"/>
    <w:rsid w:val="00CF72E8"/>
    <w:rsid w:val="00D05DB4"/>
    <w:rsid w:val="00D13B64"/>
    <w:rsid w:val="00D141C6"/>
    <w:rsid w:val="00D20E95"/>
    <w:rsid w:val="00D2484E"/>
    <w:rsid w:val="00D30141"/>
    <w:rsid w:val="00D30318"/>
    <w:rsid w:val="00D44688"/>
    <w:rsid w:val="00D47382"/>
    <w:rsid w:val="00D52536"/>
    <w:rsid w:val="00D52C0C"/>
    <w:rsid w:val="00D54310"/>
    <w:rsid w:val="00D55041"/>
    <w:rsid w:val="00D61FE3"/>
    <w:rsid w:val="00D6383F"/>
    <w:rsid w:val="00D6484E"/>
    <w:rsid w:val="00D712C5"/>
    <w:rsid w:val="00D71810"/>
    <w:rsid w:val="00D730FA"/>
    <w:rsid w:val="00D733F9"/>
    <w:rsid w:val="00D83349"/>
    <w:rsid w:val="00D84C66"/>
    <w:rsid w:val="00D91ABC"/>
    <w:rsid w:val="00D93020"/>
    <w:rsid w:val="00D95062"/>
    <w:rsid w:val="00D966B1"/>
    <w:rsid w:val="00DA1943"/>
    <w:rsid w:val="00DA194B"/>
    <w:rsid w:val="00DA351D"/>
    <w:rsid w:val="00DA3EE0"/>
    <w:rsid w:val="00DB23FA"/>
    <w:rsid w:val="00DB379C"/>
    <w:rsid w:val="00DC05FE"/>
    <w:rsid w:val="00DC6169"/>
    <w:rsid w:val="00DC76FD"/>
    <w:rsid w:val="00DD0750"/>
    <w:rsid w:val="00DD1226"/>
    <w:rsid w:val="00DD796D"/>
    <w:rsid w:val="00DE70AF"/>
    <w:rsid w:val="00DF1A6A"/>
    <w:rsid w:val="00DF3A93"/>
    <w:rsid w:val="00DF4105"/>
    <w:rsid w:val="00DF41E1"/>
    <w:rsid w:val="00DF6364"/>
    <w:rsid w:val="00DF7FB4"/>
    <w:rsid w:val="00E01095"/>
    <w:rsid w:val="00E029D1"/>
    <w:rsid w:val="00E05CC3"/>
    <w:rsid w:val="00E07A17"/>
    <w:rsid w:val="00E07AD3"/>
    <w:rsid w:val="00E1013F"/>
    <w:rsid w:val="00E10C90"/>
    <w:rsid w:val="00E12A70"/>
    <w:rsid w:val="00E13D14"/>
    <w:rsid w:val="00E21065"/>
    <w:rsid w:val="00E25E5A"/>
    <w:rsid w:val="00E33C44"/>
    <w:rsid w:val="00E352D8"/>
    <w:rsid w:val="00E36C97"/>
    <w:rsid w:val="00E44736"/>
    <w:rsid w:val="00E463C1"/>
    <w:rsid w:val="00E4683D"/>
    <w:rsid w:val="00E50A52"/>
    <w:rsid w:val="00E63558"/>
    <w:rsid w:val="00E64E6F"/>
    <w:rsid w:val="00E7461B"/>
    <w:rsid w:val="00E80E3C"/>
    <w:rsid w:val="00E82051"/>
    <w:rsid w:val="00E83C8F"/>
    <w:rsid w:val="00E90F36"/>
    <w:rsid w:val="00E93959"/>
    <w:rsid w:val="00E944C1"/>
    <w:rsid w:val="00E94CD0"/>
    <w:rsid w:val="00E97BCD"/>
    <w:rsid w:val="00EA378C"/>
    <w:rsid w:val="00EA4B9F"/>
    <w:rsid w:val="00EB0B67"/>
    <w:rsid w:val="00EC0201"/>
    <w:rsid w:val="00EC08BB"/>
    <w:rsid w:val="00EC1AE4"/>
    <w:rsid w:val="00EC72E3"/>
    <w:rsid w:val="00ED5146"/>
    <w:rsid w:val="00ED6CA4"/>
    <w:rsid w:val="00EE1701"/>
    <w:rsid w:val="00EE4462"/>
    <w:rsid w:val="00EE6483"/>
    <w:rsid w:val="00EF1B7A"/>
    <w:rsid w:val="00EF25D4"/>
    <w:rsid w:val="00EF492B"/>
    <w:rsid w:val="00EF60C7"/>
    <w:rsid w:val="00F02EF0"/>
    <w:rsid w:val="00F056BF"/>
    <w:rsid w:val="00F11BD5"/>
    <w:rsid w:val="00F1203A"/>
    <w:rsid w:val="00F154E0"/>
    <w:rsid w:val="00F17FB1"/>
    <w:rsid w:val="00F27727"/>
    <w:rsid w:val="00F31216"/>
    <w:rsid w:val="00F36721"/>
    <w:rsid w:val="00F36A4E"/>
    <w:rsid w:val="00F42159"/>
    <w:rsid w:val="00F4694D"/>
    <w:rsid w:val="00F53FF4"/>
    <w:rsid w:val="00F613AB"/>
    <w:rsid w:val="00F71355"/>
    <w:rsid w:val="00F73190"/>
    <w:rsid w:val="00F7751E"/>
    <w:rsid w:val="00F8009D"/>
    <w:rsid w:val="00F87406"/>
    <w:rsid w:val="00F90E3A"/>
    <w:rsid w:val="00F914D1"/>
    <w:rsid w:val="00F92214"/>
    <w:rsid w:val="00F92CD0"/>
    <w:rsid w:val="00F92D7B"/>
    <w:rsid w:val="00F96298"/>
    <w:rsid w:val="00F96D30"/>
    <w:rsid w:val="00F97065"/>
    <w:rsid w:val="00FA05EE"/>
    <w:rsid w:val="00FA3F7C"/>
    <w:rsid w:val="00FA4930"/>
    <w:rsid w:val="00FB056C"/>
    <w:rsid w:val="00FB0A3B"/>
    <w:rsid w:val="00FB1862"/>
    <w:rsid w:val="00FB252D"/>
    <w:rsid w:val="00FB25B9"/>
    <w:rsid w:val="00FB64A3"/>
    <w:rsid w:val="00FB6FF0"/>
    <w:rsid w:val="00FC1473"/>
    <w:rsid w:val="00FC1DCB"/>
    <w:rsid w:val="00FC2BAD"/>
    <w:rsid w:val="00FC4371"/>
    <w:rsid w:val="00FC445B"/>
    <w:rsid w:val="00FC5771"/>
    <w:rsid w:val="00FD10DF"/>
    <w:rsid w:val="00FD1579"/>
    <w:rsid w:val="00FD3AA9"/>
    <w:rsid w:val="00FD45E6"/>
    <w:rsid w:val="00FD46C5"/>
    <w:rsid w:val="00FD7E45"/>
    <w:rsid w:val="00FE0626"/>
    <w:rsid w:val="00FE09BF"/>
    <w:rsid w:val="00FE4D5F"/>
    <w:rsid w:val="00FF133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EB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0C7"/>
  </w:style>
  <w:style w:type="paragraph" w:styleId="Heading1">
    <w:name w:val="heading 1"/>
    <w:basedOn w:val="Normal"/>
    <w:next w:val="Normal"/>
    <w:link w:val="Heading1Char"/>
    <w:uiPriority w:val="1"/>
    <w:qFormat/>
    <w:rsid w:val="00114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14538"/>
    <w:pPr>
      <w:keepNext/>
      <w:keepLines/>
      <w:spacing w:before="200" w:after="0" w:line="259"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1"/>
    <w:unhideWhenUsed/>
    <w:qFormat/>
    <w:rsid w:val="00C62193"/>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1"/>
    <w:unhideWhenUsed/>
    <w:qFormat/>
    <w:rsid w:val="00C62193"/>
    <w:pPr>
      <w:keepNext/>
      <w:keepLines/>
      <w:spacing w:before="200" w:after="0"/>
      <w:outlineLvl w:val="3"/>
    </w:pPr>
    <w:rPr>
      <w:rFonts w:asciiTheme="majorHAnsi" w:eastAsiaTheme="majorEastAsia" w:hAnsiTheme="majorHAnsi" w:cstheme="majorBidi"/>
      <w:b/>
      <w:bCs/>
      <w:i/>
      <w:i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45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11453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1"/>
    <w:rsid w:val="00C62193"/>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1"/>
    <w:rsid w:val="00C62193"/>
    <w:rPr>
      <w:rFonts w:asciiTheme="majorHAnsi" w:eastAsiaTheme="majorEastAsia" w:hAnsiTheme="majorHAnsi" w:cstheme="majorBidi"/>
      <w:b/>
      <w:bCs/>
      <w:i/>
      <w:iCs/>
      <w:color w:val="4F81BD" w:themeColor="accent1"/>
      <w:lang w:eastAsia="zh-CN"/>
    </w:rPr>
  </w:style>
  <w:style w:type="paragraph" w:styleId="ListParagraph">
    <w:name w:val="List Paragraph"/>
    <w:aliases w:val="UGEX'Z,Body of text,soal jawab,Sub C,Heading 1 Char1,ListKebijakan,kepala,1.2,List Paragraph-ExecSummary,list paragraph,Body Text Char1,Char Char2,List Paragraph2,List Paragraph1,Heading 10,normal,tabel,Heading 2 Char1,Char Char"/>
    <w:basedOn w:val="Normal"/>
    <w:link w:val="ListParagraphChar"/>
    <w:uiPriority w:val="1"/>
    <w:qFormat/>
    <w:rsid w:val="00093141"/>
    <w:pPr>
      <w:ind w:left="720"/>
      <w:contextualSpacing/>
    </w:pPr>
  </w:style>
  <w:style w:type="character" w:customStyle="1" w:styleId="ListParagraphChar">
    <w:name w:val="List Paragraph Char"/>
    <w:aliases w:val="UGEX'Z Char,Body of text Char,soal jawab Char,Sub C Char,Heading 1 Char1 Char,ListKebijakan Char,kepala Char,1.2 Char,List Paragraph-ExecSummary Char,list paragraph Char,Body Text Char1 Char,Char Char2 Char,List Paragraph2 Char"/>
    <w:basedOn w:val="DefaultParagraphFont"/>
    <w:link w:val="ListParagraph"/>
    <w:uiPriority w:val="1"/>
    <w:qFormat/>
    <w:rsid w:val="00114538"/>
  </w:style>
  <w:style w:type="table" w:styleId="TableGrid">
    <w:name w:val="Table Grid"/>
    <w:basedOn w:val="TableNormal"/>
    <w:uiPriority w:val="59"/>
    <w:rsid w:val="00092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50093"/>
    <w:rPr>
      <w:color w:val="0000FF" w:themeColor="hyperlink"/>
      <w:u w:val="single"/>
    </w:rPr>
  </w:style>
  <w:style w:type="paragraph" w:styleId="Header">
    <w:name w:val="header"/>
    <w:basedOn w:val="Normal"/>
    <w:link w:val="HeaderChar"/>
    <w:uiPriority w:val="99"/>
    <w:unhideWhenUsed/>
    <w:rsid w:val="00031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FA4"/>
  </w:style>
  <w:style w:type="paragraph" w:styleId="Footer">
    <w:name w:val="footer"/>
    <w:basedOn w:val="Normal"/>
    <w:link w:val="FooterChar"/>
    <w:uiPriority w:val="99"/>
    <w:unhideWhenUsed/>
    <w:rsid w:val="00031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FA4"/>
  </w:style>
  <w:style w:type="character" w:styleId="PlaceholderText">
    <w:name w:val="Placeholder Text"/>
    <w:basedOn w:val="DefaultParagraphFont"/>
    <w:uiPriority w:val="99"/>
    <w:semiHidden/>
    <w:rsid w:val="003179B7"/>
    <w:rPr>
      <w:color w:val="808080"/>
    </w:rPr>
  </w:style>
  <w:style w:type="paragraph" w:styleId="BalloonText">
    <w:name w:val="Balloon Text"/>
    <w:basedOn w:val="Normal"/>
    <w:link w:val="BalloonTextChar"/>
    <w:uiPriority w:val="99"/>
    <w:semiHidden/>
    <w:unhideWhenUsed/>
    <w:rsid w:val="00E33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44"/>
    <w:rPr>
      <w:rFonts w:ascii="Tahoma" w:hAnsi="Tahoma" w:cs="Tahoma"/>
      <w:sz w:val="16"/>
      <w:szCs w:val="16"/>
    </w:rPr>
  </w:style>
  <w:style w:type="paragraph" w:styleId="NoSpacing">
    <w:name w:val="No Spacing"/>
    <w:link w:val="NoSpacingChar"/>
    <w:uiPriority w:val="1"/>
    <w:qFormat/>
    <w:rsid w:val="003940E2"/>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0B50E5"/>
    <w:rPr>
      <w:rFonts w:ascii="Calibri" w:eastAsia="Calibri" w:hAnsi="Calibri" w:cs="Times New Roman"/>
    </w:rPr>
  </w:style>
  <w:style w:type="character" w:customStyle="1" w:styleId="A3">
    <w:name w:val="A3"/>
    <w:uiPriority w:val="99"/>
    <w:rsid w:val="00114538"/>
    <w:rPr>
      <w:color w:val="000000"/>
      <w:sz w:val="21"/>
    </w:rPr>
  </w:style>
  <w:style w:type="character" w:customStyle="1" w:styleId="l6">
    <w:name w:val="l6"/>
    <w:basedOn w:val="DefaultParagraphFont"/>
    <w:rsid w:val="00114538"/>
  </w:style>
  <w:style w:type="paragraph" w:styleId="Bibliography">
    <w:name w:val="Bibliography"/>
    <w:basedOn w:val="Normal"/>
    <w:next w:val="Normal"/>
    <w:uiPriority w:val="37"/>
    <w:unhideWhenUsed/>
    <w:rsid w:val="00280291"/>
    <w:rPr>
      <w:rFonts w:ascii="Calibri" w:eastAsia="Calibri" w:hAnsi="Calibri" w:cs="Times New Roman"/>
    </w:rPr>
  </w:style>
  <w:style w:type="paragraph" w:styleId="BodyText">
    <w:name w:val="Body Text"/>
    <w:basedOn w:val="Normal"/>
    <w:link w:val="BodyTextChar"/>
    <w:uiPriority w:val="1"/>
    <w:qFormat/>
    <w:rsid w:val="000B50E5"/>
    <w:pPr>
      <w:widowControl w:val="0"/>
      <w:autoSpaceDE w:val="0"/>
      <w:autoSpaceDN w:val="0"/>
      <w:spacing w:after="0" w:line="240" w:lineRule="auto"/>
    </w:pPr>
    <w:rPr>
      <w:rFonts w:ascii="Times New Roman" w:eastAsia="Times New Roman" w:hAnsi="Times New Roman" w:cs="Times New Roman"/>
      <w:sz w:val="24"/>
      <w:szCs w:val="24"/>
      <w:lang w:eastAsia="en-GB" w:bidi="en-US"/>
    </w:rPr>
  </w:style>
  <w:style w:type="character" w:customStyle="1" w:styleId="BodyTextChar">
    <w:name w:val="Body Text Char"/>
    <w:basedOn w:val="DefaultParagraphFont"/>
    <w:link w:val="BodyText"/>
    <w:uiPriority w:val="1"/>
    <w:rsid w:val="000B50E5"/>
    <w:rPr>
      <w:rFonts w:ascii="Times New Roman" w:eastAsia="Times New Roman" w:hAnsi="Times New Roman" w:cs="Times New Roman"/>
      <w:sz w:val="24"/>
      <w:szCs w:val="24"/>
      <w:lang w:eastAsia="en-GB" w:bidi="en-US"/>
    </w:rPr>
  </w:style>
  <w:style w:type="paragraph" w:customStyle="1" w:styleId="Default">
    <w:name w:val="Default"/>
    <w:rsid w:val="000A749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jlqj4b">
    <w:name w:val="jlqj4b"/>
    <w:basedOn w:val="DefaultParagraphFont"/>
    <w:rsid w:val="007F0116"/>
  </w:style>
  <w:style w:type="character" w:styleId="Emphasis">
    <w:name w:val="Emphasis"/>
    <w:basedOn w:val="DefaultParagraphFont"/>
    <w:uiPriority w:val="20"/>
    <w:qFormat/>
    <w:rsid w:val="00E44736"/>
    <w:rPr>
      <w:i/>
      <w:iCs/>
    </w:rPr>
  </w:style>
  <w:style w:type="character" w:customStyle="1" w:styleId="tlid-translation">
    <w:name w:val="tlid-translation"/>
    <w:basedOn w:val="DefaultParagraphFont"/>
    <w:rsid w:val="00C62193"/>
  </w:style>
  <w:style w:type="paragraph" w:styleId="HTMLPreformatted">
    <w:name w:val="HTML Preformatted"/>
    <w:basedOn w:val="Normal"/>
    <w:link w:val="HTMLPreformattedChar"/>
    <w:uiPriority w:val="99"/>
    <w:unhideWhenUsed/>
    <w:rsid w:val="00C62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62193"/>
    <w:rPr>
      <w:rFonts w:ascii="Courier New" w:eastAsia="Times New Roman" w:hAnsi="Courier New" w:cs="Courier New"/>
      <w:sz w:val="20"/>
      <w:szCs w:val="20"/>
    </w:rPr>
  </w:style>
  <w:style w:type="character" w:styleId="SubtleEmphasis">
    <w:name w:val="Subtle Emphasis"/>
    <w:basedOn w:val="DefaultParagraphFont"/>
    <w:uiPriority w:val="19"/>
    <w:qFormat/>
    <w:rsid w:val="00C62193"/>
    <w:rPr>
      <w:i/>
      <w:iCs/>
      <w:color w:val="808080" w:themeColor="text1" w:themeTint="7F"/>
    </w:rPr>
  </w:style>
  <w:style w:type="paragraph" w:styleId="NormalWeb">
    <w:name w:val="Normal (Web)"/>
    <w:basedOn w:val="Normal"/>
    <w:uiPriority w:val="99"/>
    <w:unhideWhenUsed/>
    <w:rsid w:val="00C621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2193"/>
    <w:rPr>
      <w:b/>
      <w:bCs/>
    </w:rPr>
  </w:style>
  <w:style w:type="character" w:customStyle="1" w:styleId="badge">
    <w:name w:val="badge"/>
    <w:basedOn w:val="DefaultParagraphFont"/>
    <w:rsid w:val="00C62193"/>
  </w:style>
  <w:style w:type="character" w:customStyle="1" w:styleId="reference-accessdate">
    <w:name w:val="reference-accessdate"/>
    <w:basedOn w:val="DefaultParagraphFont"/>
    <w:rsid w:val="00C62193"/>
  </w:style>
  <w:style w:type="character" w:customStyle="1" w:styleId="nowrap">
    <w:name w:val="nowrap"/>
    <w:basedOn w:val="DefaultParagraphFont"/>
    <w:rsid w:val="00C62193"/>
  </w:style>
  <w:style w:type="character" w:customStyle="1" w:styleId="nlmarticle-title">
    <w:name w:val="nlm_article-title"/>
    <w:basedOn w:val="DefaultParagraphFont"/>
    <w:rsid w:val="00C62193"/>
  </w:style>
  <w:style w:type="paragraph" w:customStyle="1" w:styleId="DecimalAligned">
    <w:name w:val="Decimal Aligned"/>
    <w:basedOn w:val="Normal"/>
    <w:uiPriority w:val="40"/>
    <w:qFormat/>
    <w:rsid w:val="00C62193"/>
    <w:pPr>
      <w:tabs>
        <w:tab w:val="decimal" w:pos="360"/>
      </w:tabs>
    </w:pPr>
    <w:rPr>
      <w:lang w:eastAsia="ja-JP"/>
    </w:rPr>
  </w:style>
  <w:style w:type="paragraph" w:styleId="FootnoteText">
    <w:name w:val="footnote text"/>
    <w:basedOn w:val="Normal"/>
    <w:link w:val="FootnoteTextChar"/>
    <w:uiPriority w:val="99"/>
    <w:unhideWhenUsed/>
    <w:rsid w:val="00C62193"/>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C62193"/>
    <w:rPr>
      <w:rFonts w:eastAsiaTheme="minorEastAsia"/>
      <w:sz w:val="20"/>
      <w:szCs w:val="20"/>
      <w:lang w:eastAsia="ja-JP"/>
    </w:rPr>
  </w:style>
  <w:style w:type="paragraph" w:customStyle="1" w:styleId="TableParagraph">
    <w:name w:val="Table Paragraph"/>
    <w:basedOn w:val="Normal"/>
    <w:uiPriority w:val="1"/>
    <w:qFormat/>
    <w:rsid w:val="00C62193"/>
    <w:pPr>
      <w:widowControl w:val="0"/>
      <w:autoSpaceDE w:val="0"/>
      <w:autoSpaceDN w:val="0"/>
      <w:spacing w:after="0" w:line="240" w:lineRule="auto"/>
    </w:pPr>
    <w:rPr>
      <w:rFonts w:ascii="Times New Roman" w:eastAsia="Times New Roman" w:hAnsi="Times New Roman" w:cs="Times New Roman"/>
    </w:rPr>
  </w:style>
  <w:style w:type="paragraph" w:customStyle="1" w:styleId="xl66">
    <w:name w:val="xl66"/>
    <w:basedOn w:val="Normal"/>
    <w:rsid w:val="00C62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6219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6219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C62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C6219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C6219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C62193"/>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C62193"/>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C62193"/>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C6219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C6219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ndard">
    <w:name w:val="Standard"/>
    <w:rsid w:val="00C6219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y2iqfc">
    <w:name w:val="y2iqfc"/>
    <w:basedOn w:val="DefaultParagraphFont"/>
    <w:rsid w:val="00C62193"/>
  </w:style>
  <w:style w:type="character" w:customStyle="1" w:styleId="BodyTextIndent2Char">
    <w:name w:val="Body Text Indent 2 Char"/>
    <w:basedOn w:val="DefaultParagraphFont"/>
    <w:link w:val="BodyTextIndent2"/>
    <w:uiPriority w:val="99"/>
    <w:semiHidden/>
    <w:rsid w:val="00C62193"/>
    <w:rPr>
      <w:rFonts w:eastAsiaTheme="minorEastAsia"/>
      <w:lang w:eastAsia="zh-CN"/>
    </w:rPr>
  </w:style>
  <w:style w:type="paragraph" w:styleId="BodyTextIndent2">
    <w:name w:val="Body Text Indent 2"/>
    <w:basedOn w:val="Normal"/>
    <w:link w:val="BodyTextIndent2Char"/>
    <w:uiPriority w:val="99"/>
    <w:semiHidden/>
    <w:unhideWhenUsed/>
    <w:rsid w:val="00C62193"/>
    <w:pPr>
      <w:spacing w:after="120" w:line="480" w:lineRule="auto"/>
      <w:ind w:left="283"/>
    </w:pPr>
    <w:rPr>
      <w:rFonts w:eastAsiaTheme="minorEastAsia"/>
      <w:lang w:eastAsia="zh-CN"/>
    </w:rPr>
  </w:style>
  <w:style w:type="paragraph" w:customStyle="1" w:styleId="xl93">
    <w:name w:val="xl93"/>
    <w:basedOn w:val="Normal"/>
    <w:rsid w:val="00D71810"/>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TOC1">
    <w:name w:val="toc 1"/>
    <w:basedOn w:val="Normal"/>
    <w:uiPriority w:val="1"/>
    <w:qFormat/>
    <w:rsid w:val="00D6383F"/>
    <w:pPr>
      <w:widowControl w:val="0"/>
      <w:autoSpaceDE w:val="0"/>
      <w:autoSpaceDN w:val="0"/>
      <w:spacing w:after="0" w:line="240" w:lineRule="auto"/>
      <w:ind w:left="588"/>
    </w:pPr>
    <w:rPr>
      <w:rFonts w:ascii="Times New Roman" w:eastAsia="Times New Roman" w:hAnsi="Times New Roman" w:cs="Times New Roman"/>
      <w:b/>
      <w:bCs/>
      <w:sz w:val="24"/>
      <w:szCs w:val="24"/>
    </w:rPr>
  </w:style>
  <w:style w:type="paragraph" w:styleId="TOC2">
    <w:name w:val="toc 2"/>
    <w:basedOn w:val="Normal"/>
    <w:uiPriority w:val="1"/>
    <w:qFormat/>
    <w:rsid w:val="00D6383F"/>
    <w:pPr>
      <w:widowControl w:val="0"/>
      <w:autoSpaceDE w:val="0"/>
      <w:autoSpaceDN w:val="0"/>
      <w:spacing w:after="0" w:line="240" w:lineRule="auto"/>
      <w:ind w:left="2313" w:hanging="505"/>
    </w:pPr>
    <w:rPr>
      <w:rFonts w:ascii="Times New Roman" w:eastAsia="Times New Roman" w:hAnsi="Times New Roman" w:cs="Times New Roman"/>
      <w:sz w:val="24"/>
      <w:szCs w:val="24"/>
    </w:rPr>
  </w:style>
  <w:style w:type="paragraph" w:styleId="TOC3">
    <w:name w:val="toc 3"/>
    <w:basedOn w:val="Normal"/>
    <w:uiPriority w:val="1"/>
    <w:qFormat/>
    <w:rsid w:val="00D6383F"/>
    <w:pPr>
      <w:widowControl w:val="0"/>
      <w:autoSpaceDE w:val="0"/>
      <w:autoSpaceDN w:val="0"/>
      <w:spacing w:after="0" w:line="240" w:lineRule="auto"/>
      <w:ind w:left="2889" w:hanging="602"/>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8675D"/>
    <w:rPr>
      <w:color w:val="800080"/>
      <w:u w:val="single"/>
    </w:rPr>
  </w:style>
  <w:style w:type="paragraph" w:customStyle="1" w:styleId="xl87">
    <w:name w:val="xl87"/>
    <w:basedOn w:val="Normal"/>
    <w:rsid w:val="0048675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Normal"/>
    <w:rsid w:val="0048675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9">
    <w:name w:val="xl89"/>
    <w:basedOn w:val="Normal"/>
    <w:rsid w:val="0048675D"/>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Normal"/>
    <w:rsid w:val="0048675D"/>
    <w:pPr>
      <w:shd w:val="clear" w:color="000000"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Normal"/>
    <w:rsid w:val="0048675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2">
    <w:name w:val="xl92"/>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48675D"/>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6">
    <w:name w:val="xl96"/>
    <w:basedOn w:val="Normal"/>
    <w:rsid w:val="0048675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7">
    <w:name w:val="xl97"/>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Normal"/>
    <w:rsid w:val="0048675D"/>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48675D"/>
    <w:pPr>
      <w:spacing w:before="100" w:beforeAutospacing="1" w:after="100" w:afterAutospacing="1" w:line="240" w:lineRule="auto"/>
    </w:pPr>
    <w:rPr>
      <w:rFonts w:ascii="Arial" w:eastAsia="Times New Roman" w:hAnsi="Arial" w:cs="Arial"/>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0C7"/>
  </w:style>
  <w:style w:type="paragraph" w:styleId="Heading1">
    <w:name w:val="heading 1"/>
    <w:basedOn w:val="Normal"/>
    <w:next w:val="Normal"/>
    <w:link w:val="Heading1Char"/>
    <w:uiPriority w:val="1"/>
    <w:qFormat/>
    <w:rsid w:val="001145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114538"/>
    <w:pPr>
      <w:keepNext/>
      <w:keepLines/>
      <w:spacing w:before="200" w:after="0" w:line="259"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1"/>
    <w:unhideWhenUsed/>
    <w:qFormat/>
    <w:rsid w:val="00C62193"/>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1"/>
    <w:unhideWhenUsed/>
    <w:qFormat/>
    <w:rsid w:val="00C62193"/>
    <w:pPr>
      <w:keepNext/>
      <w:keepLines/>
      <w:spacing w:before="200" w:after="0"/>
      <w:outlineLvl w:val="3"/>
    </w:pPr>
    <w:rPr>
      <w:rFonts w:asciiTheme="majorHAnsi" w:eastAsiaTheme="majorEastAsia" w:hAnsiTheme="majorHAnsi" w:cstheme="majorBidi"/>
      <w:b/>
      <w:bCs/>
      <w:i/>
      <w:i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1453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11453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1"/>
    <w:rsid w:val="00C62193"/>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1"/>
    <w:rsid w:val="00C62193"/>
    <w:rPr>
      <w:rFonts w:asciiTheme="majorHAnsi" w:eastAsiaTheme="majorEastAsia" w:hAnsiTheme="majorHAnsi" w:cstheme="majorBidi"/>
      <w:b/>
      <w:bCs/>
      <w:i/>
      <w:iCs/>
      <w:color w:val="4F81BD" w:themeColor="accent1"/>
      <w:lang w:eastAsia="zh-CN"/>
    </w:rPr>
  </w:style>
  <w:style w:type="paragraph" w:styleId="ListParagraph">
    <w:name w:val="List Paragraph"/>
    <w:aliases w:val="UGEX'Z,Body of text,soal jawab,Sub C,Heading 1 Char1,ListKebijakan,kepala,1.2,List Paragraph-ExecSummary,list paragraph,Body Text Char1,Char Char2,List Paragraph2,List Paragraph1,Heading 10,normal,tabel,Heading 2 Char1,Char Char"/>
    <w:basedOn w:val="Normal"/>
    <w:link w:val="ListParagraphChar"/>
    <w:uiPriority w:val="1"/>
    <w:qFormat/>
    <w:rsid w:val="00093141"/>
    <w:pPr>
      <w:ind w:left="720"/>
      <w:contextualSpacing/>
    </w:pPr>
  </w:style>
  <w:style w:type="character" w:customStyle="1" w:styleId="ListParagraphChar">
    <w:name w:val="List Paragraph Char"/>
    <w:aliases w:val="UGEX'Z Char,Body of text Char,soal jawab Char,Sub C Char,Heading 1 Char1 Char,ListKebijakan Char,kepala Char,1.2 Char,List Paragraph-ExecSummary Char,list paragraph Char,Body Text Char1 Char,Char Char2 Char,List Paragraph2 Char"/>
    <w:basedOn w:val="DefaultParagraphFont"/>
    <w:link w:val="ListParagraph"/>
    <w:uiPriority w:val="1"/>
    <w:qFormat/>
    <w:rsid w:val="00114538"/>
  </w:style>
  <w:style w:type="table" w:styleId="TableGrid">
    <w:name w:val="Table Grid"/>
    <w:basedOn w:val="TableNormal"/>
    <w:uiPriority w:val="59"/>
    <w:rsid w:val="00092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50093"/>
    <w:rPr>
      <w:color w:val="0000FF" w:themeColor="hyperlink"/>
      <w:u w:val="single"/>
    </w:rPr>
  </w:style>
  <w:style w:type="paragraph" w:styleId="Header">
    <w:name w:val="header"/>
    <w:basedOn w:val="Normal"/>
    <w:link w:val="HeaderChar"/>
    <w:uiPriority w:val="99"/>
    <w:unhideWhenUsed/>
    <w:rsid w:val="00031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FA4"/>
  </w:style>
  <w:style w:type="paragraph" w:styleId="Footer">
    <w:name w:val="footer"/>
    <w:basedOn w:val="Normal"/>
    <w:link w:val="FooterChar"/>
    <w:uiPriority w:val="99"/>
    <w:unhideWhenUsed/>
    <w:rsid w:val="00031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FA4"/>
  </w:style>
  <w:style w:type="character" w:styleId="PlaceholderText">
    <w:name w:val="Placeholder Text"/>
    <w:basedOn w:val="DefaultParagraphFont"/>
    <w:uiPriority w:val="99"/>
    <w:semiHidden/>
    <w:rsid w:val="003179B7"/>
    <w:rPr>
      <w:color w:val="808080"/>
    </w:rPr>
  </w:style>
  <w:style w:type="paragraph" w:styleId="BalloonText">
    <w:name w:val="Balloon Text"/>
    <w:basedOn w:val="Normal"/>
    <w:link w:val="BalloonTextChar"/>
    <w:uiPriority w:val="99"/>
    <w:semiHidden/>
    <w:unhideWhenUsed/>
    <w:rsid w:val="00E33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44"/>
    <w:rPr>
      <w:rFonts w:ascii="Tahoma" w:hAnsi="Tahoma" w:cs="Tahoma"/>
      <w:sz w:val="16"/>
      <w:szCs w:val="16"/>
    </w:rPr>
  </w:style>
  <w:style w:type="paragraph" w:styleId="NoSpacing">
    <w:name w:val="No Spacing"/>
    <w:link w:val="NoSpacingChar"/>
    <w:uiPriority w:val="1"/>
    <w:qFormat/>
    <w:rsid w:val="003940E2"/>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0B50E5"/>
    <w:rPr>
      <w:rFonts w:ascii="Calibri" w:eastAsia="Calibri" w:hAnsi="Calibri" w:cs="Times New Roman"/>
    </w:rPr>
  </w:style>
  <w:style w:type="character" w:customStyle="1" w:styleId="A3">
    <w:name w:val="A3"/>
    <w:uiPriority w:val="99"/>
    <w:rsid w:val="00114538"/>
    <w:rPr>
      <w:color w:val="000000"/>
      <w:sz w:val="21"/>
    </w:rPr>
  </w:style>
  <w:style w:type="character" w:customStyle="1" w:styleId="l6">
    <w:name w:val="l6"/>
    <w:basedOn w:val="DefaultParagraphFont"/>
    <w:rsid w:val="00114538"/>
  </w:style>
  <w:style w:type="paragraph" w:styleId="Bibliography">
    <w:name w:val="Bibliography"/>
    <w:basedOn w:val="Normal"/>
    <w:next w:val="Normal"/>
    <w:uiPriority w:val="37"/>
    <w:unhideWhenUsed/>
    <w:rsid w:val="00280291"/>
    <w:rPr>
      <w:rFonts w:ascii="Calibri" w:eastAsia="Calibri" w:hAnsi="Calibri" w:cs="Times New Roman"/>
    </w:rPr>
  </w:style>
  <w:style w:type="paragraph" w:styleId="BodyText">
    <w:name w:val="Body Text"/>
    <w:basedOn w:val="Normal"/>
    <w:link w:val="BodyTextChar"/>
    <w:uiPriority w:val="1"/>
    <w:qFormat/>
    <w:rsid w:val="000B50E5"/>
    <w:pPr>
      <w:widowControl w:val="0"/>
      <w:autoSpaceDE w:val="0"/>
      <w:autoSpaceDN w:val="0"/>
      <w:spacing w:after="0" w:line="240" w:lineRule="auto"/>
    </w:pPr>
    <w:rPr>
      <w:rFonts w:ascii="Times New Roman" w:eastAsia="Times New Roman" w:hAnsi="Times New Roman" w:cs="Times New Roman"/>
      <w:sz w:val="24"/>
      <w:szCs w:val="24"/>
      <w:lang w:eastAsia="en-GB" w:bidi="en-US"/>
    </w:rPr>
  </w:style>
  <w:style w:type="character" w:customStyle="1" w:styleId="BodyTextChar">
    <w:name w:val="Body Text Char"/>
    <w:basedOn w:val="DefaultParagraphFont"/>
    <w:link w:val="BodyText"/>
    <w:uiPriority w:val="1"/>
    <w:rsid w:val="000B50E5"/>
    <w:rPr>
      <w:rFonts w:ascii="Times New Roman" w:eastAsia="Times New Roman" w:hAnsi="Times New Roman" w:cs="Times New Roman"/>
      <w:sz w:val="24"/>
      <w:szCs w:val="24"/>
      <w:lang w:eastAsia="en-GB" w:bidi="en-US"/>
    </w:rPr>
  </w:style>
  <w:style w:type="paragraph" w:customStyle="1" w:styleId="Default">
    <w:name w:val="Default"/>
    <w:rsid w:val="000A749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jlqj4b">
    <w:name w:val="jlqj4b"/>
    <w:basedOn w:val="DefaultParagraphFont"/>
    <w:rsid w:val="007F0116"/>
  </w:style>
  <w:style w:type="character" w:styleId="Emphasis">
    <w:name w:val="Emphasis"/>
    <w:basedOn w:val="DefaultParagraphFont"/>
    <w:uiPriority w:val="20"/>
    <w:qFormat/>
    <w:rsid w:val="00E44736"/>
    <w:rPr>
      <w:i/>
      <w:iCs/>
    </w:rPr>
  </w:style>
  <w:style w:type="character" w:customStyle="1" w:styleId="tlid-translation">
    <w:name w:val="tlid-translation"/>
    <w:basedOn w:val="DefaultParagraphFont"/>
    <w:rsid w:val="00C62193"/>
  </w:style>
  <w:style w:type="paragraph" w:styleId="HTMLPreformatted">
    <w:name w:val="HTML Preformatted"/>
    <w:basedOn w:val="Normal"/>
    <w:link w:val="HTMLPreformattedChar"/>
    <w:uiPriority w:val="99"/>
    <w:unhideWhenUsed/>
    <w:rsid w:val="00C62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62193"/>
    <w:rPr>
      <w:rFonts w:ascii="Courier New" w:eastAsia="Times New Roman" w:hAnsi="Courier New" w:cs="Courier New"/>
      <w:sz w:val="20"/>
      <w:szCs w:val="20"/>
    </w:rPr>
  </w:style>
  <w:style w:type="character" w:styleId="SubtleEmphasis">
    <w:name w:val="Subtle Emphasis"/>
    <w:basedOn w:val="DefaultParagraphFont"/>
    <w:uiPriority w:val="19"/>
    <w:qFormat/>
    <w:rsid w:val="00C62193"/>
    <w:rPr>
      <w:i/>
      <w:iCs/>
      <w:color w:val="808080" w:themeColor="text1" w:themeTint="7F"/>
    </w:rPr>
  </w:style>
  <w:style w:type="paragraph" w:styleId="NormalWeb">
    <w:name w:val="Normal (Web)"/>
    <w:basedOn w:val="Normal"/>
    <w:uiPriority w:val="99"/>
    <w:unhideWhenUsed/>
    <w:rsid w:val="00C621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2193"/>
    <w:rPr>
      <w:b/>
      <w:bCs/>
    </w:rPr>
  </w:style>
  <w:style w:type="character" w:customStyle="1" w:styleId="badge">
    <w:name w:val="badge"/>
    <w:basedOn w:val="DefaultParagraphFont"/>
    <w:rsid w:val="00C62193"/>
  </w:style>
  <w:style w:type="character" w:customStyle="1" w:styleId="reference-accessdate">
    <w:name w:val="reference-accessdate"/>
    <w:basedOn w:val="DefaultParagraphFont"/>
    <w:rsid w:val="00C62193"/>
  </w:style>
  <w:style w:type="character" w:customStyle="1" w:styleId="nowrap">
    <w:name w:val="nowrap"/>
    <w:basedOn w:val="DefaultParagraphFont"/>
    <w:rsid w:val="00C62193"/>
  </w:style>
  <w:style w:type="character" w:customStyle="1" w:styleId="nlmarticle-title">
    <w:name w:val="nlm_article-title"/>
    <w:basedOn w:val="DefaultParagraphFont"/>
    <w:rsid w:val="00C62193"/>
  </w:style>
  <w:style w:type="paragraph" w:customStyle="1" w:styleId="DecimalAligned">
    <w:name w:val="Decimal Aligned"/>
    <w:basedOn w:val="Normal"/>
    <w:uiPriority w:val="40"/>
    <w:qFormat/>
    <w:rsid w:val="00C62193"/>
    <w:pPr>
      <w:tabs>
        <w:tab w:val="decimal" w:pos="360"/>
      </w:tabs>
    </w:pPr>
    <w:rPr>
      <w:lang w:eastAsia="ja-JP"/>
    </w:rPr>
  </w:style>
  <w:style w:type="paragraph" w:styleId="FootnoteText">
    <w:name w:val="footnote text"/>
    <w:basedOn w:val="Normal"/>
    <w:link w:val="FootnoteTextChar"/>
    <w:uiPriority w:val="99"/>
    <w:unhideWhenUsed/>
    <w:rsid w:val="00C62193"/>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C62193"/>
    <w:rPr>
      <w:rFonts w:eastAsiaTheme="minorEastAsia"/>
      <w:sz w:val="20"/>
      <w:szCs w:val="20"/>
      <w:lang w:eastAsia="ja-JP"/>
    </w:rPr>
  </w:style>
  <w:style w:type="paragraph" w:customStyle="1" w:styleId="TableParagraph">
    <w:name w:val="Table Paragraph"/>
    <w:basedOn w:val="Normal"/>
    <w:uiPriority w:val="1"/>
    <w:qFormat/>
    <w:rsid w:val="00C62193"/>
    <w:pPr>
      <w:widowControl w:val="0"/>
      <w:autoSpaceDE w:val="0"/>
      <w:autoSpaceDN w:val="0"/>
      <w:spacing w:after="0" w:line="240" w:lineRule="auto"/>
    </w:pPr>
    <w:rPr>
      <w:rFonts w:ascii="Times New Roman" w:eastAsia="Times New Roman" w:hAnsi="Times New Roman" w:cs="Times New Roman"/>
    </w:rPr>
  </w:style>
  <w:style w:type="paragraph" w:customStyle="1" w:styleId="xl66">
    <w:name w:val="xl66"/>
    <w:basedOn w:val="Normal"/>
    <w:rsid w:val="00C62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6219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6219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C62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C6219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C6219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C62193"/>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C62193"/>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C62193"/>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C6219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C6219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C62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C6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C6219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ndard">
    <w:name w:val="Standard"/>
    <w:rsid w:val="00C6219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y2iqfc">
    <w:name w:val="y2iqfc"/>
    <w:basedOn w:val="DefaultParagraphFont"/>
    <w:rsid w:val="00C62193"/>
  </w:style>
  <w:style w:type="character" w:customStyle="1" w:styleId="BodyTextIndent2Char">
    <w:name w:val="Body Text Indent 2 Char"/>
    <w:basedOn w:val="DefaultParagraphFont"/>
    <w:link w:val="BodyTextIndent2"/>
    <w:uiPriority w:val="99"/>
    <w:semiHidden/>
    <w:rsid w:val="00C62193"/>
    <w:rPr>
      <w:rFonts w:eastAsiaTheme="minorEastAsia"/>
      <w:lang w:eastAsia="zh-CN"/>
    </w:rPr>
  </w:style>
  <w:style w:type="paragraph" w:styleId="BodyTextIndent2">
    <w:name w:val="Body Text Indent 2"/>
    <w:basedOn w:val="Normal"/>
    <w:link w:val="BodyTextIndent2Char"/>
    <w:uiPriority w:val="99"/>
    <w:semiHidden/>
    <w:unhideWhenUsed/>
    <w:rsid w:val="00C62193"/>
    <w:pPr>
      <w:spacing w:after="120" w:line="480" w:lineRule="auto"/>
      <w:ind w:left="283"/>
    </w:pPr>
    <w:rPr>
      <w:rFonts w:eastAsiaTheme="minorEastAsia"/>
      <w:lang w:eastAsia="zh-CN"/>
    </w:rPr>
  </w:style>
  <w:style w:type="paragraph" w:customStyle="1" w:styleId="xl93">
    <w:name w:val="xl93"/>
    <w:basedOn w:val="Normal"/>
    <w:rsid w:val="00D71810"/>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TOC1">
    <w:name w:val="toc 1"/>
    <w:basedOn w:val="Normal"/>
    <w:uiPriority w:val="1"/>
    <w:qFormat/>
    <w:rsid w:val="00D6383F"/>
    <w:pPr>
      <w:widowControl w:val="0"/>
      <w:autoSpaceDE w:val="0"/>
      <w:autoSpaceDN w:val="0"/>
      <w:spacing w:after="0" w:line="240" w:lineRule="auto"/>
      <w:ind w:left="588"/>
    </w:pPr>
    <w:rPr>
      <w:rFonts w:ascii="Times New Roman" w:eastAsia="Times New Roman" w:hAnsi="Times New Roman" w:cs="Times New Roman"/>
      <w:b/>
      <w:bCs/>
      <w:sz w:val="24"/>
      <w:szCs w:val="24"/>
    </w:rPr>
  </w:style>
  <w:style w:type="paragraph" w:styleId="TOC2">
    <w:name w:val="toc 2"/>
    <w:basedOn w:val="Normal"/>
    <w:uiPriority w:val="1"/>
    <w:qFormat/>
    <w:rsid w:val="00D6383F"/>
    <w:pPr>
      <w:widowControl w:val="0"/>
      <w:autoSpaceDE w:val="0"/>
      <w:autoSpaceDN w:val="0"/>
      <w:spacing w:after="0" w:line="240" w:lineRule="auto"/>
      <w:ind w:left="2313" w:hanging="505"/>
    </w:pPr>
    <w:rPr>
      <w:rFonts w:ascii="Times New Roman" w:eastAsia="Times New Roman" w:hAnsi="Times New Roman" w:cs="Times New Roman"/>
      <w:sz w:val="24"/>
      <w:szCs w:val="24"/>
    </w:rPr>
  </w:style>
  <w:style w:type="paragraph" w:styleId="TOC3">
    <w:name w:val="toc 3"/>
    <w:basedOn w:val="Normal"/>
    <w:uiPriority w:val="1"/>
    <w:qFormat/>
    <w:rsid w:val="00D6383F"/>
    <w:pPr>
      <w:widowControl w:val="0"/>
      <w:autoSpaceDE w:val="0"/>
      <w:autoSpaceDN w:val="0"/>
      <w:spacing w:after="0" w:line="240" w:lineRule="auto"/>
      <w:ind w:left="2889" w:hanging="602"/>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8675D"/>
    <w:rPr>
      <w:color w:val="800080"/>
      <w:u w:val="single"/>
    </w:rPr>
  </w:style>
  <w:style w:type="paragraph" w:customStyle="1" w:styleId="xl87">
    <w:name w:val="xl87"/>
    <w:basedOn w:val="Normal"/>
    <w:rsid w:val="0048675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Normal"/>
    <w:rsid w:val="0048675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9">
    <w:name w:val="xl89"/>
    <w:basedOn w:val="Normal"/>
    <w:rsid w:val="0048675D"/>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Normal"/>
    <w:rsid w:val="0048675D"/>
    <w:pPr>
      <w:shd w:val="clear" w:color="000000" w:fill="FFFFFF"/>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91">
    <w:name w:val="xl91"/>
    <w:basedOn w:val="Normal"/>
    <w:rsid w:val="0048675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2">
    <w:name w:val="xl92"/>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4">
    <w:name w:val="xl94"/>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5">
    <w:name w:val="xl95"/>
    <w:basedOn w:val="Normal"/>
    <w:rsid w:val="0048675D"/>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6">
    <w:name w:val="xl96"/>
    <w:basedOn w:val="Normal"/>
    <w:rsid w:val="0048675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7">
    <w:name w:val="xl97"/>
    <w:basedOn w:val="Normal"/>
    <w:rsid w:val="0048675D"/>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Normal"/>
    <w:rsid w:val="0048675D"/>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48675D"/>
    <w:pPr>
      <w:spacing w:before="100" w:beforeAutospacing="1" w:after="100" w:afterAutospacing="1" w:line="240" w:lineRule="auto"/>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99958">
      <w:bodyDiv w:val="1"/>
      <w:marLeft w:val="0"/>
      <w:marRight w:val="0"/>
      <w:marTop w:val="0"/>
      <w:marBottom w:val="0"/>
      <w:divBdr>
        <w:top w:val="none" w:sz="0" w:space="0" w:color="auto"/>
        <w:left w:val="none" w:sz="0" w:space="0" w:color="auto"/>
        <w:bottom w:val="none" w:sz="0" w:space="0" w:color="auto"/>
        <w:right w:val="none" w:sz="0" w:space="0" w:color="auto"/>
      </w:divBdr>
    </w:div>
    <w:div w:id="1762145427">
      <w:bodyDiv w:val="1"/>
      <w:marLeft w:val="0"/>
      <w:marRight w:val="0"/>
      <w:marTop w:val="0"/>
      <w:marBottom w:val="0"/>
      <w:divBdr>
        <w:top w:val="none" w:sz="0" w:space="0" w:color="auto"/>
        <w:left w:val="none" w:sz="0" w:space="0" w:color="auto"/>
        <w:bottom w:val="none" w:sz="0" w:space="0" w:color="auto"/>
        <w:right w:val="none" w:sz="0" w:space="0" w:color="auto"/>
      </w:divBdr>
      <w:divsChild>
        <w:div w:id="68040200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AC1A1-A6F9-40D5-90BC-9FF812A6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143</Pages>
  <Words>39664</Words>
  <Characters>226090</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Windows10</dc:creator>
  <cp:lastModifiedBy>KOMENG FC</cp:lastModifiedBy>
  <cp:revision>2</cp:revision>
  <cp:lastPrinted>2023-08-24T12:18:00Z</cp:lastPrinted>
  <dcterms:created xsi:type="dcterms:W3CDTF">2023-09-07T05:54:00Z</dcterms:created>
  <dcterms:modified xsi:type="dcterms:W3CDTF">2023-09-07T05:54:00Z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dfa5bc70-8080-3d6a-bad2-153a722c9091</vt:lpwstr>
  </property>
  <property fmtid="{D5CDD505-2E9C-101B-9397-08002B2CF9AE}" pid="4" name="Mendeley Citation Style_1">
    <vt:lpwstr>http://www.zotero.org/styles/vancouver</vt:lpwstr>
  </property>
  <property fmtid="{D5CDD505-2E9C-101B-9397-08002B2CF9AE}" pid="5" name="Mendeley Recent Style Id 0_1">
    <vt:lpwstr>http://csl.mendeley.com/styles/652621331/american-physics-society-without-titles</vt:lpwstr>
  </property>
  <property fmtid="{D5CDD505-2E9C-101B-9397-08002B2CF9AE}" pid="6" name="Mendeley Recent Style Name 0_1">
    <vt:lpwstr>APA style</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http://www.zotero.org/styles/american-physics-society-without-titles</vt:lpwstr>
  </property>
  <property fmtid="{D5CDD505-2E9C-101B-9397-08002B2CF9AE}" pid="10" name="Mendeley Recent Style Name 2_1">
    <vt:lpwstr>American Physical Society (without titles)</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http://www.zotero.org/styles/begell-house-apa</vt:lpwstr>
  </property>
  <property fmtid="{D5CDD505-2E9C-101B-9397-08002B2CF9AE}" pid="16" name="Mendeley Recent Style Name 5_1">
    <vt:lpwstr>Begell House - APA</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http://www.zotero.org/styles/ecole-de-technologie-superieure-apa</vt:lpwstr>
  </property>
  <property fmtid="{D5CDD505-2E9C-101B-9397-08002B2CF9AE}" pid="24" name="Mendeley Recent Style Name 9_1">
    <vt:lpwstr>École de technologie supérieure - APA (French - Canada)</vt:lpwstr>
  </property>
</Properties>
</file>