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CD2" w:rsidRPr="00090BFB" w:rsidRDefault="00461CD2" w:rsidP="00461CD2">
      <w:pPr>
        <w:spacing w:after="0" w:line="240" w:lineRule="auto"/>
        <w:ind w:right="-1"/>
        <w:jc w:val="center"/>
        <w:rPr>
          <w:rFonts w:cs="Times New Roman"/>
          <w:b/>
          <w:sz w:val="28"/>
          <w:szCs w:val="24"/>
        </w:rPr>
      </w:pPr>
      <w:r w:rsidRPr="00090BFB">
        <w:rPr>
          <w:rFonts w:cs="Times New Roman"/>
          <w:b/>
          <w:sz w:val="28"/>
          <w:szCs w:val="24"/>
        </w:rPr>
        <w:t>ANALISIS  PENGGUNAAN ALAT SIRKUMSISI TERHADAP</w:t>
      </w:r>
    </w:p>
    <w:p w:rsidR="00461CD2" w:rsidRPr="00090BFB" w:rsidRDefault="00461CD2" w:rsidP="00461CD2">
      <w:pPr>
        <w:spacing w:after="0" w:line="240" w:lineRule="auto"/>
        <w:ind w:right="-1"/>
        <w:jc w:val="center"/>
        <w:rPr>
          <w:rFonts w:cs="Times New Roman"/>
          <w:b/>
          <w:sz w:val="28"/>
          <w:szCs w:val="24"/>
        </w:rPr>
      </w:pPr>
      <w:r w:rsidRPr="00090BFB">
        <w:rPr>
          <w:rFonts w:cs="Times New Roman"/>
          <w:b/>
          <w:sz w:val="28"/>
          <w:szCs w:val="24"/>
        </w:rPr>
        <w:t xml:space="preserve">ANAK PEREMPUAN DI DESA UJONG REUBA </w:t>
      </w:r>
    </w:p>
    <w:p w:rsidR="00461CD2" w:rsidRPr="00090BFB" w:rsidRDefault="00461CD2" w:rsidP="00461CD2">
      <w:pPr>
        <w:spacing w:after="0" w:line="240" w:lineRule="auto"/>
        <w:ind w:right="-1"/>
        <w:jc w:val="center"/>
        <w:rPr>
          <w:rFonts w:cs="Times New Roman"/>
          <w:b/>
          <w:sz w:val="28"/>
          <w:szCs w:val="24"/>
        </w:rPr>
      </w:pPr>
      <w:r w:rsidRPr="00090BFB">
        <w:rPr>
          <w:rFonts w:cs="Times New Roman"/>
          <w:b/>
          <w:sz w:val="28"/>
          <w:szCs w:val="24"/>
        </w:rPr>
        <w:t xml:space="preserve">KECAMATAN MEURAH MULIA </w:t>
      </w:r>
    </w:p>
    <w:p w:rsidR="00461CD2" w:rsidRPr="00090BFB" w:rsidRDefault="00461CD2" w:rsidP="00461CD2">
      <w:pPr>
        <w:spacing w:after="0" w:line="240" w:lineRule="auto"/>
        <w:ind w:right="-1" w:hanging="284"/>
        <w:jc w:val="center"/>
        <w:rPr>
          <w:rFonts w:cs="Times New Roman"/>
          <w:b/>
          <w:sz w:val="28"/>
          <w:szCs w:val="24"/>
        </w:rPr>
      </w:pPr>
      <w:r w:rsidRPr="00090BFB">
        <w:rPr>
          <w:rFonts w:cs="Times New Roman"/>
          <w:b/>
          <w:sz w:val="28"/>
          <w:szCs w:val="24"/>
        </w:rPr>
        <w:t>KABUPATEN ACEH UTARA</w:t>
      </w:r>
    </w:p>
    <w:p w:rsidR="00461CD2" w:rsidRPr="00090BFB" w:rsidRDefault="00461CD2" w:rsidP="00461CD2">
      <w:pPr>
        <w:spacing w:after="0" w:line="240" w:lineRule="auto"/>
        <w:ind w:right="-1"/>
        <w:jc w:val="center"/>
        <w:rPr>
          <w:rFonts w:cs="Times New Roman"/>
          <w:b/>
          <w:sz w:val="28"/>
          <w:szCs w:val="24"/>
        </w:rPr>
      </w:pPr>
      <w:r w:rsidRPr="00090BFB">
        <w:rPr>
          <w:rFonts w:cs="Times New Roman"/>
          <w:b/>
          <w:sz w:val="28"/>
          <w:szCs w:val="24"/>
        </w:rPr>
        <w:t>TAHUN 2019</w:t>
      </w:r>
    </w:p>
    <w:p w:rsidR="00461CD2" w:rsidRPr="008C7E31" w:rsidRDefault="00461CD2" w:rsidP="00461CD2">
      <w:pPr>
        <w:widowControl w:val="0"/>
        <w:spacing w:after="0" w:line="240" w:lineRule="auto"/>
        <w:ind w:right="-1" w:hanging="851"/>
        <w:jc w:val="center"/>
        <w:rPr>
          <w:rFonts w:eastAsia="Times New Roman" w:cs="Times New Roman"/>
          <w:sz w:val="28"/>
          <w:szCs w:val="24"/>
          <w:lang w:eastAsia="id-ID"/>
        </w:rPr>
      </w:pPr>
    </w:p>
    <w:p w:rsidR="00461CD2" w:rsidRPr="00090BFB" w:rsidRDefault="00461CD2" w:rsidP="00461CD2">
      <w:pPr>
        <w:widowControl w:val="0"/>
        <w:spacing w:after="0" w:line="240" w:lineRule="auto"/>
        <w:ind w:right="-1"/>
        <w:jc w:val="center"/>
        <w:rPr>
          <w:rFonts w:eastAsia="Times New Roman" w:cs="Times New Roman"/>
          <w:b/>
          <w:szCs w:val="24"/>
          <w:lang w:eastAsia="id-ID"/>
        </w:rPr>
      </w:pPr>
    </w:p>
    <w:p w:rsidR="00461CD2" w:rsidRPr="00090BFB" w:rsidRDefault="00461CD2" w:rsidP="00461CD2">
      <w:pPr>
        <w:widowControl w:val="0"/>
        <w:spacing w:after="0" w:line="240" w:lineRule="auto"/>
        <w:ind w:right="-1"/>
        <w:jc w:val="center"/>
        <w:rPr>
          <w:rFonts w:eastAsia="Times New Roman" w:cs="Times New Roman"/>
          <w:b/>
          <w:bCs/>
          <w:szCs w:val="24"/>
        </w:rPr>
      </w:pPr>
    </w:p>
    <w:p w:rsidR="00461CD2" w:rsidRPr="00090BFB" w:rsidRDefault="00461CD2" w:rsidP="00461CD2">
      <w:pPr>
        <w:widowControl w:val="0"/>
        <w:spacing w:after="0" w:line="240" w:lineRule="auto"/>
        <w:ind w:right="-1"/>
        <w:jc w:val="center"/>
        <w:rPr>
          <w:rFonts w:eastAsia="Times New Roman" w:cs="Times New Roman"/>
          <w:b/>
          <w:bCs/>
          <w:szCs w:val="24"/>
        </w:rPr>
      </w:pPr>
    </w:p>
    <w:p w:rsidR="00461CD2" w:rsidRPr="00090BFB" w:rsidRDefault="00461CD2" w:rsidP="00461CD2">
      <w:pPr>
        <w:widowControl w:val="0"/>
        <w:spacing w:after="0" w:line="240" w:lineRule="auto"/>
        <w:ind w:right="-1"/>
        <w:jc w:val="center"/>
        <w:rPr>
          <w:rFonts w:eastAsia="Times New Roman" w:cs="Times New Roman"/>
          <w:b/>
          <w:bCs/>
          <w:szCs w:val="24"/>
        </w:rPr>
      </w:pPr>
    </w:p>
    <w:p w:rsidR="00461CD2" w:rsidRPr="00090BFB" w:rsidRDefault="00461CD2" w:rsidP="00461CD2">
      <w:pPr>
        <w:widowControl w:val="0"/>
        <w:spacing w:after="0" w:line="240" w:lineRule="auto"/>
        <w:ind w:right="-1"/>
        <w:jc w:val="center"/>
        <w:rPr>
          <w:rFonts w:eastAsia="Times New Roman" w:cs="Times New Roman"/>
          <w:b/>
          <w:bCs/>
          <w:szCs w:val="24"/>
        </w:rPr>
      </w:pPr>
    </w:p>
    <w:p w:rsidR="00461CD2" w:rsidRPr="00090BFB" w:rsidRDefault="00461CD2" w:rsidP="00461CD2">
      <w:pPr>
        <w:widowControl w:val="0"/>
        <w:spacing w:after="0" w:line="240" w:lineRule="auto"/>
        <w:ind w:right="-1"/>
        <w:jc w:val="center"/>
        <w:rPr>
          <w:rFonts w:eastAsia="Times New Roman" w:cs="Times New Roman"/>
          <w:b/>
          <w:bCs/>
          <w:szCs w:val="24"/>
        </w:rPr>
      </w:pPr>
    </w:p>
    <w:p w:rsidR="00461CD2" w:rsidRPr="00090BFB" w:rsidRDefault="00461CD2" w:rsidP="00461CD2">
      <w:pPr>
        <w:widowControl w:val="0"/>
        <w:spacing w:after="0" w:line="240" w:lineRule="auto"/>
        <w:ind w:right="-1"/>
        <w:jc w:val="center"/>
        <w:rPr>
          <w:rFonts w:eastAsia="Times New Roman" w:cs="Times New Roman"/>
          <w:b/>
          <w:bCs/>
          <w:szCs w:val="24"/>
        </w:rPr>
      </w:pPr>
      <w:r w:rsidRPr="00090BFB">
        <w:rPr>
          <w:rFonts w:eastAsia="Times New Roman" w:cs="Times New Roman"/>
          <w:b/>
          <w:bCs/>
          <w:szCs w:val="24"/>
        </w:rPr>
        <w:t>TESIS</w:t>
      </w:r>
    </w:p>
    <w:p w:rsidR="00461CD2" w:rsidRPr="00090BFB" w:rsidRDefault="00461CD2" w:rsidP="00461CD2">
      <w:pPr>
        <w:widowControl w:val="0"/>
        <w:spacing w:after="0" w:line="240" w:lineRule="auto"/>
        <w:ind w:right="-1"/>
        <w:jc w:val="center"/>
        <w:rPr>
          <w:rFonts w:eastAsia="Times New Roman" w:cs="Times New Roman"/>
          <w:b/>
          <w:bCs/>
          <w:szCs w:val="24"/>
        </w:rPr>
      </w:pPr>
    </w:p>
    <w:p w:rsidR="00461CD2" w:rsidRPr="00090BFB" w:rsidRDefault="00461CD2" w:rsidP="00461CD2">
      <w:pPr>
        <w:widowControl w:val="0"/>
        <w:spacing w:after="0" w:line="240" w:lineRule="auto"/>
        <w:ind w:right="-1"/>
        <w:jc w:val="center"/>
        <w:rPr>
          <w:rFonts w:eastAsia="Times New Roman" w:cs="Times New Roman"/>
          <w:bCs/>
          <w:szCs w:val="24"/>
        </w:rPr>
      </w:pPr>
    </w:p>
    <w:p w:rsidR="00461CD2" w:rsidRPr="00090BFB" w:rsidRDefault="00461CD2" w:rsidP="00461CD2">
      <w:pPr>
        <w:widowControl w:val="0"/>
        <w:spacing w:after="0" w:line="240" w:lineRule="auto"/>
        <w:ind w:right="-1"/>
        <w:jc w:val="center"/>
        <w:rPr>
          <w:rFonts w:eastAsia="Times New Roman" w:cs="Times New Roman"/>
          <w:szCs w:val="24"/>
          <w:lang w:val="en-US"/>
        </w:rPr>
      </w:pPr>
    </w:p>
    <w:p w:rsidR="00461CD2" w:rsidRPr="00090BFB" w:rsidRDefault="00461CD2" w:rsidP="00461CD2">
      <w:pPr>
        <w:widowControl w:val="0"/>
        <w:spacing w:after="0" w:line="240" w:lineRule="auto"/>
        <w:ind w:right="-1"/>
        <w:jc w:val="center"/>
        <w:rPr>
          <w:rFonts w:eastAsia="Times New Roman" w:cs="Times New Roman"/>
          <w:b/>
          <w:szCs w:val="24"/>
        </w:rPr>
      </w:pPr>
    </w:p>
    <w:p w:rsidR="00461CD2" w:rsidRPr="00090BFB" w:rsidRDefault="00461CD2" w:rsidP="00461CD2">
      <w:pPr>
        <w:widowControl w:val="0"/>
        <w:spacing w:after="0" w:line="240" w:lineRule="auto"/>
        <w:ind w:right="-1"/>
        <w:jc w:val="center"/>
        <w:rPr>
          <w:rFonts w:eastAsia="Times New Roman" w:cs="Times New Roman"/>
          <w:b/>
          <w:szCs w:val="24"/>
        </w:rPr>
      </w:pPr>
    </w:p>
    <w:p w:rsidR="00461CD2" w:rsidRPr="00090BFB" w:rsidRDefault="00461CD2" w:rsidP="00461CD2">
      <w:pPr>
        <w:widowControl w:val="0"/>
        <w:spacing w:after="0" w:line="240" w:lineRule="auto"/>
        <w:ind w:right="-1"/>
        <w:jc w:val="center"/>
        <w:rPr>
          <w:rFonts w:eastAsia="Times New Roman" w:cs="Times New Roman"/>
          <w:b/>
          <w:szCs w:val="24"/>
        </w:rPr>
      </w:pPr>
    </w:p>
    <w:p w:rsidR="00461CD2" w:rsidRPr="00090BFB" w:rsidRDefault="00461CD2" w:rsidP="00461CD2">
      <w:pPr>
        <w:spacing w:after="0" w:line="240" w:lineRule="auto"/>
        <w:ind w:right="-1"/>
        <w:jc w:val="center"/>
        <w:rPr>
          <w:rFonts w:cs="Times New Roman"/>
          <w:b/>
          <w:szCs w:val="24"/>
        </w:rPr>
      </w:pPr>
      <w:r w:rsidRPr="00090BFB">
        <w:rPr>
          <w:rFonts w:cs="Times New Roman"/>
          <w:b/>
          <w:szCs w:val="24"/>
        </w:rPr>
        <w:t>NURZAHRAH</w:t>
      </w:r>
    </w:p>
    <w:p w:rsidR="00461CD2" w:rsidRPr="00090BFB" w:rsidRDefault="00461CD2" w:rsidP="00461CD2">
      <w:pPr>
        <w:spacing w:after="0" w:line="240" w:lineRule="auto"/>
        <w:ind w:right="-1"/>
        <w:jc w:val="center"/>
        <w:rPr>
          <w:rFonts w:cs="Times New Roman"/>
          <w:b/>
          <w:szCs w:val="24"/>
        </w:rPr>
      </w:pPr>
      <w:r w:rsidRPr="00090BFB">
        <w:rPr>
          <w:rFonts w:cs="Times New Roman"/>
          <w:b/>
          <w:szCs w:val="24"/>
        </w:rPr>
        <w:t>1702011129</w:t>
      </w:r>
    </w:p>
    <w:p w:rsidR="00461CD2" w:rsidRPr="00090BFB" w:rsidRDefault="00461CD2" w:rsidP="00461CD2">
      <w:pPr>
        <w:widowControl w:val="0"/>
        <w:spacing w:after="0" w:line="240" w:lineRule="auto"/>
        <w:ind w:right="-1"/>
        <w:jc w:val="center"/>
        <w:rPr>
          <w:rFonts w:eastAsia="Times New Roman" w:cs="Times New Roman"/>
          <w:b/>
          <w:bCs/>
          <w:szCs w:val="24"/>
        </w:rPr>
      </w:pPr>
    </w:p>
    <w:p w:rsidR="00461CD2" w:rsidRPr="00090BFB" w:rsidRDefault="00461CD2" w:rsidP="00461CD2">
      <w:pPr>
        <w:widowControl w:val="0"/>
        <w:spacing w:after="0" w:line="240" w:lineRule="auto"/>
        <w:ind w:right="-1"/>
        <w:jc w:val="center"/>
        <w:rPr>
          <w:rFonts w:eastAsia="Times New Roman" w:cs="Times New Roman"/>
          <w:b/>
          <w:bCs/>
          <w:szCs w:val="24"/>
        </w:rPr>
      </w:pPr>
    </w:p>
    <w:p w:rsidR="00461CD2" w:rsidRPr="00090BFB" w:rsidRDefault="00461CD2" w:rsidP="00461CD2">
      <w:pPr>
        <w:widowControl w:val="0"/>
        <w:spacing w:after="0" w:line="240" w:lineRule="auto"/>
        <w:ind w:right="-1"/>
        <w:jc w:val="center"/>
        <w:rPr>
          <w:rFonts w:eastAsia="Times New Roman" w:cs="Times New Roman"/>
          <w:b/>
          <w:bCs/>
          <w:szCs w:val="24"/>
        </w:rPr>
      </w:pPr>
    </w:p>
    <w:p w:rsidR="00461CD2" w:rsidRPr="00090BFB" w:rsidRDefault="00461CD2" w:rsidP="00461CD2">
      <w:pPr>
        <w:widowControl w:val="0"/>
        <w:spacing w:after="0" w:line="240" w:lineRule="auto"/>
        <w:ind w:right="-1"/>
        <w:jc w:val="center"/>
        <w:rPr>
          <w:rFonts w:eastAsia="Times New Roman" w:cs="Times New Roman"/>
          <w:b/>
          <w:bCs/>
          <w:szCs w:val="24"/>
        </w:rPr>
      </w:pPr>
    </w:p>
    <w:p w:rsidR="00461CD2" w:rsidRPr="00090BFB" w:rsidRDefault="00461CD2" w:rsidP="00461CD2">
      <w:pPr>
        <w:widowControl w:val="0"/>
        <w:spacing w:after="0" w:line="240" w:lineRule="auto"/>
        <w:ind w:right="-1"/>
        <w:jc w:val="center"/>
        <w:rPr>
          <w:rFonts w:eastAsia="Times New Roman" w:cs="Times New Roman"/>
          <w:b/>
          <w:bCs/>
          <w:szCs w:val="24"/>
        </w:rPr>
      </w:pPr>
      <w:r w:rsidRPr="00090BFB">
        <w:rPr>
          <w:rFonts w:eastAsia="Times New Roman" w:cs="Times New Roman"/>
          <w:noProof/>
          <w:szCs w:val="24"/>
          <w:lang w:eastAsia="id-ID"/>
        </w:rPr>
        <w:drawing>
          <wp:inline distT="0" distB="0" distL="0" distR="0">
            <wp:extent cx="1798955" cy="1798955"/>
            <wp:effectExtent l="0" t="0" r="0" b="0"/>
            <wp:docPr id="2" name="Picture 1" descr="S1 KES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 KESMAS.png"/>
                    <pic:cNvPicPr>
                      <a:picLocks noChangeAspect="1" noChangeArrowheads="1"/>
                    </pic:cNvPicPr>
                  </pic:nvPicPr>
                  <pic:blipFill>
                    <a:blip r:embed="rId9" cstate="print"/>
                    <a:srcRect/>
                    <a:stretch>
                      <a:fillRect/>
                    </a:stretch>
                  </pic:blipFill>
                  <pic:spPr bwMode="auto">
                    <a:xfrm>
                      <a:off x="0" y="0"/>
                      <a:ext cx="1798955" cy="1798955"/>
                    </a:xfrm>
                    <a:prstGeom prst="rect">
                      <a:avLst/>
                    </a:prstGeom>
                    <a:noFill/>
                    <a:ln w="9525">
                      <a:noFill/>
                      <a:miter lim="800000"/>
                      <a:headEnd/>
                      <a:tailEnd/>
                    </a:ln>
                  </pic:spPr>
                </pic:pic>
              </a:graphicData>
            </a:graphic>
          </wp:inline>
        </w:drawing>
      </w:r>
    </w:p>
    <w:p w:rsidR="00461CD2" w:rsidRPr="00090BFB" w:rsidRDefault="00461CD2" w:rsidP="00461CD2">
      <w:pPr>
        <w:widowControl w:val="0"/>
        <w:tabs>
          <w:tab w:val="left" w:pos="4536"/>
          <w:tab w:val="left" w:pos="6577"/>
        </w:tabs>
        <w:spacing w:after="0" w:line="240" w:lineRule="auto"/>
        <w:ind w:right="-1"/>
        <w:rPr>
          <w:rFonts w:eastAsia="Times New Roman" w:cs="Times New Roman"/>
          <w:b/>
          <w:bCs/>
          <w:szCs w:val="24"/>
        </w:rPr>
      </w:pPr>
      <w:r w:rsidRPr="00090BFB">
        <w:rPr>
          <w:rFonts w:eastAsia="Times New Roman" w:cs="Times New Roman"/>
          <w:b/>
          <w:bCs/>
          <w:szCs w:val="24"/>
          <w:lang w:val="en-US"/>
        </w:rPr>
        <w:tab/>
      </w:r>
      <w:r w:rsidRPr="00090BFB">
        <w:rPr>
          <w:rFonts w:eastAsia="Times New Roman" w:cs="Times New Roman"/>
          <w:b/>
          <w:bCs/>
          <w:szCs w:val="24"/>
          <w:lang w:val="en-US"/>
        </w:rPr>
        <w:tab/>
      </w:r>
    </w:p>
    <w:p w:rsidR="00461CD2" w:rsidRPr="00090BFB" w:rsidRDefault="00461CD2" w:rsidP="00461CD2">
      <w:pPr>
        <w:widowControl w:val="0"/>
        <w:tabs>
          <w:tab w:val="left" w:pos="4536"/>
          <w:tab w:val="left" w:pos="6577"/>
        </w:tabs>
        <w:spacing w:after="0" w:line="240" w:lineRule="auto"/>
        <w:ind w:right="-1"/>
        <w:rPr>
          <w:rFonts w:eastAsia="Times New Roman" w:cs="Times New Roman"/>
          <w:b/>
          <w:bCs/>
          <w:szCs w:val="24"/>
        </w:rPr>
      </w:pPr>
    </w:p>
    <w:p w:rsidR="00461CD2" w:rsidRPr="00090BFB" w:rsidRDefault="00461CD2" w:rsidP="00461CD2">
      <w:pPr>
        <w:widowControl w:val="0"/>
        <w:tabs>
          <w:tab w:val="left" w:pos="4536"/>
        </w:tabs>
        <w:spacing w:after="0" w:line="240" w:lineRule="auto"/>
        <w:ind w:right="-1"/>
        <w:rPr>
          <w:rFonts w:eastAsia="Times New Roman" w:cs="Times New Roman"/>
          <w:b/>
          <w:bCs/>
          <w:szCs w:val="24"/>
        </w:rPr>
      </w:pPr>
    </w:p>
    <w:p w:rsidR="00461CD2" w:rsidRPr="00090BFB" w:rsidRDefault="00461CD2" w:rsidP="00461CD2">
      <w:pPr>
        <w:widowControl w:val="0"/>
        <w:tabs>
          <w:tab w:val="left" w:pos="4536"/>
        </w:tabs>
        <w:spacing w:after="0" w:line="240" w:lineRule="auto"/>
        <w:ind w:right="-1"/>
        <w:rPr>
          <w:rFonts w:eastAsia="Times New Roman" w:cs="Times New Roman"/>
          <w:b/>
          <w:bCs/>
          <w:szCs w:val="24"/>
        </w:rPr>
      </w:pPr>
    </w:p>
    <w:p w:rsidR="00461CD2" w:rsidRPr="00090BFB" w:rsidRDefault="00461CD2" w:rsidP="00461CD2">
      <w:pPr>
        <w:spacing w:after="0" w:line="240" w:lineRule="auto"/>
        <w:ind w:right="-1"/>
        <w:jc w:val="center"/>
        <w:rPr>
          <w:rFonts w:eastAsia="Calibri" w:cs="Times New Roman"/>
          <w:sz w:val="28"/>
          <w:szCs w:val="24"/>
        </w:rPr>
      </w:pPr>
      <w:r w:rsidRPr="00090BFB">
        <w:rPr>
          <w:rFonts w:eastAsia="Calibri" w:cs="Times New Roman"/>
          <w:b/>
          <w:bCs/>
          <w:spacing w:val="-1"/>
          <w:sz w:val="28"/>
          <w:szCs w:val="24"/>
        </w:rPr>
        <w:t>PR</w:t>
      </w:r>
      <w:r w:rsidRPr="00090BFB">
        <w:rPr>
          <w:rFonts w:eastAsia="Calibri" w:cs="Times New Roman"/>
          <w:b/>
          <w:bCs/>
          <w:spacing w:val="1"/>
          <w:sz w:val="28"/>
          <w:szCs w:val="24"/>
        </w:rPr>
        <w:t>OG</w:t>
      </w:r>
      <w:r w:rsidRPr="00090BFB">
        <w:rPr>
          <w:rFonts w:eastAsia="Calibri" w:cs="Times New Roman"/>
          <w:b/>
          <w:bCs/>
          <w:spacing w:val="-1"/>
          <w:sz w:val="28"/>
          <w:szCs w:val="24"/>
        </w:rPr>
        <w:t>R</w:t>
      </w:r>
      <w:r w:rsidRPr="00090BFB">
        <w:rPr>
          <w:rFonts w:eastAsia="Calibri" w:cs="Times New Roman"/>
          <w:b/>
          <w:bCs/>
          <w:spacing w:val="1"/>
          <w:sz w:val="28"/>
          <w:szCs w:val="24"/>
        </w:rPr>
        <w:t>A</w:t>
      </w:r>
      <w:r w:rsidRPr="00090BFB">
        <w:rPr>
          <w:rFonts w:eastAsia="Calibri" w:cs="Times New Roman"/>
          <w:b/>
          <w:bCs/>
          <w:sz w:val="28"/>
          <w:szCs w:val="24"/>
        </w:rPr>
        <w:t xml:space="preserve">M </w:t>
      </w:r>
      <w:r w:rsidRPr="00090BFB">
        <w:rPr>
          <w:rFonts w:eastAsia="Calibri" w:cs="Times New Roman"/>
          <w:b/>
          <w:bCs/>
          <w:spacing w:val="-3"/>
          <w:sz w:val="28"/>
          <w:szCs w:val="24"/>
        </w:rPr>
        <w:t>STUDI S2 ILMU KESEHATAN MASYARAKAT</w:t>
      </w:r>
    </w:p>
    <w:p w:rsidR="00461CD2" w:rsidRPr="00244337" w:rsidRDefault="00461CD2" w:rsidP="00461CD2">
      <w:pPr>
        <w:spacing w:after="0" w:line="240" w:lineRule="auto"/>
        <w:ind w:right="-1"/>
        <w:jc w:val="center"/>
        <w:rPr>
          <w:rFonts w:ascii="Times New Roman Bold" w:eastAsia="Calibri" w:hAnsi="Times New Roman Bold" w:cs="Times New Roman"/>
          <w:b/>
          <w:bCs/>
          <w:sz w:val="28"/>
          <w:szCs w:val="24"/>
        </w:rPr>
      </w:pPr>
      <w:r w:rsidRPr="00244337">
        <w:rPr>
          <w:rFonts w:ascii="Times New Roman Bold" w:eastAsia="Calibri" w:hAnsi="Times New Roman Bold" w:cs="Times New Roman"/>
          <w:b/>
          <w:bCs/>
          <w:sz w:val="28"/>
          <w:szCs w:val="24"/>
        </w:rPr>
        <w:t>FAKULTAS KESEHATAN MASYARAKAT</w:t>
      </w:r>
    </w:p>
    <w:p w:rsidR="00461CD2" w:rsidRPr="00244337" w:rsidRDefault="00461CD2" w:rsidP="00461CD2">
      <w:pPr>
        <w:spacing w:after="0" w:line="240" w:lineRule="auto"/>
        <w:ind w:right="-1"/>
        <w:jc w:val="center"/>
        <w:rPr>
          <w:rFonts w:ascii="Times New Roman Bold" w:eastAsia="Calibri" w:hAnsi="Times New Roman Bold" w:cs="Times New Roman"/>
          <w:b/>
          <w:bCs/>
          <w:sz w:val="28"/>
          <w:szCs w:val="24"/>
        </w:rPr>
      </w:pPr>
      <w:r w:rsidRPr="00244337">
        <w:rPr>
          <w:rFonts w:ascii="Times New Roman Bold" w:eastAsia="Calibri" w:hAnsi="Times New Roman Bold" w:cs="Times New Roman"/>
          <w:b/>
          <w:bCs/>
          <w:sz w:val="28"/>
          <w:szCs w:val="24"/>
        </w:rPr>
        <w:t>INSTITUT KESEHATAN HELVETIA</w:t>
      </w:r>
    </w:p>
    <w:p w:rsidR="00461CD2" w:rsidRPr="00244337" w:rsidRDefault="00461CD2" w:rsidP="00461CD2">
      <w:pPr>
        <w:spacing w:after="0" w:line="240" w:lineRule="auto"/>
        <w:ind w:right="-1"/>
        <w:jc w:val="center"/>
        <w:rPr>
          <w:rFonts w:ascii="Times New Roman Bold" w:hAnsi="Times New Roman Bold" w:cs="Times New Roman"/>
          <w:b/>
          <w:sz w:val="28"/>
          <w:szCs w:val="24"/>
        </w:rPr>
      </w:pPr>
      <w:r w:rsidRPr="00244337">
        <w:rPr>
          <w:rFonts w:ascii="Times New Roman Bold" w:eastAsia="Calibri" w:hAnsi="Times New Roman Bold" w:cs="Times New Roman"/>
          <w:b/>
          <w:bCs/>
          <w:sz w:val="28"/>
          <w:szCs w:val="24"/>
        </w:rPr>
        <w:t>MEDAN</w:t>
      </w:r>
    </w:p>
    <w:p w:rsidR="00461CD2" w:rsidRPr="00244337" w:rsidRDefault="00C004E8" w:rsidP="00C004E8">
      <w:pPr>
        <w:spacing w:after="0" w:line="240" w:lineRule="auto"/>
        <w:ind w:right="-1"/>
        <w:jc w:val="center"/>
        <w:rPr>
          <w:rFonts w:ascii="Times New Roman Bold" w:hAnsi="Times New Roman Bold" w:cs="Times New Roman"/>
          <w:b/>
          <w:sz w:val="28"/>
          <w:szCs w:val="24"/>
        </w:rPr>
        <w:sectPr w:rsidR="00461CD2" w:rsidRPr="00244337" w:rsidSect="00C077BC">
          <w:type w:val="continuous"/>
          <w:pgSz w:w="11906" w:h="16838"/>
          <w:pgMar w:top="2268" w:right="1701" w:bottom="1701" w:left="2268" w:header="709" w:footer="709" w:gutter="0"/>
          <w:cols w:space="708"/>
          <w:docGrid w:linePitch="360"/>
        </w:sectPr>
      </w:pPr>
      <w:r w:rsidRPr="00244337">
        <w:rPr>
          <w:rFonts w:ascii="Times New Roman Bold" w:hAnsi="Times New Roman Bold" w:cs="Times New Roman"/>
          <w:b/>
          <w:sz w:val="28"/>
          <w:szCs w:val="24"/>
        </w:rPr>
        <w:t>2019</w:t>
      </w:r>
    </w:p>
    <w:p w:rsidR="00AE3003" w:rsidRPr="00090BFB" w:rsidRDefault="00B26D35" w:rsidP="00F21DB2">
      <w:pPr>
        <w:spacing w:after="0" w:line="240" w:lineRule="auto"/>
        <w:ind w:right="-1"/>
        <w:jc w:val="center"/>
        <w:rPr>
          <w:rFonts w:cs="Times New Roman"/>
          <w:b/>
          <w:sz w:val="28"/>
          <w:szCs w:val="24"/>
        </w:rPr>
      </w:pPr>
      <w:r w:rsidRPr="00090BFB">
        <w:rPr>
          <w:rFonts w:cs="Times New Roman"/>
          <w:b/>
          <w:sz w:val="28"/>
          <w:szCs w:val="24"/>
        </w:rPr>
        <w:lastRenderedPageBreak/>
        <w:t xml:space="preserve">ANALISIS  </w:t>
      </w:r>
      <w:r w:rsidR="00AE3003" w:rsidRPr="00090BFB">
        <w:rPr>
          <w:rFonts w:cs="Times New Roman"/>
          <w:b/>
          <w:sz w:val="28"/>
          <w:szCs w:val="24"/>
        </w:rPr>
        <w:t>P</w:t>
      </w:r>
      <w:r w:rsidRPr="00090BFB">
        <w:rPr>
          <w:rFonts w:cs="Times New Roman"/>
          <w:b/>
          <w:sz w:val="28"/>
          <w:szCs w:val="24"/>
        </w:rPr>
        <w:t xml:space="preserve">ENGGUNAAN ALAT SIRKUMSISI </w:t>
      </w:r>
      <w:r w:rsidR="00383B50" w:rsidRPr="00090BFB">
        <w:rPr>
          <w:rFonts w:cs="Times New Roman"/>
          <w:b/>
          <w:sz w:val="28"/>
          <w:szCs w:val="24"/>
        </w:rPr>
        <w:t>TERHADAP</w:t>
      </w:r>
    </w:p>
    <w:p w:rsidR="00B26D35" w:rsidRPr="00090BFB" w:rsidRDefault="00B26D35" w:rsidP="00F21DB2">
      <w:pPr>
        <w:spacing w:after="0" w:line="240" w:lineRule="auto"/>
        <w:ind w:right="-1"/>
        <w:jc w:val="center"/>
        <w:rPr>
          <w:rFonts w:cs="Times New Roman"/>
          <w:b/>
          <w:sz w:val="28"/>
          <w:szCs w:val="24"/>
        </w:rPr>
      </w:pPr>
      <w:r w:rsidRPr="00090BFB">
        <w:rPr>
          <w:rFonts w:cs="Times New Roman"/>
          <w:b/>
          <w:sz w:val="28"/>
          <w:szCs w:val="24"/>
        </w:rPr>
        <w:t xml:space="preserve">ANAK PEREMPUAN DI DESA UJONG REUBA </w:t>
      </w:r>
    </w:p>
    <w:p w:rsidR="00B26D35" w:rsidRPr="00090BFB" w:rsidRDefault="00B26D35" w:rsidP="00F21DB2">
      <w:pPr>
        <w:spacing w:after="0" w:line="240" w:lineRule="auto"/>
        <w:ind w:right="-1"/>
        <w:jc w:val="center"/>
        <w:rPr>
          <w:rFonts w:cs="Times New Roman"/>
          <w:b/>
          <w:sz w:val="28"/>
          <w:szCs w:val="24"/>
        </w:rPr>
      </w:pPr>
      <w:r w:rsidRPr="00090BFB">
        <w:rPr>
          <w:rFonts w:cs="Times New Roman"/>
          <w:b/>
          <w:sz w:val="28"/>
          <w:szCs w:val="24"/>
        </w:rPr>
        <w:t xml:space="preserve">KECAMATAN MEURAH MULIA </w:t>
      </w:r>
    </w:p>
    <w:p w:rsidR="00B26D35" w:rsidRPr="00090BFB" w:rsidRDefault="00B26D35" w:rsidP="00F21DB2">
      <w:pPr>
        <w:spacing w:after="0" w:line="240" w:lineRule="auto"/>
        <w:ind w:right="-1" w:hanging="284"/>
        <w:jc w:val="center"/>
        <w:rPr>
          <w:rFonts w:cs="Times New Roman"/>
          <w:b/>
          <w:sz w:val="28"/>
          <w:szCs w:val="24"/>
        </w:rPr>
      </w:pPr>
      <w:r w:rsidRPr="00090BFB">
        <w:rPr>
          <w:rFonts w:cs="Times New Roman"/>
          <w:b/>
          <w:sz w:val="28"/>
          <w:szCs w:val="24"/>
        </w:rPr>
        <w:t>KABUPATEN ACEH UTARA</w:t>
      </w:r>
    </w:p>
    <w:p w:rsidR="00B26D35" w:rsidRPr="00090BFB" w:rsidRDefault="00B26D35" w:rsidP="00F21DB2">
      <w:pPr>
        <w:spacing w:after="0" w:line="240" w:lineRule="auto"/>
        <w:ind w:right="-1"/>
        <w:jc w:val="center"/>
        <w:rPr>
          <w:rFonts w:cs="Times New Roman"/>
          <w:b/>
          <w:sz w:val="28"/>
          <w:szCs w:val="24"/>
        </w:rPr>
      </w:pPr>
      <w:r w:rsidRPr="00090BFB">
        <w:rPr>
          <w:rFonts w:cs="Times New Roman"/>
          <w:b/>
          <w:sz w:val="28"/>
          <w:szCs w:val="24"/>
        </w:rPr>
        <w:t>TAHUN 2019</w:t>
      </w:r>
    </w:p>
    <w:p w:rsidR="00B26D35" w:rsidRPr="00090BFB" w:rsidRDefault="00B26D35" w:rsidP="00F21DB2">
      <w:pPr>
        <w:widowControl w:val="0"/>
        <w:spacing w:after="0" w:line="240" w:lineRule="auto"/>
        <w:ind w:right="-1" w:hanging="851"/>
        <w:jc w:val="center"/>
        <w:rPr>
          <w:rFonts w:eastAsia="Times New Roman" w:cs="Times New Roman"/>
          <w:b/>
          <w:sz w:val="28"/>
          <w:szCs w:val="24"/>
          <w:lang w:eastAsia="id-ID"/>
        </w:rPr>
      </w:pPr>
    </w:p>
    <w:p w:rsidR="00B26D35" w:rsidRPr="00090BFB" w:rsidRDefault="00B26D35" w:rsidP="00F21DB2">
      <w:pPr>
        <w:widowControl w:val="0"/>
        <w:spacing w:after="0" w:line="240" w:lineRule="auto"/>
        <w:ind w:right="-1"/>
        <w:jc w:val="center"/>
        <w:rPr>
          <w:rFonts w:eastAsia="Times New Roman" w:cs="Times New Roman"/>
          <w:b/>
          <w:szCs w:val="24"/>
          <w:lang w:eastAsia="id-ID"/>
        </w:rPr>
      </w:pPr>
    </w:p>
    <w:p w:rsidR="00B26D35" w:rsidRPr="00090BFB" w:rsidRDefault="00B26D35" w:rsidP="00F21DB2">
      <w:pPr>
        <w:widowControl w:val="0"/>
        <w:spacing w:after="0" w:line="240" w:lineRule="auto"/>
        <w:ind w:right="-1"/>
        <w:jc w:val="center"/>
        <w:rPr>
          <w:rFonts w:eastAsia="Times New Roman" w:cs="Times New Roman"/>
          <w:b/>
          <w:bCs/>
          <w:szCs w:val="24"/>
        </w:rPr>
      </w:pPr>
    </w:p>
    <w:p w:rsidR="00B26D35" w:rsidRPr="00090BFB" w:rsidRDefault="00B26D35" w:rsidP="00F21DB2">
      <w:pPr>
        <w:widowControl w:val="0"/>
        <w:spacing w:after="0" w:line="240" w:lineRule="auto"/>
        <w:ind w:right="-1"/>
        <w:jc w:val="center"/>
        <w:rPr>
          <w:rFonts w:eastAsia="Times New Roman" w:cs="Times New Roman"/>
          <w:b/>
          <w:bCs/>
          <w:szCs w:val="24"/>
        </w:rPr>
      </w:pPr>
      <w:r w:rsidRPr="00090BFB">
        <w:rPr>
          <w:rFonts w:eastAsia="Times New Roman" w:cs="Times New Roman"/>
          <w:b/>
          <w:bCs/>
          <w:szCs w:val="24"/>
        </w:rPr>
        <w:t>TESIS</w:t>
      </w:r>
    </w:p>
    <w:p w:rsidR="00B26D35" w:rsidRPr="00090BFB" w:rsidRDefault="00B26D35" w:rsidP="00F21DB2">
      <w:pPr>
        <w:widowControl w:val="0"/>
        <w:spacing w:after="0" w:line="240" w:lineRule="auto"/>
        <w:ind w:right="-1"/>
        <w:jc w:val="center"/>
        <w:rPr>
          <w:rFonts w:eastAsia="Times New Roman" w:cs="Times New Roman"/>
          <w:b/>
          <w:bCs/>
          <w:szCs w:val="24"/>
        </w:rPr>
      </w:pPr>
    </w:p>
    <w:p w:rsidR="00B26D35" w:rsidRPr="00090BFB" w:rsidRDefault="00B26D35" w:rsidP="00F21DB2">
      <w:pPr>
        <w:widowControl w:val="0"/>
        <w:spacing w:after="0" w:line="240" w:lineRule="auto"/>
        <w:ind w:right="-1"/>
        <w:jc w:val="center"/>
        <w:rPr>
          <w:rFonts w:eastAsia="Times New Roman" w:cs="Times New Roman"/>
          <w:bCs/>
          <w:szCs w:val="24"/>
        </w:rPr>
      </w:pPr>
    </w:p>
    <w:p w:rsidR="00B26D35" w:rsidRPr="00090BFB" w:rsidRDefault="00B26D35" w:rsidP="00F21DB2">
      <w:pPr>
        <w:widowControl w:val="0"/>
        <w:spacing w:after="0" w:line="240" w:lineRule="auto"/>
        <w:ind w:right="-1"/>
        <w:jc w:val="center"/>
        <w:rPr>
          <w:rFonts w:eastAsia="Times New Roman" w:cs="Times New Roman"/>
          <w:szCs w:val="24"/>
          <w:lang w:val="en-US"/>
        </w:rPr>
      </w:pPr>
    </w:p>
    <w:p w:rsidR="00B26D35" w:rsidRPr="00A96352" w:rsidRDefault="00B26D35" w:rsidP="00F21DB2">
      <w:pPr>
        <w:widowControl w:val="0"/>
        <w:spacing w:after="0" w:line="240" w:lineRule="auto"/>
        <w:ind w:right="-1"/>
        <w:jc w:val="center"/>
        <w:rPr>
          <w:rFonts w:eastAsia="Times New Roman" w:cs="Times New Roman"/>
          <w:szCs w:val="24"/>
        </w:rPr>
      </w:pPr>
      <w:r w:rsidRPr="00A96352">
        <w:rPr>
          <w:rFonts w:eastAsia="Times New Roman" w:cs="Times New Roman"/>
          <w:szCs w:val="24"/>
        </w:rPr>
        <w:t>Diajukan sebagai Salah Satu Syarat Untuk Memperoleh Gelar Magister Ilmu Kesehatan Masyarakat (MKM) pada Program Studi S2 Ilmu</w:t>
      </w:r>
    </w:p>
    <w:p w:rsidR="00B26D35" w:rsidRPr="00A96352" w:rsidRDefault="00B26D35" w:rsidP="00F21DB2">
      <w:pPr>
        <w:widowControl w:val="0"/>
        <w:spacing w:after="0" w:line="240" w:lineRule="auto"/>
        <w:ind w:right="-1"/>
        <w:jc w:val="center"/>
        <w:rPr>
          <w:rFonts w:eastAsia="Times New Roman" w:cs="Times New Roman"/>
          <w:szCs w:val="24"/>
        </w:rPr>
      </w:pPr>
      <w:r w:rsidRPr="00A96352">
        <w:rPr>
          <w:rFonts w:eastAsia="Times New Roman" w:cs="Times New Roman"/>
          <w:szCs w:val="24"/>
        </w:rPr>
        <w:t>Minat Studi Kesehatan Reproduksi Fakultas Kesehatan Masyarakat</w:t>
      </w:r>
    </w:p>
    <w:p w:rsidR="00B26D35" w:rsidRPr="00A96352" w:rsidRDefault="00B26D35" w:rsidP="00F21DB2">
      <w:pPr>
        <w:widowControl w:val="0"/>
        <w:spacing w:after="0" w:line="240" w:lineRule="auto"/>
        <w:ind w:right="-1"/>
        <w:jc w:val="center"/>
        <w:rPr>
          <w:rFonts w:eastAsia="Times New Roman" w:cs="Times New Roman"/>
          <w:szCs w:val="24"/>
        </w:rPr>
      </w:pPr>
      <w:r w:rsidRPr="00A96352">
        <w:rPr>
          <w:rFonts w:eastAsia="Times New Roman" w:cs="Times New Roman"/>
          <w:szCs w:val="24"/>
        </w:rPr>
        <w:t>Institut Kesehatan Helvetia</w:t>
      </w:r>
    </w:p>
    <w:p w:rsidR="00B26D35" w:rsidRPr="00090BFB" w:rsidRDefault="00B26D35" w:rsidP="00F21DB2">
      <w:pPr>
        <w:widowControl w:val="0"/>
        <w:spacing w:after="0" w:line="240" w:lineRule="auto"/>
        <w:ind w:right="-1"/>
        <w:jc w:val="center"/>
        <w:rPr>
          <w:rFonts w:eastAsia="Times New Roman" w:cs="Times New Roman"/>
          <w:b/>
          <w:szCs w:val="24"/>
        </w:rPr>
      </w:pPr>
    </w:p>
    <w:p w:rsidR="00B26D35" w:rsidRPr="00090BFB" w:rsidRDefault="00B26D35" w:rsidP="00F21DB2">
      <w:pPr>
        <w:widowControl w:val="0"/>
        <w:spacing w:after="0" w:line="240" w:lineRule="auto"/>
        <w:ind w:right="-1"/>
        <w:rPr>
          <w:rFonts w:eastAsia="Times New Roman" w:cs="Times New Roman"/>
          <w:szCs w:val="24"/>
        </w:rPr>
      </w:pPr>
    </w:p>
    <w:p w:rsidR="00B26D35" w:rsidRPr="00090BFB" w:rsidRDefault="00885818" w:rsidP="00885818">
      <w:pPr>
        <w:widowControl w:val="0"/>
        <w:tabs>
          <w:tab w:val="left" w:pos="720"/>
          <w:tab w:val="left" w:pos="1440"/>
          <w:tab w:val="left" w:pos="2160"/>
          <w:tab w:val="left" w:pos="2880"/>
          <w:tab w:val="left" w:pos="3600"/>
          <w:tab w:val="center" w:pos="3969"/>
          <w:tab w:val="left" w:pos="4320"/>
          <w:tab w:val="left" w:pos="6534"/>
        </w:tabs>
        <w:spacing w:after="0" w:line="240" w:lineRule="auto"/>
        <w:ind w:right="-1"/>
        <w:rPr>
          <w:rFonts w:eastAsia="Times New Roman" w:cs="Times New Roman"/>
          <w:b/>
          <w:szCs w:val="24"/>
        </w:rPr>
      </w:pPr>
      <w:r>
        <w:rPr>
          <w:rFonts w:eastAsia="Times New Roman" w:cs="Times New Roman"/>
          <w:b/>
          <w:szCs w:val="24"/>
        </w:rPr>
        <w:tab/>
      </w:r>
      <w:r>
        <w:rPr>
          <w:rFonts w:eastAsia="Times New Roman" w:cs="Times New Roman"/>
          <w:b/>
          <w:szCs w:val="24"/>
        </w:rPr>
        <w:tab/>
      </w:r>
      <w:r>
        <w:rPr>
          <w:rFonts w:eastAsia="Times New Roman" w:cs="Times New Roman"/>
          <w:b/>
          <w:szCs w:val="24"/>
        </w:rPr>
        <w:tab/>
      </w:r>
      <w:r>
        <w:rPr>
          <w:rFonts w:eastAsia="Times New Roman" w:cs="Times New Roman"/>
          <w:b/>
          <w:szCs w:val="24"/>
        </w:rPr>
        <w:tab/>
      </w:r>
      <w:r>
        <w:rPr>
          <w:rFonts w:eastAsia="Times New Roman" w:cs="Times New Roman"/>
          <w:b/>
          <w:szCs w:val="24"/>
        </w:rPr>
        <w:tab/>
      </w:r>
      <w:r w:rsidR="00B26D35" w:rsidRPr="00090BFB">
        <w:rPr>
          <w:rFonts w:eastAsia="Times New Roman" w:cs="Times New Roman"/>
          <w:b/>
          <w:szCs w:val="24"/>
        </w:rPr>
        <w:t>Oleh</w:t>
      </w:r>
      <w:r w:rsidR="00B26D35" w:rsidRPr="00090BFB">
        <w:rPr>
          <w:rFonts w:eastAsia="Times New Roman" w:cs="Times New Roman"/>
          <w:b/>
          <w:szCs w:val="24"/>
        </w:rPr>
        <w:tab/>
        <w:t>:</w:t>
      </w:r>
      <w:r>
        <w:rPr>
          <w:rFonts w:eastAsia="Times New Roman" w:cs="Times New Roman"/>
          <w:b/>
          <w:szCs w:val="24"/>
        </w:rPr>
        <w:tab/>
      </w:r>
    </w:p>
    <w:p w:rsidR="00B26D35" w:rsidRPr="00090BFB" w:rsidRDefault="00B26D35" w:rsidP="00F21DB2">
      <w:pPr>
        <w:widowControl w:val="0"/>
        <w:spacing w:after="0" w:line="240" w:lineRule="auto"/>
        <w:ind w:right="-1"/>
        <w:jc w:val="center"/>
        <w:rPr>
          <w:rFonts w:eastAsia="Times New Roman" w:cs="Times New Roman"/>
          <w:b/>
          <w:szCs w:val="24"/>
        </w:rPr>
      </w:pPr>
    </w:p>
    <w:p w:rsidR="00B26D35" w:rsidRPr="00090BFB" w:rsidRDefault="00B26D35" w:rsidP="00F21DB2">
      <w:pPr>
        <w:widowControl w:val="0"/>
        <w:spacing w:after="0" w:line="240" w:lineRule="auto"/>
        <w:ind w:right="-1"/>
        <w:jc w:val="center"/>
        <w:rPr>
          <w:rFonts w:eastAsia="Times New Roman" w:cs="Times New Roman"/>
          <w:b/>
          <w:szCs w:val="24"/>
        </w:rPr>
      </w:pPr>
    </w:p>
    <w:p w:rsidR="00B26D35" w:rsidRPr="00090BFB" w:rsidRDefault="00B26D35" w:rsidP="00F21DB2">
      <w:pPr>
        <w:spacing w:after="0" w:line="240" w:lineRule="auto"/>
        <w:ind w:right="-1"/>
        <w:jc w:val="center"/>
        <w:rPr>
          <w:rFonts w:cs="Times New Roman"/>
          <w:b/>
          <w:szCs w:val="24"/>
        </w:rPr>
      </w:pPr>
      <w:r w:rsidRPr="00090BFB">
        <w:rPr>
          <w:rFonts w:cs="Times New Roman"/>
          <w:b/>
          <w:szCs w:val="24"/>
        </w:rPr>
        <w:t>NURZAHRAH</w:t>
      </w:r>
    </w:p>
    <w:p w:rsidR="00B26D35" w:rsidRPr="00090BFB" w:rsidRDefault="00B26D35" w:rsidP="00F21DB2">
      <w:pPr>
        <w:spacing w:after="0" w:line="240" w:lineRule="auto"/>
        <w:ind w:right="-1"/>
        <w:jc w:val="center"/>
        <w:rPr>
          <w:rFonts w:cs="Times New Roman"/>
          <w:b/>
          <w:szCs w:val="24"/>
        </w:rPr>
      </w:pPr>
      <w:r w:rsidRPr="00090BFB">
        <w:rPr>
          <w:rFonts w:cs="Times New Roman"/>
          <w:b/>
          <w:szCs w:val="24"/>
        </w:rPr>
        <w:t>1702011129</w:t>
      </w:r>
    </w:p>
    <w:p w:rsidR="00B26D35" w:rsidRPr="00090BFB" w:rsidRDefault="00B26D35" w:rsidP="00F21DB2">
      <w:pPr>
        <w:widowControl w:val="0"/>
        <w:spacing w:after="0" w:line="240" w:lineRule="auto"/>
        <w:ind w:right="-1"/>
        <w:jc w:val="center"/>
        <w:rPr>
          <w:rFonts w:eastAsia="Times New Roman" w:cs="Times New Roman"/>
          <w:b/>
          <w:bCs/>
          <w:szCs w:val="24"/>
        </w:rPr>
      </w:pPr>
    </w:p>
    <w:p w:rsidR="00B26D35" w:rsidRPr="00090BFB" w:rsidRDefault="00B26D35" w:rsidP="00F21DB2">
      <w:pPr>
        <w:widowControl w:val="0"/>
        <w:spacing w:after="0" w:line="240" w:lineRule="auto"/>
        <w:ind w:right="-1"/>
        <w:jc w:val="center"/>
        <w:rPr>
          <w:rFonts w:eastAsia="Times New Roman" w:cs="Times New Roman"/>
          <w:b/>
          <w:bCs/>
          <w:szCs w:val="24"/>
        </w:rPr>
      </w:pPr>
    </w:p>
    <w:p w:rsidR="00B26D35" w:rsidRPr="00090BFB" w:rsidRDefault="00B26D35" w:rsidP="00F21DB2">
      <w:pPr>
        <w:widowControl w:val="0"/>
        <w:spacing w:after="0" w:line="240" w:lineRule="auto"/>
        <w:ind w:right="-1"/>
        <w:jc w:val="center"/>
        <w:rPr>
          <w:rFonts w:eastAsia="Times New Roman" w:cs="Times New Roman"/>
          <w:b/>
          <w:bCs/>
          <w:szCs w:val="24"/>
        </w:rPr>
      </w:pPr>
    </w:p>
    <w:p w:rsidR="00B26D35" w:rsidRPr="00090BFB" w:rsidRDefault="00B26D35" w:rsidP="00F21DB2">
      <w:pPr>
        <w:widowControl w:val="0"/>
        <w:spacing w:after="0" w:line="240" w:lineRule="auto"/>
        <w:ind w:right="-1"/>
        <w:jc w:val="center"/>
        <w:rPr>
          <w:rFonts w:eastAsia="Times New Roman" w:cs="Times New Roman"/>
          <w:b/>
          <w:bCs/>
          <w:szCs w:val="24"/>
        </w:rPr>
      </w:pPr>
      <w:r w:rsidRPr="00090BFB">
        <w:rPr>
          <w:rFonts w:eastAsia="Times New Roman" w:cs="Times New Roman"/>
          <w:noProof/>
          <w:szCs w:val="24"/>
          <w:lang w:eastAsia="id-ID"/>
        </w:rPr>
        <w:drawing>
          <wp:inline distT="0" distB="0" distL="0" distR="0">
            <wp:extent cx="1798955" cy="1798955"/>
            <wp:effectExtent l="0" t="0" r="0" b="0"/>
            <wp:docPr id="1" name="Picture 1" descr="S1 KES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 KESMAS.png"/>
                    <pic:cNvPicPr>
                      <a:picLocks noChangeAspect="1" noChangeArrowheads="1"/>
                    </pic:cNvPicPr>
                  </pic:nvPicPr>
                  <pic:blipFill>
                    <a:blip r:embed="rId9" cstate="print"/>
                    <a:srcRect/>
                    <a:stretch>
                      <a:fillRect/>
                    </a:stretch>
                  </pic:blipFill>
                  <pic:spPr bwMode="auto">
                    <a:xfrm>
                      <a:off x="0" y="0"/>
                      <a:ext cx="1798955" cy="1798955"/>
                    </a:xfrm>
                    <a:prstGeom prst="rect">
                      <a:avLst/>
                    </a:prstGeom>
                    <a:noFill/>
                    <a:ln w="9525">
                      <a:noFill/>
                      <a:miter lim="800000"/>
                      <a:headEnd/>
                      <a:tailEnd/>
                    </a:ln>
                  </pic:spPr>
                </pic:pic>
              </a:graphicData>
            </a:graphic>
          </wp:inline>
        </w:drawing>
      </w:r>
    </w:p>
    <w:p w:rsidR="00B26D35" w:rsidRPr="00090BFB" w:rsidRDefault="00B26D35" w:rsidP="00F03B24">
      <w:pPr>
        <w:widowControl w:val="0"/>
        <w:tabs>
          <w:tab w:val="left" w:pos="4536"/>
          <w:tab w:val="left" w:pos="6577"/>
        </w:tabs>
        <w:spacing w:after="0" w:line="240" w:lineRule="auto"/>
        <w:ind w:right="-1"/>
        <w:rPr>
          <w:rFonts w:eastAsia="Times New Roman" w:cs="Times New Roman"/>
          <w:b/>
          <w:bCs/>
          <w:szCs w:val="24"/>
        </w:rPr>
      </w:pPr>
      <w:r w:rsidRPr="00090BFB">
        <w:rPr>
          <w:rFonts w:eastAsia="Times New Roman" w:cs="Times New Roman"/>
          <w:b/>
          <w:bCs/>
          <w:szCs w:val="24"/>
          <w:lang w:val="en-US"/>
        </w:rPr>
        <w:tab/>
      </w:r>
      <w:r w:rsidR="00F03B24" w:rsidRPr="00090BFB">
        <w:rPr>
          <w:rFonts w:eastAsia="Times New Roman" w:cs="Times New Roman"/>
          <w:b/>
          <w:bCs/>
          <w:szCs w:val="24"/>
          <w:lang w:val="en-US"/>
        </w:rPr>
        <w:tab/>
      </w:r>
    </w:p>
    <w:p w:rsidR="00F03B24" w:rsidRPr="00090BFB" w:rsidRDefault="00F03B24" w:rsidP="00F03B24">
      <w:pPr>
        <w:widowControl w:val="0"/>
        <w:tabs>
          <w:tab w:val="left" w:pos="4536"/>
          <w:tab w:val="left" w:pos="6577"/>
        </w:tabs>
        <w:spacing w:after="0" w:line="240" w:lineRule="auto"/>
        <w:ind w:right="-1"/>
        <w:rPr>
          <w:rFonts w:eastAsia="Times New Roman" w:cs="Times New Roman"/>
          <w:b/>
          <w:bCs/>
          <w:szCs w:val="24"/>
        </w:rPr>
      </w:pPr>
    </w:p>
    <w:p w:rsidR="00B26D35" w:rsidRPr="00090BFB" w:rsidRDefault="00B26D35" w:rsidP="00F21DB2">
      <w:pPr>
        <w:widowControl w:val="0"/>
        <w:tabs>
          <w:tab w:val="left" w:pos="4536"/>
        </w:tabs>
        <w:spacing w:after="0" w:line="240" w:lineRule="auto"/>
        <w:ind w:right="-1"/>
        <w:rPr>
          <w:rFonts w:eastAsia="Times New Roman" w:cs="Times New Roman"/>
          <w:b/>
          <w:bCs/>
          <w:szCs w:val="24"/>
        </w:rPr>
      </w:pPr>
    </w:p>
    <w:p w:rsidR="00B26D35" w:rsidRPr="00090BFB" w:rsidRDefault="00B26D35" w:rsidP="00F21DB2">
      <w:pPr>
        <w:spacing w:after="0" w:line="240" w:lineRule="auto"/>
        <w:ind w:right="-1"/>
        <w:jc w:val="center"/>
        <w:rPr>
          <w:rFonts w:eastAsia="Calibri" w:cs="Times New Roman"/>
          <w:sz w:val="28"/>
          <w:szCs w:val="24"/>
        </w:rPr>
      </w:pPr>
      <w:r w:rsidRPr="00090BFB">
        <w:rPr>
          <w:rFonts w:eastAsia="Calibri" w:cs="Times New Roman"/>
          <w:b/>
          <w:bCs/>
          <w:spacing w:val="-1"/>
          <w:sz w:val="28"/>
          <w:szCs w:val="24"/>
        </w:rPr>
        <w:t>PR</w:t>
      </w:r>
      <w:r w:rsidRPr="00090BFB">
        <w:rPr>
          <w:rFonts w:eastAsia="Calibri" w:cs="Times New Roman"/>
          <w:b/>
          <w:bCs/>
          <w:spacing w:val="1"/>
          <w:sz w:val="28"/>
          <w:szCs w:val="24"/>
        </w:rPr>
        <w:t>OG</w:t>
      </w:r>
      <w:r w:rsidRPr="00090BFB">
        <w:rPr>
          <w:rFonts w:eastAsia="Calibri" w:cs="Times New Roman"/>
          <w:b/>
          <w:bCs/>
          <w:spacing w:val="-1"/>
          <w:sz w:val="28"/>
          <w:szCs w:val="24"/>
        </w:rPr>
        <w:t>R</w:t>
      </w:r>
      <w:r w:rsidRPr="00090BFB">
        <w:rPr>
          <w:rFonts w:eastAsia="Calibri" w:cs="Times New Roman"/>
          <w:b/>
          <w:bCs/>
          <w:spacing w:val="1"/>
          <w:sz w:val="28"/>
          <w:szCs w:val="24"/>
        </w:rPr>
        <w:t>A</w:t>
      </w:r>
      <w:r w:rsidRPr="00090BFB">
        <w:rPr>
          <w:rFonts w:eastAsia="Calibri" w:cs="Times New Roman"/>
          <w:b/>
          <w:bCs/>
          <w:sz w:val="28"/>
          <w:szCs w:val="24"/>
        </w:rPr>
        <w:t xml:space="preserve">M </w:t>
      </w:r>
      <w:r w:rsidRPr="00090BFB">
        <w:rPr>
          <w:rFonts w:eastAsia="Calibri" w:cs="Times New Roman"/>
          <w:b/>
          <w:bCs/>
          <w:spacing w:val="-3"/>
          <w:sz w:val="28"/>
          <w:szCs w:val="24"/>
        </w:rPr>
        <w:t>STUDI S2 ILMU KESEHATAN MASYARAKAT</w:t>
      </w:r>
    </w:p>
    <w:p w:rsidR="00B26D35" w:rsidRPr="00090BFB" w:rsidRDefault="00B26D35" w:rsidP="00F21DB2">
      <w:pPr>
        <w:spacing w:after="0" w:line="240" w:lineRule="auto"/>
        <w:ind w:right="-1"/>
        <w:jc w:val="center"/>
        <w:rPr>
          <w:rFonts w:eastAsia="Calibri" w:cs="Times New Roman"/>
          <w:b/>
          <w:bCs/>
          <w:w w:val="99"/>
          <w:sz w:val="28"/>
          <w:szCs w:val="24"/>
        </w:rPr>
      </w:pPr>
      <w:r w:rsidRPr="00090BFB">
        <w:rPr>
          <w:rFonts w:eastAsia="Calibri" w:cs="Times New Roman"/>
          <w:b/>
          <w:bCs/>
          <w:spacing w:val="-1"/>
          <w:sz w:val="28"/>
          <w:szCs w:val="24"/>
        </w:rPr>
        <w:t>FAKULTAS KESEHATAN MASYARAKAT</w:t>
      </w:r>
    </w:p>
    <w:p w:rsidR="00B26D35" w:rsidRPr="00090BFB" w:rsidRDefault="00B26D35" w:rsidP="00F21DB2">
      <w:pPr>
        <w:spacing w:after="0" w:line="240" w:lineRule="auto"/>
        <w:ind w:right="-1"/>
        <w:jc w:val="center"/>
        <w:rPr>
          <w:rFonts w:eastAsia="Calibri" w:cs="Times New Roman"/>
          <w:b/>
          <w:bCs/>
          <w:w w:val="99"/>
          <w:sz w:val="28"/>
          <w:szCs w:val="24"/>
        </w:rPr>
      </w:pPr>
      <w:r w:rsidRPr="00090BFB">
        <w:rPr>
          <w:rFonts w:eastAsia="Calibri" w:cs="Times New Roman"/>
          <w:b/>
          <w:bCs/>
          <w:w w:val="99"/>
          <w:sz w:val="28"/>
          <w:szCs w:val="24"/>
        </w:rPr>
        <w:t>INSTITUT KESEHATAN HELVETIA</w:t>
      </w:r>
    </w:p>
    <w:p w:rsidR="00B26D35" w:rsidRPr="00090BFB" w:rsidRDefault="00B26D35" w:rsidP="00F21DB2">
      <w:pPr>
        <w:spacing w:after="0" w:line="240" w:lineRule="auto"/>
        <w:ind w:right="-1"/>
        <w:jc w:val="center"/>
        <w:rPr>
          <w:rFonts w:cs="Times New Roman"/>
          <w:b/>
          <w:sz w:val="28"/>
          <w:szCs w:val="24"/>
        </w:rPr>
      </w:pPr>
      <w:r w:rsidRPr="00090BFB">
        <w:rPr>
          <w:rFonts w:eastAsia="Calibri" w:cs="Times New Roman"/>
          <w:b/>
          <w:bCs/>
          <w:w w:val="99"/>
          <w:sz w:val="28"/>
          <w:szCs w:val="24"/>
        </w:rPr>
        <w:t>MEDAN</w:t>
      </w:r>
    </w:p>
    <w:p w:rsidR="008C2486" w:rsidRPr="00090BFB" w:rsidRDefault="00B26D35" w:rsidP="00F21DB2">
      <w:pPr>
        <w:spacing w:after="0" w:line="240" w:lineRule="auto"/>
        <w:ind w:right="-1"/>
        <w:jc w:val="center"/>
        <w:rPr>
          <w:rFonts w:cs="Times New Roman"/>
          <w:b/>
          <w:sz w:val="28"/>
          <w:szCs w:val="24"/>
        </w:rPr>
        <w:sectPr w:rsidR="008C2486" w:rsidRPr="00090BFB" w:rsidSect="00461CD2">
          <w:pgSz w:w="11906" w:h="16838"/>
          <w:pgMar w:top="2268" w:right="1701" w:bottom="1701" w:left="2268" w:header="709" w:footer="709" w:gutter="0"/>
          <w:cols w:space="708"/>
          <w:docGrid w:linePitch="360"/>
        </w:sectPr>
      </w:pPr>
      <w:r w:rsidRPr="00090BFB">
        <w:rPr>
          <w:rFonts w:cs="Times New Roman"/>
          <w:b/>
          <w:sz w:val="28"/>
          <w:szCs w:val="24"/>
        </w:rPr>
        <w:t>2019</w:t>
      </w:r>
    </w:p>
    <w:p w:rsidR="008C2486" w:rsidRPr="00090BFB" w:rsidRDefault="00521B8B" w:rsidP="008C2486">
      <w:pPr>
        <w:tabs>
          <w:tab w:val="left" w:pos="2835"/>
        </w:tabs>
        <w:spacing w:after="0" w:line="240" w:lineRule="auto"/>
        <w:ind w:left="3119" w:hanging="3119"/>
        <w:jc w:val="both"/>
        <w:rPr>
          <w:rFonts w:cs="Times New Roman"/>
          <w:b/>
        </w:rPr>
      </w:pPr>
      <w:r>
        <w:rPr>
          <w:rFonts w:cs="Times New Roman"/>
          <w:b/>
          <w:noProof/>
          <w:lang w:eastAsia="id-ID"/>
        </w:rPr>
        <w:lastRenderedPageBreak/>
        <w:drawing>
          <wp:anchor distT="0" distB="0" distL="114300" distR="114300" simplePos="0" relativeHeight="251779072" behindDoc="0" locked="0" layoutInCell="1" allowOverlap="1">
            <wp:simplePos x="0" y="0"/>
            <wp:positionH relativeFrom="column">
              <wp:posOffset>-1380803</wp:posOffset>
            </wp:positionH>
            <wp:positionV relativeFrom="paragraph">
              <wp:posOffset>-1262050</wp:posOffset>
            </wp:positionV>
            <wp:extent cx="7459652" cy="10117776"/>
            <wp:effectExtent l="0" t="0" r="8255" b="0"/>
            <wp:wrapNone/>
            <wp:docPr id="69" name="Picture 69" descr="E:\23091403335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30914033357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6849" cy="10127538"/>
                    </a:xfrm>
                    <a:prstGeom prst="rect">
                      <a:avLst/>
                    </a:prstGeom>
                    <a:noFill/>
                    <a:ln>
                      <a:noFill/>
                    </a:ln>
                  </pic:spPr>
                </pic:pic>
              </a:graphicData>
            </a:graphic>
            <wp14:sizeRelH relativeFrom="page">
              <wp14:pctWidth>0</wp14:pctWidth>
            </wp14:sizeRelH>
            <wp14:sizeRelV relativeFrom="page">
              <wp14:pctHeight>0</wp14:pctHeight>
            </wp14:sizeRelV>
          </wp:anchor>
        </w:drawing>
      </w:r>
      <w:r w:rsidR="008C2486" w:rsidRPr="00090BFB">
        <w:rPr>
          <w:rFonts w:cs="Times New Roman"/>
          <w:b/>
        </w:rPr>
        <w:t>Judul Tesis</w:t>
      </w:r>
      <w:r w:rsidR="008C2486" w:rsidRPr="00090BFB">
        <w:rPr>
          <w:rFonts w:cs="Times New Roman"/>
          <w:b/>
        </w:rPr>
        <w:tab/>
        <w:t xml:space="preserve">: </w:t>
      </w:r>
      <w:r w:rsidR="008C2486" w:rsidRPr="00090BFB">
        <w:rPr>
          <w:rFonts w:cs="Times New Roman"/>
          <w:b/>
        </w:rPr>
        <w:tab/>
      </w:r>
      <w:r w:rsidR="008C2486" w:rsidRPr="00090BFB">
        <w:rPr>
          <w:rFonts w:cs="Times New Roman"/>
          <w:b/>
          <w:szCs w:val="24"/>
        </w:rPr>
        <w:t>Analisis Penggunaan Alat Sirkumsisi Terhadap Anak Perempuan</w:t>
      </w:r>
      <w:r w:rsidR="008C2486" w:rsidRPr="00090BFB">
        <w:rPr>
          <w:rFonts w:eastAsia="Times New Roman" w:cs="Times New Roman"/>
          <w:b/>
          <w:szCs w:val="24"/>
          <w:lang w:eastAsia="id-ID"/>
        </w:rPr>
        <w:t xml:space="preserve"> di Desa Ujong Reuba Kecamatan Meurah Mulia Kabupaten Aceh Utara Tahun 2019</w:t>
      </w:r>
      <w:r w:rsidR="008C2486" w:rsidRPr="00090BFB">
        <w:rPr>
          <w:rFonts w:cs="Times New Roman"/>
          <w:b/>
        </w:rPr>
        <w:t xml:space="preserve"> </w:t>
      </w:r>
    </w:p>
    <w:p w:rsidR="008C2486" w:rsidRPr="00090BFB" w:rsidRDefault="008C2486" w:rsidP="008C2486">
      <w:pPr>
        <w:tabs>
          <w:tab w:val="left" w:pos="2835"/>
        </w:tabs>
        <w:spacing w:after="0" w:line="240" w:lineRule="auto"/>
        <w:ind w:left="3119" w:hanging="3119"/>
        <w:jc w:val="both"/>
        <w:rPr>
          <w:rFonts w:cs="Times New Roman"/>
          <w:b/>
        </w:rPr>
      </w:pPr>
      <w:r w:rsidRPr="00090BFB">
        <w:rPr>
          <w:rFonts w:cs="Times New Roman"/>
          <w:b/>
        </w:rPr>
        <w:t>Nama Mahasiswa</w:t>
      </w:r>
      <w:r w:rsidRPr="00090BFB">
        <w:rPr>
          <w:rFonts w:cs="Times New Roman"/>
          <w:b/>
        </w:rPr>
        <w:tab/>
        <w:t>:   Nurzahrah</w:t>
      </w:r>
    </w:p>
    <w:p w:rsidR="008C2486" w:rsidRPr="00090BFB" w:rsidRDefault="008C2486" w:rsidP="008C2486">
      <w:pPr>
        <w:spacing w:after="0" w:line="240" w:lineRule="auto"/>
        <w:ind w:right="-1"/>
        <w:rPr>
          <w:rFonts w:cs="Times New Roman"/>
          <w:b/>
          <w:szCs w:val="24"/>
        </w:rPr>
      </w:pPr>
      <w:r w:rsidRPr="00090BFB">
        <w:rPr>
          <w:rFonts w:cs="Times New Roman"/>
          <w:b/>
        </w:rPr>
        <w:t>Nomor Induk Mahasiswa</w:t>
      </w:r>
      <w:r w:rsidRPr="00090BFB">
        <w:rPr>
          <w:rFonts w:cs="Times New Roman"/>
          <w:b/>
        </w:rPr>
        <w:tab/>
        <w:t xml:space="preserve">:   </w:t>
      </w:r>
      <w:r w:rsidRPr="00090BFB">
        <w:rPr>
          <w:rFonts w:cs="Times New Roman"/>
          <w:b/>
          <w:szCs w:val="24"/>
        </w:rPr>
        <w:t>1702011129</w:t>
      </w:r>
    </w:p>
    <w:p w:rsidR="008C2486" w:rsidRPr="00090BFB" w:rsidRDefault="008C2486" w:rsidP="008C2486">
      <w:pPr>
        <w:tabs>
          <w:tab w:val="left" w:pos="2835"/>
        </w:tabs>
        <w:spacing w:after="0" w:line="240" w:lineRule="auto"/>
        <w:ind w:left="3119" w:hanging="3119"/>
        <w:jc w:val="both"/>
        <w:rPr>
          <w:rFonts w:cs="Times New Roman"/>
          <w:b/>
          <w:bCs/>
          <w:color w:val="000000"/>
          <w:szCs w:val="28"/>
        </w:rPr>
      </w:pPr>
      <w:r w:rsidRPr="00090BFB">
        <w:rPr>
          <w:rFonts w:cs="Times New Roman"/>
          <w:b/>
          <w:bCs/>
          <w:color w:val="000000"/>
          <w:szCs w:val="28"/>
        </w:rPr>
        <w:t>Minat Studi</w:t>
      </w:r>
      <w:r w:rsidRPr="00090BFB">
        <w:rPr>
          <w:rFonts w:cs="Times New Roman"/>
          <w:b/>
          <w:bCs/>
          <w:color w:val="000000"/>
          <w:szCs w:val="28"/>
        </w:rPr>
        <w:tab/>
        <w:t>:</w:t>
      </w:r>
      <w:r w:rsidRPr="00090BFB">
        <w:rPr>
          <w:rFonts w:cs="Times New Roman"/>
          <w:b/>
          <w:bCs/>
          <w:color w:val="000000"/>
          <w:szCs w:val="28"/>
        </w:rPr>
        <w:tab/>
        <w:t>Kesehatan Reproduksi</w:t>
      </w:r>
    </w:p>
    <w:p w:rsidR="008C2486" w:rsidRPr="00090BFB" w:rsidRDefault="008C2486" w:rsidP="008C2486">
      <w:pPr>
        <w:tabs>
          <w:tab w:val="left" w:pos="2835"/>
        </w:tabs>
        <w:spacing w:after="0" w:line="240" w:lineRule="auto"/>
        <w:ind w:left="3119" w:hanging="3119"/>
        <w:jc w:val="both"/>
        <w:rPr>
          <w:rFonts w:cs="Times New Roman"/>
          <w:b/>
        </w:rPr>
      </w:pPr>
    </w:p>
    <w:p w:rsidR="008C2486" w:rsidRDefault="008C2486" w:rsidP="008C2486">
      <w:pPr>
        <w:tabs>
          <w:tab w:val="left" w:pos="1701"/>
        </w:tabs>
        <w:spacing w:after="0" w:line="240" w:lineRule="auto"/>
        <w:ind w:left="2127" w:hanging="2127"/>
        <w:jc w:val="both"/>
        <w:rPr>
          <w:rFonts w:cs="Times New Roman"/>
          <w:b/>
        </w:rPr>
      </w:pPr>
    </w:p>
    <w:p w:rsidR="00A96352" w:rsidRPr="00090BFB" w:rsidRDefault="00A96352" w:rsidP="008C2486">
      <w:pPr>
        <w:tabs>
          <w:tab w:val="left" w:pos="1701"/>
        </w:tabs>
        <w:spacing w:after="0" w:line="240" w:lineRule="auto"/>
        <w:ind w:left="2127" w:hanging="2127"/>
        <w:jc w:val="both"/>
        <w:rPr>
          <w:rFonts w:cs="Times New Roman"/>
          <w:b/>
        </w:rPr>
      </w:pPr>
    </w:p>
    <w:p w:rsidR="008C2486" w:rsidRPr="00090BFB" w:rsidRDefault="008C2486" w:rsidP="008C2486">
      <w:pPr>
        <w:tabs>
          <w:tab w:val="left" w:pos="1701"/>
        </w:tabs>
        <w:spacing w:after="0" w:line="240" w:lineRule="auto"/>
        <w:ind w:left="2127" w:hanging="2127"/>
        <w:jc w:val="both"/>
        <w:rPr>
          <w:rFonts w:cs="Times New Roman"/>
          <w:b/>
        </w:rPr>
      </w:pPr>
    </w:p>
    <w:p w:rsidR="008C2486" w:rsidRPr="00090BFB" w:rsidRDefault="008C2486" w:rsidP="008C2486">
      <w:pPr>
        <w:tabs>
          <w:tab w:val="left" w:pos="1701"/>
        </w:tabs>
        <w:spacing w:after="0" w:line="240" w:lineRule="auto"/>
        <w:ind w:left="2127" w:hanging="2127"/>
        <w:jc w:val="both"/>
        <w:rPr>
          <w:rFonts w:cs="Times New Roman"/>
          <w:b/>
        </w:rPr>
      </w:pPr>
    </w:p>
    <w:p w:rsidR="008C2486" w:rsidRPr="00090BFB" w:rsidRDefault="008C2486" w:rsidP="008C2486">
      <w:pPr>
        <w:tabs>
          <w:tab w:val="left" w:pos="1701"/>
        </w:tabs>
        <w:spacing w:after="0" w:line="240" w:lineRule="auto"/>
        <w:ind w:left="2127" w:hanging="2127"/>
        <w:jc w:val="center"/>
        <w:outlineLvl w:val="0"/>
        <w:rPr>
          <w:rFonts w:cs="Times New Roman"/>
          <w:b/>
        </w:rPr>
      </w:pPr>
      <w:r w:rsidRPr="00090BFB">
        <w:rPr>
          <w:rFonts w:cs="Times New Roman"/>
          <w:b/>
        </w:rPr>
        <w:t>Menyetujui</w:t>
      </w:r>
    </w:p>
    <w:p w:rsidR="008C2486" w:rsidRPr="00090BFB" w:rsidRDefault="008C2486" w:rsidP="008C2486">
      <w:pPr>
        <w:tabs>
          <w:tab w:val="left" w:pos="1701"/>
        </w:tabs>
        <w:spacing w:after="0" w:line="240" w:lineRule="auto"/>
        <w:ind w:left="2127" w:hanging="2127"/>
        <w:jc w:val="center"/>
        <w:rPr>
          <w:rFonts w:cs="Times New Roman"/>
          <w:b/>
        </w:rPr>
      </w:pPr>
    </w:p>
    <w:p w:rsidR="008C2486" w:rsidRPr="00090BFB" w:rsidRDefault="008C2486" w:rsidP="008C2486">
      <w:pPr>
        <w:tabs>
          <w:tab w:val="left" w:pos="1701"/>
        </w:tabs>
        <w:spacing w:after="0" w:line="240" w:lineRule="auto"/>
        <w:ind w:left="2127" w:hanging="2127"/>
        <w:jc w:val="center"/>
        <w:outlineLvl w:val="0"/>
        <w:rPr>
          <w:rFonts w:cs="Times New Roman"/>
          <w:b/>
        </w:rPr>
      </w:pPr>
      <w:r w:rsidRPr="00090BFB">
        <w:rPr>
          <w:rFonts w:cs="Times New Roman"/>
          <w:b/>
        </w:rPr>
        <w:t>Komisi Pembimbing</w:t>
      </w:r>
    </w:p>
    <w:p w:rsidR="008C2486" w:rsidRPr="00090BFB" w:rsidRDefault="008C2486" w:rsidP="008C2486">
      <w:pPr>
        <w:tabs>
          <w:tab w:val="left" w:pos="1701"/>
        </w:tabs>
        <w:spacing w:after="0" w:line="240" w:lineRule="auto"/>
        <w:ind w:left="2127" w:hanging="2127"/>
        <w:jc w:val="center"/>
        <w:rPr>
          <w:rFonts w:cs="Times New Roman"/>
          <w:b/>
        </w:rPr>
      </w:pPr>
      <w:r w:rsidRPr="00090BFB">
        <w:rPr>
          <w:rFonts w:cs="Times New Roman"/>
          <w:b/>
        </w:rPr>
        <w:t xml:space="preserve">Medan, </w:t>
      </w:r>
      <w:r w:rsidR="00A96352">
        <w:rPr>
          <w:rFonts w:cs="Times New Roman"/>
          <w:b/>
        </w:rPr>
        <w:t>2</w:t>
      </w:r>
      <w:r w:rsidR="00987313">
        <w:rPr>
          <w:rFonts w:cs="Times New Roman"/>
          <w:b/>
        </w:rPr>
        <w:t>7</w:t>
      </w:r>
      <w:r w:rsidRPr="00090BFB">
        <w:rPr>
          <w:rFonts w:cs="Times New Roman"/>
          <w:b/>
        </w:rPr>
        <w:t xml:space="preserve">  </w:t>
      </w:r>
      <w:r w:rsidR="00A96352">
        <w:rPr>
          <w:rFonts w:cs="Times New Roman"/>
          <w:b/>
        </w:rPr>
        <w:t>Novemb</w:t>
      </w:r>
      <w:r w:rsidRPr="00090BFB">
        <w:rPr>
          <w:rFonts w:cs="Times New Roman"/>
          <w:b/>
        </w:rPr>
        <w:t>er 20</w:t>
      </w:r>
      <w:r w:rsidR="00A96352">
        <w:rPr>
          <w:rFonts w:cs="Times New Roman"/>
          <w:b/>
        </w:rPr>
        <w:t>21</w:t>
      </w:r>
    </w:p>
    <w:p w:rsidR="008C2486" w:rsidRPr="00090BFB" w:rsidRDefault="008C2486" w:rsidP="008C2486">
      <w:pPr>
        <w:tabs>
          <w:tab w:val="left" w:pos="1701"/>
        </w:tabs>
        <w:spacing w:after="0" w:line="240" w:lineRule="auto"/>
        <w:ind w:left="2127" w:hanging="2127"/>
        <w:jc w:val="center"/>
        <w:rPr>
          <w:rFonts w:cs="Times New Roman"/>
          <w:b/>
        </w:rPr>
      </w:pPr>
      <w:r w:rsidRPr="00090BFB">
        <w:rPr>
          <w:rFonts w:cs="Times New Roman"/>
          <w:b/>
        </w:rPr>
        <w:t xml:space="preserve"> </w:t>
      </w:r>
    </w:p>
    <w:p w:rsidR="008C2486" w:rsidRPr="00090BFB" w:rsidRDefault="008C2486" w:rsidP="008C2486">
      <w:pPr>
        <w:tabs>
          <w:tab w:val="left" w:pos="1701"/>
        </w:tabs>
        <w:spacing w:after="0" w:line="240" w:lineRule="auto"/>
        <w:ind w:left="2127" w:hanging="2127"/>
        <w:jc w:val="center"/>
        <w:rPr>
          <w:rFonts w:cs="Times New Roman"/>
          <w:b/>
        </w:rPr>
      </w:pPr>
    </w:p>
    <w:p w:rsidR="008C2486" w:rsidRPr="00090BFB" w:rsidRDefault="008C2486" w:rsidP="008C2486">
      <w:pPr>
        <w:tabs>
          <w:tab w:val="left" w:pos="1701"/>
        </w:tabs>
        <w:spacing w:after="0" w:line="240" w:lineRule="auto"/>
        <w:ind w:left="2127" w:hanging="2127"/>
        <w:jc w:val="center"/>
        <w:rPr>
          <w:rFonts w:cs="Times New Roman"/>
          <w:b/>
        </w:rPr>
      </w:pPr>
    </w:p>
    <w:p w:rsidR="008C2486" w:rsidRPr="00090BFB" w:rsidRDefault="008C2486" w:rsidP="008C2486">
      <w:pPr>
        <w:tabs>
          <w:tab w:val="left" w:pos="1701"/>
        </w:tabs>
        <w:spacing w:after="0" w:line="240" w:lineRule="auto"/>
        <w:ind w:left="2127" w:hanging="2127"/>
        <w:jc w:val="center"/>
        <w:rPr>
          <w:rFonts w:cs="Times New Roman"/>
          <w:b/>
        </w:rPr>
      </w:pPr>
    </w:p>
    <w:p w:rsidR="008C2486" w:rsidRPr="00090BFB" w:rsidRDefault="008C2486" w:rsidP="008C2486">
      <w:pPr>
        <w:tabs>
          <w:tab w:val="left" w:pos="1701"/>
        </w:tabs>
        <w:spacing w:after="0" w:line="240" w:lineRule="auto"/>
        <w:ind w:left="2127" w:hanging="2127"/>
        <w:jc w:val="center"/>
        <w:rPr>
          <w:rFonts w:cs="Times New Roman"/>
          <w:b/>
        </w:rPr>
      </w:pPr>
    </w:p>
    <w:p w:rsidR="008C2486" w:rsidRPr="00090BFB" w:rsidRDefault="008C2486" w:rsidP="008C2486">
      <w:pPr>
        <w:spacing w:after="0" w:line="240" w:lineRule="auto"/>
        <w:rPr>
          <w:rFonts w:cs="Times New Roman"/>
          <w:b/>
        </w:rPr>
      </w:pPr>
      <w:r w:rsidRPr="00090BFB">
        <w:rPr>
          <w:rFonts w:cs="Times New Roman"/>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C2486" w:rsidRPr="00090BFB" w:rsidTr="00ED626E">
        <w:tc>
          <w:tcPr>
            <w:tcW w:w="4076" w:type="dxa"/>
          </w:tcPr>
          <w:p w:rsidR="008C2486" w:rsidRPr="00090BFB" w:rsidRDefault="008C2486" w:rsidP="008C2486">
            <w:pPr>
              <w:jc w:val="center"/>
              <w:rPr>
                <w:rFonts w:cs="Times New Roman"/>
                <w:b/>
                <w:lang w:val="id-ID"/>
              </w:rPr>
            </w:pPr>
            <w:r w:rsidRPr="00090BFB">
              <w:rPr>
                <w:rFonts w:cs="Times New Roman"/>
                <w:b/>
                <w:lang w:val="id-ID"/>
              </w:rPr>
              <w:t>Pembimbing I</w:t>
            </w: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r w:rsidRPr="00090BFB">
              <w:rPr>
                <w:rFonts w:cs="Times New Roman"/>
                <w:b/>
                <w:lang w:val="id-ID"/>
              </w:rPr>
              <w:t>Dr. Asriwati, S.Kep., Ns S.pd., M.Kes</w:t>
            </w:r>
          </w:p>
        </w:tc>
        <w:tc>
          <w:tcPr>
            <w:tcW w:w="4077" w:type="dxa"/>
          </w:tcPr>
          <w:p w:rsidR="008C2486" w:rsidRPr="00090BFB" w:rsidRDefault="008C2486" w:rsidP="008C2486">
            <w:pPr>
              <w:jc w:val="center"/>
              <w:rPr>
                <w:rFonts w:cs="Times New Roman"/>
                <w:b/>
                <w:lang w:val="id-ID"/>
              </w:rPr>
            </w:pPr>
            <w:r w:rsidRPr="00090BFB">
              <w:rPr>
                <w:rFonts w:cs="Times New Roman"/>
                <w:b/>
                <w:lang w:val="id-ID"/>
              </w:rPr>
              <w:t>Pembimbing II</w:t>
            </w: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p>
          <w:p w:rsidR="008C2486" w:rsidRPr="00090BFB" w:rsidRDefault="008C2486" w:rsidP="008C2486">
            <w:pPr>
              <w:jc w:val="center"/>
              <w:rPr>
                <w:rFonts w:cs="Times New Roman"/>
                <w:b/>
                <w:lang w:val="id-ID"/>
              </w:rPr>
            </w:pPr>
            <w:r w:rsidRPr="00090BFB">
              <w:rPr>
                <w:rFonts w:cs="Times New Roman"/>
                <w:b/>
                <w:lang w:val="id-ID"/>
              </w:rPr>
              <w:t>Aida Fitria, SST., M.Kes</w:t>
            </w:r>
          </w:p>
        </w:tc>
      </w:tr>
    </w:tbl>
    <w:p w:rsidR="008C2486" w:rsidRPr="00090BFB" w:rsidRDefault="008C2486" w:rsidP="008C2486">
      <w:pPr>
        <w:spacing w:after="0" w:line="240" w:lineRule="auto"/>
        <w:rPr>
          <w:rFonts w:cs="Times New Roman"/>
          <w:b/>
        </w:rPr>
      </w:pPr>
      <w:r w:rsidRPr="00090BFB">
        <w:rPr>
          <w:rFonts w:cs="Times New Roman"/>
          <w:b/>
        </w:rPr>
        <w:tab/>
      </w:r>
      <w:r w:rsidRPr="00090BFB">
        <w:rPr>
          <w:rFonts w:cs="Times New Roman"/>
          <w:b/>
        </w:rPr>
        <w:tab/>
      </w:r>
      <w:r w:rsidRPr="00090BFB">
        <w:rPr>
          <w:rFonts w:cs="Times New Roman"/>
          <w:b/>
        </w:rPr>
        <w:tab/>
        <w:t xml:space="preserve"> </w:t>
      </w:r>
      <w:r w:rsidRPr="00090BFB">
        <w:rPr>
          <w:rFonts w:cs="Times New Roman"/>
          <w:b/>
        </w:rPr>
        <w:tab/>
        <w:t xml:space="preserve">    </w:t>
      </w:r>
      <w:r w:rsidRPr="00090BFB">
        <w:rPr>
          <w:rFonts w:cs="Times New Roman"/>
          <w:b/>
        </w:rPr>
        <w:tab/>
        <w:t xml:space="preserve"> </w:t>
      </w:r>
    </w:p>
    <w:p w:rsidR="008C2486" w:rsidRDefault="008C2486" w:rsidP="008C2486">
      <w:pPr>
        <w:tabs>
          <w:tab w:val="left" w:pos="1701"/>
        </w:tabs>
        <w:spacing w:after="0" w:line="240" w:lineRule="auto"/>
        <w:ind w:left="2127" w:hanging="2127"/>
        <w:jc w:val="center"/>
        <w:rPr>
          <w:rFonts w:cs="Times New Roman"/>
          <w:b/>
        </w:rPr>
      </w:pPr>
    </w:p>
    <w:p w:rsidR="00A96352" w:rsidRPr="00090BFB" w:rsidRDefault="00A96352" w:rsidP="008C2486">
      <w:pPr>
        <w:tabs>
          <w:tab w:val="left" w:pos="1701"/>
        </w:tabs>
        <w:spacing w:after="0" w:line="240" w:lineRule="auto"/>
        <w:ind w:left="2127" w:hanging="2127"/>
        <w:jc w:val="center"/>
        <w:rPr>
          <w:rFonts w:cs="Times New Roman"/>
          <w:b/>
        </w:rPr>
      </w:pPr>
    </w:p>
    <w:p w:rsidR="008C2486" w:rsidRDefault="008C2486" w:rsidP="008C2486">
      <w:pPr>
        <w:tabs>
          <w:tab w:val="left" w:pos="1701"/>
        </w:tabs>
        <w:spacing w:after="0" w:line="240" w:lineRule="auto"/>
        <w:ind w:left="2127" w:hanging="2127"/>
        <w:jc w:val="center"/>
        <w:rPr>
          <w:rFonts w:cs="Times New Roman"/>
          <w:b/>
        </w:rPr>
      </w:pPr>
    </w:p>
    <w:p w:rsidR="008C7E31" w:rsidRPr="00090BFB" w:rsidRDefault="008C7E31" w:rsidP="008C2486">
      <w:pPr>
        <w:tabs>
          <w:tab w:val="left" w:pos="1701"/>
        </w:tabs>
        <w:spacing w:after="0" w:line="240" w:lineRule="auto"/>
        <w:ind w:left="2127" w:hanging="2127"/>
        <w:jc w:val="center"/>
        <w:rPr>
          <w:rFonts w:cs="Times New Roman"/>
          <w:b/>
        </w:rPr>
      </w:pPr>
    </w:p>
    <w:p w:rsidR="008C2486" w:rsidRPr="00090BFB" w:rsidRDefault="008C2486" w:rsidP="008C2486">
      <w:pPr>
        <w:tabs>
          <w:tab w:val="left" w:pos="1701"/>
        </w:tabs>
        <w:spacing w:after="0" w:line="240" w:lineRule="auto"/>
        <w:ind w:left="2127" w:hanging="2127"/>
        <w:jc w:val="center"/>
        <w:outlineLvl w:val="0"/>
        <w:rPr>
          <w:rFonts w:cs="Times New Roman"/>
          <w:b/>
        </w:rPr>
      </w:pPr>
      <w:r w:rsidRPr="00090BFB">
        <w:rPr>
          <w:rFonts w:cs="Times New Roman"/>
          <w:b/>
        </w:rPr>
        <w:t>Fakultas Kesehatan Masyarakat</w:t>
      </w:r>
    </w:p>
    <w:p w:rsidR="008C2486" w:rsidRPr="00090BFB" w:rsidRDefault="008C2486" w:rsidP="008C2486">
      <w:pPr>
        <w:tabs>
          <w:tab w:val="left" w:pos="1701"/>
        </w:tabs>
        <w:spacing w:after="0" w:line="240" w:lineRule="auto"/>
        <w:ind w:left="2127" w:hanging="2127"/>
        <w:jc w:val="center"/>
        <w:rPr>
          <w:rFonts w:cs="Times New Roman"/>
          <w:b/>
        </w:rPr>
      </w:pPr>
      <w:r w:rsidRPr="00090BFB">
        <w:rPr>
          <w:rFonts w:cs="Times New Roman"/>
          <w:b/>
        </w:rPr>
        <w:t>Institut Kesehatan Helvetia</w:t>
      </w:r>
    </w:p>
    <w:p w:rsidR="008C2486" w:rsidRPr="00090BFB" w:rsidRDefault="008C2486" w:rsidP="008C2486">
      <w:pPr>
        <w:tabs>
          <w:tab w:val="left" w:pos="1701"/>
        </w:tabs>
        <w:spacing w:after="0" w:line="240" w:lineRule="auto"/>
        <w:ind w:left="2127" w:hanging="2127"/>
        <w:jc w:val="center"/>
        <w:rPr>
          <w:rFonts w:cs="Times New Roman"/>
          <w:b/>
        </w:rPr>
      </w:pPr>
      <w:r w:rsidRPr="00090BFB">
        <w:rPr>
          <w:rFonts w:cs="Times New Roman"/>
          <w:b/>
        </w:rPr>
        <w:t>Ketua Program Studi,</w:t>
      </w:r>
    </w:p>
    <w:p w:rsidR="008C2486" w:rsidRPr="00090BFB" w:rsidRDefault="008C2486" w:rsidP="008C2486">
      <w:pPr>
        <w:tabs>
          <w:tab w:val="left" w:pos="1701"/>
        </w:tabs>
        <w:spacing w:after="0" w:line="240" w:lineRule="auto"/>
        <w:ind w:left="2127" w:hanging="2127"/>
        <w:jc w:val="center"/>
        <w:rPr>
          <w:rFonts w:cs="Times New Roman"/>
          <w:b/>
        </w:rPr>
      </w:pPr>
    </w:p>
    <w:p w:rsidR="008C2486" w:rsidRPr="00090BFB" w:rsidRDefault="008C2486" w:rsidP="008C2486">
      <w:pPr>
        <w:tabs>
          <w:tab w:val="left" w:pos="1701"/>
        </w:tabs>
        <w:spacing w:after="0" w:line="240" w:lineRule="auto"/>
        <w:ind w:left="2127" w:hanging="2127"/>
        <w:jc w:val="center"/>
        <w:rPr>
          <w:rFonts w:cs="Times New Roman"/>
          <w:b/>
        </w:rPr>
      </w:pPr>
    </w:p>
    <w:p w:rsidR="008C2486" w:rsidRPr="00090BFB" w:rsidRDefault="008C2486" w:rsidP="008C2486">
      <w:pPr>
        <w:tabs>
          <w:tab w:val="left" w:pos="1701"/>
        </w:tabs>
        <w:spacing w:after="0" w:line="240" w:lineRule="auto"/>
        <w:ind w:left="2127" w:hanging="2127"/>
        <w:jc w:val="center"/>
        <w:rPr>
          <w:rFonts w:cs="Times New Roman"/>
          <w:b/>
        </w:rPr>
      </w:pPr>
    </w:p>
    <w:p w:rsidR="008C2486" w:rsidRPr="00090BFB" w:rsidRDefault="008C2486" w:rsidP="008C2486">
      <w:pPr>
        <w:tabs>
          <w:tab w:val="left" w:pos="1701"/>
        </w:tabs>
        <w:spacing w:after="0" w:line="240" w:lineRule="auto"/>
        <w:ind w:left="2127" w:hanging="2127"/>
        <w:jc w:val="center"/>
        <w:rPr>
          <w:rFonts w:cs="Times New Roman"/>
          <w:b/>
        </w:rPr>
      </w:pPr>
    </w:p>
    <w:p w:rsidR="008C2486" w:rsidRPr="00090BFB" w:rsidRDefault="008C2486" w:rsidP="008C2486">
      <w:pPr>
        <w:tabs>
          <w:tab w:val="left" w:pos="1701"/>
        </w:tabs>
        <w:spacing w:after="0" w:line="240" w:lineRule="auto"/>
        <w:ind w:left="2127" w:hanging="2127"/>
        <w:jc w:val="center"/>
        <w:rPr>
          <w:rFonts w:cs="Times New Roman"/>
          <w:b/>
        </w:rPr>
      </w:pPr>
    </w:p>
    <w:p w:rsidR="008C2486" w:rsidRPr="00090BFB" w:rsidRDefault="008C2486" w:rsidP="008C2486">
      <w:pPr>
        <w:tabs>
          <w:tab w:val="left" w:pos="1701"/>
        </w:tabs>
        <w:spacing w:after="0" w:line="240" w:lineRule="auto"/>
        <w:ind w:left="2127" w:hanging="2127"/>
        <w:jc w:val="center"/>
        <w:rPr>
          <w:rFonts w:cs="Times New Roman"/>
          <w:b/>
        </w:rPr>
      </w:pPr>
      <w:r w:rsidRPr="00090BFB">
        <w:rPr>
          <w:rFonts w:cs="Times New Roman"/>
          <w:b/>
        </w:rPr>
        <w:t>(Dr. Mappeaty Nyorong, M.P.H)</w:t>
      </w:r>
    </w:p>
    <w:p w:rsidR="008C2486" w:rsidRPr="00090BFB" w:rsidRDefault="008C2486" w:rsidP="008C2486">
      <w:pPr>
        <w:spacing w:after="0" w:line="240" w:lineRule="auto"/>
        <w:outlineLvl w:val="0"/>
        <w:rPr>
          <w:rFonts w:cs="Times New Roman"/>
          <w:b/>
        </w:rPr>
      </w:pPr>
      <w:r w:rsidRPr="00090BFB">
        <w:rPr>
          <w:rFonts w:cs="Times New Roman"/>
          <w:b/>
        </w:rPr>
        <w:lastRenderedPageBreak/>
        <w:t xml:space="preserve">Telah diuji pada tanggal :   </w:t>
      </w:r>
      <w:r w:rsidR="00987313">
        <w:rPr>
          <w:rFonts w:cs="Times New Roman"/>
          <w:b/>
        </w:rPr>
        <w:t>10</w:t>
      </w:r>
      <w:r w:rsidR="00A96352" w:rsidRPr="00090BFB">
        <w:rPr>
          <w:rFonts w:cs="Times New Roman"/>
          <w:b/>
        </w:rPr>
        <w:t xml:space="preserve">  </w:t>
      </w:r>
      <w:r w:rsidR="00987313">
        <w:rPr>
          <w:rFonts w:cs="Times New Roman"/>
          <w:b/>
        </w:rPr>
        <w:t>Desem</w:t>
      </w:r>
      <w:r w:rsidR="00A96352">
        <w:rPr>
          <w:rFonts w:cs="Times New Roman"/>
          <w:b/>
        </w:rPr>
        <w:t>b</w:t>
      </w:r>
      <w:r w:rsidR="00A96352" w:rsidRPr="00090BFB">
        <w:rPr>
          <w:rFonts w:cs="Times New Roman"/>
          <w:b/>
        </w:rPr>
        <w:t>er 20</w:t>
      </w:r>
      <w:r w:rsidR="00A96352">
        <w:rPr>
          <w:rFonts w:cs="Times New Roman"/>
          <w:b/>
        </w:rPr>
        <w:t>21</w:t>
      </w:r>
    </w:p>
    <w:p w:rsidR="008C2486" w:rsidRPr="00090BFB" w:rsidRDefault="00B7751A" w:rsidP="008C2486">
      <w:pPr>
        <w:spacing w:after="0" w:line="240" w:lineRule="auto"/>
        <w:rPr>
          <w:rFonts w:cs="Times New Roman"/>
          <w:b/>
        </w:rPr>
      </w:pPr>
      <w:r>
        <w:rPr>
          <w:rFonts w:cs="Times New Roman"/>
          <w:b/>
          <w:noProof/>
          <w:lang w:eastAsia="id-ID"/>
        </w:rPr>
        <mc:AlternateContent>
          <mc:Choice Requires="wps">
            <w:drawing>
              <wp:anchor distT="4294967295" distB="4294967295" distL="114300" distR="114300" simplePos="0" relativeHeight="251776000" behindDoc="0" locked="0" layoutInCell="1" allowOverlap="1">
                <wp:simplePos x="0" y="0"/>
                <wp:positionH relativeFrom="column">
                  <wp:posOffset>0</wp:posOffset>
                </wp:positionH>
                <wp:positionV relativeFrom="paragraph">
                  <wp:posOffset>92709</wp:posOffset>
                </wp:positionV>
                <wp:extent cx="5069840" cy="0"/>
                <wp:effectExtent l="0" t="19050" r="16510" b="190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840" cy="0"/>
                        </a:xfrm>
                        <a:prstGeom prst="straightConnector1">
                          <a:avLst/>
                        </a:prstGeom>
                        <a:noFill/>
                        <a:ln w="412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8" o:spid="_x0000_s1026" type="#_x0000_t32" style="position:absolute;margin-left:0;margin-top:7.3pt;width:399.2pt;height:0;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" strokeweight="3.25pt"/>
            </w:pict>
          </mc:Fallback>
        </mc:AlternateContent>
      </w:r>
      <w:r>
        <w:rPr>
          <w:rFonts w:cs="Times New Roman"/>
          <w:b/>
          <w:noProof/>
          <w:lang w:eastAsia="id-ID"/>
        </w:rPr>
        <mc:AlternateContent>
          <mc:Choice Requires="wps">
            <w:drawing>
              <wp:anchor distT="4294967295" distB="4294967295" distL="114300" distR="114300" simplePos="0" relativeHeight="251774976" behindDoc="0" locked="0" layoutInCell="1" allowOverlap="1">
                <wp:simplePos x="0" y="0"/>
                <wp:positionH relativeFrom="column">
                  <wp:posOffset>-5715</wp:posOffset>
                </wp:positionH>
                <wp:positionV relativeFrom="paragraph">
                  <wp:posOffset>46989</wp:posOffset>
                </wp:positionV>
                <wp:extent cx="5075555" cy="0"/>
                <wp:effectExtent l="0" t="0" r="10795" b="190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5555"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45pt;margin-top:3.7pt;width:399.65pt;height:0;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" strokeweight="1.5pt"/>
            </w:pict>
          </mc:Fallback>
        </mc:AlternateContent>
      </w: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25594B" w:rsidRPr="00090BFB" w:rsidRDefault="0025594B"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rPr>
          <w:rFonts w:cs="Times New Roman"/>
          <w:b/>
        </w:rPr>
      </w:pPr>
    </w:p>
    <w:p w:rsidR="008C2486" w:rsidRPr="00090BFB" w:rsidRDefault="008C2486" w:rsidP="008C2486">
      <w:pPr>
        <w:spacing w:after="0" w:line="240" w:lineRule="auto"/>
        <w:outlineLvl w:val="0"/>
        <w:rPr>
          <w:rFonts w:cs="Times New Roman"/>
          <w:b/>
        </w:rPr>
      </w:pPr>
      <w:r w:rsidRPr="00090BFB">
        <w:rPr>
          <w:rFonts w:cs="Times New Roman"/>
          <w:b/>
        </w:rPr>
        <w:t>PANITIA PENGUJI TESIS</w:t>
      </w:r>
    </w:p>
    <w:p w:rsidR="008C2486" w:rsidRPr="00090BFB" w:rsidRDefault="008C2486" w:rsidP="008C2486">
      <w:pPr>
        <w:spacing w:after="0" w:line="240" w:lineRule="auto"/>
        <w:rPr>
          <w:rFonts w:cs="Times New Roman"/>
          <w:b/>
        </w:rPr>
      </w:pPr>
      <w:r w:rsidRPr="00090BFB">
        <w:rPr>
          <w:rFonts w:cs="Times New Roman"/>
          <w:b/>
        </w:rPr>
        <w:t>Ketua</w:t>
      </w:r>
      <w:r w:rsidRPr="00090BFB">
        <w:rPr>
          <w:rFonts w:cs="Times New Roman"/>
          <w:b/>
        </w:rPr>
        <w:tab/>
      </w:r>
      <w:r w:rsidRPr="00090BFB">
        <w:rPr>
          <w:rFonts w:cs="Times New Roman"/>
          <w:b/>
        </w:rPr>
        <w:tab/>
        <w:t>: Dr. Asriwati, S.Kep., Ns S.pd., M.Kes</w:t>
      </w:r>
    </w:p>
    <w:p w:rsidR="008C2486" w:rsidRPr="00090BFB" w:rsidRDefault="008C2486" w:rsidP="008C2486">
      <w:pPr>
        <w:spacing w:after="0" w:line="240" w:lineRule="auto"/>
        <w:rPr>
          <w:rFonts w:cs="Times New Roman"/>
          <w:b/>
        </w:rPr>
      </w:pPr>
      <w:r w:rsidRPr="00090BFB">
        <w:rPr>
          <w:rFonts w:cs="Times New Roman"/>
          <w:b/>
        </w:rPr>
        <w:t>Anggota</w:t>
      </w:r>
      <w:r w:rsidRPr="00090BFB">
        <w:rPr>
          <w:rFonts w:cs="Times New Roman"/>
          <w:b/>
        </w:rPr>
        <w:tab/>
        <w:t>: Aida Fitria, SST., M.Kes</w:t>
      </w:r>
    </w:p>
    <w:p w:rsidR="008C2486" w:rsidRPr="00090BFB" w:rsidRDefault="008C2486" w:rsidP="008C2486">
      <w:pPr>
        <w:spacing w:after="0" w:line="240" w:lineRule="auto"/>
        <w:rPr>
          <w:rFonts w:cs="Times New Roman"/>
          <w:b/>
        </w:rPr>
      </w:pPr>
      <w:r w:rsidRPr="00090BFB">
        <w:rPr>
          <w:rFonts w:cs="Times New Roman"/>
          <w:b/>
        </w:rPr>
        <w:tab/>
      </w:r>
      <w:r w:rsidRPr="00090BFB">
        <w:rPr>
          <w:rFonts w:cs="Times New Roman"/>
          <w:b/>
        </w:rPr>
        <w:tab/>
        <w:t>: Dr. dr. Arifah Devi Fitriani, M.Kes</w:t>
      </w:r>
    </w:p>
    <w:p w:rsidR="008C2486" w:rsidRPr="00090BFB" w:rsidRDefault="008C2486" w:rsidP="008C2486">
      <w:pPr>
        <w:spacing w:after="0" w:line="240" w:lineRule="auto"/>
        <w:rPr>
          <w:rFonts w:cs="Times New Roman"/>
          <w:b/>
        </w:rPr>
      </w:pPr>
      <w:r w:rsidRPr="00090BFB">
        <w:rPr>
          <w:rFonts w:cs="Times New Roman"/>
          <w:b/>
        </w:rPr>
        <w:tab/>
      </w:r>
      <w:r w:rsidRPr="00090BFB">
        <w:rPr>
          <w:rFonts w:cs="Times New Roman"/>
          <w:b/>
        </w:rPr>
        <w:tab/>
        <w:t>: Nur Aini, S.Pd., M.Kes</w:t>
      </w:r>
    </w:p>
    <w:p w:rsidR="00337E43" w:rsidRPr="00090BFB" w:rsidRDefault="00337E43" w:rsidP="008C2486">
      <w:pPr>
        <w:spacing w:after="0" w:line="240" w:lineRule="auto"/>
        <w:ind w:right="-1"/>
        <w:jc w:val="center"/>
        <w:rPr>
          <w:rFonts w:cs="Times New Roman"/>
          <w:b/>
          <w:sz w:val="28"/>
          <w:szCs w:val="24"/>
        </w:rPr>
        <w:sectPr w:rsidR="00337E43" w:rsidRPr="00090BFB" w:rsidSect="00461CD2">
          <w:pgSz w:w="11906" w:h="16838"/>
          <w:pgMar w:top="2268" w:right="1701" w:bottom="1701" w:left="2268" w:header="709" w:footer="709" w:gutter="0"/>
          <w:cols w:space="708"/>
          <w:docGrid w:linePitch="360"/>
        </w:sectPr>
      </w:pPr>
    </w:p>
    <w:p w:rsidR="00337E43" w:rsidRPr="00090BFB" w:rsidRDefault="00521B8B" w:rsidP="00236D16">
      <w:pPr>
        <w:spacing w:after="0" w:line="240" w:lineRule="auto"/>
        <w:jc w:val="center"/>
        <w:outlineLvl w:val="0"/>
        <w:rPr>
          <w:rFonts w:cs="Times New Roman"/>
          <w:b/>
          <w:szCs w:val="24"/>
        </w:rPr>
      </w:pPr>
      <w:r>
        <w:rPr>
          <w:rFonts w:cs="Times New Roman"/>
          <w:b/>
          <w:noProof/>
          <w:szCs w:val="24"/>
          <w:lang w:eastAsia="id-ID"/>
        </w:rPr>
        <w:lastRenderedPageBreak/>
        <w:drawing>
          <wp:anchor distT="0" distB="0" distL="114300" distR="114300" simplePos="0" relativeHeight="251780096" behindDoc="0" locked="0" layoutInCell="1" allowOverlap="1">
            <wp:simplePos x="0" y="0"/>
            <wp:positionH relativeFrom="column">
              <wp:posOffset>-1404554</wp:posOffset>
            </wp:positionH>
            <wp:positionV relativeFrom="paragraph">
              <wp:posOffset>-1333303</wp:posOffset>
            </wp:positionV>
            <wp:extent cx="7485272" cy="10082151"/>
            <wp:effectExtent l="0" t="0" r="1905" b="0"/>
            <wp:wrapNone/>
            <wp:docPr id="70" name="Picture 70" descr="E:\2309140334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30914033418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2492" cy="10091876"/>
                    </a:xfrm>
                    <a:prstGeom prst="rect">
                      <a:avLst/>
                    </a:prstGeom>
                    <a:noFill/>
                    <a:ln>
                      <a:noFill/>
                    </a:ln>
                  </pic:spPr>
                </pic:pic>
              </a:graphicData>
            </a:graphic>
            <wp14:sizeRelH relativeFrom="page">
              <wp14:pctWidth>0</wp14:pctWidth>
            </wp14:sizeRelH>
            <wp14:sizeRelV relativeFrom="page">
              <wp14:pctHeight>0</wp14:pctHeight>
            </wp14:sizeRelV>
          </wp:anchor>
        </w:drawing>
      </w:r>
      <w:r w:rsidR="00337E43" w:rsidRPr="00090BFB">
        <w:rPr>
          <w:rFonts w:cs="Times New Roman"/>
          <w:b/>
          <w:szCs w:val="24"/>
        </w:rPr>
        <w:t>LEMBAR PERNYATAAN</w:t>
      </w:r>
      <w:r w:rsidR="00E352B3" w:rsidRPr="00090BFB">
        <w:rPr>
          <w:rFonts w:cs="Times New Roman"/>
          <w:b/>
          <w:szCs w:val="24"/>
        </w:rPr>
        <w:t xml:space="preserve"> KEASLIAN TESIS</w:t>
      </w:r>
    </w:p>
    <w:p w:rsidR="00337E43" w:rsidRPr="00090BFB" w:rsidRDefault="00337E43" w:rsidP="00236D16">
      <w:pPr>
        <w:spacing w:after="0" w:line="240" w:lineRule="auto"/>
        <w:rPr>
          <w:rFonts w:cs="Times New Roman"/>
          <w:b/>
          <w:szCs w:val="24"/>
        </w:rPr>
      </w:pPr>
    </w:p>
    <w:p w:rsidR="00337E43" w:rsidRPr="00090BFB" w:rsidRDefault="00337E43" w:rsidP="00236D16">
      <w:pPr>
        <w:spacing w:after="0" w:line="240" w:lineRule="auto"/>
        <w:rPr>
          <w:rFonts w:cs="Times New Roman"/>
          <w:szCs w:val="24"/>
        </w:rPr>
      </w:pPr>
      <w:r w:rsidRPr="00090BFB">
        <w:rPr>
          <w:rFonts w:cs="Times New Roman"/>
          <w:szCs w:val="24"/>
        </w:rPr>
        <w:t>Dengan ini Saya menyatakan bahwa :</w:t>
      </w:r>
    </w:p>
    <w:p w:rsidR="00337E43" w:rsidRPr="00090BFB" w:rsidRDefault="00337E43" w:rsidP="009108E9">
      <w:pPr>
        <w:pStyle w:val="ListParagraph"/>
        <w:numPr>
          <w:ilvl w:val="0"/>
          <w:numId w:val="28"/>
        </w:numPr>
        <w:spacing w:after="0" w:line="240" w:lineRule="auto"/>
        <w:ind w:left="567" w:hanging="567"/>
        <w:jc w:val="both"/>
        <w:rPr>
          <w:rFonts w:ascii="Times New Roman" w:hAnsi="Times New Roman" w:cs="Times New Roman"/>
          <w:sz w:val="24"/>
          <w:szCs w:val="24"/>
        </w:rPr>
      </w:pPr>
      <w:r w:rsidRPr="00090BFB">
        <w:rPr>
          <w:rFonts w:ascii="Times New Roman" w:hAnsi="Times New Roman" w:cs="Times New Roman"/>
          <w:sz w:val="24"/>
          <w:szCs w:val="24"/>
        </w:rPr>
        <w:t>Tesis ini, adalah asli dan belum pernah diajukan untuk mendapatkan gelar Magister Kesehatan Masyarakat (M.K.M), di Fakultas Institut Kesehatan Helvetia Medan.</w:t>
      </w:r>
    </w:p>
    <w:p w:rsidR="00337E43" w:rsidRPr="00090BFB" w:rsidRDefault="00337E43" w:rsidP="009108E9">
      <w:pPr>
        <w:pStyle w:val="ListParagraph"/>
        <w:numPr>
          <w:ilvl w:val="0"/>
          <w:numId w:val="28"/>
        </w:numPr>
        <w:spacing w:after="0" w:line="240" w:lineRule="auto"/>
        <w:ind w:left="567" w:hanging="567"/>
        <w:jc w:val="both"/>
        <w:rPr>
          <w:rFonts w:ascii="Times New Roman" w:hAnsi="Times New Roman" w:cs="Times New Roman"/>
          <w:sz w:val="24"/>
          <w:szCs w:val="24"/>
        </w:rPr>
      </w:pPr>
      <w:r w:rsidRPr="00090BFB">
        <w:rPr>
          <w:rFonts w:ascii="Times New Roman" w:hAnsi="Times New Roman" w:cs="Times New Roman"/>
          <w:sz w:val="24"/>
          <w:szCs w:val="24"/>
        </w:rPr>
        <w:t>Tesis ini adalah murni gagasan, rumusan dan penelitian saya sendiri, tanpa bantuan pihak lain, kecuali arahan tim pembimbing dan masukan Tim Penelaah/Tim Penguji.</w:t>
      </w:r>
    </w:p>
    <w:p w:rsidR="00337E43" w:rsidRPr="00090BFB" w:rsidRDefault="00337E43" w:rsidP="009108E9">
      <w:pPr>
        <w:pStyle w:val="ListParagraph"/>
        <w:numPr>
          <w:ilvl w:val="0"/>
          <w:numId w:val="28"/>
        </w:numPr>
        <w:spacing w:after="0" w:line="240" w:lineRule="auto"/>
        <w:ind w:left="567" w:hanging="567"/>
        <w:jc w:val="both"/>
        <w:rPr>
          <w:rFonts w:ascii="Times New Roman" w:hAnsi="Times New Roman" w:cs="Times New Roman"/>
          <w:sz w:val="24"/>
          <w:szCs w:val="24"/>
        </w:rPr>
      </w:pPr>
      <w:r w:rsidRPr="00090BFB">
        <w:rPr>
          <w:rFonts w:ascii="Times New Roman" w:hAnsi="Times New Roman" w:cs="Times New Roman"/>
          <w:sz w:val="24"/>
          <w:szCs w:val="24"/>
        </w:rPr>
        <w:t>Dalam penulisan tesis ini tidak terdapat karya atau pendapat yang telah ditulis atau dipublikasikan orang lain, kecuali secara tertulis dengan jelas dicantumkan sebagai acuan dalam naskah dengan disebutkan nama pengarang dan dicantumkan dalam daftar pustaka.</w:t>
      </w:r>
    </w:p>
    <w:p w:rsidR="00337E43" w:rsidRPr="00090BFB" w:rsidRDefault="00337E43" w:rsidP="009108E9">
      <w:pPr>
        <w:pStyle w:val="ListParagraph"/>
        <w:numPr>
          <w:ilvl w:val="0"/>
          <w:numId w:val="28"/>
        </w:numPr>
        <w:spacing w:after="0" w:line="240" w:lineRule="auto"/>
        <w:ind w:left="567" w:hanging="567"/>
        <w:jc w:val="both"/>
        <w:rPr>
          <w:rFonts w:ascii="Times New Roman" w:hAnsi="Times New Roman" w:cs="Times New Roman"/>
          <w:sz w:val="24"/>
          <w:szCs w:val="24"/>
        </w:rPr>
      </w:pPr>
      <w:r w:rsidRPr="00090BFB">
        <w:rPr>
          <w:rFonts w:ascii="Times New Roman" w:hAnsi="Times New Roman" w:cs="Times New Roman"/>
          <w:sz w:val="24"/>
          <w:szCs w:val="24"/>
        </w:rPr>
        <w:t>Pernyataan ini Saya buat dengan sesungguhnya dan apabila di kemudian hari terdapat penyimpangan dan ketidakbenaran dalam pernyataan ini, maka saya bersedia menerima sanksi akademik berupa percabutan gelar yang telah diperoleh karena karya ini, serta sanksi lainnya sesuai dengan norma yang berlaku di perguruan tinggi ini.</w:t>
      </w:r>
    </w:p>
    <w:p w:rsidR="00337E43" w:rsidRPr="00090BFB" w:rsidRDefault="00337E43" w:rsidP="00236D16">
      <w:pPr>
        <w:spacing w:after="0" w:line="240" w:lineRule="auto"/>
        <w:jc w:val="both"/>
        <w:rPr>
          <w:rFonts w:cs="Times New Roman"/>
          <w:szCs w:val="24"/>
        </w:rPr>
      </w:pPr>
    </w:p>
    <w:p w:rsidR="00337E43" w:rsidRPr="00090BFB" w:rsidRDefault="00337E43" w:rsidP="00236D16">
      <w:pPr>
        <w:spacing w:after="0" w:line="240" w:lineRule="auto"/>
        <w:jc w:val="both"/>
        <w:rPr>
          <w:rFonts w:cs="Times New Roman"/>
          <w:szCs w:val="24"/>
        </w:rPr>
      </w:pPr>
    </w:p>
    <w:p w:rsidR="00337E43" w:rsidRPr="00090BFB" w:rsidRDefault="00337E43" w:rsidP="00236D16">
      <w:pPr>
        <w:spacing w:after="0" w:line="240" w:lineRule="auto"/>
        <w:jc w:val="both"/>
        <w:rPr>
          <w:rFonts w:cs="Times New Roman"/>
          <w:szCs w:val="24"/>
        </w:rPr>
      </w:pPr>
    </w:p>
    <w:p w:rsidR="00337E43" w:rsidRPr="00090BFB" w:rsidRDefault="00337E43" w:rsidP="00236D16">
      <w:pPr>
        <w:spacing w:after="0" w:line="240" w:lineRule="auto"/>
        <w:ind w:left="5103"/>
        <w:rPr>
          <w:rFonts w:cs="Times New Roman"/>
          <w:szCs w:val="24"/>
        </w:rPr>
      </w:pPr>
      <w:r w:rsidRPr="00090BFB">
        <w:rPr>
          <w:rFonts w:cs="Times New Roman"/>
          <w:szCs w:val="24"/>
        </w:rPr>
        <w:t xml:space="preserve">Medan, </w:t>
      </w:r>
      <w:r w:rsidR="00A96352">
        <w:rPr>
          <w:rFonts w:cs="Times New Roman"/>
          <w:szCs w:val="24"/>
        </w:rPr>
        <w:t>2</w:t>
      </w:r>
      <w:r w:rsidR="00987313">
        <w:rPr>
          <w:rFonts w:cs="Times New Roman"/>
          <w:szCs w:val="24"/>
        </w:rPr>
        <w:t>7</w:t>
      </w:r>
      <w:r w:rsidR="00A96352">
        <w:rPr>
          <w:rFonts w:cs="Times New Roman"/>
          <w:szCs w:val="24"/>
        </w:rPr>
        <w:t xml:space="preserve"> </w:t>
      </w:r>
      <w:r w:rsidRPr="00090BFB">
        <w:rPr>
          <w:rFonts w:cs="Times New Roman"/>
          <w:szCs w:val="24"/>
        </w:rPr>
        <w:t xml:space="preserve"> November 20</w:t>
      </w:r>
      <w:r w:rsidR="00A96352">
        <w:rPr>
          <w:rFonts w:cs="Times New Roman"/>
          <w:szCs w:val="24"/>
        </w:rPr>
        <w:t>21</w:t>
      </w:r>
    </w:p>
    <w:p w:rsidR="00337E43" w:rsidRPr="00090BFB" w:rsidRDefault="00337E43" w:rsidP="00236D16">
      <w:pPr>
        <w:spacing w:after="0" w:line="240" w:lineRule="auto"/>
        <w:ind w:left="5103"/>
        <w:rPr>
          <w:rFonts w:cs="Times New Roman"/>
          <w:szCs w:val="24"/>
        </w:rPr>
      </w:pPr>
      <w:r w:rsidRPr="00090BFB">
        <w:rPr>
          <w:rFonts w:cs="Times New Roman"/>
          <w:szCs w:val="24"/>
        </w:rPr>
        <w:t>Yang membuat pernyataan,</w:t>
      </w:r>
    </w:p>
    <w:p w:rsidR="00337E43" w:rsidRPr="00090BFB" w:rsidRDefault="00337E43" w:rsidP="00236D16">
      <w:pPr>
        <w:spacing w:after="0" w:line="240" w:lineRule="auto"/>
        <w:ind w:left="5103"/>
        <w:jc w:val="center"/>
        <w:rPr>
          <w:rFonts w:cs="Times New Roman"/>
          <w:szCs w:val="24"/>
        </w:rPr>
      </w:pPr>
    </w:p>
    <w:p w:rsidR="00337E43" w:rsidRPr="00090BFB" w:rsidRDefault="00337E43" w:rsidP="00236D16">
      <w:pPr>
        <w:spacing w:after="0" w:line="240" w:lineRule="auto"/>
        <w:ind w:left="5103"/>
        <w:jc w:val="center"/>
        <w:rPr>
          <w:rFonts w:cs="Times New Roman"/>
          <w:szCs w:val="24"/>
        </w:rPr>
      </w:pPr>
    </w:p>
    <w:p w:rsidR="00337E43" w:rsidRPr="00090BFB" w:rsidRDefault="00337E43" w:rsidP="00236D16">
      <w:pPr>
        <w:spacing w:after="0" w:line="240" w:lineRule="auto"/>
        <w:ind w:left="5103"/>
        <w:jc w:val="center"/>
        <w:rPr>
          <w:rFonts w:cs="Times New Roman"/>
          <w:szCs w:val="24"/>
        </w:rPr>
      </w:pPr>
    </w:p>
    <w:p w:rsidR="00337E43" w:rsidRPr="00090BFB" w:rsidRDefault="00337E43" w:rsidP="00236D16">
      <w:pPr>
        <w:spacing w:after="0" w:line="240" w:lineRule="auto"/>
        <w:ind w:left="5103"/>
        <w:jc w:val="center"/>
        <w:rPr>
          <w:rFonts w:cs="Times New Roman"/>
          <w:szCs w:val="24"/>
        </w:rPr>
      </w:pPr>
    </w:p>
    <w:p w:rsidR="00337E43" w:rsidRPr="00090BFB" w:rsidRDefault="00337E43" w:rsidP="00236D16">
      <w:pPr>
        <w:spacing w:after="0" w:line="240" w:lineRule="auto"/>
        <w:ind w:left="5103"/>
        <w:jc w:val="center"/>
        <w:rPr>
          <w:rFonts w:cs="Times New Roman"/>
          <w:szCs w:val="24"/>
        </w:rPr>
      </w:pPr>
    </w:p>
    <w:p w:rsidR="00337E43" w:rsidRPr="00090BFB" w:rsidRDefault="00337E43" w:rsidP="00236D16">
      <w:pPr>
        <w:spacing w:after="0" w:line="240" w:lineRule="auto"/>
        <w:ind w:left="5103"/>
        <w:jc w:val="center"/>
        <w:rPr>
          <w:rFonts w:cs="Times New Roman"/>
          <w:szCs w:val="24"/>
        </w:rPr>
      </w:pPr>
    </w:p>
    <w:p w:rsidR="00337E43" w:rsidRPr="00090BFB" w:rsidRDefault="00337E43" w:rsidP="00236D16">
      <w:pPr>
        <w:spacing w:after="0" w:line="240" w:lineRule="auto"/>
        <w:ind w:left="5103"/>
        <w:outlineLvl w:val="0"/>
        <w:rPr>
          <w:rFonts w:cs="Times New Roman"/>
          <w:szCs w:val="24"/>
        </w:rPr>
      </w:pPr>
      <w:r w:rsidRPr="00090BFB">
        <w:rPr>
          <w:rFonts w:cs="Times New Roman"/>
          <w:szCs w:val="24"/>
        </w:rPr>
        <w:t>Nurzahrah</w:t>
      </w:r>
    </w:p>
    <w:p w:rsidR="00337E43" w:rsidRPr="00090BFB" w:rsidRDefault="00236D16" w:rsidP="00236D16">
      <w:pPr>
        <w:spacing w:after="0" w:line="240" w:lineRule="auto"/>
        <w:ind w:left="2880"/>
        <w:jc w:val="center"/>
        <w:rPr>
          <w:rFonts w:cs="Times New Roman"/>
          <w:szCs w:val="24"/>
        </w:rPr>
      </w:pPr>
      <w:r w:rsidRPr="00090BFB">
        <w:rPr>
          <w:rFonts w:cs="Times New Roman"/>
          <w:szCs w:val="24"/>
        </w:rPr>
        <w:t xml:space="preserve">         </w:t>
      </w:r>
      <w:r w:rsidR="00337E43" w:rsidRPr="00090BFB">
        <w:rPr>
          <w:rFonts w:cs="Times New Roman"/>
          <w:szCs w:val="24"/>
        </w:rPr>
        <w:t>1702011129</w:t>
      </w:r>
    </w:p>
    <w:p w:rsidR="00E352B3" w:rsidRPr="00090BFB" w:rsidRDefault="00E352B3" w:rsidP="008C2486">
      <w:pPr>
        <w:spacing w:after="0" w:line="240" w:lineRule="auto"/>
        <w:ind w:right="-1"/>
        <w:jc w:val="center"/>
        <w:rPr>
          <w:rFonts w:cs="Times New Roman"/>
          <w:b/>
          <w:sz w:val="28"/>
          <w:szCs w:val="24"/>
        </w:rPr>
        <w:sectPr w:rsidR="00E352B3" w:rsidRPr="00090BFB" w:rsidSect="00461CD2">
          <w:pgSz w:w="11906" w:h="16838"/>
          <w:pgMar w:top="2268" w:right="1701" w:bottom="1701" w:left="2268" w:header="709" w:footer="709" w:gutter="0"/>
          <w:cols w:space="708"/>
          <w:docGrid w:linePitch="360"/>
        </w:sectPr>
      </w:pPr>
    </w:p>
    <w:p w:rsidR="00E352B3" w:rsidRDefault="00521B8B" w:rsidP="00C004E8">
      <w:pPr>
        <w:spacing w:after="0" w:line="240" w:lineRule="auto"/>
        <w:jc w:val="center"/>
        <w:rPr>
          <w:rFonts w:cs="Times New Roman"/>
          <w:b/>
          <w:szCs w:val="24"/>
        </w:rPr>
      </w:pPr>
      <w:r>
        <w:rPr>
          <w:rFonts w:cs="Times New Roman"/>
          <w:b/>
          <w:noProof/>
          <w:szCs w:val="24"/>
          <w:lang w:eastAsia="id-ID"/>
        </w:rPr>
        <w:lastRenderedPageBreak/>
        <w:drawing>
          <wp:anchor distT="0" distB="0" distL="114300" distR="114300" simplePos="0" relativeHeight="251781120" behindDoc="0" locked="0" layoutInCell="1" allowOverlap="1">
            <wp:simplePos x="0" y="0"/>
            <wp:positionH relativeFrom="column">
              <wp:posOffset>-1404555</wp:posOffset>
            </wp:positionH>
            <wp:positionV relativeFrom="paragraph">
              <wp:posOffset>-1273926</wp:posOffset>
            </wp:positionV>
            <wp:extent cx="7469579" cy="10166351"/>
            <wp:effectExtent l="0" t="0" r="0" b="6350"/>
            <wp:wrapNone/>
            <wp:docPr id="71" name="Picture 71" descr="E:\23091403343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30914033439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76784" cy="10176158"/>
                    </a:xfrm>
                    <a:prstGeom prst="rect">
                      <a:avLst/>
                    </a:prstGeom>
                    <a:noFill/>
                    <a:ln>
                      <a:noFill/>
                    </a:ln>
                  </pic:spPr>
                </pic:pic>
              </a:graphicData>
            </a:graphic>
            <wp14:sizeRelH relativeFrom="page">
              <wp14:pctWidth>0</wp14:pctWidth>
            </wp14:sizeRelH>
            <wp14:sizeRelV relativeFrom="page">
              <wp14:pctHeight>0</wp14:pctHeight>
            </wp14:sizeRelV>
          </wp:anchor>
        </w:drawing>
      </w:r>
      <w:r w:rsidR="00E352B3" w:rsidRPr="00090BFB">
        <w:rPr>
          <w:rFonts w:cs="Times New Roman"/>
          <w:b/>
          <w:szCs w:val="24"/>
        </w:rPr>
        <w:t xml:space="preserve">HALAMAN PERNYATAAN PERSETUJUAN PUBLIKASI </w:t>
      </w:r>
      <w:r w:rsidR="007A1441">
        <w:rPr>
          <w:rFonts w:cs="Times New Roman"/>
          <w:b/>
          <w:szCs w:val="24"/>
        </w:rPr>
        <w:t>KARYA ILMIAH UNTUK KEPENTINGAN AKADEMIS</w:t>
      </w:r>
    </w:p>
    <w:p w:rsidR="007A1441" w:rsidRPr="00090BFB" w:rsidRDefault="00B7751A" w:rsidP="00C004E8">
      <w:pPr>
        <w:spacing w:after="0" w:line="240" w:lineRule="auto"/>
        <w:jc w:val="center"/>
        <w:rPr>
          <w:rFonts w:cs="Times New Roman"/>
          <w:b/>
          <w:szCs w:val="24"/>
        </w:rPr>
      </w:pPr>
      <w:r>
        <w:rPr>
          <w:rFonts w:cs="Times New Roman"/>
          <w:b/>
          <w:noProof/>
          <w:szCs w:val="24"/>
          <w:lang w:eastAsia="id-ID"/>
        </w:rPr>
        <mc:AlternateContent>
          <mc:Choice Requires="wps">
            <w:drawing>
              <wp:anchor distT="0" distB="0" distL="114300" distR="114300" simplePos="0" relativeHeight="251777024" behindDoc="0" locked="0" layoutInCell="1" allowOverlap="1">
                <wp:simplePos x="0" y="0"/>
                <wp:positionH relativeFrom="column">
                  <wp:posOffset>220345</wp:posOffset>
                </wp:positionH>
                <wp:positionV relativeFrom="paragraph">
                  <wp:posOffset>48260</wp:posOffset>
                </wp:positionV>
                <wp:extent cx="4619625" cy="12065"/>
                <wp:effectExtent l="10795" t="10160" r="8255" b="6350"/>
                <wp:wrapNone/>
                <wp:docPr id="6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962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7.35pt;margin-top:3.8pt;width:363.75pt;height:.9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"/>
            </w:pict>
          </mc:Fallback>
        </mc:AlternateContent>
      </w:r>
      <w:r>
        <w:rPr>
          <w:rFonts w:cs="Times New Roman"/>
          <w:b/>
          <w:noProof/>
          <w:szCs w:val="24"/>
          <w:lang w:eastAsia="id-ID"/>
        </w:rPr>
        <mc:AlternateContent>
          <mc:Choice Requires="wps">
            <w:drawing>
              <wp:anchor distT="0" distB="0" distL="114300" distR="114300" simplePos="0" relativeHeight="251778048" behindDoc="0" locked="0" layoutInCell="1" allowOverlap="1">
                <wp:simplePos x="0" y="0"/>
                <wp:positionH relativeFrom="column">
                  <wp:posOffset>227965</wp:posOffset>
                </wp:positionH>
                <wp:positionV relativeFrom="paragraph">
                  <wp:posOffset>104140</wp:posOffset>
                </wp:positionV>
                <wp:extent cx="4619625" cy="12065"/>
                <wp:effectExtent l="8890" t="8890" r="10160" b="7620"/>
                <wp:wrapNone/>
                <wp:docPr id="6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962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17.95pt;margin-top:8.2pt;width:363.75pt;height:.9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"/>
            </w:pict>
          </mc:Fallback>
        </mc:AlternateContent>
      </w:r>
    </w:p>
    <w:p w:rsidR="00E352B3" w:rsidRPr="00090BFB" w:rsidRDefault="00E352B3" w:rsidP="00C004E8">
      <w:pPr>
        <w:spacing w:after="0" w:line="240" w:lineRule="auto"/>
        <w:jc w:val="center"/>
        <w:rPr>
          <w:rFonts w:cs="Times New Roman"/>
          <w:szCs w:val="24"/>
        </w:rPr>
      </w:pPr>
    </w:p>
    <w:p w:rsidR="00E352B3" w:rsidRPr="00090BFB" w:rsidRDefault="00E352B3" w:rsidP="00C004E8">
      <w:pPr>
        <w:spacing w:after="0" w:line="240" w:lineRule="auto"/>
        <w:jc w:val="center"/>
        <w:rPr>
          <w:rFonts w:cs="Times New Roman"/>
          <w:szCs w:val="24"/>
        </w:rPr>
      </w:pPr>
      <w:r w:rsidRPr="00090BFB">
        <w:rPr>
          <w:rFonts w:cs="Times New Roman"/>
          <w:szCs w:val="24"/>
        </w:rPr>
        <w:t xml:space="preserve">Sebagai sivitas akademik Institut Kesehatan Helvetia, saya yang bertanda tangan </w:t>
      </w:r>
    </w:p>
    <w:p w:rsidR="00E352B3" w:rsidRPr="00090BFB" w:rsidRDefault="00E352B3" w:rsidP="00C004E8">
      <w:pPr>
        <w:spacing w:after="0" w:line="240" w:lineRule="auto"/>
        <w:jc w:val="both"/>
        <w:rPr>
          <w:rFonts w:cs="Times New Roman"/>
          <w:szCs w:val="24"/>
        </w:rPr>
      </w:pPr>
      <w:r w:rsidRPr="00090BFB">
        <w:rPr>
          <w:rFonts w:cs="Times New Roman"/>
          <w:szCs w:val="24"/>
        </w:rPr>
        <w:t>di bawah ini :</w:t>
      </w:r>
    </w:p>
    <w:p w:rsidR="00E352B3" w:rsidRPr="00090BFB" w:rsidRDefault="00E352B3" w:rsidP="00C004E8">
      <w:pPr>
        <w:tabs>
          <w:tab w:val="center" w:pos="3969"/>
        </w:tabs>
        <w:spacing w:after="0" w:line="240" w:lineRule="auto"/>
        <w:rPr>
          <w:rFonts w:cs="Times New Roman"/>
          <w:szCs w:val="24"/>
        </w:rPr>
      </w:pPr>
    </w:p>
    <w:p w:rsidR="00E352B3" w:rsidRPr="00090BFB" w:rsidRDefault="00E352B3" w:rsidP="00C004E8">
      <w:pPr>
        <w:tabs>
          <w:tab w:val="left" w:pos="1843"/>
          <w:tab w:val="center" w:pos="3969"/>
        </w:tabs>
        <w:spacing w:after="0" w:line="240" w:lineRule="auto"/>
        <w:rPr>
          <w:rFonts w:cs="Times New Roman"/>
          <w:szCs w:val="24"/>
        </w:rPr>
      </w:pPr>
      <w:r w:rsidRPr="00090BFB">
        <w:rPr>
          <w:rFonts w:cs="Times New Roman"/>
          <w:szCs w:val="24"/>
        </w:rPr>
        <w:t xml:space="preserve">Nama </w:t>
      </w:r>
      <w:r w:rsidR="00C004E8" w:rsidRPr="00090BFB">
        <w:rPr>
          <w:rFonts w:cs="Times New Roman"/>
          <w:szCs w:val="24"/>
        </w:rPr>
        <w:tab/>
      </w:r>
      <w:r w:rsidRPr="00090BFB">
        <w:rPr>
          <w:rFonts w:cs="Times New Roman"/>
          <w:szCs w:val="24"/>
        </w:rPr>
        <w:t>:</w:t>
      </w:r>
      <w:r w:rsidR="00C004E8" w:rsidRPr="00090BFB">
        <w:rPr>
          <w:rFonts w:cs="Times New Roman"/>
          <w:szCs w:val="24"/>
        </w:rPr>
        <w:t xml:space="preserve"> Nurzahrah</w:t>
      </w:r>
    </w:p>
    <w:p w:rsidR="00E352B3" w:rsidRPr="00090BFB" w:rsidRDefault="00E352B3" w:rsidP="00C004E8">
      <w:pPr>
        <w:tabs>
          <w:tab w:val="left" w:pos="1843"/>
        </w:tabs>
        <w:spacing w:after="0" w:line="240" w:lineRule="auto"/>
        <w:rPr>
          <w:rFonts w:cs="Times New Roman"/>
          <w:szCs w:val="24"/>
        </w:rPr>
      </w:pPr>
      <w:r w:rsidRPr="00090BFB">
        <w:rPr>
          <w:rFonts w:cs="Times New Roman"/>
          <w:szCs w:val="24"/>
        </w:rPr>
        <w:t xml:space="preserve">NIM </w:t>
      </w:r>
      <w:r w:rsidR="00C004E8" w:rsidRPr="00090BFB">
        <w:rPr>
          <w:rFonts w:cs="Times New Roman"/>
          <w:szCs w:val="24"/>
        </w:rPr>
        <w:tab/>
      </w:r>
      <w:r w:rsidRPr="00090BFB">
        <w:rPr>
          <w:rFonts w:cs="Times New Roman"/>
          <w:szCs w:val="24"/>
        </w:rPr>
        <w:t>:</w:t>
      </w:r>
      <w:r w:rsidR="00C004E8" w:rsidRPr="00090BFB">
        <w:rPr>
          <w:rFonts w:cs="Times New Roman"/>
          <w:szCs w:val="24"/>
        </w:rPr>
        <w:t xml:space="preserve"> 1702011129</w:t>
      </w:r>
    </w:p>
    <w:p w:rsidR="00C004E8" w:rsidRPr="00090BFB" w:rsidRDefault="00E352B3" w:rsidP="00C004E8">
      <w:pPr>
        <w:tabs>
          <w:tab w:val="left" w:pos="1843"/>
        </w:tabs>
        <w:spacing w:after="0" w:line="240" w:lineRule="auto"/>
        <w:rPr>
          <w:rFonts w:cs="Times New Roman"/>
          <w:szCs w:val="24"/>
        </w:rPr>
      </w:pPr>
      <w:r w:rsidRPr="00090BFB">
        <w:rPr>
          <w:rFonts w:cs="Times New Roman"/>
          <w:szCs w:val="24"/>
        </w:rPr>
        <w:t xml:space="preserve">Peminatan </w:t>
      </w:r>
      <w:r w:rsidR="00C004E8" w:rsidRPr="00090BFB">
        <w:rPr>
          <w:rFonts w:cs="Times New Roman"/>
          <w:szCs w:val="24"/>
        </w:rPr>
        <w:tab/>
      </w:r>
      <w:r w:rsidRPr="00090BFB">
        <w:rPr>
          <w:rFonts w:cs="Times New Roman"/>
          <w:szCs w:val="24"/>
        </w:rPr>
        <w:t xml:space="preserve">: </w:t>
      </w:r>
      <w:r w:rsidR="00C004E8" w:rsidRPr="00090BFB">
        <w:rPr>
          <w:rFonts w:cs="Times New Roman"/>
          <w:szCs w:val="24"/>
        </w:rPr>
        <w:t>Kesehatan Reproduksi</w:t>
      </w:r>
    </w:p>
    <w:p w:rsidR="00C004E8" w:rsidRPr="00090BFB" w:rsidRDefault="00E352B3" w:rsidP="00C004E8">
      <w:pPr>
        <w:tabs>
          <w:tab w:val="left" w:pos="1843"/>
        </w:tabs>
        <w:spacing w:after="0" w:line="240" w:lineRule="auto"/>
        <w:rPr>
          <w:rFonts w:cs="Times New Roman"/>
          <w:szCs w:val="24"/>
        </w:rPr>
      </w:pPr>
      <w:r w:rsidRPr="00090BFB">
        <w:rPr>
          <w:rFonts w:cs="Times New Roman"/>
          <w:szCs w:val="24"/>
        </w:rPr>
        <w:t xml:space="preserve">Program Studi </w:t>
      </w:r>
      <w:r w:rsidR="00C004E8" w:rsidRPr="00090BFB">
        <w:rPr>
          <w:rFonts w:cs="Times New Roman"/>
          <w:szCs w:val="24"/>
        </w:rPr>
        <w:tab/>
        <w:t xml:space="preserve">: S2 Ilmu Kesehatan Masyarakat </w:t>
      </w:r>
    </w:p>
    <w:p w:rsidR="00E352B3" w:rsidRPr="00090BFB" w:rsidRDefault="00E352B3" w:rsidP="00C004E8">
      <w:pPr>
        <w:tabs>
          <w:tab w:val="left" w:pos="1843"/>
        </w:tabs>
        <w:spacing w:after="0" w:line="240" w:lineRule="auto"/>
        <w:rPr>
          <w:rFonts w:cs="Times New Roman"/>
          <w:szCs w:val="24"/>
        </w:rPr>
      </w:pPr>
      <w:r w:rsidRPr="00090BFB">
        <w:rPr>
          <w:rFonts w:cs="Times New Roman"/>
          <w:szCs w:val="24"/>
        </w:rPr>
        <w:t xml:space="preserve">Fakultas </w:t>
      </w:r>
      <w:r w:rsidR="00C004E8" w:rsidRPr="00090BFB">
        <w:rPr>
          <w:rFonts w:cs="Times New Roman"/>
          <w:szCs w:val="24"/>
        </w:rPr>
        <w:tab/>
      </w:r>
      <w:r w:rsidRPr="00090BFB">
        <w:rPr>
          <w:rFonts w:cs="Times New Roman"/>
          <w:szCs w:val="24"/>
        </w:rPr>
        <w:t xml:space="preserve">: </w:t>
      </w:r>
      <w:r w:rsidR="00C004E8" w:rsidRPr="00090BFB">
        <w:rPr>
          <w:rFonts w:cs="Times New Roman"/>
          <w:szCs w:val="24"/>
        </w:rPr>
        <w:t>Kesehatan Masyarakat</w:t>
      </w:r>
    </w:p>
    <w:p w:rsidR="00E352B3" w:rsidRPr="00090BFB" w:rsidRDefault="00E352B3" w:rsidP="00C004E8">
      <w:pPr>
        <w:tabs>
          <w:tab w:val="left" w:pos="1843"/>
        </w:tabs>
        <w:spacing w:after="0" w:line="240" w:lineRule="auto"/>
        <w:rPr>
          <w:rFonts w:cs="Times New Roman"/>
          <w:szCs w:val="24"/>
        </w:rPr>
      </w:pPr>
      <w:r w:rsidRPr="00090BFB">
        <w:rPr>
          <w:rFonts w:cs="Times New Roman"/>
          <w:szCs w:val="24"/>
        </w:rPr>
        <w:t xml:space="preserve">Jenis Karya </w:t>
      </w:r>
      <w:r w:rsidR="00C004E8" w:rsidRPr="00090BFB">
        <w:rPr>
          <w:rFonts w:cs="Times New Roman"/>
          <w:szCs w:val="24"/>
        </w:rPr>
        <w:tab/>
      </w:r>
      <w:r w:rsidRPr="00090BFB">
        <w:rPr>
          <w:rFonts w:cs="Times New Roman"/>
          <w:szCs w:val="24"/>
        </w:rPr>
        <w:t>: Tesis</w:t>
      </w:r>
    </w:p>
    <w:p w:rsidR="00E352B3" w:rsidRPr="00090BFB" w:rsidRDefault="00E352B3" w:rsidP="00C004E8">
      <w:pPr>
        <w:tabs>
          <w:tab w:val="left" w:pos="1843"/>
        </w:tabs>
        <w:spacing w:after="0" w:line="240" w:lineRule="auto"/>
        <w:rPr>
          <w:rFonts w:cs="Times New Roman"/>
          <w:szCs w:val="24"/>
        </w:rPr>
      </w:pPr>
    </w:p>
    <w:p w:rsidR="00E352B3" w:rsidRPr="00090BFB" w:rsidRDefault="00E352B3" w:rsidP="00C004E8">
      <w:pPr>
        <w:spacing w:after="0" w:line="240" w:lineRule="auto"/>
        <w:jc w:val="both"/>
        <w:rPr>
          <w:rFonts w:cs="Times New Roman"/>
          <w:szCs w:val="24"/>
        </w:rPr>
      </w:pPr>
      <w:r w:rsidRPr="00090BFB">
        <w:rPr>
          <w:rFonts w:cs="Times New Roman"/>
          <w:szCs w:val="24"/>
        </w:rPr>
        <w:t xml:space="preserve">demi pengembangan ilmu pengetahuan, menyetujui untuk memberikan kepada Institut Kesehatan Helvetia </w:t>
      </w:r>
      <w:r w:rsidRPr="00090BFB">
        <w:rPr>
          <w:rFonts w:cs="Times New Roman"/>
          <w:b/>
          <w:szCs w:val="24"/>
        </w:rPr>
        <w:t>Hak Bebas Royalti Non Eksklusif (Non-exclusive Royalty-Free Right)</w:t>
      </w:r>
      <w:r w:rsidRPr="00090BFB">
        <w:rPr>
          <w:rFonts w:cs="Times New Roman"/>
          <w:szCs w:val="24"/>
        </w:rPr>
        <w:t xml:space="preserve"> atas karya ilmiah saya yang berjudul :</w:t>
      </w:r>
    </w:p>
    <w:p w:rsidR="00C004E8" w:rsidRPr="00090BFB" w:rsidRDefault="00C004E8" w:rsidP="00C004E8">
      <w:pPr>
        <w:spacing w:after="0" w:line="240" w:lineRule="auto"/>
        <w:jc w:val="both"/>
        <w:rPr>
          <w:rFonts w:cs="Times New Roman"/>
          <w:szCs w:val="24"/>
        </w:rPr>
      </w:pPr>
    </w:p>
    <w:p w:rsidR="00E352B3" w:rsidRPr="00090BFB" w:rsidRDefault="00C004E8" w:rsidP="00C004E8">
      <w:pPr>
        <w:spacing w:after="0" w:line="240" w:lineRule="auto"/>
        <w:jc w:val="both"/>
        <w:rPr>
          <w:rFonts w:cs="Times New Roman"/>
          <w:szCs w:val="24"/>
        </w:rPr>
      </w:pPr>
      <w:r w:rsidRPr="00090BFB">
        <w:rPr>
          <w:rFonts w:cs="Times New Roman"/>
          <w:b/>
          <w:szCs w:val="24"/>
        </w:rPr>
        <w:t>Analisis Penggunaan Alat Sirkumsisi Terhadap Anak Perempuan</w:t>
      </w:r>
      <w:r w:rsidRPr="00090BFB">
        <w:rPr>
          <w:rFonts w:eastAsia="Times New Roman" w:cs="Times New Roman"/>
          <w:b/>
          <w:szCs w:val="24"/>
          <w:lang w:eastAsia="id-ID"/>
        </w:rPr>
        <w:t xml:space="preserve"> di Desa Ujong Reuba Kecamatan Meurah Mulia Kabupaten Aceh Utara Tahun 2019</w:t>
      </w:r>
    </w:p>
    <w:p w:rsidR="00C004E8" w:rsidRPr="00090BFB" w:rsidRDefault="00C004E8" w:rsidP="00C004E8">
      <w:pPr>
        <w:spacing w:after="0" w:line="240" w:lineRule="auto"/>
        <w:jc w:val="center"/>
        <w:rPr>
          <w:rFonts w:cs="Times New Roman"/>
          <w:szCs w:val="24"/>
        </w:rPr>
      </w:pPr>
    </w:p>
    <w:p w:rsidR="00E352B3" w:rsidRPr="00090BFB" w:rsidRDefault="00E352B3" w:rsidP="00C004E8">
      <w:pPr>
        <w:spacing w:after="0" w:line="240" w:lineRule="auto"/>
        <w:jc w:val="both"/>
        <w:rPr>
          <w:rFonts w:cs="Times New Roman"/>
          <w:szCs w:val="24"/>
        </w:rPr>
      </w:pPr>
      <w:r w:rsidRPr="00090BFB">
        <w:rPr>
          <w:rFonts w:cs="Times New Roman"/>
          <w:szCs w:val="24"/>
        </w:rPr>
        <w:t xml:space="preserve">beserta perangkat yang ada (jika diperlukan). Dengan Hak Bebas Royalti </w:t>
      </w:r>
      <w:r w:rsidR="00C004E8" w:rsidRPr="00090BFB">
        <w:rPr>
          <w:rFonts w:cs="Times New Roman"/>
          <w:szCs w:val="24"/>
        </w:rPr>
        <w:t xml:space="preserve"> </w:t>
      </w:r>
      <w:r w:rsidRPr="00090BFB">
        <w:rPr>
          <w:rFonts w:cs="Times New Roman"/>
          <w:szCs w:val="24"/>
        </w:rPr>
        <w:t>Noneksklusif ini Institut Kesehatan Helvetia berhak menyimpan, mengalih media/formatkan, mengelola dalam bentuk pangkalan data (database), merawat, dan memublikasikan tugas akhir saya selama tetap mencantumkan nama saya sebagai penulis/pencipta dan sebagai pemilik Hak Cipta.</w:t>
      </w:r>
    </w:p>
    <w:p w:rsidR="00C004E8" w:rsidRPr="00090BFB" w:rsidRDefault="00C004E8" w:rsidP="00C004E8">
      <w:pPr>
        <w:spacing w:after="0" w:line="240" w:lineRule="auto"/>
        <w:jc w:val="both"/>
        <w:rPr>
          <w:rFonts w:cs="Times New Roman"/>
          <w:szCs w:val="24"/>
        </w:rPr>
      </w:pPr>
    </w:p>
    <w:p w:rsidR="00E352B3" w:rsidRPr="00090BFB" w:rsidRDefault="00E352B3" w:rsidP="00C004E8">
      <w:pPr>
        <w:spacing w:after="0" w:line="240" w:lineRule="auto"/>
        <w:rPr>
          <w:rFonts w:cs="Times New Roman"/>
          <w:szCs w:val="24"/>
        </w:rPr>
      </w:pPr>
      <w:r w:rsidRPr="00090BFB">
        <w:rPr>
          <w:rFonts w:cs="Times New Roman"/>
          <w:szCs w:val="24"/>
        </w:rPr>
        <w:t>Demikian pernyataan ini saya buat dengan sebenarnya.</w:t>
      </w:r>
    </w:p>
    <w:p w:rsidR="00C004E8" w:rsidRPr="00090BFB" w:rsidRDefault="00C004E8" w:rsidP="00C004E8">
      <w:pPr>
        <w:spacing w:after="0" w:line="240" w:lineRule="auto"/>
        <w:rPr>
          <w:rFonts w:cs="Times New Roman"/>
          <w:szCs w:val="24"/>
        </w:rPr>
      </w:pPr>
    </w:p>
    <w:p w:rsidR="00C004E8" w:rsidRPr="00090BFB" w:rsidRDefault="00C004E8" w:rsidP="00C004E8">
      <w:pPr>
        <w:tabs>
          <w:tab w:val="left" w:pos="2481"/>
          <w:tab w:val="center" w:pos="3969"/>
          <w:tab w:val="left" w:pos="4536"/>
        </w:tabs>
        <w:spacing w:after="0" w:line="240" w:lineRule="auto"/>
        <w:rPr>
          <w:rFonts w:cs="Times New Roman"/>
          <w:szCs w:val="24"/>
        </w:rPr>
      </w:pPr>
      <w:r w:rsidRPr="00090BFB">
        <w:rPr>
          <w:rFonts w:cs="Times New Roman"/>
          <w:szCs w:val="24"/>
        </w:rPr>
        <w:tab/>
      </w:r>
      <w:r w:rsidRPr="00090BFB">
        <w:rPr>
          <w:rFonts w:cs="Times New Roman"/>
          <w:szCs w:val="24"/>
        </w:rPr>
        <w:tab/>
      </w:r>
      <w:r w:rsidRPr="00090BFB">
        <w:rPr>
          <w:rFonts w:cs="Times New Roman"/>
          <w:szCs w:val="24"/>
        </w:rPr>
        <w:tab/>
        <w:t>Dibuat di : Medan</w:t>
      </w:r>
    </w:p>
    <w:p w:rsidR="00C004E8" w:rsidRPr="00090BFB" w:rsidRDefault="00C004E8" w:rsidP="00C004E8">
      <w:pPr>
        <w:tabs>
          <w:tab w:val="left" w:pos="2481"/>
          <w:tab w:val="center" w:pos="3969"/>
          <w:tab w:val="left" w:pos="4536"/>
        </w:tabs>
        <w:spacing w:after="0" w:line="240" w:lineRule="auto"/>
        <w:rPr>
          <w:rFonts w:cs="Times New Roman"/>
          <w:szCs w:val="24"/>
        </w:rPr>
      </w:pPr>
      <w:r w:rsidRPr="00090BFB">
        <w:rPr>
          <w:rFonts w:cs="Times New Roman"/>
          <w:szCs w:val="24"/>
        </w:rPr>
        <w:tab/>
      </w:r>
      <w:r w:rsidRPr="00090BFB">
        <w:rPr>
          <w:rFonts w:cs="Times New Roman"/>
          <w:szCs w:val="24"/>
        </w:rPr>
        <w:tab/>
      </w:r>
      <w:r w:rsidRPr="00090BFB">
        <w:rPr>
          <w:rFonts w:cs="Times New Roman"/>
          <w:szCs w:val="24"/>
        </w:rPr>
        <w:tab/>
        <w:t>Pada tanggal : 2</w:t>
      </w:r>
      <w:r w:rsidR="00987313">
        <w:rPr>
          <w:rFonts w:cs="Times New Roman"/>
          <w:szCs w:val="24"/>
        </w:rPr>
        <w:t>7</w:t>
      </w:r>
      <w:r w:rsidRPr="00090BFB">
        <w:rPr>
          <w:rFonts w:cs="Times New Roman"/>
          <w:szCs w:val="24"/>
        </w:rPr>
        <w:t xml:space="preserve"> November 2021</w:t>
      </w:r>
    </w:p>
    <w:p w:rsidR="00C004E8" w:rsidRPr="00090BFB" w:rsidRDefault="00C004E8" w:rsidP="00C004E8">
      <w:pPr>
        <w:tabs>
          <w:tab w:val="left" w:pos="2481"/>
          <w:tab w:val="center" w:pos="3969"/>
          <w:tab w:val="left" w:pos="4536"/>
        </w:tabs>
        <w:spacing w:after="0" w:line="240" w:lineRule="auto"/>
        <w:rPr>
          <w:rFonts w:cs="Times New Roman"/>
          <w:szCs w:val="24"/>
        </w:rPr>
      </w:pPr>
      <w:r w:rsidRPr="00090BFB">
        <w:rPr>
          <w:rFonts w:cs="Times New Roman"/>
          <w:szCs w:val="24"/>
        </w:rPr>
        <w:tab/>
      </w:r>
      <w:r w:rsidRPr="00090BFB">
        <w:rPr>
          <w:rFonts w:cs="Times New Roman"/>
          <w:szCs w:val="24"/>
        </w:rPr>
        <w:tab/>
      </w:r>
      <w:r w:rsidRPr="00090BFB">
        <w:rPr>
          <w:rFonts w:cs="Times New Roman"/>
          <w:szCs w:val="24"/>
        </w:rPr>
        <w:tab/>
      </w:r>
      <w:r w:rsidR="00E352B3" w:rsidRPr="00090BFB">
        <w:rPr>
          <w:rFonts w:cs="Times New Roman"/>
          <w:szCs w:val="24"/>
        </w:rPr>
        <w:t>Yang Menyatakan,</w:t>
      </w:r>
    </w:p>
    <w:p w:rsidR="00C004E8" w:rsidRPr="00090BFB" w:rsidRDefault="00C004E8" w:rsidP="00C004E8">
      <w:pPr>
        <w:tabs>
          <w:tab w:val="left" w:pos="2481"/>
          <w:tab w:val="center" w:pos="3969"/>
          <w:tab w:val="left" w:pos="4536"/>
        </w:tabs>
        <w:spacing w:after="0" w:line="240" w:lineRule="auto"/>
        <w:rPr>
          <w:rFonts w:cs="Times New Roman"/>
          <w:szCs w:val="24"/>
        </w:rPr>
      </w:pPr>
    </w:p>
    <w:p w:rsidR="00C004E8" w:rsidRPr="00090BFB" w:rsidRDefault="00C004E8" w:rsidP="00C004E8">
      <w:pPr>
        <w:tabs>
          <w:tab w:val="left" w:pos="2481"/>
          <w:tab w:val="center" w:pos="3969"/>
          <w:tab w:val="left" w:pos="4536"/>
        </w:tabs>
        <w:spacing w:after="0" w:line="240" w:lineRule="auto"/>
        <w:rPr>
          <w:rFonts w:cs="Times New Roman"/>
          <w:szCs w:val="24"/>
        </w:rPr>
      </w:pPr>
      <w:r w:rsidRPr="00090BFB">
        <w:rPr>
          <w:rFonts w:cs="Times New Roman"/>
          <w:szCs w:val="24"/>
        </w:rPr>
        <w:tab/>
      </w:r>
      <w:r w:rsidRPr="00090BFB">
        <w:rPr>
          <w:rFonts w:cs="Times New Roman"/>
          <w:szCs w:val="24"/>
        </w:rPr>
        <w:tab/>
      </w:r>
      <w:r w:rsidRPr="00090BFB">
        <w:rPr>
          <w:rFonts w:cs="Times New Roman"/>
          <w:szCs w:val="24"/>
        </w:rPr>
        <w:tab/>
      </w:r>
    </w:p>
    <w:p w:rsidR="00C004E8" w:rsidRPr="00090BFB" w:rsidRDefault="00C004E8" w:rsidP="00C004E8">
      <w:pPr>
        <w:tabs>
          <w:tab w:val="left" w:pos="2481"/>
          <w:tab w:val="center" w:pos="3969"/>
          <w:tab w:val="left" w:pos="4536"/>
        </w:tabs>
        <w:spacing w:after="0" w:line="240" w:lineRule="auto"/>
        <w:rPr>
          <w:rFonts w:cs="Times New Roman"/>
          <w:szCs w:val="24"/>
        </w:rPr>
      </w:pPr>
    </w:p>
    <w:p w:rsidR="00C004E8" w:rsidRPr="00090BFB" w:rsidRDefault="00C004E8" w:rsidP="00C004E8">
      <w:pPr>
        <w:tabs>
          <w:tab w:val="left" w:pos="2481"/>
          <w:tab w:val="center" w:pos="3969"/>
          <w:tab w:val="left" w:pos="4536"/>
        </w:tabs>
        <w:spacing w:after="0" w:line="240" w:lineRule="auto"/>
        <w:rPr>
          <w:rFonts w:cs="Times New Roman"/>
          <w:szCs w:val="24"/>
        </w:rPr>
      </w:pPr>
    </w:p>
    <w:p w:rsidR="00E352B3" w:rsidRPr="00090BFB" w:rsidRDefault="00C004E8" w:rsidP="00C004E8">
      <w:pPr>
        <w:tabs>
          <w:tab w:val="left" w:pos="2481"/>
          <w:tab w:val="center" w:pos="3969"/>
          <w:tab w:val="left" w:pos="4536"/>
        </w:tabs>
        <w:spacing w:after="0" w:line="240" w:lineRule="auto"/>
        <w:rPr>
          <w:rFonts w:cs="Times New Roman"/>
          <w:szCs w:val="24"/>
        </w:rPr>
      </w:pPr>
      <w:r w:rsidRPr="00090BFB">
        <w:rPr>
          <w:rFonts w:cs="Times New Roman"/>
          <w:szCs w:val="24"/>
        </w:rPr>
        <w:tab/>
      </w:r>
      <w:r w:rsidRPr="00090BFB">
        <w:rPr>
          <w:rFonts w:cs="Times New Roman"/>
          <w:szCs w:val="24"/>
        </w:rPr>
        <w:tab/>
      </w:r>
      <w:r w:rsidRPr="00090BFB">
        <w:rPr>
          <w:rFonts w:cs="Times New Roman"/>
          <w:szCs w:val="24"/>
        </w:rPr>
        <w:tab/>
      </w:r>
      <w:r w:rsidR="0025594B" w:rsidRPr="00090BFB">
        <w:rPr>
          <w:rFonts w:cs="Times New Roman"/>
          <w:szCs w:val="24"/>
        </w:rPr>
        <w:t>(…………………………..)</w:t>
      </w:r>
    </w:p>
    <w:p w:rsidR="0025594B" w:rsidRPr="00090BFB" w:rsidRDefault="0025594B" w:rsidP="00C004E8">
      <w:pPr>
        <w:tabs>
          <w:tab w:val="left" w:pos="2481"/>
          <w:tab w:val="center" w:pos="3969"/>
          <w:tab w:val="left" w:pos="4536"/>
        </w:tabs>
        <w:spacing w:after="0" w:line="240" w:lineRule="auto"/>
        <w:rPr>
          <w:rFonts w:cs="Times New Roman"/>
          <w:szCs w:val="24"/>
        </w:rPr>
        <w:sectPr w:rsidR="0025594B" w:rsidRPr="00090BFB" w:rsidSect="00461CD2">
          <w:pgSz w:w="11906" w:h="16838"/>
          <w:pgMar w:top="2268" w:right="1701" w:bottom="1701" w:left="2268" w:header="709" w:footer="709" w:gutter="0"/>
          <w:cols w:space="708"/>
          <w:docGrid w:linePitch="360"/>
        </w:sectPr>
      </w:pPr>
    </w:p>
    <w:p w:rsidR="00A25ADE" w:rsidRPr="00D7068E" w:rsidRDefault="00521B8B" w:rsidP="00A25ADE">
      <w:pPr>
        <w:spacing w:after="0" w:line="240" w:lineRule="auto"/>
        <w:jc w:val="center"/>
        <w:rPr>
          <w:rFonts w:eastAsia="Times New Roman" w:cs="Times New Roman"/>
          <w:b/>
          <w:i/>
          <w:szCs w:val="24"/>
          <w:lang w:val="en-US" w:eastAsia="id-ID"/>
        </w:rPr>
      </w:pPr>
      <w:r>
        <w:rPr>
          <w:rFonts w:eastAsia="Times New Roman" w:cs="Times New Roman"/>
          <w:b/>
          <w:i/>
          <w:noProof/>
          <w:szCs w:val="24"/>
          <w:lang w:eastAsia="id-ID"/>
        </w:rPr>
        <w:lastRenderedPageBreak/>
        <w:drawing>
          <wp:anchor distT="0" distB="0" distL="114300" distR="114300" simplePos="0" relativeHeight="251782144" behindDoc="0" locked="0" layoutInCell="1" allowOverlap="1">
            <wp:simplePos x="0" y="0"/>
            <wp:positionH relativeFrom="column">
              <wp:posOffset>-1333303</wp:posOffset>
            </wp:positionH>
            <wp:positionV relativeFrom="paragraph">
              <wp:posOffset>-1190798</wp:posOffset>
            </wp:positionV>
            <wp:extent cx="7425669" cy="10129652"/>
            <wp:effectExtent l="0" t="0" r="4445" b="5080"/>
            <wp:wrapNone/>
            <wp:docPr id="72" name="Picture 72" descr="E:\2309140335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30914033501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32832" cy="10139423"/>
                    </a:xfrm>
                    <a:prstGeom prst="rect">
                      <a:avLst/>
                    </a:prstGeom>
                    <a:noFill/>
                    <a:ln>
                      <a:noFill/>
                    </a:ln>
                  </pic:spPr>
                </pic:pic>
              </a:graphicData>
            </a:graphic>
            <wp14:sizeRelH relativeFrom="page">
              <wp14:pctWidth>0</wp14:pctWidth>
            </wp14:sizeRelH>
            <wp14:sizeRelV relativeFrom="page">
              <wp14:pctHeight>0</wp14:pctHeight>
            </wp14:sizeRelV>
          </wp:anchor>
        </w:drawing>
      </w:r>
      <w:r w:rsidR="00A25ADE" w:rsidRPr="00D7068E">
        <w:rPr>
          <w:rFonts w:eastAsia="Times New Roman" w:cs="Times New Roman"/>
          <w:b/>
          <w:i/>
          <w:szCs w:val="24"/>
          <w:lang w:val="en-US" w:eastAsia="id-ID"/>
        </w:rPr>
        <w:t>ABSTRACT</w:t>
      </w:r>
    </w:p>
    <w:p w:rsidR="00A25ADE" w:rsidRPr="00D7068E" w:rsidRDefault="00A25ADE" w:rsidP="00A25ADE">
      <w:pPr>
        <w:spacing w:after="0" w:line="240" w:lineRule="auto"/>
        <w:ind w:left="142"/>
        <w:jc w:val="center"/>
        <w:rPr>
          <w:rFonts w:eastAsia="Times New Roman" w:cs="Times New Roman"/>
          <w:b/>
          <w:i/>
          <w:szCs w:val="24"/>
          <w:lang w:val="en-US" w:eastAsia="id-ID"/>
        </w:rPr>
      </w:pPr>
    </w:p>
    <w:p w:rsidR="00A25ADE" w:rsidRDefault="00A25ADE" w:rsidP="00A25ADE">
      <w:pPr>
        <w:spacing w:after="0" w:line="240" w:lineRule="auto"/>
        <w:jc w:val="center"/>
        <w:rPr>
          <w:rFonts w:eastAsia="Times New Roman" w:cs="Times New Roman"/>
          <w:b/>
          <w:bCs/>
          <w:i/>
          <w:color w:val="000000"/>
          <w:szCs w:val="24"/>
          <w:lang w:eastAsia="id-ID"/>
        </w:rPr>
      </w:pPr>
      <w:r w:rsidRPr="00457B43">
        <w:rPr>
          <w:rFonts w:eastAsia="Times New Roman" w:cs="Times New Roman"/>
          <w:b/>
          <w:bCs/>
          <w:i/>
          <w:color w:val="000000"/>
          <w:szCs w:val="24"/>
          <w:lang w:eastAsia="id-ID"/>
        </w:rPr>
        <w:t xml:space="preserve">ANALYSIS OF THE USE OF CIRCUMCISION TOOLS FOR GIRLS AT UJONG REUBA VILLAGE MEURAH MULIA DISTRICT OF </w:t>
      </w:r>
    </w:p>
    <w:p w:rsidR="00A25ADE" w:rsidRPr="00457B43" w:rsidRDefault="00A25ADE" w:rsidP="00A25ADE">
      <w:pPr>
        <w:spacing w:after="0" w:line="240" w:lineRule="auto"/>
        <w:jc w:val="center"/>
        <w:rPr>
          <w:rFonts w:eastAsia="Times New Roman" w:cs="Times New Roman"/>
          <w:b/>
          <w:bCs/>
          <w:i/>
          <w:color w:val="000000"/>
          <w:szCs w:val="24"/>
          <w:lang w:eastAsia="id-ID"/>
        </w:rPr>
      </w:pPr>
      <w:r w:rsidRPr="00457B43">
        <w:rPr>
          <w:rFonts w:eastAsia="Times New Roman" w:cs="Times New Roman"/>
          <w:b/>
          <w:bCs/>
          <w:i/>
          <w:color w:val="000000"/>
          <w:szCs w:val="24"/>
          <w:lang w:eastAsia="id-ID"/>
        </w:rPr>
        <w:t>NORTH UTARA REGENCY IN 2019</w:t>
      </w:r>
    </w:p>
    <w:p w:rsidR="00A25ADE" w:rsidRDefault="00A25ADE" w:rsidP="00A25ADE">
      <w:pPr>
        <w:spacing w:after="0" w:line="240" w:lineRule="auto"/>
        <w:jc w:val="center"/>
        <w:rPr>
          <w:rFonts w:eastAsia="Times New Roman" w:cs="Times New Roman"/>
          <w:b/>
          <w:bCs/>
          <w:color w:val="000000"/>
          <w:szCs w:val="24"/>
          <w:lang w:eastAsia="id-ID"/>
        </w:rPr>
      </w:pPr>
    </w:p>
    <w:p w:rsidR="00A25ADE" w:rsidRPr="00457B43" w:rsidRDefault="00A25ADE" w:rsidP="00A25ADE">
      <w:pPr>
        <w:spacing w:after="0" w:line="240" w:lineRule="auto"/>
        <w:jc w:val="center"/>
        <w:rPr>
          <w:rFonts w:eastAsia="Times New Roman" w:cs="Times New Roman"/>
          <w:szCs w:val="24"/>
          <w:lang w:eastAsia="id-ID"/>
        </w:rPr>
      </w:pPr>
      <w:r w:rsidRPr="00457B43">
        <w:rPr>
          <w:rFonts w:eastAsia="Times New Roman" w:cs="Times New Roman"/>
          <w:b/>
          <w:bCs/>
          <w:color w:val="000000"/>
          <w:szCs w:val="24"/>
          <w:lang w:eastAsia="id-ID"/>
        </w:rPr>
        <w:t>NURZAHRAH</w:t>
      </w:r>
    </w:p>
    <w:p w:rsidR="00A25ADE" w:rsidRPr="00457B43" w:rsidRDefault="00A25ADE" w:rsidP="00A25ADE">
      <w:pPr>
        <w:spacing w:after="0" w:line="240" w:lineRule="auto"/>
        <w:jc w:val="center"/>
        <w:rPr>
          <w:rFonts w:eastAsia="Times New Roman" w:cs="Times New Roman"/>
          <w:szCs w:val="24"/>
          <w:lang w:eastAsia="id-ID"/>
        </w:rPr>
      </w:pPr>
      <w:r w:rsidRPr="00457B43">
        <w:rPr>
          <w:rFonts w:eastAsia="Times New Roman" w:cs="Times New Roman"/>
          <w:b/>
          <w:bCs/>
          <w:color w:val="000000"/>
          <w:szCs w:val="24"/>
          <w:lang w:eastAsia="id-ID"/>
        </w:rPr>
        <w:t>1702011129</w:t>
      </w:r>
    </w:p>
    <w:p w:rsidR="00A25ADE" w:rsidRPr="00D7068E" w:rsidRDefault="00A25ADE" w:rsidP="00A25ADE">
      <w:pPr>
        <w:spacing w:after="0" w:line="240" w:lineRule="auto"/>
        <w:jc w:val="center"/>
        <w:rPr>
          <w:rFonts w:eastAsia="Times New Roman" w:cs="Times New Roman"/>
          <w:szCs w:val="24"/>
          <w:lang w:val="en-US" w:eastAsia="id-ID"/>
        </w:rPr>
      </w:pPr>
    </w:p>
    <w:p w:rsidR="00A25ADE" w:rsidRPr="00D7068E" w:rsidRDefault="00A25ADE" w:rsidP="00A25ADE">
      <w:pPr>
        <w:spacing w:after="0" w:line="240" w:lineRule="auto"/>
        <w:rPr>
          <w:rFonts w:cs="Times New Roman"/>
          <w:b/>
          <w:szCs w:val="24"/>
          <w:lang w:val="en-US"/>
        </w:rPr>
      </w:pPr>
    </w:p>
    <w:p w:rsidR="00A25ADE" w:rsidRPr="00BC338A" w:rsidRDefault="00A25ADE" w:rsidP="00A25ADE">
      <w:pPr>
        <w:spacing w:after="0" w:line="240" w:lineRule="auto"/>
        <w:ind w:firstLine="720"/>
        <w:jc w:val="both"/>
        <w:rPr>
          <w:rFonts w:eastAsia="Times New Roman" w:cs="Times New Roman"/>
          <w:i/>
          <w:color w:val="000000"/>
          <w:szCs w:val="24"/>
          <w:lang w:eastAsia="id-ID"/>
        </w:rPr>
      </w:pPr>
      <w:r w:rsidRPr="00BC338A">
        <w:rPr>
          <w:rFonts w:eastAsia="Times New Roman" w:cs="Times New Roman"/>
          <w:i/>
          <w:color w:val="000000"/>
          <w:szCs w:val="24"/>
          <w:lang w:eastAsia="id-ID"/>
        </w:rPr>
        <w:t>Female circumcision is a phenomenon in Indonesian society that has been done for centuries. There are many controversies regarding female circumcision, causing differences of opinion about the practice, thus creating pros and cons in the community. This study aimed to analyze the use of circumcision tools for girls in Ujong Reuba Village, Meurah Mulia District, North Aceh Regency in 2019.</w:t>
      </w:r>
    </w:p>
    <w:p w:rsidR="00A25ADE" w:rsidRPr="00BC338A" w:rsidRDefault="00A25ADE" w:rsidP="00A25ADE">
      <w:pPr>
        <w:spacing w:after="0" w:line="240" w:lineRule="auto"/>
        <w:ind w:firstLine="720"/>
        <w:jc w:val="both"/>
        <w:rPr>
          <w:rFonts w:eastAsia="Times New Roman" w:cs="Times New Roman"/>
          <w:i/>
          <w:color w:val="000000"/>
          <w:szCs w:val="24"/>
          <w:lang w:eastAsia="id-ID"/>
        </w:rPr>
      </w:pPr>
      <w:r w:rsidRPr="00BC338A">
        <w:rPr>
          <w:rFonts w:eastAsia="Times New Roman" w:cs="Times New Roman"/>
          <w:i/>
          <w:color w:val="000000"/>
          <w:szCs w:val="24"/>
          <w:lang w:eastAsia="id-ID"/>
        </w:rPr>
        <w:t>The research design used a qualitative approach. The population was obtained from direct informants, namely traditional healer who performed circumcision, amounting to 4 people and supporting informants, namely housewife and midwives. Data were collected directly through observation and interviews.</w:t>
      </w:r>
    </w:p>
    <w:p w:rsidR="00A25ADE" w:rsidRPr="00935A5D" w:rsidRDefault="00A25ADE" w:rsidP="00A25ADE">
      <w:pPr>
        <w:spacing w:after="0" w:line="240" w:lineRule="auto"/>
        <w:ind w:firstLine="720"/>
        <w:jc w:val="both"/>
        <w:rPr>
          <w:rFonts w:eastAsia="Times New Roman" w:cs="Times New Roman"/>
          <w:i/>
          <w:color w:val="000000"/>
          <w:szCs w:val="24"/>
          <w:lang w:eastAsia="id-ID"/>
        </w:rPr>
      </w:pPr>
      <w:r w:rsidRPr="00935A5D">
        <w:rPr>
          <w:rFonts w:eastAsia="Times New Roman" w:cs="Times New Roman"/>
          <w:i/>
          <w:color w:val="000000"/>
          <w:szCs w:val="24"/>
          <w:lang w:eastAsia="id-ID"/>
        </w:rPr>
        <w:t>The results showed that the traditional healers in the village had been practicing circumcision for a long time, as evidenced by the informants' answers that they had performed circumcision for more than 2 years and some were even 15 years old. The preparation of the tools used in performing circumcision was still simple, only using a razor blade, handkerchief, cotton, betadine and scissors. Equipment storage has not been done with high-level disinfection so that there was a risk of causing infection in the incision wound.</w:t>
      </w:r>
    </w:p>
    <w:p w:rsidR="00A25ADE" w:rsidRPr="00935A5D" w:rsidRDefault="00A25ADE" w:rsidP="00A25ADE">
      <w:pPr>
        <w:spacing w:after="0" w:line="240" w:lineRule="auto"/>
        <w:ind w:firstLine="720"/>
        <w:jc w:val="both"/>
        <w:rPr>
          <w:rFonts w:eastAsia="Times New Roman" w:cs="Times New Roman"/>
          <w:i/>
          <w:color w:val="000000"/>
          <w:szCs w:val="24"/>
          <w:lang w:eastAsia="id-ID"/>
        </w:rPr>
      </w:pPr>
      <w:r w:rsidRPr="00935A5D">
        <w:rPr>
          <w:rFonts w:eastAsia="Times New Roman" w:cs="Times New Roman"/>
          <w:i/>
          <w:color w:val="000000"/>
          <w:szCs w:val="24"/>
          <w:lang w:eastAsia="id-ID"/>
        </w:rPr>
        <w:t>The conclusion shows that the circumcision equipment used by the circumcision traditional healer did not meet the standard of the tool for practicing circumcision. The equipment used was also not sterile. Equipment storage for reuse has not been done. High-level disinfection to avoid blood and tissue residue after circumcision. It is expected that the Village Head will monitor the practice of circumcision and seek the latest information about circumcision in girls in order to maintain the health of the community.</w:t>
      </w:r>
    </w:p>
    <w:p w:rsidR="00A25ADE" w:rsidRPr="00BC338A" w:rsidRDefault="00A25ADE" w:rsidP="00A25ADE">
      <w:pPr>
        <w:spacing w:after="0" w:line="240" w:lineRule="auto"/>
        <w:jc w:val="both"/>
        <w:rPr>
          <w:rFonts w:eastAsia="Times New Roman" w:cs="Times New Roman"/>
          <w:color w:val="000000"/>
          <w:szCs w:val="24"/>
          <w:lang w:eastAsia="id-ID"/>
        </w:rPr>
      </w:pPr>
    </w:p>
    <w:p w:rsidR="00A25ADE" w:rsidRPr="00BC338A" w:rsidRDefault="00A25ADE" w:rsidP="00A25ADE">
      <w:pPr>
        <w:spacing w:after="0" w:line="240" w:lineRule="auto"/>
        <w:jc w:val="both"/>
        <w:rPr>
          <w:rFonts w:cs="Times New Roman"/>
          <w:b/>
          <w:i/>
          <w:szCs w:val="24"/>
        </w:rPr>
      </w:pPr>
      <w:r w:rsidRPr="00BC338A">
        <w:rPr>
          <w:rFonts w:eastAsia="Times New Roman" w:cs="Times New Roman"/>
          <w:b/>
          <w:i/>
          <w:color w:val="000000"/>
          <w:szCs w:val="24"/>
          <w:lang w:eastAsia="id-ID"/>
        </w:rPr>
        <w:t>Keywords: Circumcision Tools, Sterility, Girls</w:t>
      </w:r>
    </w:p>
    <w:p w:rsidR="00A25ADE" w:rsidRDefault="00A25ADE" w:rsidP="00A25ADE">
      <w:pPr>
        <w:spacing w:after="0" w:line="240" w:lineRule="auto"/>
        <w:jc w:val="both"/>
        <w:rPr>
          <w:rFonts w:cs="Times New Roman"/>
          <w:i/>
          <w:szCs w:val="24"/>
        </w:rPr>
      </w:pPr>
    </w:p>
    <w:p w:rsidR="00A25ADE" w:rsidRPr="00D7068E" w:rsidRDefault="00A25ADE" w:rsidP="00A25ADE">
      <w:pPr>
        <w:spacing w:after="0" w:line="240" w:lineRule="auto"/>
        <w:jc w:val="both"/>
        <w:rPr>
          <w:rFonts w:cs="Times New Roman"/>
          <w:i/>
          <w:szCs w:val="24"/>
          <w:lang w:val="en-US"/>
        </w:rPr>
      </w:pPr>
      <w:r w:rsidRPr="00D7068E">
        <w:rPr>
          <w:rFonts w:cs="Times New Roman"/>
          <w:i/>
          <w:szCs w:val="24"/>
          <w:lang w:val="en-US"/>
        </w:rPr>
        <w:t>The Legitimate Right by:</w:t>
      </w:r>
    </w:p>
    <w:p w:rsidR="00A25ADE" w:rsidRPr="00D7068E" w:rsidRDefault="00A25ADE" w:rsidP="00A25ADE">
      <w:pPr>
        <w:tabs>
          <w:tab w:val="left" w:pos="1485"/>
        </w:tabs>
        <w:spacing w:after="0" w:line="240" w:lineRule="auto"/>
        <w:jc w:val="both"/>
        <w:rPr>
          <w:rFonts w:cs="Times New Roman"/>
          <w:i/>
          <w:szCs w:val="24"/>
          <w:lang w:val="en-US"/>
        </w:rPr>
      </w:pPr>
      <w:r w:rsidRPr="00D7068E">
        <w:rPr>
          <w:rFonts w:cs="Times New Roman"/>
          <w:i/>
          <w:szCs w:val="24"/>
          <w:lang w:val="en-US"/>
        </w:rPr>
        <w:tab/>
      </w:r>
    </w:p>
    <w:p w:rsidR="00A25ADE" w:rsidRDefault="00A25ADE" w:rsidP="00A25ADE">
      <w:pPr>
        <w:spacing w:after="0" w:line="240" w:lineRule="auto"/>
        <w:jc w:val="both"/>
        <w:rPr>
          <w:rFonts w:cs="Times New Roman"/>
          <w:i/>
          <w:szCs w:val="24"/>
        </w:rPr>
      </w:pPr>
    </w:p>
    <w:p w:rsidR="00A25ADE" w:rsidRPr="00027BA2" w:rsidRDefault="00A25ADE" w:rsidP="00A25ADE">
      <w:pPr>
        <w:spacing w:after="0" w:line="240" w:lineRule="auto"/>
        <w:jc w:val="both"/>
        <w:rPr>
          <w:rFonts w:cs="Times New Roman"/>
          <w:i/>
          <w:szCs w:val="24"/>
        </w:rPr>
      </w:pPr>
    </w:p>
    <w:p w:rsidR="00A25ADE" w:rsidRPr="00BE1923" w:rsidRDefault="00A25ADE" w:rsidP="00A25ADE">
      <w:pPr>
        <w:spacing w:after="0" w:line="240" w:lineRule="auto"/>
        <w:jc w:val="both"/>
        <w:rPr>
          <w:rFonts w:cs="Times New Roman"/>
          <w:i/>
          <w:szCs w:val="24"/>
        </w:rPr>
      </w:pPr>
      <w:r w:rsidRPr="00D7068E">
        <w:rPr>
          <w:rFonts w:cs="Times New Roman"/>
          <w:i/>
          <w:szCs w:val="24"/>
          <w:lang w:val="en-US"/>
        </w:rPr>
        <w:t>Helvetia Language Center</w:t>
      </w:r>
    </w:p>
    <w:p w:rsidR="008C7E31" w:rsidRPr="00090BFB" w:rsidRDefault="008C7E31" w:rsidP="008C7E31">
      <w:pPr>
        <w:spacing w:after="0" w:line="240" w:lineRule="auto"/>
        <w:jc w:val="both"/>
        <w:rPr>
          <w:rFonts w:cs="Times New Roman"/>
          <w:b/>
          <w:i/>
          <w:szCs w:val="24"/>
        </w:rPr>
      </w:pPr>
    </w:p>
    <w:p w:rsidR="008C7E31" w:rsidRDefault="008C7E31" w:rsidP="0025594B">
      <w:pPr>
        <w:spacing w:after="0" w:line="240" w:lineRule="auto"/>
        <w:jc w:val="center"/>
        <w:rPr>
          <w:rFonts w:cs="Times New Roman"/>
          <w:b/>
          <w:color w:val="000000" w:themeColor="text1"/>
          <w:szCs w:val="24"/>
        </w:rPr>
        <w:sectPr w:rsidR="008C7E31" w:rsidSect="00D33B92">
          <w:headerReference w:type="default" r:id="rId14"/>
          <w:footerReference w:type="default" r:id="rId15"/>
          <w:pgSz w:w="11906" w:h="16838"/>
          <w:pgMar w:top="2268" w:right="1701" w:bottom="1701" w:left="2268" w:header="708" w:footer="708" w:gutter="0"/>
          <w:pgNumType w:fmt="lowerRoman" w:start="1"/>
          <w:cols w:space="708"/>
          <w:docGrid w:linePitch="360"/>
        </w:sectPr>
      </w:pPr>
    </w:p>
    <w:p w:rsidR="00E352B3" w:rsidRPr="00090BFB" w:rsidRDefault="00E352B3" w:rsidP="0025594B">
      <w:pPr>
        <w:spacing w:after="0" w:line="240" w:lineRule="auto"/>
        <w:jc w:val="center"/>
        <w:rPr>
          <w:rFonts w:cs="Times New Roman"/>
          <w:b/>
          <w:color w:val="000000" w:themeColor="text1"/>
          <w:szCs w:val="24"/>
        </w:rPr>
      </w:pPr>
      <w:r w:rsidRPr="00090BFB">
        <w:rPr>
          <w:rFonts w:cs="Times New Roman"/>
          <w:b/>
          <w:color w:val="000000" w:themeColor="text1"/>
          <w:szCs w:val="24"/>
        </w:rPr>
        <w:lastRenderedPageBreak/>
        <w:t>ABSTRAK</w:t>
      </w:r>
    </w:p>
    <w:p w:rsidR="00E352B3" w:rsidRPr="00090BFB" w:rsidRDefault="00E352B3" w:rsidP="00E352B3">
      <w:pPr>
        <w:spacing w:after="0" w:line="240" w:lineRule="auto"/>
        <w:jc w:val="center"/>
        <w:rPr>
          <w:rFonts w:cs="Times New Roman"/>
          <w:b/>
          <w:color w:val="000000" w:themeColor="text1"/>
          <w:szCs w:val="24"/>
        </w:rPr>
      </w:pPr>
    </w:p>
    <w:p w:rsidR="00E352B3" w:rsidRPr="00090BFB" w:rsidRDefault="00E352B3" w:rsidP="0025594B">
      <w:pPr>
        <w:spacing w:after="0" w:line="240" w:lineRule="auto"/>
        <w:ind w:right="-1"/>
        <w:jc w:val="center"/>
        <w:rPr>
          <w:rFonts w:cs="Times New Roman"/>
          <w:b/>
          <w:color w:val="000000" w:themeColor="text1"/>
          <w:szCs w:val="24"/>
        </w:rPr>
      </w:pPr>
      <w:r w:rsidRPr="00090BFB">
        <w:rPr>
          <w:rFonts w:cs="Times New Roman"/>
          <w:b/>
          <w:szCs w:val="24"/>
        </w:rPr>
        <w:t>ANALISIS  PENGGUNAAN ALAT SIRKUMSISI TERHADAP ANAK PEREMPUAN DI DESA UJONG REUBA KECAMATAN MEURAH MULIA KABUPATEN ACEH UTARA TAHUN 2019</w:t>
      </w:r>
    </w:p>
    <w:p w:rsidR="00E352B3" w:rsidRPr="00090BFB" w:rsidRDefault="00E352B3" w:rsidP="00E352B3">
      <w:pPr>
        <w:spacing w:after="0" w:line="240" w:lineRule="auto"/>
        <w:jc w:val="center"/>
        <w:rPr>
          <w:rFonts w:cs="Times New Roman"/>
          <w:b/>
          <w:color w:val="000000" w:themeColor="text1"/>
          <w:szCs w:val="24"/>
        </w:rPr>
      </w:pPr>
    </w:p>
    <w:p w:rsidR="00E352B3" w:rsidRPr="00090BFB" w:rsidRDefault="00E352B3" w:rsidP="00E352B3">
      <w:pPr>
        <w:spacing w:after="0" w:line="240" w:lineRule="auto"/>
        <w:jc w:val="center"/>
        <w:rPr>
          <w:rFonts w:cs="Times New Roman"/>
          <w:b/>
          <w:color w:val="000000" w:themeColor="text1"/>
          <w:szCs w:val="24"/>
        </w:rPr>
      </w:pPr>
      <w:r w:rsidRPr="00090BFB">
        <w:rPr>
          <w:rFonts w:cs="Times New Roman"/>
          <w:b/>
          <w:color w:val="000000" w:themeColor="text1"/>
          <w:szCs w:val="24"/>
        </w:rPr>
        <w:t>NURZAHRA</w:t>
      </w:r>
    </w:p>
    <w:p w:rsidR="00E352B3" w:rsidRPr="00090BFB" w:rsidRDefault="00E352B3" w:rsidP="00E352B3">
      <w:pPr>
        <w:spacing w:after="0" w:line="240" w:lineRule="auto"/>
        <w:ind w:right="-1"/>
        <w:jc w:val="center"/>
        <w:rPr>
          <w:rFonts w:cs="Times New Roman"/>
          <w:b/>
          <w:szCs w:val="24"/>
        </w:rPr>
      </w:pPr>
      <w:r w:rsidRPr="00090BFB">
        <w:rPr>
          <w:rFonts w:cs="Times New Roman"/>
          <w:b/>
          <w:szCs w:val="24"/>
        </w:rPr>
        <w:t>1702011129</w:t>
      </w:r>
    </w:p>
    <w:p w:rsidR="00E352B3" w:rsidRPr="00090BFB" w:rsidRDefault="00E352B3" w:rsidP="00E352B3">
      <w:pPr>
        <w:spacing w:after="0" w:line="240" w:lineRule="auto"/>
        <w:jc w:val="both"/>
        <w:rPr>
          <w:rFonts w:cs="Times New Roman"/>
          <w:color w:val="000000" w:themeColor="text1"/>
          <w:szCs w:val="24"/>
        </w:rPr>
      </w:pPr>
    </w:p>
    <w:p w:rsidR="00E352B3" w:rsidRPr="00090BFB" w:rsidRDefault="00E352B3" w:rsidP="00E352B3">
      <w:pPr>
        <w:spacing w:after="0" w:line="240" w:lineRule="auto"/>
        <w:ind w:right="-1" w:firstLine="567"/>
        <w:jc w:val="both"/>
        <w:rPr>
          <w:rFonts w:cs="Times New Roman"/>
          <w:color w:val="000000" w:themeColor="text1"/>
          <w:szCs w:val="24"/>
        </w:rPr>
      </w:pPr>
      <w:r w:rsidRPr="00090BFB">
        <w:rPr>
          <w:rFonts w:eastAsia="Times New Roman" w:cs="Times New Roman"/>
          <w:szCs w:val="24"/>
          <w:lang w:eastAsia="id-ID"/>
        </w:rPr>
        <w:t xml:space="preserve">Sunat perempuan merupakan suatu fenomena pada masyarakat Indonesia yang telah dilaksanakan sejak berabad-abad tahun yang lalu. </w:t>
      </w:r>
      <w:r w:rsidRPr="00090BFB">
        <w:rPr>
          <w:rFonts w:cs="Times New Roman"/>
          <w:szCs w:val="24"/>
        </w:rPr>
        <w:t xml:space="preserve">Sunat pada perempuan sampai saat ini menjadi sebuah perdebatan dan pertanyaan di tengah-tengah masyarakat Indonesia. Banyaknya kontroversi terhadap sunat perempuan, menyebabkan adanya perbedaan pendapat tentang praktik tersebut, sehingga menimbulkan pro-kontra di tengah-tengah masyarakat. </w:t>
      </w:r>
      <w:r w:rsidRPr="00090BFB">
        <w:rPr>
          <w:rFonts w:cs="Times New Roman"/>
          <w:color w:val="000000" w:themeColor="text1"/>
          <w:szCs w:val="24"/>
        </w:rPr>
        <w:t>Tujuan penelitian untuk menganalisis penggunaan alat sirkumsisi terhadap anak perempuan di desa Ujong Reuba Kecamatan Meurah Mulia Kabupaten Aceh Utara Tahun 2019.</w:t>
      </w:r>
    </w:p>
    <w:p w:rsidR="00E352B3" w:rsidRPr="00090BFB" w:rsidRDefault="00E352B3" w:rsidP="00E352B3">
      <w:pPr>
        <w:spacing w:after="0" w:line="240" w:lineRule="auto"/>
        <w:ind w:firstLine="567"/>
        <w:jc w:val="both"/>
        <w:rPr>
          <w:rFonts w:cs="Times New Roman"/>
          <w:color w:val="000000" w:themeColor="text1"/>
          <w:szCs w:val="24"/>
        </w:rPr>
      </w:pPr>
      <w:r w:rsidRPr="00090BFB">
        <w:rPr>
          <w:rFonts w:cs="Times New Roman"/>
          <w:color w:val="000000" w:themeColor="text1"/>
          <w:szCs w:val="24"/>
        </w:rPr>
        <w:t xml:space="preserve">Desain  penelitian </w:t>
      </w:r>
      <w:r w:rsidRPr="00090BFB">
        <w:rPr>
          <w:rFonts w:cs="Times New Roman"/>
          <w:szCs w:val="24"/>
        </w:rPr>
        <w:t>menggunakan pendekatan kualitatif</w:t>
      </w:r>
      <w:r w:rsidRPr="00090BFB">
        <w:rPr>
          <w:rFonts w:cs="Times New Roman"/>
          <w:i/>
          <w:color w:val="000000" w:themeColor="text1"/>
          <w:szCs w:val="24"/>
        </w:rPr>
        <w:t>.</w:t>
      </w:r>
      <w:r w:rsidRPr="00090BFB">
        <w:rPr>
          <w:rFonts w:cs="Times New Roman"/>
          <w:color w:val="000000" w:themeColor="text1"/>
          <w:szCs w:val="24"/>
        </w:rPr>
        <w:t xml:space="preserve"> Populasi dalam penelitian diperoleh dari informan langsung yaitu dukun yang melakukan khitan berjumlah 4 orang dan </w:t>
      </w:r>
      <w:r w:rsidRPr="00090BFB">
        <w:rPr>
          <w:rFonts w:cs="Times New Roman"/>
          <w:szCs w:val="24"/>
        </w:rPr>
        <w:t xml:space="preserve">informan pendukung yaitu </w:t>
      </w:r>
      <w:r w:rsidR="006B52BA">
        <w:rPr>
          <w:rFonts w:cs="Times New Roman"/>
          <w:szCs w:val="24"/>
        </w:rPr>
        <w:t>IRT dan bidan</w:t>
      </w:r>
      <w:r w:rsidRPr="00090BFB">
        <w:rPr>
          <w:rFonts w:cs="Times New Roman"/>
          <w:color w:val="000000" w:themeColor="text1"/>
          <w:szCs w:val="24"/>
        </w:rPr>
        <w:t>. Data di kumpulkan secara langsung melalui observasi dan wawancara.</w:t>
      </w:r>
    </w:p>
    <w:p w:rsidR="00E352B3" w:rsidRPr="004915E9" w:rsidRDefault="00E352B3" w:rsidP="00E352B3">
      <w:pPr>
        <w:spacing w:after="0" w:line="240" w:lineRule="auto"/>
        <w:ind w:firstLine="567"/>
        <w:jc w:val="both"/>
        <w:rPr>
          <w:rFonts w:cs="Times New Roman"/>
          <w:szCs w:val="24"/>
          <w:lang w:val="en-US"/>
        </w:rPr>
      </w:pPr>
      <w:r w:rsidRPr="00090BFB">
        <w:rPr>
          <w:rFonts w:cs="Times New Roman"/>
          <w:color w:val="000000" w:themeColor="text1"/>
          <w:szCs w:val="24"/>
        </w:rPr>
        <w:t>H</w:t>
      </w:r>
      <w:r w:rsidRPr="00090BFB">
        <w:rPr>
          <w:rFonts w:cs="Times New Roman"/>
          <w:szCs w:val="24"/>
        </w:rPr>
        <w:t xml:space="preserve">asil penelitian menunjukkan dukun sunat di desa Ujong Reuba telah lama melakukan praktek sunat, terbukti dari jawaban Informan bahwa mereka telah melakukan sunat lebih dari 2 tahun bahkan ada yang 15 tahun. </w:t>
      </w:r>
      <w:r w:rsidR="004915E9">
        <w:rPr>
          <w:rFonts w:cs="Times New Roman"/>
          <w:szCs w:val="24"/>
          <w:lang w:val="en-US"/>
        </w:rPr>
        <w:t xml:space="preserve">Persiapan </w:t>
      </w:r>
      <w:r w:rsidRPr="00090BFB">
        <w:rPr>
          <w:rFonts w:cs="Times New Roman"/>
          <w:szCs w:val="24"/>
        </w:rPr>
        <w:t>alat yang digunakan dalam melakukan sirkumsisi</w:t>
      </w:r>
      <w:r w:rsidR="004915E9">
        <w:rPr>
          <w:rFonts w:cs="Times New Roman"/>
          <w:szCs w:val="24"/>
          <w:lang w:val="en-US"/>
        </w:rPr>
        <w:t xml:space="preserve"> masih sederhana hanya</w:t>
      </w:r>
      <w:r w:rsidRPr="00090BFB">
        <w:rPr>
          <w:rFonts w:cs="Times New Roman"/>
          <w:szCs w:val="24"/>
        </w:rPr>
        <w:t xml:space="preserve"> menggunakan pisau silet, sapu tangan, kapas, betadine dan gunting, praktik sirkumsisi terhadap anak perempuan di Desa Ujong Reuba</w:t>
      </w:r>
      <w:r w:rsidR="004915E9">
        <w:rPr>
          <w:rFonts w:cs="Times New Roman"/>
          <w:szCs w:val="24"/>
          <w:lang w:val="en-US"/>
        </w:rPr>
        <w:t xml:space="preserve">. Penyimpanan Alat belum dilakukan desinfeksi Tingkat tinggi sehingga </w:t>
      </w:r>
      <w:r w:rsidR="00832D08">
        <w:rPr>
          <w:rFonts w:cs="Times New Roman"/>
          <w:szCs w:val="24"/>
          <w:lang w:val="en-US"/>
        </w:rPr>
        <w:t>berisiko menimbulkan terjadinya infeksi pada luka insisi.</w:t>
      </w:r>
    </w:p>
    <w:p w:rsidR="00E352B3" w:rsidRPr="00090BFB" w:rsidRDefault="00E352B3" w:rsidP="00E352B3">
      <w:pPr>
        <w:spacing w:after="0" w:line="240" w:lineRule="auto"/>
        <w:ind w:firstLine="567"/>
        <w:jc w:val="both"/>
        <w:rPr>
          <w:rFonts w:cs="Times New Roman"/>
          <w:b/>
          <w:color w:val="000000" w:themeColor="text1"/>
          <w:szCs w:val="24"/>
        </w:rPr>
      </w:pPr>
      <w:r w:rsidRPr="00090BFB">
        <w:rPr>
          <w:rFonts w:cs="Times New Roman"/>
          <w:color w:val="000000" w:themeColor="text1"/>
          <w:szCs w:val="24"/>
        </w:rPr>
        <w:t>Kesimpula</w:t>
      </w:r>
      <w:bookmarkStart w:id="0" w:name="_GoBack"/>
      <w:bookmarkEnd w:id="0"/>
      <w:r w:rsidRPr="00090BFB">
        <w:rPr>
          <w:rFonts w:cs="Times New Roman"/>
          <w:color w:val="000000" w:themeColor="text1"/>
          <w:szCs w:val="24"/>
        </w:rPr>
        <w:t xml:space="preserve">n dari penelitian ini </w:t>
      </w:r>
      <w:r w:rsidRPr="00090BFB">
        <w:rPr>
          <w:rFonts w:cs="Times New Roman"/>
          <w:szCs w:val="24"/>
        </w:rPr>
        <w:t xml:space="preserve">alat sirkumsisi yang digunakan oleh dukun sunat </w:t>
      </w:r>
      <w:r w:rsidR="00832D08">
        <w:rPr>
          <w:rFonts w:cs="Times New Roman"/>
          <w:szCs w:val="24"/>
          <w:lang w:val="en-US"/>
        </w:rPr>
        <w:t xml:space="preserve">belum memenuhi standar </w:t>
      </w:r>
      <w:r w:rsidRPr="00090BFB">
        <w:rPr>
          <w:rFonts w:cs="Times New Roman"/>
          <w:szCs w:val="24"/>
        </w:rPr>
        <w:t xml:space="preserve">alat </w:t>
      </w:r>
      <w:r w:rsidR="00832D08">
        <w:rPr>
          <w:rFonts w:cs="Times New Roman"/>
          <w:szCs w:val="24"/>
          <w:lang w:val="en-US"/>
        </w:rPr>
        <w:t xml:space="preserve">untuk melakukan praktik sirkumsisi , Alat </w:t>
      </w:r>
      <w:r w:rsidRPr="00090BFB">
        <w:rPr>
          <w:rFonts w:cs="Times New Roman"/>
          <w:szCs w:val="24"/>
        </w:rPr>
        <w:t>yang digunakan juga tidak steril</w:t>
      </w:r>
      <w:r w:rsidR="00832D08">
        <w:rPr>
          <w:rFonts w:cs="Times New Roman"/>
          <w:szCs w:val="24"/>
          <w:lang w:val="en-US"/>
        </w:rPr>
        <w:t xml:space="preserve">. Penyimpanan Alat untuk digunakan Kembali belum dilakukan Desinfeksi tingkat Tinggi untuk menghindari adanya sisa darah dan jaringan setelah dilakukan sirkumsisi. </w:t>
      </w:r>
      <w:r w:rsidRPr="00090BFB">
        <w:rPr>
          <w:rFonts w:cs="Times New Roman"/>
          <w:szCs w:val="24"/>
        </w:rPr>
        <w:t xml:space="preserve">Diharapkan kepada Kepala </w:t>
      </w:r>
      <w:r w:rsidRPr="00090BFB">
        <w:rPr>
          <w:rFonts w:eastAsia="Times New Roman" w:cs="Times New Roman"/>
          <w:szCs w:val="24"/>
          <w:lang w:eastAsia="id-ID"/>
        </w:rPr>
        <w:t>Desa untuk melakukan pemantauan tentang praktik sirkumsisi dan mencari informasi terkini tentang sirkumsisi pada anak perempuan guna menjaga kesehatan masyarakatnya.</w:t>
      </w:r>
    </w:p>
    <w:p w:rsidR="00E352B3" w:rsidRPr="00090BFB" w:rsidRDefault="00E352B3" w:rsidP="00E352B3">
      <w:pPr>
        <w:spacing w:after="0" w:line="240" w:lineRule="auto"/>
        <w:jc w:val="both"/>
        <w:rPr>
          <w:rFonts w:cs="Times New Roman"/>
          <w:b/>
          <w:color w:val="000000" w:themeColor="text1"/>
          <w:szCs w:val="24"/>
        </w:rPr>
      </w:pPr>
    </w:p>
    <w:p w:rsidR="00E352B3" w:rsidRPr="00090BFB" w:rsidRDefault="00E352B3" w:rsidP="00E352B3">
      <w:pPr>
        <w:spacing w:after="0" w:line="240" w:lineRule="auto"/>
        <w:jc w:val="both"/>
        <w:rPr>
          <w:rFonts w:cs="Times New Roman"/>
          <w:b/>
          <w:color w:val="000000" w:themeColor="text1"/>
          <w:szCs w:val="24"/>
        </w:rPr>
      </w:pPr>
      <w:r w:rsidRPr="00090BFB">
        <w:rPr>
          <w:rFonts w:cs="Times New Roman"/>
          <w:b/>
          <w:color w:val="000000" w:themeColor="text1"/>
          <w:szCs w:val="24"/>
        </w:rPr>
        <w:t>Kata Kunci</w:t>
      </w:r>
      <w:r w:rsidRPr="00090BFB">
        <w:rPr>
          <w:rFonts w:cs="Times New Roman"/>
          <w:b/>
          <w:color w:val="000000" w:themeColor="text1"/>
          <w:szCs w:val="24"/>
        </w:rPr>
        <w:tab/>
        <w:t xml:space="preserve"> : Alat sirkumsisi,</w:t>
      </w:r>
      <w:r w:rsidR="00832D08">
        <w:rPr>
          <w:rFonts w:cs="Times New Roman"/>
          <w:b/>
          <w:color w:val="000000" w:themeColor="text1"/>
          <w:szCs w:val="24"/>
          <w:lang w:val="en-US"/>
        </w:rPr>
        <w:t xml:space="preserve"> Kesterilan , </w:t>
      </w:r>
      <w:r w:rsidRPr="00090BFB">
        <w:rPr>
          <w:rFonts w:cs="Times New Roman"/>
          <w:b/>
          <w:color w:val="000000" w:themeColor="text1"/>
          <w:szCs w:val="24"/>
        </w:rPr>
        <w:t xml:space="preserve"> anak perempuan</w:t>
      </w:r>
    </w:p>
    <w:p w:rsidR="00E352B3" w:rsidRPr="00090BFB" w:rsidRDefault="00E352B3" w:rsidP="00E352B3">
      <w:pPr>
        <w:spacing w:after="0" w:line="240" w:lineRule="auto"/>
        <w:rPr>
          <w:rFonts w:cs="Times New Roman"/>
          <w:szCs w:val="24"/>
        </w:rPr>
        <w:sectPr w:rsidR="00E352B3" w:rsidRPr="00090BFB" w:rsidSect="00D33B92">
          <w:headerReference w:type="default" r:id="rId16"/>
          <w:footerReference w:type="default" r:id="rId17"/>
          <w:pgSz w:w="11906" w:h="16838"/>
          <w:pgMar w:top="2268" w:right="1701" w:bottom="1701" w:left="2268" w:header="708" w:footer="708" w:gutter="0"/>
          <w:pgNumType w:fmt="lowerRoman"/>
          <w:cols w:space="708"/>
          <w:docGrid w:linePitch="360"/>
        </w:sectPr>
      </w:pPr>
    </w:p>
    <w:p w:rsidR="00E352B3" w:rsidRPr="00090BFB" w:rsidRDefault="00E352B3" w:rsidP="00E352B3">
      <w:pPr>
        <w:spacing w:after="0" w:line="480" w:lineRule="auto"/>
        <w:jc w:val="center"/>
        <w:rPr>
          <w:rFonts w:cs="Times New Roman"/>
          <w:b/>
          <w:color w:val="000000" w:themeColor="text1"/>
          <w:szCs w:val="24"/>
        </w:rPr>
      </w:pPr>
      <w:r w:rsidRPr="00090BFB">
        <w:rPr>
          <w:rFonts w:cs="Times New Roman"/>
          <w:b/>
          <w:color w:val="000000" w:themeColor="text1"/>
          <w:szCs w:val="24"/>
        </w:rPr>
        <w:lastRenderedPageBreak/>
        <w:t>KATA PENGANTAR</w:t>
      </w:r>
    </w:p>
    <w:p w:rsidR="00E352B3" w:rsidRPr="00090BFB" w:rsidRDefault="00E352B3" w:rsidP="00E352B3">
      <w:pPr>
        <w:spacing w:after="0" w:line="360" w:lineRule="auto"/>
        <w:jc w:val="center"/>
        <w:rPr>
          <w:rFonts w:cs="Times New Roman"/>
          <w:b/>
          <w:color w:val="000000" w:themeColor="text1"/>
          <w:szCs w:val="24"/>
        </w:rPr>
      </w:pPr>
    </w:p>
    <w:p w:rsidR="00E352B3" w:rsidRPr="007A1441" w:rsidRDefault="00E352B3" w:rsidP="00E352B3">
      <w:pPr>
        <w:spacing w:after="0" w:line="480" w:lineRule="auto"/>
        <w:ind w:firstLine="720"/>
        <w:jc w:val="both"/>
        <w:rPr>
          <w:rFonts w:cs="Times New Roman"/>
          <w:color w:val="000000" w:themeColor="text1"/>
          <w:szCs w:val="24"/>
        </w:rPr>
      </w:pPr>
      <w:r w:rsidRPr="00090BFB">
        <w:rPr>
          <w:rFonts w:cs="Times New Roman"/>
          <w:color w:val="000000" w:themeColor="text1"/>
          <w:szCs w:val="24"/>
        </w:rPr>
        <w:t>Segala puji dan syukur penulis panjatkan kehadiran Allah SWT, karena atas berkat rahmat dan ridhoNya penulis dapat menyelesaikan Tesis yang Berjudul “Analisis Penggunaan Alat Sirkumsisi Terhadap Anak Perempuan Di Desa Ujong Reuba Kecamatan Meurah Mulia Kabupaten Aceh Utara Tahun 2019”.</w:t>
      </w:r>
    </w:p>
    <w:p w:rsidR="00E352B3" w:rsidRPr="007A1441" w:rsidRDefault="00E352B3" w:rsidP="00E352B3">
      <w:pPr>
        <w:spacing w:after="0" w:line="480" w:lineRule="auto"/>
        <w:ind w:firstLine="720"/>
        <w:jc w:val="both"/>
        <w:rPr>
          <w:rFonts w:cs="Times New Roman"/>
          <w:color w:val="000000" w:themeColor="text1"/>
          <w:szCs w:val="24"/>
        </w:rPr>
      </w:pPr>
      <w:r w:rsidRPr="007A1441">
        <w:rPr>
          <w:rFonts w:cs="Times New Roman"/>
          <w:color w:val="000000" w:themeColor="text1"/>
          <w:szCs w:val="24"/>
        </w:rPr>
        <w:t>Penulis menyadari bahwa penulisan tesis ini tidak akan terlaksana dengan baik tanpa bantuan, dukungan, bimbingan serta kerja sama dari berbagai pihak. Oleh karena itu, pada kesempatan ini dengan penuh kerendahan hati penulis ingin mengucapkan terima kasih dan penghargaan yang setinggi-tingginya kepada:</w:t>
      </w:r>
    </w:p>
    <w:p w:rsidR="00E352B3" w:rsidRPr="007A1441" w:rsidRDefault="00E352B3" w:rsidP="009108E9">
      <w:pPr>
        <w:pStyle w:val="ListParagraph"/>
        <w:numPr>
          <w:ilvl w:val="0"/>
          <w:numId w:val="29"/>
        </w:numPr>
        <w:spacing w:after="0" w:line="480" w:lineRule="auto"/>
        <w:ind w:hanging="720"/>
        <w:jc w:val="both"/>
        <w:rPr>
          <w:rFonts w:ascii="Times New Roman" w:hAnsi="Times New Roman" w:cs="Times New Roman"/>
          <w:color w:val="000000" w:themeColor="text1"/>
          <w:sz w:val="24"/>
          <w:szCs w:val="24"/>
        </w:rPr>
      </w:pPr>
      <w:r w:rsidRPr="007A1441">
        <w:rPr>
          <w:rFonts w:ascii="Times New Roman" w:hAnsi="Times New Roman" w:cs="Times New Roman"/>
          <w:color w:val="000000" w:themeColor="text1"/>
          <w:sz w:val="24"/>
          <w:szCs w:val="24"/>
        </w:rPr>
        <w:t>Dr. dr. H. R</w:t>
      </w:r>
      <w:r w:rsidR="007A1441" w:rsidRPr="007A1441">
        <w:rPr>
          <w:rFonts w:ascii="Times New Roman" w:hAnsi="Times New Roman" w:cs="Times New Roman"/>
          <w:color w:val="000000" w:themeColor="text1"/>
          <w:sz w:val="24"/>
          <w:szCs w:val="24"/>
        </w:rPr>
        <w:t>azia Begum Suroyo, M.Sc., M.Kes, sebagai pembina</w:t>
      </w:r>
      <w:r w:rsidRPr="007A1441">
        <w:rPr>
          <w:rFonts w:ascii="Times New Roman" w:hAnsi="Times New Roman" w:cs="Times New Roman"/>
          <w:color w:val="000000" w:themeColor="text1"/>
          <w:sz w:val="24"/>
          <w:szCs w:val="24"/>
        </w:rPr>
        <w:t xml:space="preserve"> Yayasan Helvetia Medan.</w:t>
      </w:r>
    </w:p>
    <w:p w:rsidR="007A1441" w:rsidRPr="007A1441" w:rsidRDefault="007A1441" w:rsidP="009108E9">
      <w:pPr>
        <w:pStyle w:val="ListParagraph"/>
        <w:numPr>
          <w:ilvl w:val="0"/>
          <w:numId w:val="29"/>
        </w:numPr>
        <w:spacing w:after="0" w:line="480" w:lineRule="auto"/>
        <w:ind w:hanging="720"/>
        <w:jc w:val="both"/>
        <w:rPr>
          <w:rFonts w:ascii="Times New Roman" w:hAnsi="Times New Roman" w:cs="Times New Roman"/>
          <w:color w:val="000000" w:themeColor="text1"/>
          <w:sz w:val="24"/>
          <w:szCs w:val="24"/>
        </w:rPr>
      </w:pPr>
      <w:r w:rsidRPr="007A1441">
        <w:rPr>
          <w:rFonts w:ascii="Times New Roman" w:hAnsi="Times New Roman" w:cs="Times New Roman"/>
          <w:color w:val="000000" w:themeColor="text1"/>
          <w:sz w:val="24"/>
          <w:szCs w:val="24"/>
        </w:rPr>
        <w:t>Iman Muhammad, SE., S.Kom, MM., M.Kes, sebagai Ketua Yayasan Helvetia Medan.</w:t>
      </w:r>
    </w:p>
    <w:p w:rsidR="007A1441" w:rsidRPr="007A1441" w:rsidRDefault="007A1441" w:rsidP="007A1441">
      <w:pPr>
        <w:pStyle w:val="ListParagraph"/>
        <w:numPr>
          <w:ilvl w:val="0"/>
          <w:numId w:val="29"/>
        </w:numPr>
        <w:spacing w:after="0" w:line="480" w:lineRule="auto"/>
        <w:ind w:hanging="720"/>
        <w:jc w:val="both"/>
        <w:rPr>
          <w:rFonts w:ascii="Times New Roman" w:hAnsi="Times New Roman" w:cs="Times New Roman"/>
          <w:color w:val="000000" w:themeColor="text1"/>
          <w:sz w:val="24"/>
          <w:szCs w:val="24"/>
        </w:rPr>
      </w:pPr>
      <w:r w:rsidRPr="007A1441">
        <w:rPr>
          <w:rFonts w:ascii="Times New Roman" w:hAnsi="Times New Roman" w:cs="Times New Roman"/>
          <w:color w:val="000000" w:themeColor="text1"/>
          <w:sz w:val="24"/>
          <w:szCs w:val="24"/>
        </w:rPr>
        <w:t xml:space="preserve">Drs. H. Ismail Effendi, sebagai Rektor Institut Kesehatan Helvetia Medan. </w:t>
      </w:r>
    </w:p>
    <w:p w:rsidR="00E352B3" w:rsidRPr="007A1441" w:rsidRDefault="00E352B3" w:rsidP="009108E9">
      <w:pPr>
        <w:pStyle w:val="ListParagraph"/>
        <w:numPr>
          <w:ilvl w:val="0"/>
          <w:numId w:val="29"/>
        </w:numPr>
        <w:spacing w:after="0" w:line="480" w:lineRule="auto"/>
        <w:ind w:hanging="720"/>
        <w:jc w:val="both"/>
        <w:rPr>
          <w:rFonts w:ascii="Times New Roman" w:hAnsi="Times New Roman" w:cs="Times New Roman"/>
          <w:color w:val="000000" w:themeColor="text1"/>
          <w:sz w:val="24"/>
          <w:szCs w:val="24"/>
        </w:rPr>
      </w:pPr>
      <w:r w:rsidRPr="007A1441">
        <w:rPr>
          <w:rFonts w:ascii="Times New Roman" w:hAnsi="Times New Roman" w:cs="Times New Roman"/>
          <w:sz w:val="24"/>
          <w:szCs w:val="24"/>
        </w:rPr>
        <w:t>Dr. Asriwati, S.Kep., Ns S.pd., M.Kes</w:t>
      </w:r>
      <w:r w:rsidRPr="007A1441">
        <w:rPr>
          <w:rFonts w:ascii="Times New Roman" w:hAnsi="Times New Roman" w:cs="Times New Roman"/>
          <w:color w:val="000000" w:themeColor="text1"/>
          <w:sz w:val="24"/>
          <w:szCs w:val="24"/>
        </w:rPr>
        <w:t xml:space="preserve"> selaku Dekan Institut Kesehatan Helvetia Medan dan selaku pembimbing I dan Penguji I yang telah memberikan banyak waktu, tenaga dan pikirann</w:t>
      </w:r>
      <w:r w:rsidR="00A25ADE" w:rsidRPr="007A1441">
        <w:rPr>
          <w:rFonts w:ascii="Times New Roman" w:hAnsi="Times New Roman" w:cs="Times New Roman"/>
          <w:color w:val="000000" w:themeColor="text1"/>
          <w:sz w:val="24"/>
          <w:szCs w:val="24"/>
        </w:rPr>
        <w:t>ya demi kesempurnaan tesis ini.</w:t>
      </w:r>
    </w:p>
    <w:p w:rsidR="00E352B3" w:rsidRPr="007A1441" w:rsidRDefault="00E352B3" w:rsidP="009108E9">
      <w:pPr>
        <w:pStyle w:val="ListParagraph"/>
        <w:numPr>
          <w:ilvl w:val="0"/>
          <w:numId w:val="29"/>
        </w:numPr>
        <w:spacing w:after="0" w:line="480" w:lineRule="auto"/>
        <w:ind w:hanging="720"/>
        <w:jc w:val="both"/>
        <w:rPr>
          <w:rFonts w:ascii="Times New Roman" w:hAnsi="Times New Roman" w:cs="Times New Roman"/>
          <w:color w:val="000000" w:themeColor="text1"/>
          <w:sz w:val="24"/>
          <w:szCs w:val="24"/>
        </w:rPr>
      </w:pPr>
      <w:r w:rsidRPr="007A1441">
        <w:rPr>
          <w:rFonts w:ascii="Times New Roman" w:hAnsi="Times New Roman" w:cs="Times New Roman"/>
          <w:sz w:val="24"/>
          <w:szCs w:val="24"/>
        </w:rPr>
        <w:t>Dr. Mappeaty Nyorong, M.P.H</w:t>
      </w:r>
      <w:r w:rsidRPr="007A1441">
        <w:rPr>
          <w:rFonts w:ascii="Times New Roman" w:hAnsi="Times New Roman" w:cs="Times New Roman"/>
          <w:color w:val="000000" w:themeColor="text1"/>
          <w:sz w:val="24"/>
          <w:szCs w:val="24"/>
        </w:rPr>
        <w:t xml:space="preserve"> selaku Ketua Prodi S2 Kesehatan Masyarakat Institut Kesehatan Helvetia Medan.</w:t>
      </w:r>
    </w:p>
    <w:p w:rsidR="00E352B3" w:rsidRDefault="00E352B3" w:rsidP="009108E9">
      <w:pPr>
        <w:pStyle w:val="ListParagraph"/>
        <w:numPr>
          <w:ilvl w:val="0"/>
          <w:numId w:val="29"/>
        </w:numPr>
        <w:spacing w:after="0" w:line="480" w:lineRule="auto"/>
        <w:ind w:hanging="720"/>
        <w:jc w:val="both"/>
        <w:rPr>
          <w:rFonts w:ascii="Times New Roman" w:hAnsi="Times New Roman" w:cs="Times New Roman"/>
          <w:color w:val="000000" w:themeColor="text1"/>
          <w:sz w:val="24"/>
          <w:szCs w:val="24"/>
        </w:rPr>
      </w:pPr>
      <w:r w:rsidRPr="007A1441">
        <w:rPr>
          <w:rFonts w:ascii="Times New Roman" w:hAnsi="Times New Roman" w:cs="Times New Roman"/>
          <w:color w:val="000000" w:themeColor="text1"/>
          <w:sz w:val="24"/>
          <w:szCs w:val="24"/>
        </w:rPr>
        <w:t xml:space="preserve">Aida Fitria, SST., M,Kes selaku pembimbing II dan Penguji II yang telah memberikan banyak waktu, tenaga dan pikirannya dalam memberikan </w:t>
      </w:r>
      <w:r w:rsidRPr="007A1441">
        <w:rPr>
          <w:rFonts w:ascii="Times New Roman" w:hAnsi="Times New Roman" w:cs="Times New Roman"/>
          <w:color w:val="000000" w:themeColor="text1"/>
          <w:sz w:val="24"/>
          <w:szCs w:val="24"/>
        </w:rPr>
        <w:lastRenderedPageBreak/>
        <w:t>masukan dan saran serta pengetahuan yang berhubungan dengan penulisan tesis ini.</w:t>
      </w:r>
    </w:p>
    <w:p w:rsidR="007A1441" w:rsidRPr="008C7E31" w:rsidRDefault="007A1441" w:rsidP="007A1441">
      <w:pPr>
        <w:pStyle w:val="ListParagraph"/>
        <w:numPr>
          <w:ilvl w:val="0"/>
          <w:numId w:val="29"/>
        </w:numPr>
        <w:spacing w:after="0" w:line="480" w:lineRule="auto"/>
        <w:ind w:hanging="720"/>
        <w:jc w:val="both"/>
        <w:rPr>
          <w:rFonts w:ascii="Times New Roman" w:hAnsi="Times New Roman" w:cs="Times New Roman"/>
          <w:color w:val="000000" w:themeColor="text1"/>
          <w:sz w:val="24"/>
          <w:szCs w:val="24"/>
        </w:rPr>
      </w:pPr>
      <w:r w:rsidRPr="00090BFB">
        <w:rPr>
          <w:rFonts w:ascii="Times New Roman" w:hAnsi="Times New Roman" w:cs="Times New Roman"/>
          <w:color w:val="000000" w:themeColor="text1"/>
          <w:sz w:val="24"/>
          <w:szCs w:val="24"/>
        </w:rPr>
        <w:t xml:space="preserve">Dr. dr. Arifah Devi Fitriani, M.Kes selaku penguji III yang telah meluangkan </w:t>
      </w:r>
      <w:r w:rsidRPr="008C7E31">
        <w:rPr>
          <w:rFonts w:ascii="Times New Roman" w:hAnsi="Times New Roman" w:cs="Times New Roman"/>
          <w:color w:val="000000" w:themeColor="text1"/>
          <w:sz w:val="24"/>
          <w:szCs w:val="24"/>
        </w:rPr>
        <w:t>banyak waktu, tenaga dan pikirannya demi kesempurnaan tesis ini.</w:t>
      </w:r>
    </w:p>
    <w:p w:rsidR="00E352B3" w:rsidRPr="007A1441" w:rsidRDefault="00E352B3" w:rsidP="009108E9">
      <w:pPr>
        <w:pStyle w:val="ListParagraph"/>
        <w:numPr>
          <w:ilvl w:val="0"/>
          <w:numId w:val="29"/>
        </w:numPr>
        <w:spacing w:after="0" w:line="480" w:lineRule="auto"/>
        <w:ind w:hanging="720"/>
        <w:jc w:val="both"/>
        <w:rPr>
          <w:rFonts w:ascii="Times New Roman" w:hAnsi="Times New Roman" w:cs="Times New Roman"/>
          <w:color w:val="000000" w:themeColor="text1"/>
          <w:sz w:val="24"/>
          <w:szCs w:val="24"/>
        </w:rPr>
      </w:pPr>
      <w:r w:rsidRPr="007A1441">
        <w:rPr>
          <w:rFonts w:ascii="Times New Roman" w:hAnsi="Times New Roman" w:cs="Times New Roman"/>
          <w:color w:val="000000" w:themeColor="text1"/>
          <w:sz w:val="24"/>
          <w:szCs w:val="24"/>
        </w:rPr>
        <w:t>Nur Aini, S.Pd., M.Kes selaku penguji IV yang banyak memberikan saran dan kritik kepada penulis demi kesempurnaan Tesis ini.</w:t>
      </w:r>
    </w:p>
    <w:p w:rsidR="00E352B3" w:rsidRPr="007A1441" w:rsidRDefault="00E352B3" w:rsidP="009108E9">
      <w:pPr>
        <w:pStyle w:val="ListParagraph"/>
        <w:numPr>
          <w:ilvl w:val="0"/>
          <w:numId w:val="29"/>
        </w:numPr>
        <w:spacing w:after="0" w:line="480" w:lineRule="auto"/>
        <w:ind w:hanging="720"/>
        <w:jc w:val="both"/>
        <w:rPr>
          <w:rFonts w:ascii="Times New Roman" w:hAnsi="Times New Roman" w:cs="Times New Roman"/>
          <w:color w:val="000000" w:themeColor="text1"/>
          <w:sz w:val="24"/>
          <w:szCs w:val="24"/>
        </w:rPr>
      </w:pPr>
      <w:r w:rsidRPr="007A1441">
        <w:rPr>
          <w:rFonts w:ascii="Times New Roman" w:hAnsi="Times New Roman" w:cs="Times New Roman"/>
          <w:color w:val="000000" w:themeColor="text1"/>
          <w:sz w:val="24"/>
          <w:szCs w:val="24"/>
        </w:rPr>
        <w:t>Teristimewa rasa terima kasih yang tak terhingga kepada seluruh keluarga tercinta terutama ayahanda dan Ibunda yang selalu memotivasi dan memberikan bantuan berupa moril dan materil, suami tersayang dan tercinta Andi Maulizar yang senantiasa sabar, pengertian dan penuh pengorbanan serta selalu memberikan dukungan dan semangat sehingga penulis bisa menyelesaikan tesis ini.</w:t>
      </w:r>
    </w:p>
    <w:p w:rsidR="00E352B3" w:rsidRPr="007A1441" w:rsidRDefault="00E352B3" w:rsidP="009108E9">
      <w:pPr>
        <w:pStyle w:val="ListParagraph"/>
        <w:numPr>
          <w:ilvl w:val="0"/>
          <w:numId w:val="29"/>
        </w:numPr>
        <w:spacing w:after="0" w:line="480" w:lineRule="auto"/>
        <w:ind w:hanging="720"/>
        <w:jc w:val="both"/>
        <w:rPr>
          <w:rFonts w:ascii="Times New Roman" w:hAnsi="Times New Roman" w:cs="Times New Roman"/>
          <w:color w:val="000000" w:themeColor="text1"/>
          <w:sz w:val="24"/>
          <w:szCs w:val="24"/>
        </w:rPr>
      </w:pPr>
      <w:r w:rsidRPr="007A1441">
        <w:rPr>
          <w:rFonts w:ascii="Times New Roman" w:hAnsi="Times New Roman" w:cs="Times New Roman"/>
          <w:color w:val="000000" w:themeColor="text1"/>
          <w:sz w:val="24"/>
          <w:szCs w:val="24"/>
        </w:rPr>
        <w:t>Teman-teman seperjuangan di Program Studi S2 yang saling memotivasi dan berdiskusi dalam pengerjaan tesis ini.</w:t>
      </w:r>
    </w:p>
    <w:p w:rsidR="00E352B3" w:rsidRPr="00090BFB" w:rsidRDefault="00E352B3" w:rsidP="00E352B3">
      <w:pPr>
        <w:pStyle w:val="ListParagraph"/>
        <w:spacing w:line="480" w:lineRule="auto"/>
        <w:ind w:left="0" w:firstLine="720"/>
        <w:jc w:val="both"/>
        <w:rPr>
          <w:rFonts w:ascii="Times New Roman" w:hAnsi="Times New Roman" w:cs="Times New Roman"/>
          <w:color w:val="000000" w:themeColor="text1"/>
          <w:sz w:val="24"/>
          <w:szCs w:val="24"/>
        </w:rPr>
      </w:pPr>
      <w:r w:rsidRPr="007A1441">
        <w:rPr>
          <w:rFonts w:ascii="Times New Roman" w:hAnsi="Times New Roman" w:cs="Times New Roman"/>
          <w:color w:val="000000" w:themeColor="text1"/>
          <w:sz w:val="24"/>
          <w:szCs w:val="24"/>
        </w:rPr>
        <w:t>Penulis menyadari bahwa penulisan tesis ini masih belum sempurna, untuk itu saran dan kritik yang bersifat membangun sangat penulis harapkan. Semoga Allah SWT membalas</w:t>
      </w:r>
      <w:r w:rsidRPr="00090BFB">
        <w:rPr>
          <w:rFonts w:ascii="Times New Roman" w:hAnsi="Times New Roman" w:cs="Times New Roman"/>
          <w:color w:val="000000" w:themeColor="text1"/>
          <w:sz w:val="24"/>
          <w:szCs w:val="24"/>
        </w:rPr>
        <w:t xml:space="preserve"> segala kebaikan yang telah diperbuat.</w:t>
      </w:r>
    </w:p>
    <w:p w:rsidR="00E352B3" w:rsidRPr="00090BFB" w:rsidRDefault="00E352B3" w:rsidP="00E352B3">
      <w:pPr>
        <w:pStyle w:val="ListParagraph"/>
        <w:spacing w:line="480" w:lineRule="auto"/>
        <w:ind w:left="0" w:firstLine="720"/>
        <w:jc w:val="both"/>
        <w:rPr>
          <w:rFonts w:ascii="Times New Roman" w:hAnsi="Times New Roman" w:cs="Times New Roman"/>
          <w:color w:val="000000" w:themeColor="text1"/>
          <w:sz w:val="24"/>
          <w:szCs w:val="24"/>
        </w:rPr>
        <w:sectPr w:rsidR="00E352B3" w:rsidRPr="00090BFB" w:rsidSect="007F4EB0">
          <w:footerReference w:type="default" r:id="rId18"/>
          <w:pgSz w:w="11906" w:h="16838"/>
          <w:pgMar w:top="2268" w:right="1701" w:bottom="1701" w:left="2268" w:header="708" w:footer="708" w:gutter="0"/>
          <w:pgNumType w:fmt="lowerRoman" w:start="3"/>
          <w:cols w:space="708"/>
          <w:docGrid w:linePitch="360"/>
        </w:sectPr>
      </w:pPr>
    </w:p>
    <w:p w:rsidR="00E352B3" w:rsidRPr="00090BFB" w:rsidRDefault="00E352B3" w:rsidP="00E352B3">
      <w:pPr>
        <w:spacing w:line="480" w:lineRule="auto"/>
        <w:jc w:val="center"/>
        <w:rPr>
          <w:rFonts w:cs="Times New Roman"/>
          <w:b/>
          <w:color w:val="000000" w:themeColor="text1"/>
          <w:szCs w:val="24"/>
        </w:rPr>
      </w:pPr>
      <w:r w:rsidRPr="00090BFB">
        <w:rPr>
          <w:rFonts w:cs="Times New Roman"/>
          <w:b/>
          <w:color w:val="000000" w:themeColor="text1"/>
          <w:szCs w:val="24"/>
        </w:rPr>
        <w:lastRenderedPageBreak/>
        <w:t>DAFTAR RIWAYAT HIDUP</w:t>
      </w:r>
    </w:p>
    <w:p w:rsidR="00E352B3" w:rsidRPr="00090BFB" w:rsidRDefault="00E352B3" w:rsidP="00E352B3">
      <w:pPr>
        <w:spacing w:after="0" w:line="480" w:lineRule="auto"/>
        <w:ind w:firstLine="567"/>
        <w:jc w:val="both"/>
        <w:rPr>
          <w:rFonts w:cs="Times New Roman"/>
          <w:color w:val="000000" w:themeColor="text1"/>
          <w:szCs w:val="24"/>
        </w:rPr>
      </w:pPr>
      <w:r w:rsidRPr="00090BFB">
        <w:rPr>
          <w:rFonts w:cs="Times New Roman"/>
          <w:color w:val="000000" w:themeColor="text1"/>
          <w:szCs w:val="24"/>
        </w:rPr>
        <w:t xml:space="preserve">Penulis bernama Nurzahrah yang lahir di Pulo Kitoe pada tanggal 10 Juli 1995. Anak kedua. Penulis tinggal di </w:t>
      </w:r>
      <w:r w:rsidRPr="00090BFB">
        <w:rPr>
          <w:rFonts w:cs="Times New Roman"/>
          <w:szCs w:val="24"/>
        </w:rPr>
        <w:t>Desa Dayah Tuha, Kec. Syamtalira Bayu. Kab. Aceh Utara</w:t>
      </w:r>
      <w:r w:rsidRPr="00090BFB">
        <w:rPr>
          <w:rFonts w:cs="Times New Roman"/>
          <w:color w:val="000000" w:themeColor="text1"/>
          <w:szCs w:val="24"/>
        </w:rPr>
        <w:t>.</w:t>
      </w:r>
    </w:p>
    <w:p w:rsidR="00E352B3" w:rsidRPr="00090BFB" w:rsidRDefault="00E352B3" w:rsidP="00E352B3">
      <w:pPr>
        <w:spacing w:after="0" w:line="480" w:lineRule="auto"/>
        <w:ind w:firstLine="567"/>
        <w:jc w:val="both"/>
        <w:rPr>
          <w:rFonts w:cs="Times New Roman"/>
          <w:color w:val="000000" w:themeColor="text1"/>
          <w:szCs w:val="24"/>
        </w:rPr>
      </w:pPr>
      <w:r w:rsidRPr="00090BFB">
        <w:rPr>
          <w:rFonts w:cs="Times New Roman"/>
          <w:color w:val="000000" w:themeColor="text1"/>
          <w:szCs w:val="24"/>
        </w:rPr>
        <w:t xml:space="preserve">Riwayat pendidikan peneliti dimulai dari SD Negeri </w:t>
      </w:r>
      <w:r w:rsidRPr="00090BFB">
        <w:rPr>
          <w:rFonts w:cs="Times New Roman"/>
          <w:szCs w:val="24"/>
        </w:rPr>
        <w:t xml:space="preserve">9 Meurah Mulia </w:t>
      </w:r>
      <w:r w:rsidRPr="00090BFB">
        <w:rPr>
          <w:rFonts w:cs="Times New Roman"/>
          <w:color w:val="000000" w:themeColor="text1"/>
          <w:szCs w:val="24"/>
        </w:rPr>
        <w:t xml:space="preserve">tahun 2001-2007, dan melanjutkan pendidikan di </w:t>
      </w:r>
      <w:r w:rsidRPr="00090BFB">
        <w:rPr>
          <w:rFonts w:cs="Times New Roman"/>
          <w:szCs w:val="24"/>
        </w:rPr>
        <w:t>MTsN Lhokseumawe</w:t>
      </w:r>
      <w:r w:rsidRPr="00090BFB">
        <w:rPr>
          <w:rFonts w:cs="Times New Roman"/>
          <w:color w:val="000000" w:themeColor="text1"/>
          <w:szCs w:val="24"/>
        </w:rPr>
        <w:t xml:space="preserve"> tahun 2007 – 2010, dan pendidikan berikutnya di SMA Negeri </w:t>
      </w:r>
      <w:r w:rsidRPr="00090BFB">
        <w:rPr>
          <w:rFonts w:cs="Times New Roman"/>
          <w:szCs w:val="24"/>
        </w:rPr>
        <w:t>1 Meurah Mulia</w:t>
      </w:r>
      <w:r w:rsidRPr="00090BFB">
        <w:rPr>
          <w:rFonts w:cs="Times New Roman"/>
          <w:color w:val="000000" w:themeColor="text1"/>
          <w:szCs w:val="24"/>
        </w:rPr>
        <w:t xml:space="preserve"> tahun 2010 – 2013, kemudian peneliti menempuh pendidikan tinggi Diploma III di </w:t>
      </w:r>
      <w:r w:rsidRPr="00090BFB">
        <w:rPr>
          <w:rFonts w:cs="Times New Roman"/>
          <w:szCs w:val="24"/>
        </w:rPr>
        <w:t>Akademi Kesehatan Pemerintah Kabupaten Aceh     Utara Jurusan DIII Kebidanan</w:t>
      </w:r>
      <w:r w:rsidRPr="00090BFB">
        <w:rPr>
          <w:rFonts w:cs="Times New Roman"/>
          <w:color w:val="000000" w:themeColor="text1"/>
          <w:szCs w:val="24"/>
        </w:rPr>
        <w:t xml:space="preserve"> tahun 2013 – 2016, dan melanjutkan pendidikan D-IV Bidan Pendidik di  Institusi Kesehatan Helvetia Medan tahun 2016 – 2017, kemudian pada tahun 2017 melanjutkan program studi Magister Kesehatan Masyarakat di Institusi Kesehatan Helvetia Medan.</w:t>
      </w:r>
    </w:p>
    <w:p w:rsidR="00090BFB" w:rsidRPr="00090BFB" w:rsidRDefault="00090BFB" w:rsidP="00E352B3">
      <w:pPr>
        <w:spacing w:after="0" w:line="480" w:lineRule="auto"/>
        <w:ind w:firstLine="567"/>
        <w:jc w:val="both"/>
        <w:rPr>
          <w:rFonts w:cs="Times New Roman"/>
          <w:color w:val="000000" w:themeColor="text1"/>
          <w:szCs w:val="24"/>
        </w:rPr>
        <w:sectPr w:rsidR="00090BFB" w:rsidRPr="00090BFB" w:rsidSect="00090BFB">
          <w:pgSz w:w="11906" w:h="16838"/>
          <w:pgMar w:top="2268" w:right="1701" w:bottom="1701" w:left="2268" w:header="709" w:footer="709" w:gutter="0"/>
          <w:pgNumType w:fmt="lowerRoman" w:start="5"/>
          <w:cols w:space="708"/>
          <w:docGrid w:linePitch="360"/>
        </w:sectPr>
      </w:pPr>
    </w:p>
    <w:p w:rsidR="00090BFB" w:rsidRPr="00090BFB" w:rsidRDefault="00090BFB" w:rsidP="00090BFB">
      <w:pPr>
        <w:spacing w:after="0" w:line="240" w:lineRule="auto"/>
        <w:jc w:val="center"/>
        <w:outlineLvl w:val="0"/>
        <w:rPr>
          <w:rFonts w:cs="Times New Roman"/>
          <w:b/>
          <w:szCs w:val="24"/>
        </w:rPr>
      </w:pPr>
      <w:r w:rsidRPr="00090BFB">
        <w:rPr>
          <w:rFonts w:cs="Times New Roman"/>
          <w:b/>
          <w:szCs w:val="24"/>
        </w:rPr>
        <w:lastRenderedPageBreak/>
        <w:t>DAFTAR ISI</w:t>
      </w:r>
    </w:p>
    <w:p w:rsidR="00090BFB" w:rsidRPr="00090BFB" w:rsidRDefault="00090BFB" w:rsidP="00090BFB">
      <w:pPr>
        <w:spacing w:after="0" w:line="240" w:lineRule="auto"/>
        <w:jc w:val="both"/>
        <w:rPr>
          <w:rFonts w:cs="Times New Roman"/>
          <w:b/>
          <w:szCs w:val="24"/>
        </w:rPr>
      </w:pPr>
    </w:p>
    <w:p w:rsidR="00090BFB" w:rsidRPr="00090BFB" w:rsidRDefault="00090BFB" w:rsidP="00090BFB">
      <w:pPr>
        <w:spacing w:after="0" w:line="240" w:lineRule="auto"/>
        <w:ind w:right="-285"/>
        <w:jc w:val="right"/>
        <w:outlineLvl w:val="0"/>
        <w:rPr>
          <w:rFonts w:cs="Times New Roman"/>
          <w:b/>
          <w:szCs w:val="24"/>
        </w:rPr>
      </w:pPr>
      <w:r w:rsidRPr="00090BFB">
        <w:rPr>
          <w:rFonts w:cs="Times New Roman"/>
          <w:b/>
          <w:szCs w:val="24"/>
        </w:rPr>
        <w:t>Halaman</w:t>
      </w:r>
    </w:p>
    <w:p w:rsidR="00090BFB" w:rsidRPr="00090BFB" w:rsidRDefault="00090BFB" w:rsidP="00090BFB">
      <w:pPr>
        <w:spacing w:after="0" w:line="240" w:lineRule="auto"/>
        <w:jc w:val="both"/>
        <w:rPr>
          <w:rFonts w:cs="Times New Roman"/>
          <w:b/>
          <w:i/>
          <w:szCs w:val="24"/>
        </w:rPr>
      </w:pPr>
    </w:p>
    <w:p w:rsidR="00090BFB" w:rsidRPr="00090BFB" w:rsidRDefault="00090BFB" w:rsidP="00090BFB">
      <w:pPr>
        <w:tabs>
          <w:tab w:val="left" w:leader="dot" w:pos="7230"/>
          <w:tab w:val="right" w:pos="8222"/>
        </w:tabs>
        <w:spacing w:after="0" w:line="240" w:lineRule="auto"/>
        <w:ind w:right="424"/>
        <w:jc w:val="both"/>
        <w:outlineLvl w:val="0"/>
        <w:rPr>
          <w:rFonts w:cs="Times New Roman"/>
          <w:b/>
          <w:szCs w:val="24"/>
        </w:rPr>
      </w:pPr>
      <w:r w:rsidRPr="00090BFB">
        <w:rPr>
          <w:rFonts w:cs="Times New Roman"/>
          <w:b/>
          <w:szCs w:val="24"/>
        </w:rPr>
        <w:t>HALAMAN PENGESAHAN</w:t>
      </w:r>
    </w:p>
    <w:p w:rsidR="00090BFB" w:rsidRPr="00090BFB" w:rsidRDefault="00090BFB" w:rsidP="00090BFB">
      <w:pPr>
        <w:tabs>
          <w:tab w:val="left" w:leader="dot" w:pos="7230"/>
          <w:tab w:val="right" w:pos="8222"/>
        </w:tabs>
        <w:spacing w:after="0" w:line="240" w:lineRule="auto"/>
        <w:ind w:right="424"/>
        <w:jc w:val="both"/>
        <w:outlineLvl w:val="0"/>
        <w:rPr>
          <w:rFonts w:cs="Times New Roman"/>
          <w:b/>
          <w:szCs w:val="24"/>
        </w:rPr>
      </w:pPr>
      <w:r w:rsidRPr="00090BFB">
        <w:rPr>
          <w:rFonts w:cs="Times New Roman"/>
          <w:b/>
          <w:spacing w:val="1"/>
          <w:position w:val="1"/>
          <w:szCs w:val="24"/>
        </w:rPr>
        <w:t>LEMBAR PANITIA PENGUJI</w:t>
      </w:r>
    </w:p>
    <w:p w:rsidR="00090BFB" w:rsidRPr="00090BFB" w:rsidRDefault="00090BFB" w:rsidP="00090BFB">
      <w:pPr>
        <w:tabs>
          <w:tab w:val="left" w:leader="dot" w:pos="7230"/>
          <w:tab w:val="right" w:pos="8222"/>
        </w:tabs>
        <w:spacing w:after="0" w:line="240" w:lineRule="auto"/>
        <w:ind w:right="424"/>
        <w:jc w:val="both"/>
        <w:rPr>
          <w:rFonts w:cs="Times New Roman"/>
          <w:b/>
          <w:szCs w:val="24"/>
        </w:rPr>
      </w:pPr>
      <w:r w:rsidRPr="00090BFB">
        <w:rPr>
          <w:rFonts w:cs="Times New Roman"/>
          <w:b/>
          <w:szCs w:val="24"/>
        </w:rPr>
        <w:t>LEMBAR PERNYATAAN KEASLIAN TESIS</w:t>
      </w:r>
    </w:p>
    <w:p w:rsidR="00090BFB" w:rsidRPr="00090BFB" w:rsidRDefault="00090BFB" w:rsidP="00090BFB">
      <w:pPr>
        <w:tabs>
          <w:tab w:val="left" w:leader="dot" w:pos="7230"/>
          <w:tab w:val="right" w:pos="8222"/>
        </w:tabs>
        <w:spacing w:after="0" w:line="240" w:lineRule="auto"/>
        <w:ind w:right="424"/>
        <w:jc w:val="both"/>
        <w:rPr>
          <w:rFonts w:cs="Times New Roman"/>
          <w:b/>
          <w:szCs w:val="24"/>
        </w:rPr>
      </w:pPr>
      <w:r w:rsidRPr="00090BFB">
        <w:rPr>
          <w:rFonts w:cs="Times New Roman"/>
          <w:b/>
          <w:szCs w:val="24"/>
        </w:rPr>
        <w:t>LEMBAR PERNYATAAN PERSETUJUAN PUBLIKASI</w:t>
      </w:r>
    </w:p>
    <w:p w:rsidR="00090BFB" w:rsidRPr="00090BFB" w:rsidRDefault="00090BFB" w:rsidP="00090BFB">
      <w:pPr>
        <w:tabs>
          <w:tab w:val="left" w:leader="dot" w:pos="7230"/>
          <w:tab w:val="right" w:pos="8222"/>
        </w:tabs>
        <w:spacing w:after="0" w:line="240" w:lineRule="auto"/>
        <w:ind w:right="424"/>
        <w:jc w:val="both"/>
        <w:rPr>
          <w:rFonts w:cs="Times New Roman"/>
          <w:b/>
          <w:szCs w:val="24"/>
        </w:rPr>
      </w:pPr>
      <w:r w:rsidRPr="00090BFB">
        <w:rPr>
          <w:rFonts w:cs="Times New Roman"/>
          <w:b/>
          <w:szCs w:val="24"/>
        </w:rPr>
        <w:t xml:space="preserve">ABSTRAK    </w:t>
      </w:r>
      <w:r w:rsidRPr="00090BFB">
        <w:rPr>
          <w:rFonts w:cs="Times New Roman"/>
          <w:b/>
          <w:szCs w:val="24"/>
        </w:rPr>
        <w:tab/>
      </w:r>
      <w:r w:rsidRPr="00090BFB">
        <w:rPr>
          <w:rFonts w:cs="Times New Roman"/>
          <w:b/>
          <w:szCs w:val="24"/>
        </w:rPr>
        <w:tab/>
        <w:t>i</w:t>
      </w:r>
    </w:p>
    <w:p w:rsidR="00090BFB" w:rsidRPr="00090BFB" w:rsidRDefault="00090BFB" w:rsidP="00090BFB">
      <w:pPr>
        <w:tabs>
          <w:tab w:val="left" w:pos="1418"/>
          <w:tab w:val="left" w:leader="dot" w:pos="7230"/>
          <w:tab w:val="right" w:pos="8222"/>
        </w:tabs>
        <w:spacing w:after="0" w:line="240" w:lineRule="auto"/>
        <w:ind w:right="424"/>
        <w:jc w:val="both"/>
        <w:rPr>
          <w:rFonts w:cs="Times New Roman"/>
          <w:b/>
          <w:szCs w:val="24"/>
        </w:rPr>
      </w:pPr>
      <w:r w:rsidRPr="00090BFB">
        <w:rPr>
          <w:rFonts w:cs="Times New Roman"/>
          <w:b/>
          <w:i/>
          <w:szCs w:val="24"/>
        </w:rPr>
        <w:t xml:space="preserve">ABSTRACT  </w:t>
      </w:r>
      <w:r w:rsidRPr="00090BFB">
        <w:rPr>
          <w:rFonts w:cs="Times New Roman"/>
          <w:b/>
          <w:szCs w:val="24"/>
        </w:rPr>
        <w:tab/>
      </w:r>
      <w:r w:rsidRPr="00090BFB">
        <w:rPr>
          <w:rFonts w:cs="Times New Roman"/>
          <w:b/>
          <w:szCs w:val="24"/>
        </w:rPr>
        <w:tab/>
      </w:r>
      <w:r w:rsidRPr="00090BFB">
        <w:rPr>
          <w:rFonts w:cs="Times New Roman"/>
          <w:b/>
          <w:szCs w:val="24"/>
        </w:rPr>
        <w:tab/>
        <w:t>ii</w:t>
      </w:r>
    </w:p>
    <w:p w:rsidR="00090BFB" w:rsidRPr="00090BFB" w:rsidRDefault="00090BFB" w:rsidP="00090BFB">
      <w:pPr>
        <w:tabs>
          <w:tab w:val="left" w:leader="dot" w:pos="7230"/>
          <w:tab w:val="right" w:pos="8222"/>
        </w:tabs>
        <w:spacing w:after="0" w:line="240" w:lineRule="auto"/>
        <w:ind w:right="424"/>
        <w:jc w:val="both"/>
        <w:rPr>
          <w:rFonts w:cs="Times New Roman"/>
          <w:b/>
          <w:szCs w:val="24"/>
        </w:rPr>
      </w:pPr>
      <w:r w:rsidRPr="00090BFB">
        <w:rPr>
          <w:rFonts w:cs="Times New Roman"/>
          <w:b/>
          <w:szCs w:val="24"/>
        </w:rPr>
        <w:t xml:space="preserve">KATA PENGANTAR  </w:t>
      </w:r>
      <w:r w:rsidRPr="00090BFB">
        <w:rPr>
          <w:rFonts w:cs="Times New Roman"/>
          <w:b/>
          <w:szCs w:val="24"/>
        </w:rPr>
        <w:tab/>
      </w:r>
      <w:r w:rsidRPr="00090BFB">
        <w:rPr>
          <w:rFonts w:cs="Times New Roman"/>
          <w:b/>
          <w:szCs w:val="24"/>
        </w:rPr>
        <w:tab/>
        <w:t>iii</w:t>
      </w:r>
    </w:p>
    <w:p w:rsidR="00090BFB" w:rsidRPr="00090BFB" w:rsidRDefault="00090BFB" w:rsidP="00090BFB">
      <w:pPr>
        <w:tabs>
          <w:tab w:val="left" w:leader="dot" w:pos="7230"/>
          <w:tab w:val="right" w:pos="8222"/>
        </w:tabs>
        <w:spacing w:after="0" w:line="240" w:lineRule="auto"/>
        <w:ind w:right="424"/>
        <w:jc w:val="both"/>
        <w:rPr>
          <w:rFonts w:cs="Times New Roman"/>
          <w:b/>
          <w:szCs w:val="24"/>
        </w:rPr>
      </w:pPr>
      <w:r w:rsidRPr="00090BFB">
        <w:rPr>
          <w:rFonts w:cs="Times New Roman"/>
          <w:b/>
          <w:szCs w:val="24"/>
        </w:rPr>
        <w:t xml:space="preserve">DAFTAR RIWAYAT HIDUP  </w:t>
      </w:r>
      <w:r w:rsidRPr="00090BFB">
        <w:rPr>
          <w:rFonts w:cs="Times New Roman"/>
          <w:b/>
          <w:szCs w:val="24"/>
        </w:rPr>
        <w:tab/>
      </w:r>
      <w:r w:rsidRPr="00090BFB">
        <w:rPr>
          <w:rFonts w:cs="Times New Roman"/>
          <w:b/>
          <w:szCs w:val="24"/>
        </w:rPr>
        <w:tab/>
        <w:t>v</w:t>
      </w:r>
    </w:p>
    <w:p w:rsidR="00090BFB" w:rsidRPr="00090BFB" w:rsidRDefault="00090BFB" w:rsidP="00090BFB">
      <w:pPr>
        <w:tabs>
          <w:tab w:val="left" w:leader="dot" w:pos="7230"/>
          <w:tab w:val="right" w:pos="8222"/>
        </w:tabs>
        <w:spacing w:after="0" w:line="240" w:lineRule="auto"/>
        <w:ind w:right="424"/>
        <w:jc w:val="both"/>
        <w:rPr>
          <w:rFonts w:cs="Times New Roman"/>
          <w:b/>
          <w:szCs w:val="24"/>
        </w:rPr>
      </w:pPr>
      <w:r w:rsidRPr="00090BFB">
        <w:rPr>
          <w:rFonts w:cs="Times New Roman"/>
          <w:b/>
          <w:szCs w:val="24"/>
        </w:rPr>
        <w:t xml:space="preserve">DAFTAR ISI </w:t>
      </w:r>
      <w:r w:rsidRPr="00090BFB">
        <w:rPr>
          <w:rFonts w:cs="Times New Roman"/>
          <w:b/>
          <w:szCs w:val="24"/>
        </w:rPr>
        <w:tab/>
      </w:r>
      <w:r w:rsidRPr="00090BFB">
        <w:rPr>
          <w:rFonts w:cs="Times New Roman"/>
          <w:b/>
          <w:szCs w:val="24"/>
        </w:rPr>
        <w:tab/>
        <w:t>vi</w:t>
      </w:r>
    </w:p>
    <w:p w:rsidR="00090BFB" w:rsidRPr="00090BFB" w:rsidRDefault="00090BFB" w:rsidP="00090BFB">
      <w:pPr>
        <w:tabs>
          <w:tab w:val="left" w:leader="dot" w:pos="7230"/>
          <w:tab w:val="right" w:pos="8222"/>
        </w:tabs>
        <w:spacing w:after="0" w:line="240" w:lineRule="auto"/>
        <w:ind w:right="424"/>
        <w:jc w:val="both"/>
        <w:rPr>
          <w:rFonts w:cs="Times New Roman"/>
          <w:b/>
          <w:szCs w:val="24"/>
        </w:rPr>
      </w:pPr>
      <w:r w:rsidRPr="00090BFB">
        <w:rPr>
          <w:rFonts w:cs="Times New Roman"/>
          <w:b/>
          <w:szCs w:val="24"/>
        </w:rPr>
        <w:t xml:space="preserve">DAFTAR GAMBAR </w:t>
      </w:r>
      <w:r w:rsidRPr="00090BFB">
        <w:rPr>
          <w:rFonts w:cs="Times New Roman"/>
          <w:b/>
          <w:szCs w:val="24"/>
        </w:rPr>
        <w:tab/>
      </w:r>
      <w:r w:rsidRPr="00090BFB">
        <w:rPr>
          <w:rFonts w:cs="Times New Roman"/>
          <w:b/>
          <w:szCs w:val="24"/>
        </w:rPr>
        <w:tab/>
      </w:r>
      <w:r>
        <w:rPr>
          <w:rFonts w:cs="Times New Roman"/>
          <w:b/>
          <w:szCs w:val="24"/>
        </w:rPr>
        <w:t>vii</w:t>
      </w:r>
      <w:r w:rsidRPr="00090BFB">
        <w:rPr>
          <w:rFonts w:cs="Times New Roman"/>
          <w:b/>
          <w:szCs w:val="24"/>
        </w:rPr>
        <w:t>i</w:t>
      </w:r>
    </w:p>
    <w:p w:rsidR="00090BFB" w:rsidRPr="00090BFB" w:rsidRDefault="00090BFB" w:rsidP="00090BFB">
      <w:pPr>
        <w:tabs>
          <w:tab w:val="left" w:leader="dot" w:pos="7230"/>
          <w:tab w:val="right" w:pos="8222"/>
        </w:tabs>
        <w:spacing w:after="0" w:line="240" w:lineRule="auto"/>
        <w:ind w:right="424"/>
        <w:jc w:val="both"/>
        <w:rPr>
          <w:rFonts w:cs="Times New Roman"/>
          <w:b/>
          <w:szCs w:val="24"/>
        </w:rPr>
      </w:pPr>
      <w:r w:rsidRPr="00090BFB">
        <w:rPr>
          <w:rFonts w:cs="Times New Roman"/>
          <w:b/>
          <w:szCs w:val="24"/>
        </w:rPr>
        <w:t xml:space="preserve">DAFTAR TABEL </w:t>
      </w:r>
      <w:r w:rsidRPr="00090BFB">
        <w:rPr>
          <w:rFonts w:cs="Times New Roman"/>
          <w:b/>
          <w:szCs w:val="24"/>
        </w:rPr>
        <w:tab/>
      </w:r>
      <w:r w:rsidRPr="00090BFB">
        <w:rPr>
          <w:rFonts w:cs="Times New Roman"/>
          <w:b/>
          <w:szCs w:val="24"/>
        </w:rPr>
        <w:tab/>
        <w:t>i</w:t>
      </w:r>
      <w:r>
        <w:rPr>
          <w:rFonts w:cs="Times New Roman"/>
          <w:b/>
          <w:szCs w:val="24"/>
        </w:rPr>
        <w:t>x</w:t>
      </w:r>
    </w:p>
    <w:p w:rsidR="00090BFB" w:rsidRPr="00090BFB" w:rsidRDefault="00090BFB" w:rsidP="00090BFB">
      <w:pPr>
        <w:tabs>
          <w:tab w:val="left" w:leader="dot" w:pos="7230"/>
          <w:tab w:val="right" w:pos="8222"/>
        </w:tabs>
        <w:spacing w:after="0" w:line="240" w:lineRule="auto"/>
        <w:ind w:right="424"/>
        <w:jc w:val="both"/>
        <w:rPr>
          <w:rFonts w:cs="Times New Roman"/>
          <w:b/>
          <w:szCs w:val="24"/>
        </w:rPr>
      </w:pPr>
      <w:r w:rsidRPr="00090BFB">
        <w:rPr>
          <w:rFonts w:cs="Times New Roman"/>
          <w:b/>
          <w:szCs w:val="24"/>
        </w:rPr>
        <w:t xml:space="preserve">DAFTAR LAMPIRAN  </w:t>
      </w:r>
      <w:r w:rsidRPr="00090BFB">
        <w:rPr>
          <w:rFonts w:cs="Times New Roman"/>
          <w:b/>
          <w:szCs w:val="24"/>
        </w:rPr>
        <w:tab/>
      </w:r>
      <w:r w:rsidRPr="00090BFB">
        <w:rPr>
          <w:rFonts w:cs="Times New Roman"/>
          <w:b/>
          <w:szCs w:val="24"/>
        </w:rPr>
        <w:tab/>
        <w:t>x</w:t>
      </w:r>
    </w:p>
    <w:p w:rsidR="00090BFB" w:rsidRPr="00090BFB" w:rsidRDefault="00090BFB" w:rsidP="00090BFB">
      <w:pPr>
        <w:tabs>
          <w:tab w:val="left" w:leader="dot" w:pos="7797"/>
          <w:tab w:val="right" w:pos="8222"/>
        </w:tabs>
        <w:spacing w:after="0" w:line="240" w:lineRule="auto"/>
        <w:ind w:right="424"/>
        <w:jc w:val="both"/>
        <w:rPr>
          <w:rFonts w:cs="Times New Roman"/>
          <w:b/>
          <w:szCs w:val="24"/>
        </w:rPr>
      </w:pPr>
    </w:p>
    <w:p w:rsidR="00CE0A0F" w:rsidRPr="00090BFB" w:rsidRDefault="00CE0A0F" w:rsidP="00CE0A0F">
      <w:pPr>
        <w:tabs>
          <w:tab w:val="left" w:leader="dot" w:pos="7797"/>
          <w:tab w:val="right" w:pos="8222"/>
        </w:tabs>
        <w:spacing w:after="0" w:line="240" w:lineRule="auto"/>
        <w:ind w:right="424"/>
        <w:jc w:val="both"/>
        <w:rPr>
          <w:rFonts w:cs="Times New Roman"/>
          <w:b/>
          <w:szCs w:val="24"/>
        </w:rPr>
      </w:pPr>
    </w:p>
    <w:p w:rsidR="00CE0A0F" w:rsidRPr="00090BFB" w:rsidRDefault="00CE0A0F" w:rsidP="00CE0A0F">
      <w:pPr>
        <w:tabs>
          <w:tab w:val="left" w:pos="851"/>
          <w:tab w:val="left" w:leader="dot" w:pos="7797"/>
          <w:tab w:val="right" w:pos="8222"/>
        </w:tabs>
        <w:spacing w:after="0" w:line="240" w:lineRule="auto"/>
        <w:ind w:right="424"/>
        <w:jc w:val="both"/>
        <w:rPr>
          <w:rFonts w:cs="Times New Roman"/>
          <w:b/>
          <w:szCs w:val="24"/>
        </w:rPr>
      </w:pPr>
      <w:r w:rsidRPr="00090BFB">
        <w:rPr>
          <w:rFonts w:cs="Times New Roman"/>
          <w:b/>
          <w:szCs w:val="24"/>
        </w:rPr>
        <w:t>BAB  I</w:t>
      </w:r>
      <w:r w:rsidRPr="00090BFB">
        <w:rPr>
          <w:rFonts w:cs="Times New Roman"/>
          <w:b/>
          <w:szCs w:val="24"/>
        </w:rPr>
        <w:tab/>
        <w:t xml:space="preserve">PENDAHULUAN </w:t>
      </w:r>
    </w:p>
    <w:p w:rsidR="00CE0A0F" w:rsidRPr="00090BFB" w:rsidRDefault="00CE0A0F" w:rsidP="00CE0A0F">
      <w:pPr>
        <w:pStyle w:val="ListParagraph"/>
        <w:numPr>
          <w:ilvl w:val="1"/>
          <w:numId w:val="30"/>
        </w:numPr>
        <w:tabs>
          <w:tab w:val="left" w:leader="dot" w:pos="7230"/>
          <w:tab w:val="right" w:pos="8222"/>
        </w:tabs>
        <w:spacing w:after="0" w:line="240" w:lineRule="auto"/>
        <w:ind w:left="1418" w:right="424" w:hanging="567"/>
        <w:jc w:val="both"/>
        <w:rPr>
          <w:rFonts w:ascii="Times New Roman" w:hAnsi="Times New Roman" w:cs="Times New Roman"/>
          <w:sz w:val="24"/>
          <w:szCs w:val="24"/>
        </w:rPr>
      </w:pPr>
      <w:r w:rsidRPr="00090BFB">
        <w:rPr>
          <w:rFonts w:ascii="Times New Roman" w:hAnsi="Times New Roman" w:cs="Times New Roman"/>
          <w:sz w:val="24"/>
          <w:szCs w:val="24"/>
        </w:rPr>
        <w:t>Latar Belakang</w:t>
      </w:r>
      <w:r w:rsidRPr="00090BFB">
        <w:rPr>
          <w:rFonts w:ascii="Times New Roman" w:hAnsi="Times New Roman" w:cs="Times New Roman"/>
          <w:sz w:val="24"/>
          <w:szCs w:val="24"/>
        </w:rPr>
        <w:tab/>
      </w:r>
      <w:r w:rsidRPr="00090BFB">
        <w:rPr>
          <w:rFonts w:ascii="Times New Roman" w:hAnsi="Times New Roman" w:cs="Times New Roman"/>
          <w:sz w:val="24"/>
          <w:szCs w:val="24"/>
        </w:rPr>
        <w:tab/>
        <w:t>1</w:t>
      </w:r>
    </w:p>
    <w:p w:rsidR="00CE0A0F" w:rsidRPr="00090BFB" w:rsidRDefault="00CE0A0F" w:rsidP="00CE0A0F">
      <w:pPr>
        <w:pStyle w:val="ListParagraph"/>
        <w:numPr>
          <w:ilvl w:val="1"/>
          <w:numId w:val="30"/>
        </w:numPr>
        <w:tabs>
          <w:tab w:val="left" w:leader="dot" w:pos="7230"/>
          <w:tab w:val="right" w:pos="8222"/>
        </w:tabs>
        <w:spacing w:after="0" w:line="240" w:lineRule="auto"/>
        <w:ind w:left="1418" w:right="424" w:hanging="567"/>
        <w:jc w:val="both"/>
        <w:rPr>
          <w:rFonts w:ascii="Times New Roman" w:hAnsi="Times New Roman" w:cs="Times New Roman"/>
          <w:sz w:val="24"/>
          <w:szCs w:val="24"/>
        </w:rPr>
      </w:pPr>
      <w:r w:rsidRPr="00090BFB">
        <w:rPr>
          <w:rFonts w:ascii="Times New Roman" w:hAnsi="Times New Roman" w:cs="Times New Roman"/>
          <w:sz w:val="24"/>
          <w:szCs w:val="24"/>
        </w:rPr>
        <w:t xml:space="preserve">Rumusan Masalah </w:t>
      </w:r>
      <w:r w:rsidRPr="00090BFB">
        <w:rPr>
          <w:rFonts w:ascii="Times New Roman" w:hAnsi="Times New Roman" w:cs="Times New Roman"/>
          <w:sz w:val="24"/>
          <w:szCs w:val="24"/>
        </w:rPr>
        <w:tab/>
      </w:r>
      <w:r w:rsidRPr="00090BFB">
        <w:rPr>
          <w:rFonts w:ascii="Times New Roman" w:hAnsi="Times New Roman" w:cs="Times New Roman"/>
          <w:sz w:val="24"/>
          <w:szCs w:val="24"/>
        </w:rPr>
        <w:tab/>
        <w:t>11</w:t>
      </w:r>
    </w:p>
    <w:p w:rsidR="00CE0A0F" w:rsidRPr="00090BFB" w:rsidRDefault="00CE0A0F" w:rsidP="00CE0A0F">
      <w:pPr>
        <w:numPr>
          <w:ilvl w:val="1"/>
          <w:numId w:val="30"/>
        </w:numPr>
        <w:tabs>
          <w:tab w:val="left" w:leader="dot" w:pos="7230"/>
          <w:tab w:val="right" w:pos="8222"/>
        </w:tabs>
        <w:spacing w:after="0" w:line="240" w:lineRule="auto"/>
        <w:ind w:left="1418" w:right="424" w:hanging="567"/>
        <w:jc w:val="both"/>
        <w:rPr>
          <w:rFonts w:cs="Times New Roman"/>
          <w:szCs w:val="24"/>
        </w:rPr>
      </w:pPr>
      <w:r w:rsidRPr="00090BFB">
        <w:rPr>
          <w:rFonts w:cs="Times New Roman"/>
          <w:szCs w:val="24"/>
        </w:rPr>
        <w:t xml:space="preserve">Tujuan Penelitian </w:t>
      </w:r>
      <w:r w:rsidRPr="00090BFB">
        <w:rPr>
          <w:rFonts w:cs="Times New Roman"/>
          <w:szCs w:val="24"/>
        </w:rPr>
        <w:tab/>
      </w:r>
      <w:r w:rsidRPr="00090BFB">
        <w:rPr>
          <w:rFonts w:cs="Times New Roman"/>
          <w:szCs w:val="24"/>
        </w:rPr>
        <w:tab/>
        <w:t>11</w:t>
      </w:r>
    </w:p>
    <w:p w:rsidR="00CE0A0F" w:rsidRPr="00090BFB" w:rsidRDefault="00CE0A0F" w:rsidP="00CE0A0F">
      <w:pPr>
        <w:numPr>
          <w:ilvl w:val="1"/>
          <w:numId w:val="30"/>
        </w:numPr>
        <w:tabs>
          <w:tab w:val="left" w:leader="dot" w:pos="7230"/>
          <w:tab w:val="right" w:pos="8222"/>
        </w:tabs>
        <w:spacing w:after="0" w:line="240" w:lineRule="auto"/>
        <w:ind w:left="1418" w:right="424" w:hanging="567"/>
        <w:jc w:val="both"/>
        <w:rPr>
          <w:rFonts w:cs="Times New Roman"/>
          <w:szCs w:val="24"/>
        </w:rPr>
      </w:pPr>
      <w:r>
        <w:rPr>
          <w:rFonts w:cs="Times New Roman"/>
          <w:szCs w:val="24"/>
        </w:rPr>
        <w:t xml:space="preserve">Manfaat Penelitian </w:t>
      </w:r>
      <w:r>
        <w:rPr>
          <w:rFonts w:cs="Times New Roman"/>
          <w:szCs w:val="24"/>
        </w:rPr>
        <w:tab/>
      </w:r>
      <w:r>
        <w:rPr>
          <w:rFonts w:cs="Times New Roman"/>
          <w:szCs w:val="24"/>
        </w:rPr>
        <w:tab/>
        <w:t>1</w:t>
      </w:r>
      <w:r w:rsidR="00326C6E">
        <w:rPr>
          <w:rFonts w:cs="Times New Roman"/>
          <w:szCs w:val="24"/>
        </w:rPr>
        <w:t>2</w:t>
      </w:r>
    </w:p>
    <w:p w:rsidR="00CE0A0F" w:rsidRPr="00090BFB" w:rsidRDefault="00CE0A0F" w:rsidP="00CE0A0F">
      <w:pPr>
        <w:tabs>
          <w:tab w:val="left" w:leader="dot" w:pos="7230"/>
          <w:tab w:val="right" w:pos="8222"/>
        </w:tabs>
        <w:spacing w:after="0" w:line="240" w:lineRule="auto"/>
        <w:ind w:left="1800" w:right="424"/>
        <w:jc w:val="both"/>
        <w:rPr>
          <w:rFonts w:cs="Times New Roman"/>
          <w:szCs w:val="24"/>
        </w:rPr>
      </w:pPr>
    </w:p>
    <w:p w:rsidR="00326C6E" w:rsidRPr="00090BFB" w:rsidRDefault="00326C6E" w:rsidP="00326C6E">
      <w:pPr>
        <w:tabs>
          <w:tab w:val="left" w:pos="851"/>
          <w:tab w:val="left" w:leader="dot" w:pos="7230"/>
          <w:tab w:val="right" w:pos="8222"/>
        </w:tabs>
        <w:spacing w:after="0" w:line="240" w:lineRule="auto"/>
        <w:ind w:right="424"/>
        <w:jc w:val="both"/>
        <w:rPr>
          <w:rFonts w:cs="Times New Roman"/>
          <w:b/>
          <w:szCs w:val="24"/>
        </w:rPr>
      </w:pPr>
      <w:r w:rsidRPr="00090BFB">
        <w:rPr>
          <w:rFonts w:cs="Times New Roman"/>
          <w:b/>
          <w:szCs w:val="24"/>
        </w:rPr>
        <w:t>BAB II</w:t>
      </w:r>
      <w:r w:rsidRPr="00090BFB">
        <w:rPr>
          <w:rFonts w:cs="Times New Roman"/>
          <w:b/>
          <w:szCs w:val="24"/>
        </w:rPr>
        <w:tab/>
        <w:t xml:space="preserve">KAJIAN PUSTAKA </w:t>
      </w:r>
    </w:p>
    <w:p w:rsidR="00326C6E" w:rsidRPr="00090BFB" w:rsidRDefault="00326C6E" w:rsidP="00326C6E">
      <w:pPr>
        <w:tabs>
          <w:tab w:val="left" w:leader="dot" w:pos="7230"/>
          <w:tab w:val="right" w:pos="8222"/>
        </w:tabs>
        <w:spacing w:after="0" w:line="240" w:lineRule="auto"/>
        <w:ind w:left="1418" w:right="424" w:hanging="567"/>
        <w:jc w:val="both"/>
        <w:rPr>
          <w:rFonts w:cs="Times New Roman"/>
          <w:szCs w:val="24"/>
        </w:rPr>
      </w:pPr>
      <w:r w:rsidRPr="00090BFB">
        <w:rPr>
          <w:rFonts w:cs="Times New Roman"/>
          <w:szCs w:val="24"/>
        </w:rPr>
        <w:t xml:space="preserve">2.1. </w:t>
      </w:r>
      <w:r w:rsidRPr="00090BFB">
        <w:rPr>
          <w:rFonts w:cs="Times New Roman"/>
          <w:szCs w:val="24"/>
        </w:rPr>
        <w:tab/>
        <w:t xml:space="preserve">Tinjauan Penelitian </w:t>
      </w:r>
      <w:r>
        <w:rPr>
          <w:rFonts w:cs="Times New Roman"/>
          <w:szCs w:val="24"/>
        </w:rPr>
        <w:t xml:space="preserve">Terdahulu  </w:t>
      </w:r>
      <w:r>
        <w:rPr>
          <w:rFonts w:cs="Times New Roman"/>
          <w:szCs w:val="24"/>
        </w:rPr>
        <w:tab/>
      </w:r>
      <w:r>
        <w:rPr>
          <w:rFonts w:cs="Times New Roman"/>
          <w:szCs w:val="24"/>
        </w:rPr>
        <w:tab/>
        <w:t>13</w:t>
      </w:r>
    </w:p>
    <w:p w:rsidR="00326C6E" w:rsidRPr="00090BFB" w:rsidRDefault="00326C6E" w:rsidP="00326C6E">
      <w:pPr>
        <w:tabs>
          <w:tab w:val="left" w:leader="dot" w:pos="7230"/>
          <w:tab w:val="right" w:pos="8222"/>
        </w:tabs>
        <w:spacing w:after="0" w:line="240" w:lineRule="auto"/>
        <w:ind w:left="2127" w:right="424" w:hanging="709"/>
        <w:jc w:val="both"/>
        <w:rPr>
          <w:rFonts w:cs="Times New Roman"/>
          <w:szCs w:val="24"/>
        </w:rPr>
      </w:pPr>
      <w:r>
        <w:rPr>
          <w:rFonts w:cs="Times New Roman"/>
          <w:szCs w:val="24"/>
        </w:rPr>
        <w:t>2.1.1.</w:t>
      </w:r>
      <w:r>
        <w:rPr>
          <w:rFonts w:cs="Times New Roman"/>
          <w:szCs w:val="24"/>
        </w:rPr>
        <w:tab/>
        <w:t xml:space="preserve">Pengetahuan  </w:t>
      </w:r>
      <w:r>
        <w:rPr>
          <w:rFonts w:cs="Times New Roman"/>
          <w:szCs w:val="24"/>
        </w:rPr>
        <w:tab/>
      </w:r>
      <w:r>
        <w:rPr>
          <w:rFonts w:cs="Times New Roman"/>
          <w:szCs w:val="24"/>
        </w:rPr>
        <w:tab/>
        <w:t>15</w:t>
      </w:r>
    </w:p>
    <w:p w:rsidR="00326C6E" w:rsidRPr="00090BFB" w:rsidRDefault="00326C6E" w:rsidP="00326C6E">
      <w:pPr>
        <w:tabs>
          <w:tab w:val="left" w:leader="dot" w:pos="7230"/>
          <w:tab w:val="right" w:pos="8222"/>
        </w:tabs>
        <w:spacing w:after="0" w:line="240" w:lineRule="auto"/>
        <w:ind w:left="2127" w:right="424" w:hanging="709"/>
        <w:jc w:val="both"/>
        <w:rPr>
          <w:rFonts w:cs="Times New Roman"/>
          <w:szCs w:val="24"/>
        </w:rPr>
      </w:pPr>
      <w:r>
        <w:rPr>
          <w:rFonts w:cs="Times New Roman"/>
          <w:szCs w:val="24"/>
        </w:rPr>
        <w:t>2.1.2.</w:t>
      </w:r>
      <w:r>
        <w:rPr>
          <w:rFonts w:cs="Times New Roman"/>
          <w:szCs w:val="24"/>
        </w:rPr>
        <w:tab/>
        <w:t xml:space="preserve">Keyakinan  </w:t>
      </w:r>
      <w:r>
        <w:rPr>
          <w:rFonts w:cs="Times New Roman"/>
          <w:szCs w:val="24"/>
        </w:rPr>
        <w:tab/>
      </w:r>
      <w:r>
        <w:rPr>
          <w:rFonts w:cs="Times New Roman"/>
          <w:szCs w:val="24"/>
        </w:rPr>
        <w:tab/>
        <w:t>18</w:t>
      </w:r>
    </w:p>
    <w:p w:rsidR="00326C6E" w:rsidRPr="00090BFB" w:rsidRDefault="00326C6E" w:rsidP="00326C6E">
      <w:pPr>
        <w:tabs>
          <w:tab w:val="left" w:leader="dot" w:pos="7230"/>
          <w:tab w:val="right" w:pos="8222"/>
        </w:tabs>
        <w:spacing w:after="0" w:line="240" w:lineRule="auto"/>
        <w:ind w:left="2127" w:right="424" w:hanging="709"/>
        <w:jc w:val="both"/>
        <w:rPr>
          <w:rFonts w:cs="Times New Roman"/>
          <w:szCs w:val="24"/>
        </w:rPr>
      </w:pPr>
      <w:r>
        <w:rPr>
          <w:rFonts w:cs="Times New Roman"/>
          <w:szCs w:val="24"/>
        </w:rPr>
        <w:t>2.1.3.</w:t>
      </w:r>
      <w:r>
        <w:rPr>
          <w:rFonts w:cs="Times New Roman"/>
          <w:szCs w:val="24"/>
        </w:rPr>
        <w:tab/>
        <w:t xml:space="preserve">Budaya Sosial  </w:t>
      </w:r>
      <w:r>
        <w:rPr>
          <w:rFonts w:cs="Times New Roman"/>
          <w:szCs w:val="24"/>
        </w:rPr>
        <w:tab/>
      </w:r>
      <w:r>
        <w:rPr>
          <w:rFonts w:cs="Times New Roman"/>
          <w:szCs w:val="24"/>
        </w:rPr>
        <w:tab/>
        <w:t>25</w:t>
      </w:r>
    </w:p>
    <w:p w:rsidR="00326C6E" w:rsidRPr="00090BFB" w:rsidRDefault="00326C6E" w:rsidP="00326C6E">
      <w:pPr>
        <w:tabs>
          <w:tab w:val="left" w:leader="dot" w:pos="7230"/>
          <w:tab w:val="right" w:pos="8222"/>
        </w:tabs>
        <w:spacing w:after="0" w:line="240" w:lineRule="auto"/>
        <w:ind w:left="2127" w:right="424" w:hanging="709"/>
        <w:jc w:val="both"/>
        <w:rPr>
          <w:rFonts w:cs="Times New Roman"/>
          <w:szCs w:val="24"/>
        </w:rPr>
      </w:pPr>
      <w:r w:rsidRPr="00090BFB">
        <w:rPr>
          <w:rFonts w:cs="Times New Roman"/>
          <w:szCs w:val="24"/>
        </w:rPr>
        <w:t>2.1.4.</w:t>
      </w:r>
      <w:r w:rsidRPr="00090BFB">
        <w:rPr>
          <w:rFonts w:cs="Times New Roman"/>
          <w:szCs w:val="24"/>
        </w:rPr>
        <w:tab/>
        <w:t xml:space="preserve">Dukungan Petugas Kesehatan  </w:t>
      </w:r>
      <w:r w:rsidRPr="00090BFB">
        <w:rPr>
          <w:rFonts w:cs="Times New Roman"/>
          <w:szCs w:val="24"/>
        </w:rPr>
        <w:tab/>
      </w:r>
      <w:r w:rsidRPr="00090BFB">
        <w:rPr>
          <w:rFonts w:cs="Times New Roman"/>
          <w:szCs w:val="24"/>
        </w:rPr>
        <w:tab/>
      </w:r>
      <w:r>
        <w:rPr>
          <w:rFonts w:cs="Times New Roman"/>
          <w:szCs w:val="24"/>
        </w:rPr>
        <w:t>28</w:t>
      </w:r>
    </w:p>
    <w:p w:rsidR="00326C6E" w:rsidRPr="00090BFB" w:rsidRDefault="00326C6E" w:rsidP="00326C6E">
      <w:pPr>
        <w:tabs>
          <w:tab w:val="left" w:leader="dot" w:pos="7230"/>
          <w:tab w:val="left" w:pos="7655"/>
          <w:tab w:val="right" w:pos="8222"/>
        </w:tabs>
        <w:spacing w:after="0" w:line="240" w:lineRule="auto"/>
        <w:ind w:left="1418" w:right="707" w:hanging="567"/>
        <w:jc w:val="both"/>
        <w:rPr>
          <w:rFonts w:cs="Times New Roman"/>
          <w:szCs w:val="24"/>
        </w:rPr>
      </w:pPr>
      <w:r w:rsidRPr="00090BFB">
        <w:rPr>
          <w:rFonts w:cs="Times New Roman"/>
          <w:szCs w:val="24"/>
        </w:rPr>
        <w:t>2.2.</w:t>
      </w:r>
      <w:r w:rsidRPr="00090BFB">
        <w:rPr>
          <w:rFonts w:cs="Times New Roman"/>
          <w:szCs w:val="24"/>
        </w:rPr>
        <w:tab/>
      </w:r>
      <w:r>
        <w:rPr>
          <w:rFonts w:cs="Times New Roman"/>
          <w:szCs w:val="24"/>
        </w:rPr>
        <w:t xml:space="preserve">Telaah Teori </w:t>
      </w:r>
      <w:r w:rsidRPr="00090BFB">
        <w:rPr>
          <w:rFonts w:cs="Times New Roman"/>
          <w:szCs w:val="24"/>
        </w:rPr>
        <w:t xml:space="preserve"> </w:t>
      </w:r>
      <w:r w:rsidRPr="00090BFB">
        <w:rPr>
          <w:rFonts w:cs="Times New Roman"/>
          <w:szCs w:val="24"/>
        </w:rPr>
        <w:tab/>
      </w:r>
      <w:r w:rsidRPr="00090BFB">
        <w:rPr>
          <w:rFonts w:cs="Times New Roman"/>
          <w:szCs w:val="24"/>
        </w:rPr>
        <w:tab/>
      </w:r>
      <w:r w:rsidRPr="00090BFB">
        <w:rPr>
          <w:rFonts w:cs="Times New Roman"/>
          <w:szCs w:val="24"/>
        </w:rPr>
        <w:tab/>
        <w:t>3</w:t>
      </w:r>
      <w:r>
        <w:rPr>
          <w:rFonts w:cs="Times New Roman"/>
          <w:szCs w:val="24"/>
        </w:rPr>
        <w:t>2</w:t>
      </w:r>
    </w:p>
    <w:p w:rsidR="00326C6E" w:rsidRPr="00090BFB" w:rsidRDefault="00326C6E" w:rsidP="00326C6E">
      <w:pPr>
        <w:tabs>
          <w:tab w:val="left" w:leader="dot" w:pos="7230"/>
          <w:tab w:val="right" w:pos="8222"/>
        </w:tabs>
        <w:spacing w:after="0" w:line="240" w:lineRule="auto"/>
        <w:ind w:left="2127" w:right="424" w:hanging="709"/>
        <w:jc w:val="both"/>
        <w:rPr>
          <w:rFonts w:cs="Times New Roman"/>
          <w:szCs w:val="24"/>
        </w:rPr>
      </w:pPr>
      <w:r w:rsidRPr="00090BFB">
        <w:rPr>
          <w:rFonts w:cs="Times New Roman"/>
          <w:szCs w:val="24"/>
        </w:rPr>
        <w:t xml:space="preserve">2.2.1. </w:t>
      </w:r>
      <w:r w:rsidRPr="00090BFB">
        <w:rPr>
          <w:rFonts w:cs="Times New Roman"/>
          <w:szCs w:val="24"/>
        </w:rPr>
        <w:tab/>
        <w:t>Sir</w:t>
      </w:r>
      <w:r>
        <w:rPr>
          <w:rFonts w:cs="Times New Roman"/>
          <w:szCs w:val="24"/>
        </w:rPr>
        <w:t xml:space="preserve">kumsisi pada Anak Perempuan </w:t>
      </w:r>
      <w:r>
        <w:rPr>
          <w:rFonts w:cs="Times New Roman"/>
          <w:szCs w:val="24"/>
        </w:rPr>
        <w:tab/>
      </w:r>
      <w:r>
        <w:rPr>
          <w:rFonts w:cs="Times New Roman"/>
          <w:szCs w:val="24"/>
        </w:rPr>
        <w:tab/>
        <w:t>32</w:t>
      </w:r>
    </w:p>
    <w:p w:rsidR="00326C6E" w:rsidRPr="00090BFB" w:rsidRDefault="00326C6E" w:rsidP="00326C6E">
      <w:pPr>
        <w:tabs>
          <w:tab w:val="left" w:leader="dot" w:pos="7230"/>
          <w:tab w:val="right" w:pos="8222"/>
        </w:tabs>
        <w:spacing w:after="0" w:line="240" w:lineRule="auto"/>
        <w:ind w:left="2127" w:right="424" w:hanging="709"/>
        <w:jc w:val="both"/>
        <w:rPr>
          <w:rFonts w:cs="Times New Roman"/>
          <w:szCs w:val="24"/>
        </w:rPr>
      </w:pPr>
      <w:r>
        <w:rPr>
          <w:rFonts w:cs="Times New Roman"/>
          <w:szCs w:val="24"/>
        </w:rPr>
        <w:t>2.2.2.</w:t>
      </w:r>
      <w:r>
        <w:rPr>
          <w:rFonts w:cs="Times New Roman"/>
          <w:szCs w:val="24"/>
        </w:rPr>
        <w:tab/>
        <w:t xml:space="preserve">Tipe-tipe Sirkumsisi </w:t>
      </w:r>
      <w:r>
        <w:rPr>
          <w:rFonts w:cs="Times New Roman"/>
          <w:szCs w:val="24"/>
        </w:rPr>
        <w:tab/>
      </w:r>
      <w:r>
        <w:rPr>
          <w:rFonts w:cs="Times New Roman"/>
          <w:szCs w:val="24"/>
        </w:rPr>
        <w:tab/>
        <w:t>34</w:t>
      </w:r>
    </w:p>
    <w:p w:rsidR="00326C6E" w:rsidRPr="00090BFB" w:rsidRDefault="00326C6E" w:rsidP="00987313">
      <w:pPr>
        <w:tabs>
          <w:tab w:val="left" w:leader="dot" w:pos="7230"/>
          <w:tab w:val="right" w:pos="8222"/>
        </w:tabs>
        <w:spacing w:after="0" w:line="240" w:lineRule="auto"/>
        <w:ind w:left="2127" w:right="707" w:hanging="709"/>
        <w:jc w:val="both"/>
        <w:rPr>
          <w:rFonts w:cs="Times New Roman"/>
          <w:bCs/>
          <w:szCs w:val="24"/>
        </w:rPr>
      </w:pPr>
      <w:r w:rsidRPr="00090BFB">
        <w:rPr>
          <w:rFonts w:cs="Times New Roman"/>
          <w:szCs w:val="24"/>
        </w:rPr>
        <w:t xml:space="preserve">2.2.3. </w:t>
      </w:r>
      <w:r w:rsidRPr="00090BFB">
        <w:rPr>
          <w:rFonts w:cs="Times New Roman"/>
          <w:szCs w:val="24"/>
        </w:rPr>
        <w:tab/>
        <w:t xml:space="preserve">Mekanisme Pelaksanaan Khitan Anak Perempuan dalam Permenkes </w:t>
      </w:r>
      <w:r w:rsidRPr="00090BFB">
        <w:rPr>
          <w:rFonts w:cs="Times New Roman"/>
          <w:bCs/>
          <w:szCs w:val="24"/>
        </w:rPr>
        <w:t>No. 163</w:t>
      </w:r>
      <w:r>
        <w:rPr>
          <w:rFonts w:cs="Times New Roman"/>
          <w:bCs/>
          <w:szCs w:val="24"/>
        </w:rPr>
        <w:t xml:space="preserve">6/Menkes/Per/2010 </w:t>
      </w:r>
      <w:r>
        <w:rPr>
          <w:rFonts w:cs="Times New Roman"/>
          <w:bCs/>
          <w:szCs w:val="24"/>
        </w:rPr>
        <w:tab/>
      </w:r>
      <w:r>
        <w:rPr>
          <w:rFonts w:cs="Times New Roman"/>
          <w:bCs/>
          <w:szCs w:val="24"/>
        </w:rPr>
        <w:tab/>
        <w:t>36</w:t>
      </w:r>
    </w:p>
    <w:p w:rsidR="00326C6E" w:rsidRPr="00090BFB" w:rsidRDefault="00326C6E" w:rsidP="00326C6E">
      <w:pPr>
        <w:tabs>
          <w:tab w:val="left" w:leader="dot" w:pos="7230"/>
          <w:tab w:val="right" w:pos="8222"/>
        </w:tabs>
        <w:spacing w:after="0" w:line="240" w:lineRule="auto"/>
        <w:ind w:left="2127" w:right="424" w:hanging="709"/>
        <w:jc w:val="both"/>
        <w:rPr>
          <w:rFonts w:cs="Times New Roman"/>
          <w:bCs/>
          <w:szCs w:val="24"/>
        </w:rPr>
      </w:pPr>
      <w:r w:rsidRPr="00090BFB">
        <w:rPr>
          <w:rFonts w:cs="Times New Roman"/>
          <w:bCs/>
          <w:szCs w:val="24"/>
        </w:rPr>
        <w:t xml:space="preserve">2.2.4. </w:t>
      </w:r>
      <w:r w:rsidR="00987313">
        <w:rPr>
          <w:rFonts w:cs="Times New Roman"/>
          <w:bCs/>
          <w:szCs w:val="24"/>
        </w:rPr>
        <w:tab/>
      </w:r>
      <w:r w:rsidRPr="00090BFB">
        <w:rPr>
          <w:rFonts w:cs="Times New Roman"/>
          <w:bCs/>
          <w:szCs w:val="24"/>
        </w:rPr>
        <w:t>Prosedur Prak</w:t>
      </w:r>
      <w:r>
        <w:rPr>
          <w:rFonts w:cs="Times New Roman"/>
          <w:bCs/>
          <w:szCs w:val="24"/>
        </w:rPr>
        <w:t xml:space="preserve">tek Sirkumsisi di Indonesia </w:t>
      </w:r>
      <w:r>
        <w:rPr>
          <w:rFonts w:cs="Times New Roman"/>
          <w:bCs/>
          <w:szCs w:val="24"/>
        </w:rPr>
        <w:tab/>
      </w:r>
      <w:r>
        <w:rPr>
          <w:rFonts w:cs="Times New Roman"/>
          <w:bCs/>
          <w:szCs w:val="24"/>
        </w:rPr>
        <w:tab/>
        <w:t>38</w:t>
      </w:r>
    </w:p>
    <w:p w:rsidR="00326C6E" w:rsidRPr="00090BFB" w:rsidRDefault="00326C6E" w:rsidP="00326C6E">
      <w:pPr>
        <w:tabs>
          <w:tab w:val="left" w:leader="dot" w:pos="7230"/>
          <w:tab w:val="right" w:pos="8222"/>
        </w:tabs>
        <w:spacing w:after="0" w:line="240" w:lineRule="auto"/>
        <w:ind w:left="2127" w:right="424" w:hanging="709"/>
        <w:jc w:val="both"/>
        <w:rPr>
          <w:rFonts w:cs="Times New Roman"/>
          <w:bCs/>
          <w:szCs w:val="24"/>
        </w:rPr>
      </w:pPr>
      <w:r>
        <w:rPr>
          <w:rFonts w:cs="Times New Roman"/>
          <w:bCs/>
          <w:szCs w:val="24"/>
        </w:rPr>
        <w:t xml:space="preserve">2.2.5. </w:t>
      </w:r>
      <w:r w:rsidR="00987313">
        <w:rPr>
          <w:rFonts w:cs="Times New Roman"/>
          <w:bCs/>
          <w:szCs w:val="24"/>
        </w:rPr>
        <w:tab/>
      </w:r>
      <w:r>
        <w:rPr>
          <w:rFonts w:cs="Times New Roman"/>
          <w:bCs/>
          <w:szCs w:val="24"/>
        </w:rPr>
        <w:t>Alasan</w:t>
      </w:r>
      <w:r w:rsidRPr="00090BFB">
        <w:rPr>
          <w:rFonts w:cs="Times New Roman"/>
          <w:bCs/>
          <w:szCs w:val="24"/>
        </w:rPr>
        <w:t xml:space="preserve"> </w:t>
      </w:r>
      <w:r>
        <w:rPr>
          <w:rFonts w:cs="Times New Roman"/>
          <w:bCs/>
          <w:szCs w:val="24"/>
        </w:rPr>
        <w:t xml:space="preserve">Pelaksanaan Sunat Perempuan </w:t>
      </w:r>
      <w:r>
        <w:rPr>
          <w:rFonts w:cs="Times New Roman"/>
          <w:bCs/>
          <w:szCs w:val="24"/>
        </w:rPr>
        <w:tab/>
      </w:r>
      <w:r>
        <w:rPr>
          <w:rFonts w:cs="Times New Roman"/>
          <w:bCs/>
          <w:szCs w:val="24"/>
        </w:rPr>
        <w:tab/>
        <w:t>41</w:t>
      </w:r>
    </w:p>
    <w:p w:rsidR="00326C6E" w:rsidRPr="00090BFB" w:rsidRDefault="00326C6E" w:rsidP="00326C6E">
      <w:pPr>
        <w:tabs>
          <w:tab w:val="left" w:leader="dot" w:pos="7230"/>
          <w:tab w:val="right" w:pos="8222"/>
        </w:tabs>
        <w:spacing w:after="0" w:line="240" w:lineRule="auto"/>
        <w:ind w:left="2127" w:right="424" w:hanging="709"/>
        <w:jc w:val="both"/>
        <w:rPr>
          <w:rFonts w:cs="Times New Roman"/>
          <w:bCs/>
          <w:szCs w:val="24"/>
        </w:rPr>
      </w:pPr>
      <w:r>
        <w:rPr>
          <w:rFonts w:cs="Times New Roman"/>
          <w:bCs/>
          <w:szCs w:val="24"/>
        </w:rPr>
        <w:t xml:space="preserve">2.2.6. </w:t>
      </w:r>
      <w:r w:rsidR="00987313">
        <w:rPr>
          <w:rFonts w:cs="Times New Roman"/>
          <w:bCs/>
          <w:szCs w:val="24"/>
        </w:rPr>
        <w:tab/>
      </w:r>
      <w:r>
        <w:rPr>
          <w:rFonts w:cs="Times New Roman"/>
          <w:bCs/>
          <w:szCs w:val="24"/>
        </w:rPr>
        <w:t xml:space="preserve">Komplikasi Kesehatan </w:t>
      </w:r>
      <w:r>
        <w:rPr>
          <w:rFonts w:cs="Times New Roman"/>
          <w:bCs/>
          <w:szCs w:val="24"/>
        </w:rPr>
        <w:tab/>
      </w:r>
      <w:r>
        <w:rPr>
          <w:rFonts w:cs="Times New Roman"/>
          <w:bCs/>
          <w:szCs w:val="24"/>
        </w:rPr>
        <w:tab/>
        <w:t>42</w:t>
      </w:r>
    </w:p>
    <w:p w:rsidR="00326C6E" w:rsidRPr="00090BFB" w:rsidRDefault="00326C6E" w:rsidP="00987313">
      <w:pPr>
        <w:tabs>
          <w:tab w:val="left" w:leader="dot" w:pos="7230"/>
          <w:tab w:val="right" w:pos="8222"/>
        </w:tabs>
        <w:spacing w:after="0" w:line="240" w:lineRule="auto"/>
        <w:ind w:left="2127" w:right="707" w:hanging="709"/>
        <w:jc w:val="both"/>
        <w:rPr>
          <w:rFonts w:cs="Times New Roman"/>
          <w:bCs/>
          <w:szCs w:val="24"/>
        </w:rPr>
      </w:pPr>
      <w:r w:rsidRPr="00090BFB">
        <w:rPr>
          <w:rFonts w:cs="Times New Roman"/>
          <w:bCs/>
          <w:szCs w:val="24"/>
        </w:rPr>
        <w:t xml:space="preserve">2.2.7. </w:t>
      </w:r>
      <w:r w:rsidR="00987313">
        <w:rPr>
          <w:rFonts w:cs="Times New Roman"/>
          <w:bCs/>
          <w:szCs w:val="24"/>
        </w:rPr>
        <w:tab/>
      </w:r>
      <w:r w:rsidRPr="00090BFB">
        <w:rPr>
          <w:rFonts w:cs="Times New Roman"/>
          <w:bCs/>
          <w:szCs w:val="24"/>
        </w:rPr>
        <w:t>Dampak Khitan Bagi Ke</w:t>
      </w:r>
      <w:r>
        <w:rPr>
          <w:rFonts w:cs="Times New Roman"/>
          <w:bCs/>
          <w:szCs w:val="24"/>
        </w:rPr>
        <w:t xml:space="preserve">sehatan Reproduksi Perempuan </w:t>
      </w:r>
      <w:r>
        <w:rPr>
          <w:rFonts w:cs="Times New Roman"/>
          <w:bCs/>
          <w:szCs w:val="24"/>
        </w:rPr>
        <w:tab/>
      </w:r>
      <w:r w:rsidR="00987313">
        <w:rPr>
          <w:rFonts w:cs="Times New Roman"/>
          <w:bCs/>
          <w:szCs w:val="24"/>
        </w:rPr>
        <w:tab/>
      </w:r>
      <w:r>
        <w:rPr>
          <w:rFonts w:cs="Times New Roman"/>
          <w:bCs/>
          <w:szCs w:val="24"/>
        </w:rPr>
        <w:t>43</w:t>
      </w:r>
    </w:p>
    <w:p w:rsidR="00326C6E" w:rsidRPr="00090BFB" w:rsidRDefault="00326C6E" w:rsidP="00326C6E">
      <w:pPr>
        <w:tabs>
          <w:tab w:val="left" w:leader="dot" w:pos="7230"/>
          <w:tab w:val="right" w:pos="8222"/>
        </w:tabs>
        <w:spacing w:after="0" w:line="240" w:lineRule="auto"/>
        <w:ind w:left="2127" w:right="424" w:hanging="709"/>
        <w:jc w:val="both"/>
        <w:rPr>
          <w:rFonts w:cs="Times New Roman"/>
          <w:bCs/>
          <w:szCs w:val="24"/>
        </w:rPr>
      </w:pPr>
      <w:r w:rsidRPr="00090BFB">
        <w:rPr>
          <w:rFonts w:cs="Times New Roman"/>
          <w:bCs/>
          <w:szCs w:val="24"/>
        </w:rPr>
        <w:t xml:space="preserve">2.2.8. </w:t>
      </w:r>
      <w:r w:rsidR="00987313">
        <w:rPr>
          <w:rFonts w:cs="Times New Roman"/>
          <w:bCs/>
          <w:szCs w:val="24"/>
        </w:rPr>
        <w:tab/>
      </w:r>
      <w:r w:rsidRPr="00090BFB">
        <w:rPr>
          <w:rFonts w:cs="Times New Roman"/>
          <w:bCs/>
          <w:szCs w:val="24"/>
        </w:rPr>
        <w:t>Usia dan Pelaksanaan Sunat Perem</w:t>
      </w:r>
      <w:r>
        <w:rPr>
          <w:rFonts w:cs="Times New Roman"/>
          <w:bCs/>
          <w:szCs w:val="24"/>
        </w:rPr>
        <w:t xml:space="preserve">puan </w:t>
      </w:r>
      <w:r>
        <w:rPr>
          <w:rFonts w:cs="Times New Roman"/>
          <w:bCs/>
          <w:szCs w:val="24"/>
        </w:rPr>
        <w:tab/>
      </w:r>
      <w:r>
        <w:rPr>
          <w:rFonts w:cs="Times New Roman"/>
          <w:bCs/>
          <w:szCs w:val="24"/>
        </w:rPr>
        <w:tab/>
        <w:t>48</w:t>
      </w:r>
    </w:p>
    <w:p w:rsidR="00326C6E" w:rsidRPr="00090BFB" w:rsidRDefault="00326C6E" w:rsidP="00326C6E">
      <w:pPr>
        <w:tabs>
          <w:tab w:val="left" w:leader="dot" w:pos="7230"/>
          <w:tab w:val="right" w:pos="8222"/>
        </w:tabs>
        <w:spacing w:after="0" w:line="240" w:lineRule="auto"/>
        <w:ind w:left="1418" w:right="424" w:hanging="567"/>
        <w:jc w:val="both"/>
        <w:rPr>
          <w:rFonts w:cs="Times New Roman"/>
          <w:szCs w:val="24"/>
        </w:rPr>
      </w:pPr>
      <w:r>
        <w:rPr>
          <w:rFonts w:cs="Times New Roman"/>
          <w:szCs w:val="24"/>
        </w:rPr>
        <w:t>2.3.</w:t>
      </w:r>
      <w:r>
        <w:rPr>
          <w:rFonts w:cs="Times New Roman"/>
          <w:szCs w:val="24"/>
        </w:rPr>
        <w:tab/>
        <w:t xml:space="preserve">Kerangka Pemikiran  </w:t>
      </w:r>
      <w:r>
        <w:rPr>
          <w:rFonts w:cs="Times New Roman"/>
          <w:szCs w:val="24"/>
        </w:rPr>
        <w:tab/>
      </w:r>
      <w:r>
        <w:rPr>
          <w:rFonts w:cs="Times New Roman"/>
          <w:szCs w:val="24"/>
        </w:rPr>
        <w:tab/>
        <w:t>49</w:t>
      </w:r>
    </w:p>
    <w:p w:rsidR="00326C6E" w:rsidRPr="00090BFB" w:rsidRDefault="00326C6E" w:rsidP="00326C6E">
      <w:pPr>
        <w:tabs>
          <w:tab w:val="left" w:leader="dot" w:pos="7230"/>
          <w:tab w:val="right" w:pos="8222"/>
        </w:tabs>
        <w:spacing w:after="0" w:line="240" w:lineRule="auto"/>
        <w:ind w:left="1701" w:right="424" w:hanging="567"/>
        <w:jc w:val="both"/>
        <w:rPr>
          <w:rFonts w:cs="Times New Roman"/>
          <w:szCs w:val="24"/>
        </w:rPr>
      </w:pPr>
    </w:p>
    <w:p w:rsidR="00326C6E" w:rsidRPr="00090BFB" w:rsidRDefault="00326C6E" w:rsidP="00326C6E">
      <w:pPr>
        <w:tabs>
          <w:tab w:val="left" w:pos="851"/>
          <w:tab w:val="left" w:leader="dot" w:pos="7797"/>
          <w:tab w:val="right" w:pos="8222"/>
        </w:tabs>
        <w:spacing w:after="0" w:line="240" w:lineRule="auto"/>
        <w:ind w:right="424"/>
        <w:jc w:val="both"/>
        <w:rPr>
          <w:rFonts w:cs="Times New Roman"/>
          <w:b/>
          <w:szCs w:val="24"/>
        </w:rPr>
      </w:pPr>
      <w:r w:rsidRPr="00090BFB">
        <w:rPr>
          <w:rFonts w:cs="Times New Roman"/>
          <w:b/>
          <w:szCs w:val="24"/>
        </w:rPr>
        <w:t>BAB III</w:t>
      </w:r>
      <w:r w:rsidRPr="00090BFB">
        <w:rPr>
          <w:rFonts w:cs="Times New Roman"/>
          <w:b/>
          <w:szCs w:val="24"/>
        </w:rPr>
        <w:tab/>
        <w:t xml:space="preserve">METODOLOGI PENELITIAN </w:t>
      </w:r>
    </w:p>
    <w:p w:rsidR="00326C6E" w:rsidRPr="00090BFB" w:rsidRDefault="00326C6E" w:rsidP="00326C6E">
      <w:pPr>
        <w:pStyle w:val="ListParagraph"/>
        <w:numPr>
          <w:ilvl w:val="1"/>
          <w:numId w:val="31"/>
        </w:numPr>
        <w:tabs>
          <w:tab w:val="left" w:leader="dot" w:pos="7230"/>
          <w:tab w:val="right" w:pos="8222"/>
        </w:tabs>
        <w:spacing w:after="0" w:line="240" w:lineRule="auto"/>
        <w:ind w:left="1418" w:right="424" w:hanging="567"/>
        <w:jc w:val="both"/>
        <w:rPr>
          <w:rFonts w:ascii="Times New Roman" w:hAnsi="Times New Roman" w:cs="Times New Roman"/>
          <w:sz w:val="24"/>
          <w:szCs w:val="24"/>
        </w:rPr>
      </w:pPr>
      <w:r>
        <w:rPr>
          <w:rFonts w:ascii="Times New Roman" w:hAnsi="Times New Roman" w:cs="Times New Roman"/>
          <w:sz w:val="24"/>
          <w:szCs w:val="24"/>
        </w:rPr>
        <w:t xml:space="preserve">Desain Penelitian </w:t>
      </w:r>
      <w:r>
        <w:rPr>
          <w:rFonts w:ascii="Times New Roman" w:hAnsi="Times New Roman" w:cs="Times New Roman"/>
          <w:sz w:val="24"/>
          <w:szCs w:val="24"/>
        </w:rPr>
        <w:tab/>
      </w:r>
      <w:r>
        <w:rPr>
          <w:rFonts w:ascii="Times New Roman" w:hAnsi="Times New Roman" w:cs="Times New Roman"/>
          <w:sz w:val="24"/>
          <w:szCs w:val="24"/>
        </w:rPr>
        <w:tab/>
        <w:t>52</w:t>
      </w:r>
    </w:p>
    <w:p w:rsidR="00326C6E" w:rsidRPr="00090BFB" w:rsidRDefault="00326C6E" w:rsidP="00326C6E">
      <w:pPr>
        <w:pStyle w:val="ListParagraph"/>
        <w:numPr>
          <w:ilvl w:val="1"/>
          <w:numId w:val="31"/>
        </w:numPr>
        <w:tabs>
          <w:tab w:val="left" w:leader="dot" w:pos="7230"/>
          <w:tab w:val="right" w:pos="8222"/>
        </w:tabs>
        <w:spacing w:after="0" w:line="240" w:lineRule="auto"/>
        <w:ind w:left="1418" w:right="424" w:hanging="567"/>
        <w:jc w:val="both"/>
        <w:rPr>
          <w:rFonts w:ascii="Times New Roman" w:hAnsi="Times New Roman" w:cs="Times New Roman"/>
          <w:sz w:val="24"/>
          <w:szCs w:val="24"/>
        </w:rPr>
      </w:pPr>
      <w:r>
        <w:rPr>
          <w:rFonts w:ascii="Times New Roman" w:hAnsi="Times New Roman" w:cs="Times New Roman"/>
          <w:sz w:val="24"/>
          <w:szCs w:val="24"/>
        </w:rPr>
        <w:t xml:space="preserve">Lokasi dan Waktu Penelitian </w:t>
      </w:r>
      <w:r>
        <w:rPr>
          <w:rFonts w:ascii="Times New Roman" w:hAnsi="Times New Roman" w:cs="Times New Roman"/>
          <w:sz w:val="24"/>
          <w:szCs w:val="24"/>
        </w:rPr>
        <w:tab/>
      </w:r>
      <w:r>
        <w:rPr>
          <w:rFonts w:ascii="Times New Roman" w:hAnsi="Times New Roman" w:cs="Times New Roman"/>
          <w:sz w:val="24"/>
          <w:szCs w:val="24"/>
        </w:rPr>
        <w:tab/>
        <w:t>52</w:t>
      </w:r>
    </w:p>
    <w:p w:rsidR="00326C6E" w:rsidRPr="00090BFB" w:rsidRDefault="00326C6E" w:rsidP="00326C6E">
      <w:pPr>
        <w:numPr>
          <w:ilvl w:val="1"/>
          <w:numId w:val="31"/>
        </w:numPr>
        <w:tabs>
          <w:tab w:val="left" w:leader="dot" w:pos="7230"/>
          <w:tab w:val="right" w:pos="8222"/>
        </w:tabs>
        <w:spacing w:after="0" w:line="240" w:lineRule="auto"/>
        <w:ind w:left="1418" w:right="424" w:hanging="567"/>
        <w:jc w:val="both"/>
        <w:rPr>
          <w:rFonts w:cs="Times New Roman"/>
          <w:szCs w:val="24"/>
        </w:rPr>
      </w:pPr>
      <w:r>
        <w:rPr>
          <w:rFonts w:cs="Times New Roman"/>
          <w:szCs w:val="24"/>
        </w:rPr>
        <w:lastRenderedPageBreak/>
        <w:t xml:space="preserve">Teknik Pengumpulan Data </w:t>
      </w:r>
      <w:r>
        <w:rPr>
          <w:rFonts w:cs="Times New Roman"/>
          <w:szCs w:val="24"/>
        </w:rPr>
        <w:tab/>
      </w:r>
      <w:r>
        <w:rPr>
          <w:rFonts w:cs="Times New Roman"/>
          <w:szCs w:val="24"/>
        </w:rPr>
        <w:tab/>
        <w:t>53</w:t>
      </w:r>
    </w:p>
    <w:p w:rsidR="00326C6E" w:rsidRPr="00090BFB" w:rsidRDefault="00326C6E" w:rsidP="00326C6E">
      <w:pPr>
        <w:tabs>
          <w:tab w:val="left" w:leader="dot" w:pos="7230"/>
          <w:tab w:val="right" w:pos="8222"/>
        </w:tabs>
        <w:spacing w:after="0" w:line="240" w:lineRule="auto"/>
        <w:ind w:left="2410" w:right="424" w:hanging="709"/>
        <w:jc w:val="both"/>
        <w:rPr>
          <w:rFonts w:cs="Times New Roman"/>
          <w:szCs w:val="24"/>
        </w:rPr>
      </w:pPr>
    </w:p>
    <w:p w:rsidR="00326C6E" w:rsidRPr="00090BFB" w:rsidRDefault="00326C6E" w:rsidP="00326C6E">
      <w:pPr>
        <w:tabs>
          <w:tab w:val="left" w:pos="851"/>
          <w:tab w:val="left" w:leader="dot" w:pos="7230"/>
          <w:tab w:val="right" w:pos="8222"/>
        </w:tabs>
        <w:spacing w:after="0" w:line="240" w:lineRule="auto"/>
        <w:ind w:right="424"/>
        <w:jc w:val="both"/>
        <w:rPr>
          <w:rFonts w:cs="Times New Roman"/>
          <w:b/>
          <w:szCs w:val="24"/>
        </w:rPr>
      </w:pPr>
      <w:r w:rsidRPr="00090BFB">
        <w:rPr>
          <w:rFonts w:cs="Times New Roman"/>
          <w:b/>
          <w:szCs w:val="24"/>
        </w:rPr>
        <w:t>BAB IV</w:t>
      </w:r>
      <w:r w:rsidRPr="00090BFB">
        <w:rPr>
          <w:rFonts w:cs="Times New Roman"/>
          <w:b/>
          <w:szCs w:val="24"/>
        </w:rPr>
        <w:tab/>
        <w:t>HASIL PENELITIAN</w:t>
      </w:r>
      <w:r>
        <w:rPr>
          <w:rFonts w:cs="Times New Roman"/>
          <w:b/>
          <w:szCs w:val="24"/>
        </w:rPr>
        <w:t xml:space="preserve"> DAN PEMBAHASAN</w:t>
      </w:r>
    </w:p>
    <w:p w:rsidR="00326C6E" w:rsidRDefault="00326C6E" w:rsidP="00326C6E">
      <w:pPr>
        <w:tabs>
          <w:tab w:val="left" w:leader="dot" w:pos="7230"/>
          <w:tab w:val="right" w:pos="8222"/>
        </w:tabs>
        <w:spacing w:after="0" w:line="240" w:lineRule="auto"/>
        <w:ind w:left="1418" w:right="424" w:hanging="567"/>
        <w:jc w:val="both"/>
        <w:rPr>
          <w:rFonts w:cs="Times New Roman"/>
          <w:szCs w:val="24"/>
        </w:rPr>
      </w:pPr>
      <w:r w:rsidRPr="00090BFB">
        <w:rPr>
          <w:rFonts w:cs="Times New Roman"/>
          <w:szCs w:val="24"/>
        </w:rPr>
        <w:t xml:space="preserve">4.1. </w:t>
      </w:r>
      <w:r w:rsidRPr="00090BFB">
        <w:rPr>
          <w:rFonts w:cs="Times New Roman"/>
          <w:szCs w:val="24"/>
        </w:rPr>
        <w:tab/>
      </w:r>
      <w:r>
        <w:rPr>
          <w:rFonts w:cs="Times New Roman"/>
          <w:szCs w:val="24"/>
        </w:rPr>
        <w:t xml:space="preserve">Deskripsi Lokasi Penelitian  </w:t>
      </w:r>
      <w:r>
        <w:rPr>
          <w:rFonts w:cs="Times New Roman"/>
          <w:szCs w:val="24"/>
        </w:rPr>
        <w:tab/>
      </w:r>
      <w:r>
        <w:rPr>
          <w:rFonts w:cs="Times New Roman"/>
          <w:szCs w:val="24"/>
        </w:rPr>
        <w:tab/>
        <w:t>56</w:t>
      </w:r>
    </w:p>
    <w:p w:rsidR="00326C6E" w:rsidRDefault="00326C6E" w:rsidP="00326C6E">
      <w:pPr>
        <w:tabs>
          <w:tab w:val="left" w:leader="dot" w:pos="7230"/>
          <w:tab w:val="right" w:pos="8222"/>
        </w:tabs>
        <w:spacing w:after="0" w:line="240" w:lineRule="auto"/>
        <w:ind w:left="851" w:right="424"/>
        <w:jc w:val="both"/>
        <w:rPr>
          <w:rFonts w:cs="Times New Roman"/>
          <w:szCs w:val="24"/>
        </w:rPr>
      </w:pPr>
      <w:r>
        <w:rPr>
          <w:rFonts w:cs="Times New Roman"/>
          <w:szCs w:val="24"/>
        </w:rPr>
        <w:t>4.2</w:t>
      </w:r>
      <w:r w:rsidRPr="00090BFB">
        <w:rPr>
          <w:rFonts w:cs="Times New Roman"/>
          <w:szCs w:val="24"/>
        </w:rPr>
        <w:t xml:space="preserve">.   </w:t>
      </w:r>
      <w:r>
        <w:rPr>
          <w:rFonts w:cs="Times New Roman"/>
          <w:szCs w:val="24"/>
        </w:rPr>
        <w:t xml:space="preserve">Analisa Data Penelitian </w:t>
      </w:r>
      <w:r>
        <w:rPr>
          <w:rFonts w:cs="Times New Roman"/>
          <w:szCs w:val="24"/>
        </w:rPr>
        <w:tab/>
      </w:r>
      <w:r>
        <w:rPr>
          <w:rFonts w:cs="Times New Roman"/>
          <w:szCs w:val="24"/>
        </w:rPr>
        <w:tab/>
        <w:t>57</w:t>
      </w:r>
    </w:p>
    <w:p w:rsidR="00326C6E" w:rsidRPr="00090BFB" w:rsidRDefault="00326C6E" w:rsidP="00326C6E">
      <w:pPr>
        <w:tabs>
          <w:tab w:val="left" w:leader="dot" w:pos="7230"/>
          <w:tab w:val="right" w:pos="8222"/>
        </w:tabs>
        <w:spacing w:after="0" w:line="240" w:lineRule="auto"/>
        <w:ind w:left="851" w:right="424"/>
        <w:jc w:val="both"/>
        <w:rPr>
          <w:rFonts w:cs="Times New Roman"/>
          <w:szCs w:val="24"/>
        </w:rPr>
      </w:pPr>
      <w:r>
        <w:rPr>
          <w:rFonts w:cs="Times New Roman"/>
          <w:bCs/>
          <w:szCs w:val="24"/>
        </w:rPr>
        <w:t xml:space="preserve">         4.2.1  </w:t>
      </w:r>
      <w:r w:rsidRPr="00090BFB">
        <w:rPr>
          <w:rFonts w:cs="Times New Roman"/>
          <w:bCs/>
          <w:szCs w:val="24"/>
        </w:rPr>
        <w:t xml:space="preserve">Karakteristik Informan </w:t>
      </w:r>
      <w:r>
        <w:rPr>
          <w:rFonts w:cs="Times New Roman"/>
          <w:szCs w:val="24"/>
        </w:rPr>
        <w:tab/>
      </w:r>
      <w:r>
        <w:rPr>
          <w:rFonts w:cs="Times New Roman"/>
          <w:szCs w:val="24"/>
        </w:rPr>
        <w:tab/>
        <w:t>57</w:t>
      </w:r>
    </w:p>
    <w:p w:rsidR="00326C6E" w:rsidRDefault="00326C6E" w:rsidP="00326C6E">
      <w:pPr>
        <w:tabs>
          <w:tab w:val="left" w:leader="dot" w:pos="7230"/>
          <w:tab w:val="right" w:pos="8222"/>
        </w:tabs>
        <w:spacing w:after="0" w:line="240" w:lineRule="auto"/>
        <w:ind w:left="1276" w:right="424" w:hanging="425"/>
        <w:jc w:val="both"/>
        <w:rPr>
          <w:rFonts w:cs="Times New Roman"/>
          <w:szCs w:val="24"/>
        </w:rPr>
      </w:pPr>
      <w:r>
        <w:rPr>
          <w:rFonts w:cs="Times New Roman"/>
          <w:szCs w:val="24"/>
        </w:rPr>
        <w:tab/>
        <w:t xml:space="preserve">  4.2.2. </w:t>
      </w:r>
      <w:r w:rsidRPr="00090BFB">
        <w:rPr>
          <w:rFonts w:cs="Times New Roman"/>
          <w:szCs w:val="24"/>
        </w:rPr>
        <w:t xml:space="preserve">Hasil </w:t>
      </w:r>
      <w:r>
        <w:rPr>
          <w:rFonts w:cs="Times New Roman"/>
          <w:szCs w:val="24"/>
        </w:rPr>
        <w:t>penelitian berdasarkan w</w:t>
      </w:r>
      <w:r w:rsidRPr="00090BFB">
        <w:rPr>
          <w:rFonts w:cs="Times New Roman"/>
          <w:szCs w:val="24"/>
        </w:rPr>
        <w:t>awancara</w:t>
      </w:r>
      <w:r>
        <w:rPr>
          <w:rFonts w:cs="Times New Roman"/>
          <w:szCs w:val="24"/>
        </w:rPr>
        <w:t xml:space="preserve"> informan </w:t>
      </w:r>
      <w:r>
        <w:rPr>
          <w:rFonts w:cs="Times New Roman"/>
          <w:szCs w:val="24"/>
        </w:rPr>
        <w:tab/>
      </w:r>
      <w:r>
        <w:rPr>
          <w:rFonts w:cs="Times New Roman"/>
          <w:szCs w:val="24"/>
        </w:rPr>
        <w:tab/>
        <w:t>58</w:t>
      </w:r>
    </w:p>
    <w:p w:rsidR="00326C6E" w:rsidRDefault="00326C6E" w:rsidP="00326C6E">
      <w:pPr>
        <w:tabs>
          <w:tab w:val="left" w:leader="dot" w:pos="7230"/>
          <w:tab w:val="right" w:pos="8222"/>
        </w:tabs>
        <w:spacing w:after="0" w:line="240" w:lineRule="auto"/>
        <w:ind w:left="1276" w:right="424" w:hanging="425"/>
        <w:jc w:val="both"/>
        <w:rPr>
          <w:rFonts w:cs="Times New Roman"/>
          <w:szCs w:val="24"/>
        </w:rPr>
      </w:pPr>
      <w:r>
        <w:rPr>
          <w:rFonts w:cs="Times New Roman"/>
          <w:szCs w:val="24"/>
        </w:rPr>
        <w:tab/>
        <w:t xml:space="preserve">  4.2.3. Aspek Persiapan alat sirkumsisi </w:t>
      </w:r>
      <w:r>
        <w:rPr>
          <w:rFonts w:cs="Times New Roman"/>
          <w:szCs w:val="24"/>
        </w:rPr>
        <w:tab/>
      </w:r>
      <w:r>
        <w:rPr>
          <w:rFonts w:cs="Times New Roman"/>
          <w:szCs w:val="24"/>
        </w:rPr>
        <w:tab/>
        <w:t>62</w:t>
      </w:r>
    </w:p>
    <w:p w:rsidR="00326C6E" w:rsidRDefault="00326C6E" w:rsidP="00326C6E">
      <w:pPr>
        <w:tabs>
          <w:tab w:val="left" w:leader="dot" w:pos="7230"/>
          <w:tab w:val="right" w:pos="8222"/>
        </w:tabs>
        <w:spacing w:after="0" w:line="240" w:lineRule="auto"/>
        <w:ind w:left="1276" w:right="424" w:hanging="425"/>
        <w:jc w:val="both"/>
        <w:rPr>
          <w:rFonts w:cs="Times New Roman"/>
          <w:szCs w:val="24"/>
        </w:rPr>
      </w:pPr>
      <w:r>
        <w:rPr>
          <w:rFonts w:cs="Times New Roman"/>
          <w:szCs w:val="24"/>
        </w:rPr>
        <w:t xml:space="preserve">         4.2.4. Aspek Pemakaian alat sirkumsisi </w:t>
      </w:r>
      <w:r>
        <w:rPr>
          <w:rFonts w:cs="Times New Roman"/>
          <w:szCs w:val="24"/>
        </w:rPr>
        <w:tab/>
      </w:r>
      <w:r>
        <w:rPr>
          <w:rFonts w:cs="Times New Roman"/>
          <w:szCs w:val="24"/>
        </w:rPr>
        <w:tab/>
        <w:t>64</w:t>
      </w:r>
    </w:p>
    <w:p w:rsidR="00326C6E" w:rsidRDefault="00326C6E" w:rsidP="00326C6E">
      <w:pPr>
        <w:tabs>
          <w:tab w:val="left" w:leader="dot" w:pos="7230"/>
          <w:tab w:val="right" w:pos="8222"/>
        </w:tabs>
        <w:spacing w:after="0" w:line="240" w:lineRule="auto"/>
        <w:ind w:left="1276" w:right="424" w:hanging="425"/>
        <w:jc w:val="both"/>
        <w:rPr>
          <w:rFonts w:cs="Times New Roman"/>
          <w:szCs w:val="24"/>
        </w:rPr>
      </w:pPr>
      <w:r>
        <w:rPr>
          <w:rFonts w:cs="Times New Roman"/>
          <w:szCs w:val="24"/>
        </w:rPr>
        <w:t xml:space="preserve">         4.2.5. Aspek Penyimpanan alat sirkumsisi </w:t>
      </w:r>
      <w:r>
        <w:rPr>
          <w:rFonts w:cs="Times New Roman"/>
          <w:szCs w:val="24"/>
        </w:rPr>
        <w:tab/>
      </w:r>
      <w:r>
        <w:rPr>
          <w:rFonts w:cs="Times New Roman"/>
          <w:szCs w:val="24"/>
        </w:rPr>
        <w:tab/>
        <w:t>66</w:t>
      </w:r>
    </w:p>
    <w:p w:rsidR="00326C6E" w:rsidRPr="00090BFB" w:rsidRDefault="00326C6E" w:rsidP="00326C6E">
      <w:pPr>
        <w:tabs>
          <w:tab w:val="left" w:leader="dot" w:pos="7230"/>
          <w:tab w:val="right" w:pos="8222"/>
        </w:tabs>
        <w:spacing w:after="0" w:line="240" w:lineRule="auto"/>
        <w:ind w:left="1276" w:right="424" w:hanging="425"/>
        <w:jc w:val="both"/>
        <w:rPr>
          <w:rFonts w:cs="Times New Roman"/>
          <w:szCs w:val="24"/>
        </w:rPr>
      </w:pPr>
      <w:r>
        <w:rPr>
          <w:rFonts w:cs="Times New Roman"/>
          <w:szCs w:val="24"/>
        </w:rPr>
        <w:t>4.3.</w:t>
      </w:r>
      <w:r>
        <w:rPr>
          <w:rFonts w:cs="Times New Roman"/>
          <w:szCs w:val="24"/>
        </w:rPr>
        <w:tab/>
        <w:t xml:space="preserve">Pembahasan </w:t>
      </w:r>
      <w:r>
        <w:rPr>
          <w:rFonts w:cs="Times New Roman"/>
          <w:szCs w:val="24"/>
        </w:rPr>
        <w:tab/>
      </w:r>
      <w:r>
        <w:rPr>
          <w:rFonts w:cs="Times New Roman"/>
          <w:szCs w:val="24"/>
        </w:rPr>
        <w:tab/>
        <w:t>68</w:t>
      </w:r>
    </w:p>
    <w:p w:rsidR="00326C6E" w:rsidRDefault="00326C6E" w:rsidP="00326C6E">
      <w:pPr>
        <w:tabs>
          <w:tab w:val="left" w:leader="dot" w:pos="7230"/>
          <w:tab w:val="right" w:pos="8222"/>
        </w:tabs>
        <w:spacing w:after="0" w:line="240" w:lineRule="auto"/>
        <w:ind w:left="1985" w:right="707" w:hanging="709"/>
        <w:jc w:val="both"/>
        <w:rPr>
          <w:rFonts w:eastAsia="Times New Roman" w:cs="Times New Roman"/>
          <w:szCs w:val="24"/>
          <w:lang w:eastAsia="id-ID"/>
        </w:rPr>
      </w:pPr>
      <w:r>
        <w:rPr>
          <w:rFonts w:cs="Times New Roman"/>
          <w:szCs w:val="24"/>
        </w:rPr>
        <w:t>4.3.1</w:t>
      </w:r>
      <w:r w:rsidRPr="00B14C1E">
        <w:rPr>
          <w:rFonts w:cs="Times New Roman"/>
          <w:szCs w:val="24"/>
        </w:rPr>
        <w:t>.</w:t>
      </w:r>
      <w:r w:rsidRPr="00B14C1E">
        <w:rPr>
          <w:rFonts w:cs="Times New Roman"/>
          <w:szCs w:val="24"/>
        </w:rPr>
        <w:tab/>
        <w:t>Persiapan Alat Sirkumsisi Terhadap Anak Perempuan</w:t>
      </w:r>
      <w:r w:rsidRPr="00B14C1E">
        <w:rPr>
          <w:rFonts w:eastAsia="Times New Roman" w:cs="Times New Roman"/>
          <w:szCs w:val="24"/>
          <w:lang w:eastAsia="id-ID"/>
        </w:rPr>
        <w:t xml:space="preserve"> di Desa Ujong Reuba Kecamatan Meurah Mulia Kabupaten Aceh Utara Tahun 2019</w:t>
      </w:r>
      <w:r>
        <w:rPr>
          <w:rFonts w:eastAsia="Times New Roman" w:cs="Times New Roman"/>
          <w:szCs w:val="24"/>
          <w:lang w:eastAsia="id-ID"/>
        </w:rPr>
        <w:t xml:space="preserve"> </w:t>
      </w:r>
      <w:r>
        <w:rPr>
          <w:rFonts w:eastAsia="Times New Roman" w:cs="Times New Roman"/>
          <w:szCs w:val="24"/>
          <w:lang w:eastAsia="id-ID"/>
        </w:rPr>
        <w:tab/>
      </w:r>
      <w:r>
        <w:rPr>
          <w:rFonts w:eastAsia="Times New Roman" w:cs="Times New Roman"/>
          <w:szCs w:val="24"/>
          <w:lang w:eastAsia="id-ID"/>
        </w:rPr>
        <w:tab/>
        <w:t>68</w:t>
      </w:r>
    </w:p>
    <w:p w:rsidR="00326C6E" w:rsidRPr="00B14C1E" w:rsidRDefault="00326C6E" w:rsidP="00326C6E">
      <w:pPr>
        <w:tabs>
          <w:tab w:val="left" w:leader="dot" w:pos="7230"/>
          <w:tab w:val="right" w:pos="8222"/>
        </w:tabs>
        <w:spacing w:after="0" w:line="240" w:lineRule="auto"/>
        <w:ind w:left="1985" w:right="707" w:hanging="709"/>
        <w:jc w:val="both"/>
        <w:rPr>
          <w:rFonts w:cs="Times New Roman"/>
          <w:szCs w:val="24"/>
        </w:rPr>
      </w:pPr>
      <w:r>
        <w:rPr>
          <w:rFonts w:cs="Times New Roman"/>
          <w:szCs w:val="24"/>
        </w:rPr>
        <w:t xml:space="preserve">4.3.2. </w:t>
      </w:r>
      <w:r w:rsidR="00987313">
        <w:rPr>
          <w:rFonts w:cs="Times New Roman"/>
          <w:szCs w:val="24"/>
        </w:rPr>
        <w:tab/>
      </w:r>
      <w:r w:rsidRPr="00B14C1E">
        <w:rPr>
          <w:rFonts w:cs="Times New Roman"/>
          <w:szCs w:val="24"/>
        </w:rPr>
        <w:t>Siapa yang melakukan praktik Sirkumsisi Terhadap Anak Perempuan</w:t>
      </w:r>
      <w:r w:rsidRPr="00B14C1E">
        <w:rPr>
          <w:rFonts w:eastAsia="Times New Roman" w:cs="Times New Roman"/>
          <w:szCs w:val="24"/>
          <w:lang w:eastAsia="id-ID"/>
        </w:rPr>
        <w:t xml:space="preserve"> di Desa Ujong Reuba Kecamatan Meurah Mulia Kabupaten Aceh Utara Tahun 2019</w:t>
      </w:r>
      <w:r w:rsidRPr="00B14C1E">
        <w:rPr>
          <w:rFonts w:cs="Times New Roman"/>
          <w:szCs w:val="24"/>
        </w:rPr>
        <w:tab/>
      </w:r>
      <w:r w:rsidRPr="00B14C1E">
        <w:rPr>
          <w:rFonts w:cs="Times New Roman"/>
          <w:szCs w:val="24"/>
        </w:rPr>
        <w:tab/>
        <w:t>7</w:t>
      </w:r>
      <w:r>
        <w:rPr>
          <w:rFonts w:cs="Times New Roman"/>
          <w:szCs w:val="24"/>
        </w:rPr>
        <w:t>2</w:t>
      </w:r>
    </w:p>
    <w:p w:rsidR="00326C6E" w:rsidRPr="00B14C1E" w:rsidRDefault="00326C6E" w:rsidP="00326C6E">
      <w:pPr>
        <w:tabs>
          <w:tab w:val="left" w:leader="dot" w:pos="7230"/>
          <w:tab w:val="right" w:pos="8222"/>
        </w:tabs>
        <w:spacing w:after="0" w:line="240" w:lineRule="auto"/>
        <w:ind w:left="1985" w:right="707" w:hanging="709"/>
        <w:jc w:val="both"/>
        <w:rPr>
          <w:rFonts w:cs="Times New Roman"/>
          <w:szCs w:val="24"/>
        </w:rPr>
      </w:pPr>
      <w:r>
        <w:rPr>
          <w:rFonts w:cs="Times New Roman"/>
          <w:szCs w:val="24"/>
        </w:rPr>
        <w:t>4.3</w:t>
      </w:r>
      <w:r w:rsidRPr="00B14C1E">
        <w:rPr>
          <w:rFonts w:cs="Times New Roman"/>
          <w:szCs w:val="24"/>
        </w:rPr>
        <w:t xml:space="preserve">.3. </w:t>
      </w:r>
      <w:r w:rsidR="00987313">
        <w:rPr>
          <w:rFonts w:cs="Times New Roman"/>
          <w:szCs w:val="24"/>
        </w:rPr>
        <w:tab/>
      </w:r>
      <w:r>
        <w:rPr>
          <w:rFonts w:cs="Times New Roman"/>
          <w:szCs w:val="24"/>
        </w:rPr>
        <w:t xml:space="preserve">Aspek Persiapan Alat </w:t>
      </w:r>
      <w:r>
        <w:rPr>
          <w:rFonts w:cs="Times New Roman"/>
          <w:szCs w:val="24"/>
        </w:rPr>
        <w:tab/>
      </w:r>
      <w:r>
        <w:rPr>
          <w:rFonts w:cs="Times New Roman"/>
          <w:szCs w:val="24"/>
        </w:rPr>
        <w:tab/>
        <w:t>76</w:t>
      </w:r>
    </w:p>
    <w:p w:rsidR="00326C6E" w:rsidRPr="00B14C1E" w:rsidRDefault="00326C6E" w:rsidP="00326C6E">
      <w:pPr>
        <w:tabs>
          <w:tab w:val="left" w:leader="dot" w:pos="7230"/>
          <w:tab w:val="right" w:pos="8222"/>
        </w:tabs>
        <w:spacing w:after="0" w:line="240" w:lineRule="auto"/>
        <w:ind w:left="1985" w:right="707" w:hanging="709"/>
        <w:jc w:val="both"/>
        <w:rPr>
          <w:rFonts w:eastAsia="Times New Roman" w:cs="Times New Roman"/>
          <w:bCs/>
          <w:szCs w:val="24"/>
        </w:rPr>
      </w:pPr>
      <w:r>
        <w:rPr>
          <w:rFonts w:eastAsia="Times New Roman" w:cs="Times New Roman"/>
          <w:bCs/>
          <w:szCs w:val="24"/>
        </w:rPr>
        <w:t>4.3</w:t>
      </w:r>
      <w:r w:rsidRPr="00B14C1E">
        <w:rPr>
          <w:rFonts w:eastAsia="Times New Roman" w:cs="Times New Roman"/>
          <w:bCs/>
          <w:szCs w:val="24"/>
          <w:lang w:val="en-US"/>
        </w:rPr>
        <w:t>.4.</w:t>
      </w:r>
      <w:r w:rsidRPr="00B14C1E">
        <w:rPr>
          <w:rFonts w:eastAsia="Times New Roman" w:cs="Times New Roman"/>
          <w:bCs/>
          <w:szCs w:val="24"/>
        </w:rPr>
        <w:tab/>
      </w:r>
      <w:r w:rsidRPr="00B14C1E">
        <w:rPr>
          <w:rFonts w:eastAsia="Times New Roman" w:cs="Times New Roman"/>
          <w:bCs/>
          <w:szCs w:val="24"/>
          <w:lang w:val="en-US"/>
        </w:rPr>
        <w:t>Aspek Pemakaian /Penggunaan Alat sirkumsisi</w:t>
      </w:r>
      <w:r w:rsidRPr="00B14C1E">
        <w:rPr>
          <w:rFonts w:eastAsia="Times New Roman" w:cs="Times New Roman"/>
          <w:bCs/>
          <w:szCs w:val="24"/>
        </w:rPr>
        <w:t xml:space="preserve"> </w:t>
      </w:r>
      <w:r w:rsidRPr="00B14C1E">
        <w:rPr>
          <w:rFonts w:eastAsia="Times New Roman" w:cs="Times New Roman"/>
          <w:bCs/>
          <w:szCs w:val="24"/>
        </w:rPr>
        <w:tab/>
      </w:r>
      <w:r w:rsidRPr="00B14C1E">
        <w:rPr>
          <w:rFonts w:eastAsia="Times New Roman" w:cs="Times New Roman"/>
          <w:bCs/>
          <w:szCs w:val="24"/>
        </w:rPr>
        <w:tab/>
      </w:r>
      <w:r>
        <w:rPr>
          <w:rFonts w:eastAsia="Times New Roman" w:cs="Times New Roman"/>
          <w:bCs/>
          <w:szCs w:val="24"/>
        </w:rPr>
        <w:t>77</w:t>
      </w:r>
    </w:p>
    <w:p w:rsidR="00326C6E" w:rsidRPr="00B14C1E" w:rsidRDefault="00326C6E" w:rsidP="00326C6E">
      <w:pPr>
        <w:tabs>
          <w:tab w:val="left" w:leader="dot" w:pos="7230"/>
          <w:tab w:val="right" w:pos="8222"/>
        </w:tabs>
        <w:spacing w:after="0" w:line="240" w:lineRule="auto"/>
        <w:ind w:left="1985" w:right="707" w:hanging="709"/>
        <w:jc w:val="both"/>
        <w:rPr>
          <w:rFonts w:cs="Times New Roman"/>
          <w:szCs w:val="24"/>
        </w:rPr>
      </w:pPr>
      <w:r>
        <w:rPr>
          <w:rFonts w:cs="Times New Roman"/>
          <w:bCs/>
          <w:szCs w:val="24"/>
        </w:rPr>
        <w:t>4.3</w:t>
      </w:r>
      <w:r w:rsidRPr="00B14C1E">
        <w:rPr>
          <w:rFonts w:cs="Times New Roman"/>
          <w:bCs/>
          <w:szCs w:val="24"/>
        </w:rPr>
        <w:t>.5.</w:t>
      </w:r>
      <w:r>
        <w:rPr>
          <w:rFonts w:cs="Times New Roman"/>
          <w:bCs/>
          <w:szCs w:val="24"/>
        </w:rPr>
        <w:t xml:space="preserve"> </w:t>
      </w:r>
      <w:r w:rsidR="00987313">
        <w:rPr>
          <w:rFonts w:cs="Times New Roman"/>
          <w:bCs/>
          <w:szCs w:val="24"/>
        </w:rPr>
        <w:tab/>
      </w:r>
      <w:r w:rsidRPr="00B14C1E">
        <w:rPr>
          <w:rFonts w:cs="Times New Roman"/>
          <w:bCs/>
          <w:szCs w:val="24"/>
        </w:rPr>
        <w:t xml:space="preserve">Aspek Penyimpanan Alat sirkumsisi </w:t>
      </w:r>
      <w:r w:rsidRPr="00B14C1E">
        <w:rPr>
          <w:rFonts w:cs="Times New Roman"/>
          <w:bCs/>
          <w:szCs w:val="24"/>
        </w:rPr>
        <w:tab/>
      </w:r>
      <w:r w:rsidRPr="00B14C1E">
        <w:rPr>
          <w:rFonts w:cs="Times New Roman"/>
          <w:bCs/>
          <w:szCs w:val="24"/>
        </w:rPr>
        <w:tab/>
        <w:t>8</w:t>
      </w:r>
      <w:r>
        <w:rPr>
          <w:rFonts w:cs="Times New Roman"/>
          <w:bCs/>
          <w:szCs w:val="24"/>
        </w:rPr>
        <w:t>4</w:t>
      </w:r>
    </w:p>
    <w:p w:rsidR="00326C6E" w:rsidRPr="00090BFB" w:rsidRDefault="00326C6E" w:rsidP="00326C6E">
      <w:pPr>
        <w:tabs>
          <w:tab w:val="left" w:leader="dot" w:pos="7230"/>
          <w:tab w:val="right" w:pos="8222"/>
        </w:tabs>
        <w:spacing w:after="0" w:line="240" w:lineRule="auto"/>
        <w:ind w:left="1418" w:right="707" w:hanging="567"/>
        <w:jc w:val="both"/>
        <w:rPr>
          <w:rFonts w:cs="Times New Roman"/>
          <w:szCs w:val="24"/>
        </w:rPr>
      </w:pPr>
    </w:p>
    <w:p w:rsidR="00326C6E" w:rsidRPr="00090BFB" w:rsidRDefault="00326C6E" w:rsidP="00326C6E">
      <w:pPr>
        <w:tabs>
          <w:tab w:val="left" w:leader="dot" w:pos="7230"/>
          <w:tab w:val="right" w:pos="8222"/>
        </w:tabs>
        <w:spacing w:after="0" w:line="240" w:lineRule="auto"/>
        <w:ind w:left="993" w:right="424" w:hanging="993"/>
        <w:jc w:val="both"/>
        <w:rPr>
          <w:rFonts w:cs="Times New Roman"/>
          <w:b/>
          <w:szCs w:val="24"/>
        </w:rPr>
      </w:pPr>
      <w:r w:rsidRPr="00090BFB">
        <w:rPr>
          <w:rFonts w:cs="Times New Roman"/>
          <w:b/>
          <w:szCs w:val="24"/>
        </w:rPr>
        <w:t xml:space="preserve">BAB V </w:t>
      </w:r>
      <w:r w:rsidRPr="00090BFB">
        <w:rPr>
          <w:rFonts w:cs="Times New Roman"/>
          <w:b/>
          <w:szCs w:val="24"/>
        </w:rPr>
        <w:tab/>
        <w:t xml:space="preserve">Kesimpulan dan Saran  </w:t>
      </w:r>
    </w:p>
    <w:p w:rsidR="00326C6E" w:rsidRPr="00090BFB" w:rsidRDefault="00326C6E" w:rsidP="00326C6E">
      <w:pPr>
        <w:tabs>
          <w:tab w:val="left" w:leader="dot" w:pos="7230"/>
          <w:tab w:val="right" w:pos="8222"/>
        </w:tabs>
        <w:spacing w:after="0" w:line="240" w:lineRule="auto"/>
        <w:ind w:left="1560" w:right="424" w:hanging="567"/>
        <w:jc w:val="both"/>
        <w:rPr>
          <w:rFonts w:cs="Times New Roman"/>
          <w:szCs w:val="24"/>
        </w:rPr>
      </w:pPr>
      <w:r>
        <w:rPr>
          <w:rFonts w:cs="Times New Roman"/>
          <w:szCs w:val="24"/>
        </w:rPr>
        <w:t>5</w:t>
      </w:r>
      <w:r w:rsidRPr="00090BFB">
        <w:rPr>
          <w:rFonts w:cs="Times New Roman"/>
          <w:szCs w:val="24"/>
        </w:rPr>
        <w:t xml:space="preserve">.1. </w:t>
      </w:r>
      <w:r w:rsidRPr="00090BFB">
        <w:rPr>
          <w:rFonts w:cs="Times New Roman"/>
          <w:szCs w:val="24"/>
        </w:rPr>
        <w:tab/>
        <w:t xml:space="preserve">Kesimpulan  </w:t>
      </w:r>
      <w:r w:rsidRPr="00090BFB">
        <w:rPr>
          <w:rFonts w:cs="Times New Roman"/>
          <w:szCs w:val="24"/>
        </w:rPr>
        <w:tab/>
      </w:r>
      <w:r w:rsidRPr="00090BFB">
        <w:rPr>
          <w:rFonts w:cs="Times New Roman"/>
          <w:szCs w:val="24"/>
        </w:rPr>
        <w:tab/>
      </w:r>
      <w:r>
        <w:rPr>
          <w:rFonts w:cs="Times New Roman"/>
          <w:szCs w:val="24"/>
        </w:rPr>
        <w:t>86</w:t>
      </w:r>
    </w:p>
    <w:p w:rsidR="00326C6E" w:rsidRPr="00090BFB" w:rsidRDefault="00326C6E" w:rsidP="00326C6E">
      <w:pPr>
        <w:tabs>
          <w:tab w:val="left" w:leader="dot" w:pos="7230"/>
          <w:tab w:val="right" w:pos="8222"/>
        </w:tabs>
        <w:spacing w:after="0" w:line="240" w:lineRule="auto"/>
        <w:ind w:left="1560" w:right="424" w:hanging="567"/>
        <w:jc w:val="both"/>
        <w:rPr>
          <w:rFonts w:cs="Times New Roman"/>
          <w:szCs w:val="24"/>
        </w:rPr>
      </w:pPr>
      <w:r>
        <w:rPr>
          <w:rFonts w:cs="Times New Roman"/>
          <w:szCs w:val="24"/>
        </w:rPr>
        <w:t>5</w:t>
      </w:r>
      <w:r w:rsidRPr="00090BFB">
        <w:rPr>
          <w:rFonts w:cs="Times New Roman"/>
          <w:szCs w:val="24"/>
        </w:rPr>
        <w:t>.2.</w:t>
      </w:r>
      <w:r w:rsidRPr="00090BFB">
        <w:rPr>
          <w:rFonts w:cs="Times New Roman"/>
          <w:szCs w:val="24"/>
        </w:rPr>
        <w:tab/>
        <w:t xml:space="preserve">Saran </w:t>
      </w:r>
      <w:r w:rsidRPr="00090BFB">
        <w:rPr>
          <w:rFonts w:cs="Times New Roman"/>
          <w:szCs w:val="24"/>
        </w:rPr>
        <w:tab/>
      </w:r>
      <w:r w:rsidRPr="00090BFB">
        <w:rPr>
          <w:rFonts w:cs="Times New Roman"/>
          <w:szCs w:val="24"/>
        </w:rPr>
        <w:tab/>
      </w:r>
      <w:r>
        <w:rPr>
          <w:rFonts w:cs="Times New Roman"/>
          <w:szCs w:val="24"/>
        </w:rPr>
        <w:t>86</w:t>
      </w:r>
    </w:p>
    <w:p w:rsidR="00326C6E" w:rsidRPr="00090BFB" w:rsidRDefault="00326C6E" w:rsidP="00326C6E">
      <w:pPr>
        <w:tabs>
          <w:tab w:val="left" w:leader="dot" w:pos="7230"/>
          <w:tab w:val="right" w:pos="8222"/>
        </w:tabs>
        <w:spacing w:after="0" w:line="240" w:lineRule="auto"/>
        <w:ind w:right="424"/>
        <w:jc w:val="both"/>
        <w:rPr>
          <w:rFonts w:cs="Times New Roman"/>
          <w:szCs w:val="24"/>
        </w:rPr>
      </w:pPr>
    </w:p>
    <w:p w:rsidR="00326C6E" w:rsidRPr="00090BFB" w:rsidRDefault="00326C6E" w:rsidP="00326C6E">
      <w:pPr>
        <w:tabs>
          <w:tab w:val="left" w:pos="1170"/>
          <w:tab w:val="left" w:pos="1800"/>
          <w:tab w:val="left" w:leader="dot" w:pos="7230"/>
          <w:tab w:val="right" w:pos="8222"/>
        </w:tabs>
        <w:spacing w:after="0" w:line="240" w:lineRule="auto"/>
        <w:ind w:right="424"/>
        <w:jc w:val="both"/>
        <w:rPr>
          <w:rFonts w:cs="Times New Roman"/>
          <w:b/>
          <w:szCs w:val="24"/>
        </w:rPr>
      </w:pPr>
      <w:r w:rsidRPr="00090BFB">
        <w:rPr>
          <w:rFonts w:cs="Times New Roman"/>
          <w:b/>
          <w:szCs w:val="24"/>
        </w:rPr>
        <w:t xml:space="preserve">DAFTAR PUSTAKA </w:t>
      </w:r>
      <w:r w:rsidRPr="00090BFB">
        <w:rPr>
          <w:rFonts w:cs="Times New Roman"/>
          <w:b/>
          <w:szCs w:val="24"/>
        </w:rPr>
        <w:tab/>
      </w:r>
      <w:r w:rsidRPr="00090BFB">
        <w:rPr>
          <w:rFonts w:cs="Times New Roman"/>
          <w:b/>
          <w:szCs w:val="24"/>
        </w:rPr>
        <w:tab/>
      </w:r>
      <w:r>
        <w:rPr>
          <w:rFonts w:cs="Times New Roman"/>
          <w:b/>
          <w:szCs w:val="24"/>
        </w:rPr>
        <w:t>88</w:t>
      </w:r>
    </w:p>
    <w:p w:rsidR="00326C6E" w:rsidRPr="00090BFB" w:rsidRDefault="00326C6E" w:rsidP="00326C6E">
      <w:pPr>
        <w:tabs>
          <w:tab w:val="left" w:pos="1170"/>
          <w:tab w:val="left" w:pos="1800"/>
          <w:tab w:val="left" w:leader="dot" w:pos="7230"/>
          <w:tab w:val="right" w:pos="8222"/>
        </w:tabs>
        <w:spacing w:after="0" w:line="240" w:lineRule="auto"/>
        <w:ind w:right="424"/>
        <w:jc w:val="both"/>
        <w:rPr>
          <w:rFonts w:cs="Times New Roman"/>
          <w:b/>
          <w:szCs w:val="24"/>
        </w:rPr>
      </w:pPr>
    </w:p>
    <w:p w:rsidR="00326C6E" w:rsidRPr="00090BFB" w:rsidRDefault="00326C6E" w:rsidP="00326C6E">
      <w:pPr>
        <w:tabs>
          <w:tab w:val="left" w:pos="1170"/>
          <w:tab w:val="left" w:pos="1800"/>
          <w:tab w:val="left" w:leader="dot" w:pos="7230"/>
          <w:tab w:val="right" w:pos="8222"/>
        </w:tabs>
        <w:spacing w:after="0" w:line="240" w:lineRule="auto"/>
        <w:ind w:right="424"/>
        <w:jc w:val="both"/>
        <w:rPr>
          <w:rFonts w:cs="Times New Roman"/>
          <w:b/>
          <w:szCs w:val="24"/>
        </w:rPr>
      </w:pPr>
      <w:r w:rsidRPr="00090BFB">
        <w:rPr>
          <w:rFonts w:cs="Times New Roman"/>
          <w:b/>
          <w:szCs w:val="24"/>
        </w:rPr>
        <w:t xml:space="preserve">LAMPIRAN  </w:t>
      </w:r>
      <w:r w:rsidRPr="00090BFB">
        <w:rPr>
          <w:rFonts w:cs="Times New Roman"/>
          <w:b/>
          <w:szCs w:val="24"/>
        </w:rPr>
        <w:tab/>
      </w:r>
      <w:r w:rsidRPr="00090BFB">
        <w:rPr>
          <w:rFonts w:cs="Times New Roman"/>
          <w:b/>
          <w:szCs w:val="24"/>
        </w:rPr>
        <w:tab/>
      </w:r>
      <w:r w:rsidRPr="00090BFB">
        <w:rPr>
          <w:rFonts w:cs="Times New Roman"/>
          <w:b/>
          <w:szCs w:val="24"/>
        </w:rPr>
        <w:tab/>
      </w:r>
      <w:r>
        <w:rPr>
          <w:rFonts w:cs="Times New Roman"/>
          <w:b/>
          <w:szCs w:val="24"/>
        </w:rPr>
        <w:t>90</w:t>
      </w:r>
    </w:p>
    <w:p w:rsidR="00326C6E" w:rsidRPr="00090BFB" w:rsidRDefault="00326C6E" w:rsidP="00326C6E">
      <w:pPr>
        <w:tabs>
          <w:tab w:val="left" w:pos="1170"/>
          <w:tab w:val="left" w:pos="1800"/>
          <w:tab w:val="left" w:leader="dot" w:pos="7230"/>
          <w:tab w:val="right" w:pos="8222"/>
        </w:tabs>
        <w:spacing w:after="0" w:line="240" w:lineRule="auto"/>
        <w:ind w:right="424"/>
        <w:jc w:val="both"/>
        <w:rPr>
          <w:rFonts w:cs="Times New Roman"/>
          <w:b/>
          <w:szCs w:val="24"/>
        </w:rPr>
      </w:pPr>
    </w:p>
    <w:p w:rsidR="00090BFB" w:rsidRPr="00090BFB" w:rsidRDefault="00090BFB" w:rsidP="00090BFB">
      <w:pPr>
        <w:tabs>
          <w:tab w:val="left" w:pos="1170"/>
          <w:tab w:val="left" w:pos="1800"/>
          <w:tab w:val="left" w:leader="dot" w:pos="7230"/>
          <w:tab w:val="right" w:pos="8222"/>
        </w:tabs>
        <w:spacing w:after="0" w:line="240" w:lineRule="auto"/>
        <w:ind w:right="424"/>
        <w:jc w:val="both"/>
        <w:rPr>
          <w:rFonts w:cs="Times New Roman"/>
          <w:b/>
          <w:szCs w:val="24"/>
        </w:rPr>
      </w:pPr>
    </w:p>
    <w:p w:rsidR="00090BFB" w:rsidRPr="00090BFB" w:rsidRDefault="00090BFB" w:rsidP="00090BFB">
      <w:pPr>
        <w:tabs>
          <w:tab w:val="left" w:pos="1170"/>
          <w:tab w:val="left" w:pos="1800"/>
          <w:tab w:val="left" w:leader="dot" w:pos="7230"/>
          <w:tab w:val="right" w:pos="8222"/>
        </w:tabs>
        <w:spacing w:after="0" w:line="240" w:lineRule="auto"/>
        <w:ind w:right="424"/>
        <w:jc w:val="both"/>
        <w:rPr>
          <w:rFonts w:cs="Times New Roman"/>
          <w:b/>
          <w:szCs w:val="24"/>
        </w:rPr>
      </w:pPr>
    </w:p>
    <w:p w:rsidR="00090BFB" w:rsidRPr="00090BFB" w:rsidRDefault="00090BFB" w:rsidP="00090BFB">
      <w:pPr>
        <w:tabs>
          <w:tab w:val="left" w:pos="1170"/>
          <w:tab w:val="left" w:pos="1800"/>
          <w:tab w:val="left" w:leader="dot" w:pos="7230"/>
          <w:tab w:val="right" w:pos="8222"/>
        </w:tabs>
        <w:spacing w:after="0" w:line="240" w:lineRule="auto"/>
        <w:ind w:right="424"/>
        <w:jc w:val="both"/>
        <w:rPr>
          <w:rFonts w:cs="Times New Roman"/>
          <w:b/>
        </w:rPr>
      </w:pPr>
    </w:p>
    <w:p w:rsidR="00090BFB" w:rsidRPr="00090BFB" w:rsidRDefault="00090BFB" w:rsidP="00090BFB">
      <w:pPr>
        <w:tabs>
          <w:tab w:val="left" w:pos="1170"/>
          <w:tab w:val="left" w:pos="1800"/>
          <w:tab w:val="left" w:leader="dot" w:pos="7230"/>
          <w:tab w:val="right" w:pos="8222"/>
        </w:tabs>
        <w:spacing w:after="0" w:line="240" w:lineRule="auto"/>
        <w:ind w:right="424"/>
        <w:jc w:val="both"/>
        <w:rPr>
          <w:rFonts w:cs="Times New Roman"/>
          <w:b/>
        </w:rPr>
      </w:pPr>
    </w:p>
    <w:p w:rsidR="00090BFB" w:rsidRPr="00090BFB" w:rsidRDefault="00090BFB" w:rsidP="00090BFB">
      <w:pPr>
        <w:tabs>
          <w:tab w:val="left" w:pos="1170"/>
          <w:tab w:val="left" w:pos="1800"/>
          <w:tab w:val="left" w:leader="dot" w:pos="7230"/>
          <w:tab w:val="right" w:pos="8222"/>
        </w:tabs>
        <w:spacing w:after="0" w:line="240" w:lineRule="auto"/>
        <w:ind w:right="424"/>
        <w:jc w:val="both"/>
        <w:rPr>
          <w:rFonts w:cs="Times New Roman"/>
          <w:b/>
        </w:rPr>
      </w:pPr>
    </w:p>
    <w:p w:rsidR="00090BFB" w:rsidRPr="00090BFB" w:rsidRDefault="00090BFB" w:rsidP="00090BFB">
      <w:pPr>
        <w:tabs>
          <w:tab w:val="left" w:pos="1170"/>
          <w:tab w:val="left" w:pos="1800"/>
          <w:tab w:val="left" w:leader="dot" w:pos="7230"/>
          <w:tab w:val="right" w:pos="8222"/>
        </w:tabs>
        <w:spacing w:after="0" w:line="240" w:lineRule="auto"/>
        <w:ind w:right="424"/>
        <w:jc w:val="both"/>
        <w:rPr>
          <w:rFonts w:cs="Times New Roman"/>
          <w:b/>
        </w:rPr>
      </w:pPr>
    </w:p>
    <w:p w:rsidR="00090BFB" w:rsidRPr="00090BFB" w:rsidRDefault="00090BFB" w:rsidP="00090BFB">
      <w:pPr>
        <w:tabs>
          <w:tab w:val="left" w:pos="1170"/>
          <w:tab w:val="left" w:pos="1800"/>
          <w:tab w:val="left" w:leader="dot" w:pos="7230"/>
          <w:tab w:val="right" w:pos="8222"/>
        </w:tabs>
        <w:spacing w:after="0" w:line="240" w:lineRule="auto"/>
        <w:ind w:right="424"/>
        <w:jc w:val="both"/>
        <w:rPr>
          <w:rFonts w:cs="Times New Roman"/>
          <w:b/>
        </w:rPr>
      </w:pPr>
    </w:p>
    <w:p w:rsidR="00090BFB" w:rsidRPr="00090BFB" w:rsidRDefault="00090BFB" w:rsidP="00090BFB">
      <w:pPr>
        <w:tabs>
          <w:tab w:val="left" w:pos="1170"/>
          <w:tab w:val="left" w:pos="1800"/>
          <w:tab w:val="left" w:leader="dot" w:pos="7230"/>
          <w:tab w:val="right" w:pos="8222"/>
        </w:tabs>
        <w:spacing w:after="0" w:line="240" w:lineRule="auto"/>
        <w:ind w:right="424"/>
        <w:jc w:val="both"/>
        <w:rPr>
          <w:rFonts w:cs="Times New Roman"/>
          <w:b/>
        </w:rPr>
      </w:pPr>
    </w:p>
    <w:p w:rsidR="00090BFB" w:rsidRPr="00090BFB" w:rsidRDefault="00090BFB" w:rsidP="00090BFB">
      <w:pPr>
        <w:tabs>
          <w:tab w:val="left" w:pos="1170"/>
          <w:tab w:val="left" w:pos="1800"/>
          <w:tab w:val="left" w:leader="dot" w:pos="7230"/>
          <w:tab w:val="right" w:pos="8222"/>
        </w:tabs>
        <w:spacing w:after="0" w:line="240" w:lineRule="auto"/>
        <w:ind w:right="424"/>
        <w:jc w:val="both"/>
        <w:rPr>
          <w:rFonts w:cs="Times New Roman"/>
          <w:b/>
        </w:rPr>
      </w:pPr>
    </w:p>
    <w:p w:rsidR="00090BFB" w:rsidRPr="00090BFB" w:rsidRDefault="00090BFB" w:rsidP="00090BFB">
      <w:pPr>
        <w:tabs>
          <w:tab w:val="left" w:leader="dot" w:pos="7230"/>
          <w:tab w:val="right" w:pos="8222"/>
        </w:tabs>
        <w:spacing w:after="0" w:line="240" w:lineRule="auto"/>
        <w:ind w:right="424"/>
        <w:rPr>
          <w:rFonts w:cs="Times New Roman"/>
          <w:b/>
        </w:rPr>
        <w:sectPr w:rsidR="00090BFB" w:rsidRPr="00090BFB" w:rsidSect="00530047">
          <w:footerReference w:type="default" r:id="rId19"/>
          <w:pgSz w:w="11906" w:h="16838"/>
          <w:pgMar w:top="2268" w:right="1701" w:bottom="1701" w:left="2268" w:header="708" w:footer="708" w:gutter="0"/>
          <w:pgNumType w:fmt="lowerRoman" w:start="6"/>
          <w:cols w:space="708"/>
          <w:docGrid w:linePitch="360"/>
        </w:sectPr>
      </w:pPr>
    </w:p>
    <w:p w:rsidR="00090BFB" w:rsidRPr="00090BFB" w:rsidRDefault="00090BFB" w:rsidP="00090BFB">
      <w:pPr>
        <w:tabs>
          <w:tab w:val="left" w:leader="dot" w:pos="7230"/>
          <w:tab w:val="right" w:pos="8222"/>
        </w:tabs>
        <w:spacing w:after="0" w:line="240" w:lineRule="auto"/>
        <w:ind w:right="424"/>
        <w:jc w:val="center"/>
        <w:rPr>
          <w:rFonts w:cs="Times New Roman"/>
          <w:b/>
        </w:rPr>
      </w:pPr>
      <w:r w:rsidRPr="00090BFB">
        <w:rPr>
          <w:rFonts w:cs="Times New Roman"/>
          <w:b/>
        </w:rPr>
        <w:lastRenderedPageBreak/>
        <w:t>DAFTAR GAMBAR</w:t>
      </w:r>
    </w:p>
    <w:p w:rsidR="00090BFB" w:rsidRPr="00090BFB" w:rsidRDefault="00090BFB" w:rsidP="00090BFB">
      <w:pPr>
        <w:tabs>
          <w:tab w:val="left" w:leader="dot" w:pos="7230"/>
          <w:tab w:val="right" w:pos="8222"/>
        </w:tabs>
        <w:spacing w:after="0" w:line="240" w:lineRule="auto"/>
        <w:ind w:right="424"/>
        <w:rPr>
          <w:rFonts w:cs="Times New Roman"/>
          <w:b/>
        </w:rPr>
      </w:pPr>
    </w:p>
    <w:p w:rsidR="00090BFB" w:rsidRPr="00090BFB" w:rsidRDefault="007F2358" w:rsidP="00090BFB">
      <w:pPr>
        <w:tabs>
          <w:tab w:val="left" w:pos="851"/>
          <w:tab w:val="left" w:pos="7230"/>
        </w:tabs>
        <w:spacing w:after="0" w:line="240" w:lineRule="auto"/>
        <w:ind w:right="-285"/>
        <w:outlineLvl w:val="0"/>
        <w:rPr>
          <w:rFonts w:cs="Times New Roman"/>
          <w:b/>
        </w:rPr>
      </w:pPr>
      <w:r w:rsidRPr="007F2358">
        <w:rPr>
          <w:b/>
        </w:rPr>
        <w:t xml:space="preserve">No </w:t>
      </w:r>
      <w:r w:rsidRPr="007F2358">
        <w:rPr>
          <w:b/>
        </w:rPr>
        <w:tab/>
        <w:t>Judul</w:t>
      </w:r>
      <w:r w:rsidR="00090BFB" w:rsidRPr="007F2358">
        <w:rPr>
          <w:rFonts w:cs="Times New Roman"/>
          <w:b/>
        </w:rPr>
        <w:tab/>
      </w:r>
      <w:r w:rsidR="00090BFB" w:rsidRPr="00090BFB">
        <w:rPr>
          <w:rFonts w:cs="Times New Roman"/>
          <w:b/>
        </w:rPr>
        <w:t>Halaman</w:t>
      </w:r>
    </w:p>
    <w:p w:rsidR="00090BFB" w:rsidRPr="00090BFB" w:rsidRDefault="00090BFB" w:rsidP="00090BFB">
      <w:pPr>
        <w:spacing w:after="0" w:line="240" w:lineRule="auto"/>
        <w:ind w:right="-285"/>
        <w:jc w:val="right"/>
        <w:outlineLvl w:val="0"/>
        <w:rPr>
          <w:rFonts w:cs="Times New Roman"/>
          <w:b/>
        </w:rPr>
      </w:pPr>
    </w:p>
    <w:p w:rsidR="00090BFB" w:rsidRPr="00090BFB" w:rsidRDefault="00090BFB" w:rsidP="00090BFB">
      <w:pPr>
        <w:tabs>
          <w:tab w:val="left" w:pos="851"/>
          <w:tab w:val="left" w:leader="dot" w:pos="7230"/>
          <w:tab w:val="right" w:pos="8222"/>
        </w:tabs>
        <w:spacing w:after="0" w:line="240" w:lineRule="auto"/>
        <w:ind w:right="424"/>
        <w:jc w:val="both"/>
        <w:rPr>
          <w:rFonts w:cs="Times New Roman"/>
        </w:rPr>
      </w:pPr>
      <w:r w:rsidRPr="00090BFB">
        <w:rPr>
          <w:rFonts w:cs="Times New Roman"/>
        </w:rPr>
        <w:t xml:space="preserve">2.1. </w:t>
      </w:r>
      <w:r w:rsidRPr="00090BFB">
        <w:rPr>
          <w:rFonts w:cs="Times New Roman"/>
        </w:rPr>
        <w:tab/>
        <w:t xml:space="preserve">Kerangka Pemikiran   </w:t>
      </w:r>
      <w:r w:rsidRPr="00090BFB">
        <w:rPr>
          <w:rFonts w:cs="Times New Roman"/>
        </w:rPr>
        <w:tab/>
      </w:r>
      <w:r w:rsidRPr="00090BFB">
        <w:rPr>
          <w:rFonts w:cs="Times New Roman"/>
        </w:rPr>
        <w:tab/>
        <w:t>51</w:t>
      </w:r>
    </w:p>
    <w:p w:rsidR="00090BFB" w:rsidRPr="00090BFB" w:rsidRDefault="00090BFB" w:rsidP="00090BFB">
      <w:pPr>
        <w:tabs>
          <w:tab w:val="left" w:pos="851"/>
          <w:tab w:val="left" w:leader="dot" w:pos="7230"/>
          <w:tab w:val="right" w:pos="8222"/>
        </w:tabs>
        <w:spacing w:after="0" w:line="240" w:lineRule="auto"/>
        <w:ind w:right="424"/>
        <w:jc w:val="both"/>
        <w:rPr>
          <w:rFonts w:cs="Times New Roman"/>
        </w:rPr>
      </w:pPr>
    </w:p>
    <w:p w:rsidR="00090BFB" w:rsidRPr="00090BFB" w:rsidRDefault="00090BFB" w:rsidP="00090BFB">
      <w:pPr>
        <w:tabs>
          <w:tab w:val="left" w:pos="851"/>
          <w:tab w:val="left" w:leader="dot" w:pos="7230"/>
          <w:tab w:val="right" w:pos="8222"/>
        </w:tabs>
        <w:spacing w:after="0" w:line="240" w:lineRule="auto"/>
        <w:ind w:right="424"/>
        <w:jc w:val="both"/>
        <w:rPr>
          <w:rFonts w:cs="Times New Roman"/>
        </w:rPr>
      </w:pPr>
    </w:p>
    <w:p w:rsidR="00090BFB" w:rsidRPr="00090BFB" w:rsidRDefault="00090BFB" w:rsidP="00090BFB">
      <w:pPr>
        <w:spacing w:after="0" w:line="240" w:lineRule="auto"/>
        <w:jc w:val="center"/>
        <w:outlineLvl w:val="0"/>
        <w:rPr>
          <w:rFonts w:cs="Times New Roman"/>
          <w:b/>
        </w:rPr>
        <w:sectPr w:rsidR="00090BFB" w:rsidRPr="00090BFB" w:rsidSect="00090BFB">
          <w:headerReference w:type="default" r:id="rId20"/>
          <w:footerReference w:type="default" r:id="rId21"/>
          <w:pgSz w:w="11906" w:h="16838"/>
          <w:pgMar w:top="2268" w:right="1701" w:bottom="1701" w:left="2268" w:header="708" w:footer="708" w:gutter="0"/>
          <w:pgNumType w:fmt="lowerRoman" w:start="8"/>
          <w:cols w:space="708"/>
          <w:docGrid w:linePitch="360"/>
        </w:sectPr>
      </w:pPr>
    </w:p>
    <w:p w:rsidR="00090BFB" w:rsidRPr="00090BFB" w:rsidRDefault="00090BFB" w:rsidP="00090BFB">
      <w:pPr>
        <w:spacing w:after="0" w:line="240" w:lineRule="auto"/>
        <w:jc w:val="center"/>
        <w:outlineLvl w:val="0"/>
        <w:rPr>
          <w:rFonts w:cs="Times New Roman"/>
          <w:b/>
        </w:rPr>
      </w:pPr>
      <w:r w:rsidRPr="00090BFB">
        <w:rPr>
          <w:rFonts w:cs="Times New Roman"/>
          <w:b/>
        </w:rPr>
        <w:lastRenderedPageBreak/>
        <w:t>DAFTAR TABEL</w:t>
      </w:r>
    </w:p>
    <w:p w:rsidR="00090BFB" w:rsidRPr="00090BFB" w:rsidRDefault="00090BFB" w:rsidP="00090BFB">
      <w:pPr>
        <w:pStyle w:val="Subtitle"/>
        <w:tabs>
          <w:tab w:val="clear" w:pos="8460"/>
          <w:tab w:val="clear" w:pos="8640"/>
          <w:tab w:val="left" w:pos="851"/>
          <w:tab w:val="left" w:pos="7088"/>
          <w:tab w:val="left" w:pos="8080"/>
        </w:tabs>
        <w:spacing w:line="240" w:lineRule="auto"/>
        <w:ind w:right="-285"/>
        <w:outlineLvl w:val="0"/>
        <w:rPr>
          <w:bCs w:val="0"/>
        </w:rPr>
      </w:pPr>
    </w:p>
    <w:p w:rsidR="00090BFB" w:rsidRPr="00090BFB" w:rsidRDefault="00090BFB" w:rsidP="007F2358">
      <w:pPr>
        <w:pStyle w:val="Subtitle"/>
        <w:tabs>
          <w:tab w:val="clear" w:pos="8460"/>
          <w:tab w:val="clear" w:pos="8640"/>
          <w:tab w:val="left" w:pos="3686"/>
          <w:tab w:val="left" w:pos="7230"/>
          <w:tab w:val="left" w:pos="8080"/>
        </w:tabs>
        <w:spacing w:line="240" w:lineRule="auto"/>
        <w:ind w:right="-285"/>
        <w:outlineLvl w:val="0"/>
        <w:rPr>
          <w:bCs w:val="0"/>
        </w:rPr>
      </w:pPr>
      <w:r w:rsidRPr="00090BFB">
        <w:rPr>
          <w:bCs w:val="0"/>
        </w:rPr>
        <w:t xml:space="preserve">No </w:t>
      </w:r>
      <w:r w:rsidRPr="00090BFB">
        <w:rPr>
          <w:bCs w:val="0"/>
        </w:rPr>
        <w:tab/>
        <w:t>Judul</w:t>
      </w:r>
      <w:r w:rsidRPr="00090BFB">
        <w:rPr>
          <w:bCs w:val="0"/>
        </w:rPr>
        <w:tab/>
        <w:t>Halaman</w:t>
      </w:r>
    </w:p>
    <w:p w:rsidR="00090BFB" w:rsidRPr="00090BFB" w:rsidRDefault="00090BFB" w:rsidP="00090BFB">
      <w:pPr>
        <w:pStyle w:val="Subtitle"/>
        <w:tabs>
          <w:tab w:val="clear" w:pos="8460"/>
          <w:tab w:val="clear" w:pos="8640"/>
          <w:tab w:val="left" w:pos="851"/>
          <w:tab w:val="left" w:pos="7230"/>
          <w:tab w:val="left" w:pos="8080"/>
        </w:tabs>
        <w:spacing w:line="240" w:lineRule="auto"/>
        <w:ind w:right="-285"/>
        <w:outlineLvl w:val="0"/>
        <w:rPr>
          <w:b w:val="0"/>
          <w:bCs w:val="0"/>
        </w:rPr>
      </w:pP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sidRPr="00090BFB">
        <w:rPr>
          <w:rFonts w:cs="Times New Roman"/>
        </w:rPr>
        <w:t>2.1.</w:t>
      </w:r>
      <w:r w:rsidRPr="00090BFB">
        <w:rPr>
          <w:rFonts w:cs="Times New Roman"/>
        </w:rPr>
        <w:tab/>
      </w:r>
      <w:r w:rsidRPr="00090BFB">
        <w:rPr>
          <w:rFonts w:eastAsiaTheme="minorEastAsia" w:cs="Times New Roman"/>
        </w:rPr>
        <w:t>Sintesa</w:t>
      </w:r>
      <w:r>
        <w:rPr>
          <w:rFonts w:eastAsiaTheme="minorEastAsia" w:cs="Times New Roman"/>
        </w:rPr>
        <w:t xml:space="preserve"> Penelitian</w:t>
      </w:r>
      <w:r w:rsidRPr="00090BFB">
        <w:rPr>
          <w:rFonts w:eastAsiaTheme="minorEastAsia" w:cs="Times New Roman"/>
        </w:rPr>
        <w:t xml:space="preserve"> </w:t>
      </w:r>
      <w:r w:rsidRPr="00090BFB">
        <w:rPr>
          <w:rFonts w:cs="Times New Roman"/>
        </w:rPr>
        <w:t xml:space="preserve"> </w:t>
      </w:r>
      <w:r w:rsidRPr="00090BFB">
        <w:rPr>
          <w:rFonts w:cs="Times New Roman"/>
        </w:rPr>
        <w:tab/>
      </w:r>
      <w:r w:rsidRPr="00090BFB">
        <w:rPr>
          <w:rFonts w:cs="Times New Roman"/>
        </w:rPr>
        <w:tab/>
        <w:t>1</w:t>
      </w:r>
      <w:r>
        <w:rPr>
          <w:rFonts w:cs="Times New Roman"/>
        </w:rPr>
        <w:t>3</w:t>
      </w:r>
    </w:p>
    <w:p w:rsidR="00AB4130" w:rsidRPr="00090BFB" w:rsidRDefault="00AB4130" w:rsidP="00AB4130">
      <w:pPr>
        <w:tabs>
          <w:tab w:val="left" w:pos="851"/>
          <w:tab w:val="left" w:leader="dot" w:pos="7371"/>
          <w:tab w:val="left" w:leader="dot" w:pos="7513"/>
          <w:tab w:val="right" w:pos="8080"/>
        </w:tabs>
        <w:spacing w:after="0" w:line="240" w:lineRule="auto"/>
        <w:ind w:left="851" w:right="566" w:hanging="851"/>
        <w:jc w:val="both"/>
        <w:rPr>
          <w:rFonts w:cs="Times New Roman"/>
        </w:rPr>
      </w:pP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sidRPr="00090BFB">
        <w:rPr>
          <w:rFonts w:cs="Times New Roman"/>
        </w:rPr>
        <w:t>4.1.</w:t>
      </w:r>
      <w:r w:rsidRPr="00090BFB">
        <w:rPr>
          <w:rFonts w:cs="Times New Roman"/>
        </w:rPr>
        <w:tab/>
      </w:r>
      <w:r w:rsidRPr="00090BFB">
        <w:rPr>
          <w:rFonts w:cs="Times New Roman"/>
          <w:szCs w:val="24"/>
        </w:rPr>
        <w:t>Karakteristik Informan (dukun khitan) di Desa Ujong Reuba</w:t>
      </w:r>
      <w:r w:rsidRPr="00090BFB">
        <w:rPr>
          <w:rFonts w:cs="Times New Roman"/>
        </w:rPr>
        <w:tab/>
      </w:r>
      <w:r w:rsidRPr="00090BFB">
        <w:rPr>
          <w:rFonts w:cs="Times New Roman"/>
        </w:rPr>
        <w:tab/>
      </w:r>
      <w:r>
        <w:rPr>
          <w:rFonts w:cs="Times New Roman"/>
        </w:rPr>
        <w:t>58</w:t>
      </w: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sidRPr="00090BFB">
        <w:rPr>
          <w:rFonts w:cs="Times New Roman"/>
        </w:rPr>
        <w:t xml:space="preserve"> </w:t>
      </w:r>
      <w:r w:rsidRPr="00090BFB">
        <w:rPr>
          <w:rFonts w:cs="Times New Roman"/>
        </w:rPr>
        <w:tab/>
      </w: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sidRPr="00090BFB">
        <w:rPr>
          <w:rFonts w:cs="Times New Roman"/>
        </w:rPr>
        <w:t>4.2.</w:t>
      </w:r>
      <w:r w:rsidRPr="00090BFB">
        <w:rPr>
          <w:rFonts w:cs="Times New Roman"/>
        </w:rPr>
        <w:tab/>
      </w:r>
      <w:r w:rsidRPr="00090BFB">
        <w:rPr>
          <w:rFonts w:cs="Times New Roman"/>
          <w:szCs w:val="24"/>
        </w:rPr>
        <w:t xml:space="preserve">Karakteristik Informan </w:t>
      </w:r>
      <w:r>
        <w:rPr>
          <w:rFonts w:cs="Times New Roman"/>
          <w:szCs w:val="24"/>
        </w:rPr>
        <w:t>Pendukung</w:t>
      </w:r>
      <w:r w:rsidRPr="00090BFB">
        <w:rPr>
          <w:rFonts w:cs="Times New Roman"/>
          <w:szCs w:val="24"/>
        </w:rPr>
        <w:t xml:space="preserve"> di Desa Ujong Reuba</w:t>
      </w:r>
      <w:r>
        <w:rPr>
          <w:rFonts w:cs="Times New Roman"/>
        </w:rPr>
        <w:t xml:space="preserve"> </w:t>
      </w:r>
      <w:r>
        <w:rPr>
          <w:rFonts w:cs="Times New Roman"/>
        </w:rPr>
        <w:tab/>
      </w:r>
      <w:r>
        <w:rPr>
          <w:rFonts w:cs="Times New Roman"/>
        </w:rPr>
        <w:tab/>
        <w:t>58</w:t>
      </w: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sidRPr="00090BFB">
        <w:rPr>
          <w:rFonts w:cs="Times New Roman"/>
        </w:rPr>
        <w:t>4.3.</w:t>
      </w:r>
      <w:r w:rsidRPr="00090BFB">
        <w:rPr>
          <w:rFonts w:cs="Times New Roman"/>
        </w:rPr>
        <w:tab/>
      </w:r>
      <w:r w:rsidRPr="00090BFB">
        <w:rPr>
          <w:rFonts w:cs="Times New Roman"/>
          <w:szCs w:val="24"/>
        </w:rPr>
        <w:t>Matriks Hasil Wawancara Informasi Informan tentang Umur Dukun Khitan/ Sirkumsisi</w:t>
      </w:r>
      <w:r>
        <w:rPr>
          <w:rFonts w:cs="Times New Roman"/>
        </w:rPr>
        <w:t xml:space="preserve"> </w:t>
      </w:r>
      <w:r>
        <w:rPr>
          <w:rFonts w:cs="Times New Roman"/>
        </w:rPr>
        <w:tab/>
      </w:r>
      <w:r>
        <w:rPr>
          <w:rFonts w:cs="Times New Roman"/>
        </w:rPr>
        <w:tab/>
        <w:t>59</w:t>
      </w: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sidRPr="00090BFB">
        <w:rPr>
          <w:rFonts w:cs="Times New Roman"/>
        </w:rPr>
        <w:t>4.4.</w:t>
      </w:r>
      <w:r w:rsidRPr="00090BFB">
        <w:rPr>
          <w:rFonts w:cs="Times New Roman"/>
        </w:rPr>
        <w:tab/>
      </w:r>
      <w:r w:rsidRPr="00090BFB">
        <w:rPr>
          <w:rFonts w:cs="Times New Roman"/>
          <w:szCs w:val="24"/>
        </w:rPr>
        <w:t>Matriks Hasil Wawancara Informasi Informan tentang Usia Anak Melakukan Sirkumsisi</w:t>
      </w:r>
      <w:r w:rsidRPr="00090BFB">
        <w:rPr>
          <w:rFonts w:cs="Times New Roman"/>
        </w:rPr>
        <w:t xml:space="preserve"> </w:t>
      </w:r>
      <w:r w:rsidRPr="00090BFB">
        <w:rPr>
          <w:rFonts w:cs="Times New Roman"/>
        </w:rPr>
        <w:tab/>
      </w:r>
      <w:r w:rsidRPr="00090BFB">
        <w:rPr>
          <w:rFonts w:cs="Times New Roman"/>
        </w:rPr>
        <w:tab/>
      </w:r>
      <w:r>
        <w:rPr>
          <w:rFonts w:cs="Times New Roman"/>
        </w:rPr>
        <w:t>59</w:t>
      </w: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sidRPr="00090BFB">
        <w:rPr>
          <w:rFonts w:cs="Times New Roman"/>
        </w:rPr>
        <w:t>4.5.</w:t>
      </w:r>
      <w:r w:rsidRPr="00090BFB">
        <w:rPr>
          <w:rFonts w:cs="Times New Roman"/>
        </w:rPr>
        <w:tab/>
      </w:r>
      <w:r w:rsidRPr="00090BFB">
        <w:rPr>
          <w:rFonts w:cs="Times New Roman"/>
          <w:szCs w:val="24"/>
        </w:rPr>
        <w:t>Matriks Hasil Wawancara Informasi Informan tentang Dimana Proses Sirkumsisi Anak Perempuan Dilakukan</w:t>
      </w:r>
      <w:r w:rsidRPr="00090BFB">
        <w:rPr>
          <w:rFonts w:cs="Times New Roman"/>
        </w:rPr>
        <w:t xml:space="preserve"> </w:t>
      </w:r>
      <w:r w:rsidRPr="00090BFB">
        <w:rPr>
          <w:rFonts w:cs="Times New Roman"/>
        </w:rPr>
        <w:tab/>
      </w:r>
      <w:r w:rsidRPr="00090BFB">
        <w:rPr>
          <w:rFonts w:cs="Times New Roman"/>
        </w:rPr>
        <w:tab/>
        <w:t>6</w:t>
      </w:r>
      <w:r>
        <w:rPr>
          <w:rFonts w:cs="Times New Roman"/>
        </w:rPr>
        <w:t>0</w:t>
      </w: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sidRPr="00090BFB">
        <w:rPr>
          <w:rFonts w:cs="Times New Roman"/>
        </w:rPr>
        <w:t>4.6.</w:t>
      </w:r>
      <w:r w:rsidRPr="00090BFB">
        <w:rPr>
          <w:rFonts w:cs="Times New Roman"/>
        </w:rPr>
        <w:tab/>
      </w:r>
      <w:r w:rsidRPr="00090BFB">
        <w:rPr>
          <w:rFonts w:cs="Times New Roman"/>
          <w:szCs w:val="24"/>
        </w:rPr>
        <w:t>Matriks Hasil Wawancara Informasi Informan tentang Keikutsertaan Pelatihan Sirkumsisi Anak Perempuan</w:t>
      </w:r>
      <w:r w:rsidRPr="00090BFB">
        <w:rPr>
          <w:rFonts w:cs="Times New Roman"/>
        </w:rPr>
        <w:t xml:space="preserve"> </w:t>
      </w:r>
      <w:r w:rsidRPr="00090BFB">
        <w:rPr>
          <w:rFonts w:cs="Times New Roman"/>
        </w:rPr>
        <w:tab/>
      </w:r>
      <w:r w:rsidRPr="00090BFB">
        <w:rPr>
          <w:rFonts w:cs="Times New Roman"/>
        </w:rPr>
        <w:tab/>
      </w:r>
      <w:r>
        <w:rPr>
          <w:rFonts w:cs="Times New Roman"/>
        </w:rPr>
        <w:t>61</w:t>
      </w: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sidRPr="00090BFB">
        <w:rPr>
          <w:rFonts w:cs="Times New Roman"/>
        </w:rPr>
        <w:t>4.7.</w:t>
      </w:r>
      <w:r w:rsidRPr="00090BFB">
        <w:rPr>
          <w:rFonts w:cs="Times New Roman"/>
        </w:rPr>
        <w:tab/>
      </w:r>
      <w:r w:rsidRPr="00090BFB">
        <w:rPr>
          <w:rFonts w:cs="Times New Roman"/>
          <w:szCs w:val="24"/>
        </w:rPr>
        <w:t>Matriks Hasil Wawancara Informasi Informan tentang Perlengkapan/ Peralatan Sirkumsisi</w:t>
      </w:r>
      <w:r>
        <w:rPr>
          <w:rFonts w:cs="Times New Roman"/>
        </w:rPr>
        <w:t xml:space="preserve"> </w:t>
      </w:r>
      <w:r>
        <w:rPr>
          <w:rFonts w:cs="Times New Roman"/>
        </w:rPr>
        <w:tab/>
      </w:r>
      <w:r>
        <w:rPr>
          <w:rFonts w:cs="Times New Roman"/>
        </w:rPr>
        <w:tab/>
        <w:t>62</w:t>
      </w: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p>
    <w:p w:rsidR="00AB4130" w:rsidRDefault="00AB4130" w:rsidP="00AB4130">
      <w:pPr>
        <w:tabs>
          <w:tab w:val="left" w:pos="851"/>
          <w:tab w:val="left" w:leader="dot" w:pos="7371"/>
          <w:tab w:val="right" w:pos="8080"/>
        </w:tabs>
        <w:spacing w:after="0" w:line="240" w:lineRule="auto"/>
        <w:ind w:left="851" w:right="566" w:hanging="851"/>
        <w:jc w:val="both"/>
        <w:rPr>
          <w:rFonts w:cs="Times New Roman"/>
          <w:szCs w:val="24"/>
        </w:rPr>
      </w:pPr>
      <w:r w:rsidRPr="00090BFB">
        <w:rPr>
          <w:rFonts w:cs="Times New Roman"/>
        </w:rPr>
        <w:t>4.8.</w:t>
      </w:r>
      <w:r w:rsidRPr="00090BFB">
        <w:rPr>
          <w:rFonts w:cs="Times New Roman"/>
        </w:rPr>
        <w:tab/>
      </w:r>
      <w:r w:rsidRPr="00090BFB">
        <w:rPr>
          <w:rFonts w:cs="Times New Roman"/>
          <w:szCs w:val="24"/>
        </w:rPr>
        <w:t xml:space="preserve">Matriks Hasil Wawancara Informasi Informan tentang </w:t>
      </w:r>
      <w:r>
        <w:rPr>
          <w:rFonts w:cs="Times New Roman"/>
          <w:szCs w:val="24"/>
          <w:lang w:val="en-US"/>
        </w:rPr>
        <w:t xml:space="preserve">Pemakaian dan </w:t>
      </w:r>
      <w:r w:rsidRPr="00090BFB">
        <w:rPr>
          <w:rFonts w:cs="Times New Roman"/>
          <w:szCs w:val="24"/>
        </w:rPr>
        <w:t>Ke-Sterilan Alat Sirkumsisi</w:t>
      </w:r>
      <w:r>
        <w:rPr>
          <w:rFonts w:cs="Times New Roman"/>
          <w:szCs w:val="24"/>
        </w:rPr>
        <w:t xml:space="preserve"> </w:t>
      </w:r>
      <w:r>
        <w:rPr>
          <w:rFonts w:cs="Times New Roman"/>
          <w:szCs w:val="24"/>
        </w:rPr>
        <w:tab/>
      </w:r>
      <w:r>
        <w:rPr>
          <w:rFonts w:cs="Times New Roman"/>
          <w:szCs w:val="24"/>
        </w:rPr>
        <w:tab/>
        <w:t>64</w:t>
      </w:r>
    </w:p>
    <w:p w:rsidR="00AB4130" w:rsidRDefault="00AB4130" w:rsidP="00AB4130">
      <w:pPr>
        <w:tabs>
          <w:tab w:val="left" w:pos="851"/>
          <w:tab w:val="left" w:leader="dot" w:pos="7371"/>
          <w:tab w:val="right" w:pos="8080"/>
        </w:tabs>
        <w:spacing w:after="0" w:line="240" w:lineRule="auto"/>
        <w:ind w:left="851" w:right="566" w:hanging="851"/>
        <w:jc w:val="both"/>
        <w:rPr>
          <w:rFonts w:cs="Times New Roman"/>
        </w:rPr>
      </w:pP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sidRPr="00090BFB">
        <w:rPr>
          <w:rFonts w:cs="Times New Roman"/>
        </w:rPr>
        <w:t>4.9.</w:t>
      </w:r>
      <w:r w:rsidRPr="00090BFB">
        <w:rPr>
          <w:rFonts w:cs="Times New Roman"/>
        </w:rPr>
        <w:tab/>
      </w:r>
      <w:r w:rsidRPr="00090BFB">
        <w:rPr>
          <w:rFonts w:cs="Times New Roman"/>
          <w:szCs w:val="24"/>
        </w:rPr>
        <w:t>Matriks Hasil Wawancara Informasi Informan tentang Penanganan yang diberikan dalam Proses Penyembuhan Luka Sirkumsisi</w:t>
      </w:r>
      <w:r>
        <w:rPr>
          <w:rFonts w:cs="Times New Roman"/>
        </w:rPr>
        <w:t xml:space="preserve"> </w:t>
      </w:r>
      <w:r>
        <w:rPr>
          <w:rFonts w:cs="Times New Roman"/>
        </w:rPr>
        <w:tab/>
      </w:r>
      <w:r>
        <w:rPr>
          <w:rFonts w:cs="Times New Roman"/>
        </w:rPr>
        <w:tab/>
        <w:t>65</w:t>
      </w: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p>
    <w:p w:rsidR="00AB4130" w:rsidRDefault="00AB4130" w:rsidP="00AB4130">
      <w:pPr>
        <w:tabs>
          <w:tab w:val="left" w:pos="851"/>
          <w:tab w:val="left" w:leader="dot" w:pos="7371"/>
          <w:tab w:val="right" w:pos="8080"/>
        </w:tabs>
        <w:spacing w:after="0" w:line="240" w:lineRule="auto"/>
        <w:ind w:left="851" w:right="566" w:hanging="851"/>
        <w:jc w:val="both"/>
        <w:rPr>
          <w:rFonts w:cs="Times New Roman"/>
          <w:szCs w:val="24"/>
        </w:rPr>
      </w:pPr>
      <w:r w:rsidRPr="00090BFB">
        <w:rPr>
          <w:rFonts w:cs="Times New Roman"/>
        </w:rPr>
        <w:t>4.10.</w:t>
      </w:r>
      <w:r w:rsidRPr="00090BFB">
        <w:rPr>
          <w:rFonts w:cs="Times New Roman"/>
        </w:rPr>
        <w:tab/>
      </w:r>
      <w:r w:rsidRPr="00934C65">
        <w:rPr>
          <w:rFonts w:cs="Times New Roman"/>
          <w:szCs w:val="24"/>
        </w:rPr>
        <w:t xml:space="preserve">Matriks Hasil Wawancara Informasi Informan tentang </w:t>
      </w:r>
      <w:r>
        <w:rPr>
          <w:rFonts w:cs="Times New Roman"/>
          <w:szCs w:val="24"/>
          <w:lang w:val="en-US"/>
        </w:rPr>
        <w:t>Penyimpana</w:t>
      </w:r>
      <w:r>
        <w:rPr>
          <w:rFonts w:cs="Times New Roman"/>
          <w:szCs w:val="24"/>
        </w:rPr>
        <w:t>n</w:t>
      </w:r>
      <w:r>
        <w:rPr>
          <w:rFonts w:cs="Times New Roman"/>
          <w:szCs w:val="24"/>
          <w:lang w:val="en-US"/>
        </w:rPr>
        <w:t xml:space="preserve"> Alat sirkumsisi</w:t>
      </w:r>
      <w:r w:rsidRPr="00090BFB">
        <w:rPr>
          <w:rFonts w:cs="Times New Roman"/>
          <w:szCs w:val="24"/>
        </w:rPr>
        <w:t xml:space="preserve"> </w:t>
      </w:r>
      <w:r>
        <w:rPr>
          <w:rFonts w:cs="Times New Roman"/>
          <w:szCs w:val="24"/>
        </w:rPr>
        <w:tab/>
      </w:r>
      <w:r>
        <w:rPr>
          <w:rFonts w:cs="Times New Roman"/>
          <w:szCs w:val="24"/>
        </w:rPr>
        <w:tab/>
        <w:t>66</w:t>
      </w:r>
    </w:p>
    <w:p w:rsidR="00AB4130" w:rsidRDefault="00AB4130" w:rsidP="00AB4130">
      <w:pPr>
        <w:tabs>
          <w:tab w:val="left" w:pos="851"/>
          <w:tab w:val="left" w:leader="dot" w:pos="7371"/>
          <w:tab w:val="right" w:pos="8080"/>
        </w:tabs>
        <w:spacing w:after="0" w:line="240" w:lineRule="auto"/>
        <w:ind w:left="851" w:right="566" w:hanging="851"/>
        <w:jc w:val="both"/>
        <w:rPr>
          <w:rFonts w:cs="Times New Roman"/>
          <w:szCs w:val="24"/>
        </w:rPr>
      </w:pP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Pr>
          <w:rFonts w:cs="Times New Roman"/>
          <w:szCs w:val="24"/>
        </w:rPr>
        <w:t xml:space="preserve">4.11. </w:t>
      </w:r>
      <w:r>
        <w:rPr>
          <w:rFonts w:cs="Times New Roman"/>
          <w:szCs w:val="24"/>
        </w:rPr>
        <w:tab/>
      </w:r>
      <w:r w:rsidRPr="00090BFB">
        <w:rPr>
          <w:rFonts w:cs="Times New Roman"/>
          <w:szCs w:val="24"/>
        </w:rPr>
        <w:t>Matriks Hasil Wawancara Informasi Informan tentang Umur anak dilakukan Sirkumsisi</w:t>
      </w:r>
      <w:r>
        <w:rPr>
          <w:rFonts w:cs="Times New Roman"/>
        </w:rPr>
        <w:t xml:space="preserve"> </w:t>
      </w:r>
      <w:r>
        <w:rPr>
          <w:rFonts w:cs="Times New Roman"/>
        </w:rPr>
        <w:tab/>
      </w:r>
      <w:r>
        <w:rPr>
          <w:rFonts w:cs="Times New Roman"/>
        </w:rPr>
        <w:tab/>
        <w:t>67</w:t>
      </w: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p>
    <w:p w:rsidR="00AB4130" w:rsidRPr="00090BFB" w:rsidRDefault="00AB4130" w:rsidP="00AB4130">
      <w:pPr>
        <w:tabs>
          <w:tab w:val="left" w:pos="851"/>
          <w:tab w:val="left" w:leader="dot" w:pos="7371"/>
          <w:tab w:val="right" w:pos="8080"/>
        </w:tabs>
        <w:spacing w:after="0" w:line="240" w:lineRule="auto"/>
        <w:ind w:left="851" w:right="566" w:hanging="851"/>
        <w:jc w:val="both"/>
        <w:rPr>
          <w:rFonts w:cs="Times New Roman"/>
        </w:rPr>
      </w:pPr>
      <w:r w:rsidRPr="00090BFB">
        <w:rPr>
          <w:rFonts w:cs="Times New Roman"/>
        </w:rPr>
        <w:t>4.1</w:t>
      </w:r>
      <w:r>
        <w:rPr>
          <w:rFonts w:cs="Times New Roman"/>
        </w:rPr>
        <w:t>2</w:t>
      </w:r>
      <w:r w:rsidRPr="00090BFB">
        <w:rPr>
          <w:rFonts w:cs="Times New Roman"/>
        </w:rPr>
        <w:t>.</w:t>
      </w:r>
      <w:r w:rsidRPr="00090BFB">
        <w:rPr>
          <w:rFonts w:cs="Times New Roman"/>
        </w:rPr>
        <w:tab/>
      </w:r>
      <w:r w:rsidRPr="00090BFB">
        <w:rPr>
          <w:rFonts w:cs="Times New Roman"/>
          <w:szCs w:val="24"/>
        </w:rPr>
        <w:t>Matriks Hasil Wawancara Informasi Informan tentang Alat yang digunakan untuk Sirkumsisi</w:t>
      </w:r>
      <w:r>
        <w:rPr>
          <w:rFonts w:cs="Times New Roman"/>
          <w:szCs w:val="24"/>
        </w:rPr>
        <w:t xml:space="preserve"> </w:t>
      </w:r>
      <w:r w:rsidRPr="00090BFB">
        <w:rPr>
          <w:rFonts w:cs="Times New Roman"/>
        </w:rPr>
        <w:tab/>
      </w:r>
      <w:r w:rsidRPr="00090BFB">
        <w:rPr>
          <w:rFonts w:cs="Times New Roman"/>
        </w:rPr>
        <w:tab/>
      </w:r>
      <w:r>
        <w:rPr>
          <w:rFonts w:cs="Times New Roman"/>
        </w:rPr>
        <w:t>67</w:t>
      </w:r>
    </w:p>
    <w:p w:rsidR="00090BFB" w:rsidRPr="00090BFB" w:rsidRDefault="00090BFB" w:rsidP="00090BFB">
      <w:pPr>
        <w:tabs>
          <w:tab w:val="left" w:pos="851"/>
          <w:tab w:val="left" w:leader="dot" w:pos="7371"/>
          <w:tab w:val="right" w:pos="8080"/>
        </w:tabs>
        <w:spacing w:after="0" w:line="240" w:lineRule="auto"/>
        <w:ind w:left="851" w:right="566" w:hanging="851"/>
        <w:jc w:val="both"/>
        <w:rPr>
          <w:rFonts w:cs="Times New Roman"/>
        </w:rPr>
      </w:pPr>
    </w:p>
    <w:p w:rsidR="00333E48" w:rsidRDefault="00333E48" w:rsidP="00090BFB">
      <w:pPr>
        <w:spacing w:after="0" w:line="240" w:lineRule="auto"/>
        <w:jc w:val="center"/>
        <w:outlineLvl w:val="0"/>
        <w:rPr>
          <w:rFonts w:cs="Times New Roman"/>
          <w:b/>
        </w:rPr>
        <w:sectPr w:rsidR="00333E48" w:rsidSect="00090BFB">
          <w:headerReference w:type="default" r:id="rId22"/>
          <w:footerReference w:type="default" r:id="rId23"/>
          <w:pgSz w:w="11906" w:h="16838"/>
          <w:pgMar w:top="2268" w:right="1701" w:bottom="1701" w:left="2268" w:header="709" w:footer="709" w:gutter="0"/>
          <w:pgNumType w:fmt="lowerRoman" w:start="9"/>
          <w:cols w:space="708"/>
          <w:docGrid w:linePitch="360"/>
        </w:sectPr>
      </w:pPr>
    </w:p>
    <w:p w:rsidR="00090BFB" w:rsidRPr="00090BFB" w:rsidRDefault="00090BFB" w:rsidP="00090BFB">
      <w:pPr>
        <w:spacing w:after="0" w:line="240" w:lineRule="auto"/>
        <w:jc w:val="center"/>
        <w:outlineLvl w:val="0"/>
        <w:rPr>
          <w:rFonts w:cs="Times New Roman"/>
          <w:b/>
        </w:rPr>
      </w:pPr>
      <w:r w:rsidRPr="00090BFB">
        <w:rPr>
          <w:rFonts w:cs="Times New Roman"/>
          <w:b/>
        </w:rPr>
        <w:lastRenderedPageBreak/>
        <w:t>DAFTAR LAMPIRAN</w:t>
      </w:r>
    </w:p>
    <w:p w:rsidR="00090BFB" w:rsidRPr="00090BFB" w:rsidRDefault="00090BFB" w:rsidP="00090BFB">
      <w:pPr>
        <w:spacing w:after="0" w:line="240" w:lineRule="auto"/>
        <w:jc w:val="center"/>
        <w:rPr>
          <w:rFonts w:cs="Times New Roman"/>
          <w:b/>
        </w:rPr>
      </w:pPr>
    </w:p>
    <w:p w:rsidR="00090BFB" w:rsidRPr="00090BFB" w:rsidRDefault="00090BFB" w:rsidP="00090BFB">
      <w:pPr>
        <w:spacing w:after="0" w:line="240" w:lineRule="auto"/>
        <w:jc w:val="center"/>
        <w:rPr>
          <w:rFonts w:cs="Times New Roman"/>
          <w:b/>
        </w:rPr>
      </w:pPr>
    </w:p>
    <w:p w:rsidR="00090BFB" w:rsidRPr="00090BFB" w:rsidRDefault="00090BFB" w:rsidP="007F2358">
      <w:pPr>
        <w:tabs>
          <w:tab w:val="left" w:pos="3686"/>
          <w:tab w:val="right" w:pos="7938"/>
        </w:tabs>
        <w:spacing w:after="0" w:line="240" w:lineRule="auto"/>
        <w:ind w:right="-708"/>
        <w:rPr>
          <w:rFonts w:cs="Times New Roman"/>
          <w:b/>
        </w:rPr>
      </w:pPr>
      <w:r w:rsidRPr="00090BFB">
        <w:rPr>
          <w:rFonts w:cs="Times New Roman"/>
          <w:b/>
        </w:rPr>
        <w:t>No</w:t>
      </w:r>
      <w:r w:rsidRPr="00090BFB">
        <w:rPr>
          <w:rFonts w:cs="Times New Roman"/>
          <w:b/>
        </w:rPr>
        <w:tab/>
        <w:t>Judul</w:t>
      </w:r>
      <w:r w:rsidRPr="00090BFB">
        <w:rPr>
          <w:rFonts w:cs="Times New Roman"/>
          <w:b/>
        </w:rPr>
        <w:tab/>
        <w:t>Halaman</w:t>
      </w:r>
      <w:r w:rsidRPr="00090BFB">
        <w:rPr>
          <w:rFonts w:cs="Times New Roman"/>
          <w:b/>
        </w:rPr>
        <w:tab/>
      </w:r>
    </w:p>
    <w:p w:rsidR="00090BFB" w:rsidRPr="00090BFB" w:rsidRDefault="00090BFB" w:rsidP="00090BFB">
      <w:pPr>
        <w:tabs>
          <w:tab w:val="left" w:pos="851"/>
          <w:tab w:val="left" w:leader="dot" w:pos="7560"/>
          <w:tab w:val="right" w:pos="7938"/>
          <w:tab w:val="right" w:pos="8160"/>
        </w:tabs>
        <w:spacing w:after="0" w:line="240" w:lineRule="auto"/>
        <w:ind w:right="-708"/>
        <w:rPr>
          <w:rFonts w:cs="Times New Roman"/>
          <w:b/>
        </w:rPr>
      </w:pPr>
    </w:p>
    <w:p w:rsidR="00090BFB" w:rsidRPr="00090BFB" w:rsidRDefault="00090BFB" w:rsidP="00090BFB">
      <w:pPr>
        <w:tabs>
          <w:tab w:val="left" w:pos="851"/>
          <w:tab w:val="left" w:leader="dot" w:pos="7230"/>
          <w:tab w:val="right" w:pos="7938"/>
        </w:tabs>
        <w:spacing w:after="0" w:line="240" w:lineRule="auto"/>
        <w:rPr>
          <w:rFonts w:cs="Times New Roman"/>
        </w:rPr>
      </w:pPr>
      <w:r w:rsidRPr="00090BFB">
        <w:rPr>
          <w:rFonts w:cs="Times New Roman"/>
        </w:rPr>
        <w:t>1.</w:t>
      </w:r>
      <w:r w:rsidRPr="00090BFB">
        <w:rPr>
          <w:rFonts w:cs="Times New Roman"/>
        </w:rPr>
        <w:tab/>
        <w:t xml:space="preserve">Panduan Wawancara untuk Dukun Khitan/Sunat  </w:t>
      </w:r>
      <w:r w:rsidRPr="00090BFB">
        <w:rPr>
          <w:rFonts w:cs="Times New Roman"/>
        </w:rPr>
        <w:tab/>
      </w:r>
      <w:r w:rsidRPr="00090BFB">
        <w:rPr>
          <w:rFonts w:cs="Times New Roman"/>
        </w:rPr>
        <w:tab/>
      </w:r>
      <w:r w:rsidR="00C908BA">
        <w:rPr>
          <w:rFonts w:cs="Times New Roman"/>
        </w:rPr>
        <w:t>90</w:t>
      </w:r>
    </w:p>
    <w:p w:rsidR="00090BFB" w:rsidRPr="00090BFB" w:rsidRDefault="00090BFB" w:rsidP="00090BFB">
      <w:pPr>
        <w:tabs>
          <w:tab w:val="left" w:pos="851"/>
          <w:tab w:val="left" w:leader="dot" w:pos="7230"/>
          <w:tab w:val="right" w:pos="7938"/>
        </w:tabs>
        <w:spacing w:after="0" w:line="240" w:lineRule="auto"/>
        <w:rPr>
          <w:rFonts w:cs="Times New Roman"/>
        </w:rPr>
      </w:pPr>
    </w:p>
    <w:p w:rsidR="00090BFB" w:rsidRPr="00090BFB" w:rsidRDefault="00090BFB" w:rsidP="00090BFB">
      <w:pPr>
        <w:tabs>
          <w:tab w:val="left" w:pos="851"/>
          <w:tab w:val="left" w:leader="dot" w:pos="7230"/>
          <w:tab w:val="right" w:pos="7938"/>
        </w:tabs>
        <w:spacing w:after="0" w:line="240" w:lineRule="auto"/>
        <w:ind w:left="851" w:hanging="851"/>
        <w:rPr>
          <w:rFonts w:cs="Times New Roman"/>
        </w:rPr>
      </w:pPr>
      <w:r w:rsidRPr="00090BFB">
        <w:rPr>
          <w:rFonts w:cs="Times New Roman"/>
        </w:rPr>
        <w:t>2.</w:t>
      </w:r>
      <w:r w:rsidRPr="00090BFB">
        <w:rPr>
          <w:rFonts w:cs="Times New Roman"/>
        </w:rPr>
        <w:tab/>
        <w:t>Panduan Wawancara unt</w:t>
      </w:r>
      <w:r w:rsidR="00C908BA">
        <w:rPr>
          <w:rFonts w:cs="Times New Roman"/>
        </w:rPr>
        <w:t xml:space="preserve">uk Orang Tua Anak Perempuan </w:t>
      </w:r>
      <w:r w:rsidR="00C908BA">
        <w:rPr>
          <w:rFonts w:cs="Times New Roman"/>
        </w:rPr>
        <w:tab/>
      </w:r>
      <w:r w:rsidR="00C908BA">
        <w:rPr>
          <w:rFonts w:cs="Times New Roman"/>
        </w:rPr>
        <w:tab/>
        <w:t>91</w:t>
      </w:r>
    </w:p>
    <w:p w:rsidR="00090BFB" w:rsidRPr="00090BFB" w:rsidRDefault="00090BFB" w:rsidP="00090BFB">
      <w:pPr>
        <w:tabs>
          <w:tab w:val="left" w:pos="851"/>
          <w:tab w:val="left" w:leader="dot" w:pos="7230"/>
          <w:tab w:val="right" w:pos="7938"/>
        </w:tabs>
        <w:spacing w:after="0" w:line="240" w:lineRule="auto"/>
        <w:rPr>
          <w:rFonts w:cs="Times New Roman"/>
        </w:rPr>
      </w:pPr>
    </w:p>
    <w:p w:rsidR="00090BFB" w:rsidRPr="00090BFB" w:rsidRDefault="00090BFB" w:rsidP="00090BFB">
      <w:pPr>
        <w:tabs>
          <w:tab w:val="left" w:pos="851"/>
          <w:tab w:val="left" w:leader="dot" w:pos="7230"/>
          <w:tab w:val="right" w:pos="7938"/>
        </w:tabs>
        <w:spacing w:after="0" w:line="240" w:lineRule="auto"/>
        <w:rPr>
          <w:rFonts w:cs="Times New Roman"/>
        </w:rPr>
      </w:pPr>
      <w:r w:rsidRPr="00090BFB">
        <w:rPr>
          <w:rFonts w:cs="Times New Roman"/>
        </w:rPr>
        <w:t>3.</w:t>
      </w:r>
      <w:r w:rsidRPr="00090BFB">
        <w:rPr>
          <w:rFonts w:cs="Times New Roman"/>
        </w:rPr>
        <w:tab/>
        <w:t xml:space="preserve">Dokumentasi Penelitian </w:t>
      </w:r>
      <w:r w:rsidRPr="00090BFB">
        <w:rPr>
          <w:rFonts w:cs="Times New Roman"/>
        </w:rPr>
        <w:tab/>
      </w:r>
      <w:r w:rsidRPr="00090BFB">
        <w:rPr>
          <w:rFonts w:cs="Times New Roman"/>
        </w:rPr>
        <w:tab/>
      </w:r>
    </w:p>
    <w:p w:rsidR="00090BFB" w:rsidRPr="00090BFB" w:rsidRDefault="00090BFB" w:rsidP="00090BFB">
      <w:pPr>
        <w:tabs>
          <w:tab w:val="left" w:pos="851"/>
          <w:tab w:val="left" w:leader="dot" w:pos="7230"/>
          <w:tab w:val="right" w:pos="7938"/>
        </w:tabs>
        <w:ind w:right="-708"/>
        <w:rPr>
          <w:rFonts w:cs="Times New Roman"/>
        </w:rPr>
      </w:pPr>
    </w:p>
    <w:p w:rsidR="00090BFB" w:rsidRPr="00090BFB" w:rsidRDefault="00090BFB" w:rsidP="00090BFB">
      <w:pPr>
        <w:tabs>
          <w:tab w:val="left" w:pos="851"/>
          <w:tab w:val="left" w:pos="1560"/>
          <w:tab w:val="left" w:leader="dot" w:pos="7230"/>
          <w:tab w:val="right" w:pos="7938"/>
          <w:tab w:val="right" w:pos="8222"/>
        </w:tabs>
        <w:ind w:left="851" w:right="991" w:hanging="851"/>
        <w:jc w:val="both"/>
        <w:rPr>
          <w:rFonts w:cs="Times New Roman"/>
        </w:rPr>
      </w:pPr>
    </w:p>
    <w:p w:rsidR="00090BFB" w:rsidRPr="00090BFB" w:rsidRDefault="00090BFB" w:rsidP="00090BFB">
      <w:pPr>
        <w:tabs>
          <w:tab w:val="left" w:pos="851"/>
          <w:tab w:val="left" w:leader="dot" w:pos="7371"/>
          <w:tab w:val="right" w:pos="8080"/>
        </w:tabs>
        <w:ind w:right="566"/>
        <w:jc w:val="both"/>
        <w:rPr>
          <w:rFonts w:cs="Times New Roman"/>
          <w:b/>
        </w:rPr>
      </w:pPr>
    </w:p>
    <w:p w:rsidR="00090BFB" w:rsidRDefault="00090BFB" w:rsidP="00090BFB">
      <w:pPr>
        <w:spacing w:after="0" w:line="480" w:lineRule="auto"/>
        <w:jc w:val="both"/>
        <w:rPr>
          <w:rFonts w:cs="Times New Roman"/>
          <w:color w:val="000000" w:themeColor="text1"/>
          <w:szCs w:val="24"/>
        </w:rPr>
      </w:pPr>
    </w:p>
    <w:p w:rsidR="00090BFB" w:rsidRPr="00090BFB" w:rsidRDefault="00090BFB" w:rsidP="00090BFB">
      <w:pPr>
        <w:rPr>
          <w:rFonts w:cs="Times New Roman"/>
          <w:szCs w:val="24"/>
        </w:rPr>
      </w:pPr>
    </w:p>
    <w:p w:rsidR="00090BFB" w:rsidRPr="00090BFB" w:rsidRDefault="00090BFB" w:rsidP="00090BFB">
      <w:pPr>
        <w:rPr>
          <w:rFonts w:cs="Times New Roman"/>
          <w:szCs w:val="24"/>
        </w:rPr>
      </w:pPr>
    </w:p>
    <w:p w:rsidR="00B26D35" w:rsidRPr="00090BFB" w:rsidRDefault="00B26D35" w:rsidP="008C2486">
      <w:pPr>
        <w:spacing w:after="0" w:line="240" w:lineRule="auto"/>
        <w:ind w:right="-1"/>
        <w:jc w:val="center"/>
        <w:rPr>
          <w:rFonts w:cs="Times New Roman"/>
          <w:b/>
          <w:sz w:val="28"/>
          <w:szCs w:val="24"/>
        </w:rPr>
        <w:sectPr w:rsidR="00B26D35" w:rsidRPr="00090BFB" w:rsidSect="00264CD9">
          <w:headerReference w:type="default" r:id="rId24"/>
          <w:footerReference w:type="default" r:id="rId25"/>
          <w:pgSz w:w="11906" w:h="16838"/>
          <w:pgMar w:top="2268" w:right="1701" w:bottom="1701" w:left="2268" w:header="709" w:footer="709" w:gutter="0"/>
          <w:pgNumType w:fmt="lowerRoman" w:start="10"/>
          <w:cols w:space="708"/>
          <w:docGrid w:linePitch="360"/>
        </w:sectPr>
      </w:pPr>
    </w:p>
    <w:p w:rsidR="00B26D35" w:rsidRPr="00090BFB" w:rsidRDefault="00B7751A" w:rsidP="00932A13">
      <w:pPr>
        <w:spacing w:after="0" w:line="480" w:lineRule="auto"/>
        <w:ind w:right="-1"/>
        <w:jc w:val="center"/>
        <w:rPr>
          <w:rFonts w:cs="Times New Roman"/>
          <w:b/>
          <w:szCs w:val="24"/>
        </w:rPr>
      </w:pPr>
      <w:r>
        <w:rPr>
          <w:rFonts w:cs="Times New Roman"/>
          <w:b/>
          <w:noProof/>
          <w:szCs w:val="24"/>
          <w:lang w:eastAsia="id-ID"/>
        </w:rPr>
        <w:lastRenderedPageBreak/>
        <mc:AlternateContent>
          <mc:Choice Requires="wps">
            <w:drawing>
              <wp:anchor distT="0" distB="0" distL="114300" distR="114300" simplePos="0" relativeHeight="251660288" behindDoc="0" locked="0" layoutInCell="1" allowOverlap="1">
                <wp:simplePos x="0" y="0"/>
                <wp:positionH relativeFrom="column">
                  <wp:posOffset>5313045</wp:posOffset>
                </wp:positionH>
                <wp:positionV relativeFrom="paragraph">
                  <wp:posOffset>-820420</wp:posOffset>
                </wp:positionV>
                <wp:extent cx="314960" cy="248920"/>
                <wp:effectExtent l="0" t="0" r="889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24892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418.35pt;margin-top:-64.6pt;width:24.8pt;height:1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" stroked="f"/>
            </w:pict>
          </mc:Fallback>
        </mc:AlternateContent>
      </w:r>
      <w:r>
        <w:rPr>
          <w:rFonts w:cs="Times New Roman"/>
          <w:b/>
          <w:noProof/>
          <w:szCs w:val="24"/>
          <w:lang w:eastAsia="id-ID"/>
        </w:rPr>
        <mc:AlternateContent>
          <mc:Choice Requires="wps">
            <w:drawing>
              <wp:anchor distT="0" distB="0" distL="114300" distR="114300" simplePos="0" relativeHeight="251661312" behindDoc="0" locked="0" layoutInCell="1" allowOverlap="1">
                <wp:simplePos x="0" y="0"/>
                <wp:positionH relativeFrom="column">
                  <wp:posOffset>5141595</wp:posOffset>
                </wp:positionH>
                <wp:positionV relativeFrom="paragraph">
                  <wp:posOffset>-1078230</wp:posOffset>
                </wp:positionV>
                <wp:extent cx="171450" cy="34290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3429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04.85pt;margin-top:-84.9pt;width:13.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" stroked="f"/>
            </w:pict>
          </mc:Fallback>
        </mc:AlternateContent>
      </w:r>
      <w:r>
        <w:rPr>
          <w:rFonts w:cs="Times New Roman"/>
          <w:b/>
          <w:noProof/>
          <w:szCs w:val="24"/>
          <w:lang w:eastAsia="id-ID"/>
        </w:rPr>
        <mc:AlternateContent>
          <mc:Choice Requires="wps">
            <w:drawing>
              <wp:anchor distT="0" distB="0" distL="114300" distR="114300" simplePos="0" relativeHeight="251694080" behindDoc="0" locked="0" layoutInCell="1" allowOverlap="1">
                <wp:simplePos x="0" y="0"/>
                <wp:positionH relativeFrom="column">
                  <wp:posOffset>4800600</wp:posOffset>
                </wp:positionH>
                <wp:positionV relativeFrom="paragraph">
                  <wp:posOffset>-1028700</wp:posOffset>
                </wp:positionV>
                <wp:extent cx="228600" cy="45720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378pt;margin-top:-81pt;width:18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" stroked="f"/>
            </w:pict>
          </mc:Fallback>
        </mc:AlternateContent>
      </w:r>
      <w:r w:rsidR="00B26D35" w:rsidRPr="00090BFB">
        <w:rPr>
          <w:rFonts w:cs="Times New Roman"/>
          <w:b/>
          <w:szCs w:val="24"/>
        </w:rPr>
        <w:t>BAB I</w:t>
      </w:r>
    </w:p>
    <w:p w:rsidR="00B26D35" w:rsidRPr="00090BFB" w:rsidRDefault="00B26D35" w:rsidP="00932A13">
      <w:pPr>
        <w:spacing w:after="0" w:line="480" w:lineRule="auto"/>
        <w:ind w:right="-1"/>
        <w:jc w:val="center"/>
        <w:rPr>
          <w:rFonts w:cs="Times New Roman"/>
          <w:b/>
          <w:szCs w:val="24"/>
        </w:rPr>
      </w:pPr>
      <w:r w:rsidRPr="00090BFB">
        <w:rPr>
          <w:rFonts w:cs="Times New Roman"/>
          <w:b/>
          <w:szCs w:val="24"/>
        </w:rPr>
        <w:t xml:space="preserve">PENDAHULUAN </w:t>
      </w:r>
    </w:p>
    <w:p w:rsidR="00B26D35" w:rsidRPr="00090BFB" w:rsidRDefault="00B26D35" w:rsidP="00D3604E">
      <w:pPr>
        <w:spacing w:after="0" w:line="360" w:lineRule="auto"/>
        <w:ind w:right="-1"/>
        <w:jc w:val="center"/>
        <w:rPr>
          <w:rFonts w:cs="Times New Roman"/>
          <w:b/>
          <w:szCs w:val="24"/>
        </w:rPr>
      </w:pPr>
    </w:p>
    <w:p w:rsidR="00B26D35" w:rsidRPr="008C7E31" w:rsidRDefault="008C7E31" w:rsidP="008C7E31">
      <w:pPr>
        <w:spacing w:after="0" w:line="480" w:lineRule="auto"/>
        <w:ind w:right="-1"/>
        <w:rPr>
          <w:rFonts w:cs="Times New Roman"/>
          <w:b/>
          <w:szCs w:val="24"/>
        </w:rPr>
      </w:pPr>
      <w:r>
        <w:rPr>
          <w:rFonts w:cs="Times New Roman"/>
          <w:b/>
          <w:szCs w:val="24"/>
        </w:rPr>
        <w:t xml:space="preserve">1.1. </w:t>
      </w:r>
      <w:r>
        <w:rPr>
          <w:rFonts w:cs="Times New Roman"/>
          <w:b/>
          <w:szCs w:val="24"/>
        </w:rPr>
        <w:tab/>
      </w:r>
      <w:r w:rsidR="00B26D35" w:rsidRPr="008C7E31">
        <w:rPr>
          <w:rFonts w:cs="Times New Roman"/>
          <w:b/>
          <w:szCs w:val="24"/>
        </w:rPr>
        <w:t>Latar Belakang</w:t>
      </w:r>
    </w:p>
    <w:p w:rsidR="004A79CB" w:rsidRPr="00090BFB" w:rsidRDefault="004A79CB" w:rsidP="00932A13">
      <w:pPr>
        <w:spacing w:after="0" w:line="480" w:lineRule="auto"/>
        <w:ind w:right="-1" w:firstLine="709"/>
        <w:jc w:val="both"/>
        <w:rPr>
          <w:rFonts w:cs="Times New Roman"/>
          <w:szCs w:val="24"/>
        </w:rPr>
      </w:pPr>
      <w:r w:rsidRPr="00090BFB">
        <w:rPr>
          <w:rFonts w:eastAsia="Times New Roman" w:cs="Times New Roman"/>
          <w:szCs w:val="24"/>
          <w:lang w:eastAsia="id-ID"/>
        </w:rPr>
        <w:t xml:space="preserve">Praktek khitan atau penyunatan anak perempuan masih berlangsung di beberapa Negara Arab seperti Mesir, Sudan, Yaman dan sebagian Negara teluk bahkan di Indonesia. </w:t>
      </w:r>
      <w:r w:rsidRPr="00090BFB">
        <w:rPr>
          <w:rFonts w:cs="Times New Roman"/>
          <w:szCs w:val="24"/>
          <w:shd w:val="clear" w:color="auto" w:fill="FFFFFF" w:themeFill="background1"/>
        </w:rPr>
        <w:t>Khitan</w:t>
      </w:r>
      <w:r w:rsidRPr="00090BFB">
        <w:rPr>
          <w:rFonts w:cs="Times New Roman"/>
          <w:szCs w:val="24"/>
          <w:shd w:val="clear" w:color="auto" w:fill="F5F5F5"/>
        </w:rPr>
        <w:t xml:space="preserve"> </w:t>
      </w:r>
      <w:r w:rsidRPr="00090BFB">
        <w:rPr>
          <w:rFonts w:cs="Times New Roman"/>
          <w:szCs w:val="24"/>
          <w:shd w:val="clear" w:color="auto" w:fill="FFFFFF" w:themeFill="background1"/>
        </w:rPr>
        <w:t xml:space="preserve">perempuan masih dijalankan secara luas meski tumbuh kecenderungan saat ini untuk meninggalkannya karena dianggap ketinggalan dan membahayakan. </w:t>
      </w:r>
      <w:r w:rsidRPr="00090BFB">
        <w:rPr>
          <w:rFonts w:cs="Times New Roman"/>
          <w:szCs w:val="24"/>
        </w:rPr>
        <w:t>Sunat pada perempuan sampai saat ini menjadi sebuah perdebatan dan pertanyaan di tengah-tengah masyarakat Indonesia. Banyaknya kontroversi terhadap sunat perempuan, menyebabkan adanya perbedaan pendapat tentang praktik tersebut, sehingga menimbulkan pro-kontra di tengah-tengah masyarakat.</w:t>
      </w:r>
    </w:p>
    <w:p w:rsidR="004A79CB" w:rsidRPr="00090BFB" w:rsidRDefault="0060723D" w:rsidP="00932A13">
      <w:pPr>
        <w:spacing w:after="0" w:line="480" w:lineRule="auto"/>
        <w:ind w:right="-1" w:firstLine="709"/>
        <w:jc w:val="both"/>
        <w:rPr>
          <w:rFonts w:cs="Times New Roman"/>
          <w:szCs w:val="24"/>
        </w:rPr>
      </w:pPr>
      <w:r w:rsidRPr="00090BFB">
        <w:rPr>
          <w:rFonts w:eastAsia="Times New Roman" w:cs="Times New Roman"/>
          <w:szCs w:val="24"/>
          <w:lang w:eastAsia="id-ID"/>
        </w:rPr>
        <w:t>Sunat perempuan merupakan suatu</w:t>
      </w:r>
      <w:r w:rsidR="004A79CB" w:rsidRPr="00090BFB">
        <w:rPr>
          <w:rFonts w:eastAsia="Times New Roman" w:cs="Times New Roman"/>
          <w:szCs w:val="24"/>
          <w:lang w:eastAsia="id-ID"/>
        </w:rPr>
        <w:t xml:space="preserve"> fenomena pada masyarakat Indonesia yang telah d</w:t>
      </w:r>
      <w:r w:rsidRPr="00090BFB">
        <w:rPr>
          <w:rFonts w:eastAsia="Times New Roman" w:cs="Times New Roman"/>
          <w:szCs w:val="24"/>
          <w:lang w:eastAsia="id-ID"/>
        </w:rPr>
        <w:t xml:space="preserve">ilaksanakan sejak berabad-abad </w:t>
      </w:r>
      <w:r w:rsidR="004A79CB" w:rsidRPr="00090BFB">
        <w:rPr>
          <w:rFonts w:eastAsia="Times New Roman" w:cs="Times New Roman"/>
          <w:szCs w:val="24"/>
          <w:lang w:eastAsia="id-ID"/>
        </w:rPr>
        <w:t xml:space="preserve">tahun yang lalu. Pada dasarnya praktek sunat perempuan atau biasa disebut </w:t>
      </w:r>
      <w:r w:rsidR="00A24E77" w:rsidRPr="00090BFB">
        <w:rPr>
          <w:rFonts w:cs="Times New Roman"/>
          <w:i/>
          <w:iCs/>
          <w:szCs w:val="24"/>
        </w:rPr>
        <w:t xml:space="preserve">female genital mutilation </w:t>
      </w:r>
      <w:r w:rsidR="00A24E77" w:rsidRPr="00090BFB">
        <w:rPr>
          <w:rFonts w:cs="Times New Roman"/>
          <w:szCs w:val="24"/>
        </w:rPr>
        <w:t>(FGM), atau lebih dikenal dengan sirkumsisi pada perempuan. Praktik FGM diperkirakan sudah ada sejak tahun 200 SM, meskipun di sebagian besar negara Afrika Barat, praktik ini mulai dilakukan pada abad ke-19 atau 20</w:t>
      </w:r>
      <w:r w:rsidRPr="00090BFB">
        <w:rPr>
          <w:rFonts w:cs="Times New Roman"/>
          <w:szCs w:val="24"/>
        </w:rPr>
        <w:t xml:space="preserve"> </w:t>
      </w:r>
      <w:r w:rsidR="006C3102" w:rsidRPr="00090BFB">
        <w:rPr>
          <w:rFonts w:cs="Times New Roman"/>
          <w:szCs w:val="24"/>
        </w:rPr>
        <w:fldChar w:fldCharType="begin" w:fldLock="1"/>
      </w:r>
      <w:r w:rsidR="000C5CF7" w:rsidRPr="00090BFB">
        <w:rPr>
          <w:rFonts w:cs="Times New Roman"/>
          <w:szCs w:val="24"/>
        </w:rPr>
        <w:instrText>ADDIN CSL_CITATION { "citationItems" : [ { "id" : "ITEM-1", "itemData" : { "author" : [ { "dropping-particle" : "", "family" : "angelina bhetsy", "given" : "", "non-dropping-particle" : "", "parse-names" : false, "suffix" : "" } ], "editor" : [ { "dropping-particle" : "", "family" : "french kathy", "given" : "", "non-dropping-particle" : "", "parse-names" : false, "suffix" : "" } ], "id" : "ITEM-1", "issued" : { "date-parts" : [ [ "2015" ] ] }, "number-of-pages" : "218", "publisher" : "bumi medika", "publisher-place" : "Jakarta", "title" : "kesehatan seksual", "type" : "book" }, "uris" : [ "http://www.mendeley.com/documents/?uuid=4ccb2d4f-05e3-4597-87ef-00f21cf2371e" ] } ], "mendeley" : { "formattedCitation" : "(1)", "plainTextFormattedCitation" : "(1)", "previouslyFormattedCitation" : "(1)" }, "properties" : { "noteIndex" : 0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(1)</w:t>
      </w:r>
      <w:r w:rsidR="006C3102" w:rsidRPr="00090BFB">
        <w:rPr>
          <w:rFonts w:cs="Times New Roman"/>
          <w:szCs w:val="24"/>
        </w:rPr>
        <w:fldChar w:fldCharType="end"/>
      </w:r>
      <w:r w:rsidRPr="00090BFB">
        <w:rPr>
          <w:rFonts w:cs="Times New Roman"/>
          <w:szCs w:val="24"/>
        </w:rPr>
        <w:t>.</w:t>
      </w:r>
    </w:p>
    <w:p w:rsidR="007F4EB0" w:rsidRPr="00090BFB" w:rsidRDefault="00B26D35" w:rsidP="00932A13">
      <w:pPr>
        <w:spacing w:after="0" w:line="480" w:lineRule="auto"/>
        <w:ind w:right="-1" w:firstLine="709"/>
        <w:jc w:val="both"/>
        <w:rPr>
          <w:rFonts w:cs="Times New Roman"/>
          <w:szCs w:val="24"/>
        </w:rPr>
      </w:pPr>
      <w:r w:rsidRPr="00090BFB">
        <w:rPr>
          <w:rFonts w:cs="Times New Roman"/>
          <w:szCs w:val="24"/>
        </w:rPr>
        <w:t>Menurut WHO (</w:t>
      </w:r>
      <w:r w:rsidRPr="00090BFB">
        <w:rPr>
          <w:rFonts w:cs="Times New Roman"/>
          <w:i/>
          <w:szCs w:val="24"/>
        </w:rPr>
        <w:t>World Health Organization</w:t>
      </w:r>
      <w:r w:rsidRPr="00090BFB">
        <w:rPr>
          <w:rFonts w:cs="Times New Roman"/>
          <w:szCs w:val="24"/>
        </w:rPr>
        <w:t xml:space="preserve">) mutilasi genital perempuan tidak memiliki manfaat kesehatan, dan membahayakan anak perempuan. Prosedur ini menghilangkan dan merusak jaringan genital wanita yang sehat dan normal, dan mengganggu fungsi alami tubuh perempuan. Secara umum resiko meningkat </w:t>
      </w:r>
    </w:p>
    <w:p w:rsidR="007F4EB0" w:rsidRPr="00090BFB" w:rsidRDefault="007F4EB0" w:rsidP="00932A13">
      <w:pPr>
        <w:spacing w:after="0" w:line="480" w:lineRule="auto"/>
        <w:ind w:right="-1" w:firstLine="709"/>
        <w:jc w:val="both"/>
        <w:rPr>
          <w:rFonts w:cs="Times New Roman"/>
          <w:szCs w:val="24"/>
        </w:rPr>
        <w:sectPr w:rsidR="007F4EB0" w:rsidRPr="00090BFB" w:rsidSect="007F4EB0">
          <w:pgSz w:w="11906" w:h="16838"/>
          <w:pgMar w:top="2268" w:right="1701" w:bottom="1701" w:left="2268" w:header="709" w:footer="709" w:gutter="0"/>
          <w:pgNumType w:start="1"/>
          <w:cols w:space="708"/>
          <w:docGrid w:linePitch="360"/>
        </w:sectPr>
      </w:pPr>
    </w:p>
    <w:p w:rsidR="00B26D35" w:rsidRPr="00090BFB" w:rsidRDefault="00B26D35" w:rsidP="007F4EB0">
      <w:pPr>
        <w:spacing w:after="0" w:line="480" w:lineRule="auto"/>
        <w:ind w:right="-1"/>
        <w:jc w:val="both"/>
        <w:rPr>
          <w:rFonts w:cs="Times New Roman"/>
          <w:szCs w:val="24"/>
        </w:rPr>
      </w:pPr>
      <w:r w:rsidRPr="00090BFB">
        <w:rPr>
          <w:rFonts w:cs="Times New Roman"/>
          <w:szCs w:val="24"/>
        </w:rPr>
        <w:lastRenderedPageBreak/>
        <w:t xml:space="preserve">dengan meningkatnya keparahan prosedur. Prosedur sebagian besar dilakukan padabayi dan remaja dan terkadang pada wanita dewasa </w:t>
      </w:r>
      <w:r w:rsidR="006C3102" w:rsidRPr="00090BFB">
        <w:rPr>
          <w:rFonts w:cs="Times New Roman"/>
          <w:szCs w:val="24"/>
        </w:rPr>
        <w:fldChar w:fldCharType="begin" w:fldLock="1"/>
      </w:r>
      <w:r w:rsidR="00B95077" w:rsidRPr="00090BFB">
        <w:rPr>
          <w:rFonts w:cs="Times New Roman"/>
          <w:szCs w:val="24"/>
        </w:rPr>
        <w:instrText>ADDIN CSL_CITATION { "citationItems" : [ { "id" : "ITEM-1", "itemData" : { "author" : [ { "dropping-particle" : "", "family" : "WHO", "given" : "", "non-dropping-particle" : "", "parse-names" : false, "suffix" : "" } ], "id" : "ITEM-1", "issued" : { "date-parts" : [ [ "2018" ] ] }, "title" : "Mutilasi alat kelamin perempuan", "type" : "article" }, "uris" : [ "http://www.mendeley.com/documents/?uuid=b39bfbd5-02d3-4357-a9c8-2f8ff8c4808b", "http://www.mendeley.com/documents/?uuid=e4a64824-e96b-46f7-bfb4-2ed78c466003" ] } ], "mendeley" : { "formattedCitation" : "(2)", "plainTextFormattedCitation" : "(2)", "previouslyFormattedCitation" : "(2)" }, "properties" : { "noteIndex" : 0 }, "schema" : "https://github.com/citation-style-language/schema/raw/master/csl-citation.json" }</w:instrText>
      </w:r>
      <w:r w:rsidR="006C3102" w:rsidRPr="00090BFB">
        <w:rPr>
          <w:rFonts w:cs="Times New Roman"/>
          <w:szCs w:val="24"/>
        </w:rPr>
        <w:fldChar w:fldCharType="separate"/>
      </w:r>
      <w:r w:rsidR="000C5CF7" w:rsidRPr="00090BFB">
        <w:rPr>
          <w:rFonts w:cs="Times New Roman"/>
          <w:noProof/>
          <w:szCs w:val="24"/>
        </w:rPr>
        <w:t>(2)</w:t>
      </w:r>
      <w:r w:rsidR="006C3102" w:rsidRPr="00090BFB">
        <w:rPr>
          <w:rFonts w:cs="Times New Roman"/>
          <w:szCs w:val="24"/>
        </w:rPr>
        <w:fldChar w:fldCharType="end"/>
      </w:r>
      <w:r w:rsidR="00EB67C9" w:rsidRPr="00090BFB">
        <w:rPr>
          <w:rFonts w:cs="Times New Roman"/>
          <w:szCs w:val="24"/>
        </w:rPr>
        <w:t xml:space="preserve">. </w:t>
      </w:r>
    </w:p>
    <w:p w:rsidR="00B26D35" w:rsidRPr="00090BFB" w:rsidRDefault="00B26D35" w:rsidP="00932A13">
      <w:pPr>
        <w:spacing w:after="0" w:line="480" w:lineRule="auto"/>
        <w:ind w:right="-1" w:firstLine="709"/>
        <w:jc w:val="both"/>
        <w:rPr>
          <w:rFonts w:cs="Times New Roman"/>
          <w:szCs w:val="24"/>
        </w:rPr>
      </w:pPr>
      <w:r w:rsidRPr="00090BFB">
        <w:rPr>
          <w:rFonts w:cs="Times New Roman"/>
          <w:szCs w:val="24"/>
        </w:rPr>
        <w:t xml:space="preserve">Pada tahun 2018 WHO memperkirakan lebih dari 3 juta anak perempuan diperkirakan beresiko mengalami mutilasi genital perempuan. 200 juta anak perempuan dan perempuan yang hidup telah dilakukan mutilasi genital perempuan di 30 negara di Afrika, Timur Tengah, dan Asia. Praktik ini paling umum terjadi di wilayah barat, timur, dan timur laut Afrika, di  beberapa negara di Timur Tengah dan Asia, serta diantara para migran di daerah-daerah ini </w:t>
      </w:r>
      <w:r w:rsidR="006C3102" w:rsidRPr="00090BFB">
        <w:rPr>
          <w:rFonts w:cs="Times New Roman"/>
          <w:szCs w:val="24"/>
        </w:rPr>
        <w:fldChar w:fldCharType="begin" w:fldLock="1"/>
      </w:r>
      <w:r w:rsidR="00B95077" w:rsidRPr="00090BFB">
        <w:rPr>
          <w:rFonts w:cs="Times New Roman"/>
          <w:szCs w:val="24"/>
        </w:rPr>
        <w:instrText>ADDIN CSL_CITATION { "citationItems" : [ { "id" : "ITEM-1", "itemData" : { "author" : [ { "dropping-particle" : "", "family" : "WHO", "given" : "", "non-dropping-particle" : "", "parse-names" : false, "suffix" : "" } ], "id" : "ITEM-1", "issued" : { "date-parts" : [ [ "2018" ] ] }, "title" : "Mutilasi alat kelamin perempuan", "type" : "article" }, "uris" : [ "http://www.mendeley.com/documents/?uuid=e4a64824-e96b-46f7-bfb4-2ed78c466003", "http://www.mendeley.com/documents/?uuid=b39bfbd5-02d3-4357-a9c8-2f8ff8c4808b" ] } ], "mendeley" : { "formattedCitation" : "(2)", "plainTextFormattedCitation" : "(2)", "previouslyFormattedCitation" : "(2)" }, "properties" : { "noteIndex" : 0 }, "schema" : "https://github.com/citation-style-language/schema/raw/master/csl-citation.json" }</w:instrText>
      </w:r>
      <w:r w:rsidR="006C3102" w:rsidRPr="00090BFB">
        <w:rPr>
          <w:rFonts w:cs="Times New Roman"/>
          <w:szCs w:val="24"/>
        </w:rPr>
        <w:fldChar w:fldCharType="separate"/>
      </w:r>
      <w:r w:rsidR="000C5CF7" w:rsidRPr="00090BFB">
        <w:rPr>
          <w:rFonts w:cs="Times New Roman"/>
          <w:noProof/>
          <w:szCs w:val="24"/>
        </w:rPr>
        <w:t>(2)</w:t>
      </w:r>
      <w:r w:rsidR="006C3102" w:rsidRPr="00090BFB">
        <w:rPr>
          <w:rFonts w:cs="Times New Roman"/>
          <w:szCs w:val="24"/>
        </w:rPr>
        <w:fldChar w:fldCharType="end"/>
      </w:r>
      <w:r w:rsidR="00983581">
        <w:rPr>
          <w:rFonts w:cs="Times New Roman"/>
          <w:szCs w:val="24"/>
        </w:rPr>
        <w:t>.</w:t>
      </w:r>
      <w:r w:rsidRPr="00090BFB">
        <w:rPr>
          <w:rFonts w:cs="Times New Roman"/>
          <w:szCs w:val="24"/>
        </w:rPr>
        <w:t xml:space="preserve"> </w:t>
      </w:r>
    </w:p>
    <w:p w:rsidR="00B26D35" w:rsidRPr="00090BFB" w:rsidRDefault="00B26D35" w:rsidP="00932A13">
      <w:pPr>
        <w:pStyle w:val="ListParagraph"/>
        <w:spacing w:after="0" w:line="480" w:lineRule="auto"/>
        <w:ind w:left="0" w:right="-1" w:firstLine="709"/>
        <w:jc w:val="both"/>
        <w:rPr>
          <w:rFonts w:ascii="Times New Roman" w:hAnsi="Times New Roman" w:cs="Times New Roman"/>
          <w:sz w:val="24"/>
          <w:szCs w:val="24"/>
        </w:rPr>
      </w:pPr>
      <w:r w:rsidRPr="00090BFB">
        <w:rPr>
          <w:rFonts w:ascii="Times New Roman" w:hAnsi="Times New Roman" w:cs="Times New Roman"/>
          <w:sz w:val="24"/>
          <w:szCs w:val="24"/>
        </w:rPr>
        <w:t>Prevalensi jumlah anak perempuan yang telah di sirkumsisi yang berumur 0-14 tahun dari tahun 2010-2015. Negara tertinggi dengan presentasi terbanyak adalah Gambia 56%, Mauritania 54%, Indonesia 49%, Guinea 46%, Eritrea 33% dan Sudan 32%. Berdasarkan data tersebut Indonesia termasuk 5 besar negara dengan jumlah sirkumsisi pada anak perempuan yang berumu</w:t>
      </w:r>
      <w:r w:rsidR="00983581">
        <w:rPr>
          <w:rFonts w:ascii="Times New Roman" w:hAnsi="Times New Roman" w:cs="Times New Roman"/>
          <w:sz w:val="24"/>
          <w:szCs w:val="24"/>
        </w:rPr>
        <w:t>r 0-14 tahun terbanyak di dunia</w:t>
      </w:r>
      <w:r w:rsidRPr="00090BFB">
        <w:rPr>
          <w:rFonts w:ascii="Times New Roman" w:hAnsi="Times New Roman" w:cs="Times New Roman"/>
          <w:sz w:val="24"/>
          <w:szCs w:val="24"/>
        </w:rPr>
        <w:t xml:space="preserve"> </w:t>
      </w:r>
      <w:r w:rsidR="006C3102" w:rsidRPr="00090BFB">
        <w:rPr>
          <w:rFonts w:ascii="Times New Roman" w:hAnsi="Times New Roman" w:cs="Times New Roman"/>
          <w:sz w:val="24"/>
          <w:szCs w:val="24"/>
        </w:rPr>
        <w:fldChar w:fldCharType="begin" w:fldLock="1"/>
      </w:r>
      <w:r w:rsidR="00B95077" w:rsidRPr="00090BFB">
        <w:rPr>
          <w:rFonts w:ascii="Times New Roman" w:hAnsi="Times New Roman" w:cs="Times New Roman"/>
          <w:sz w:val="24"/>
          <w:szCs w:val="24"/>
        </w:rPr>
        <w:instrText>ADDIN CSL_CITATION { "citationItems" : [ { "id" : "ITEM-1", "itemData" : { "abstract" : "UNICEF supports the collection of nationally representative data on FGM/C through the Multiple Indicator Cluster Surveys (MICS). The MICS is a household survey programme that was developed by UNICEF to assist with monitoring the health and well-being of women and children. The surveys are designed and implemented by national counterparts \u2013 mainly national statistical offices \u2013 with continuous technical support from UNICEF. Over the last 20 years, close to 300 MICS have been carried out in more than 100 countries, generating one of the largest sources of statistically sound and internationally comparable data on women and children worldwide. A module on FGM/C was first included in the 2000 MICS in the Central African Republic, Chad and Sudan. Since then, more than 30 MICS have collected information on FGM/C in 19 countries. The latest round of MICS (MICS5, conducted mainly from 2013 to 2016) will produce updated data on FGM/C for around eight countries. UNICEF maintains a global database on several FGM/C indicators that includes comparable data from nationally representative household surveys such as the Demographic and Health Surveys (DHS), MICS and other national sources. UNICEF's data analysis work on FGM/C seeks to highlight trends, emphasize patterns found within the data and strategically inform policy, advocacy and programmatic efforts to end the practice. The data compiled and analysed by UNICEF are disseminated in a variety of ways including through its annual flagship publication, The State of the World's Children, and in a number of data-driven publications and country profiles. This brochure draws on data from more than 90 nationally representative surveys making it the most up-to-date compilation of statistics on FGM/C. All of UNICEF's resources on FGM/C statistics can be found at: &lt;data.unicef.org/child-protection/fgmc.html&gt;", "author" : [ { "dropping-particle" : "", "family" : "Has", "given" : "There", "non-dropping-particle" : "", "parse-names" : false, "suffix" : "" }, { "dropping-particle" : "", "family" : "An", "given" : "Been", "non-dropping-particle" : "", "parse-names" : false, "suffix" : "" }, { "dropping-particle" : "", "family" : "Decline", "given" : "Overall", "non-dropping-particle" : "", "parse-names" : false, "suffix" : "" }, { "dropping-particle" : "", "family" : "Prevalence", "given" : "I N T H E", "non-dropping-particle" : "", "parse-names" : false, "suffix" : "" }, { "dropping-particle" : "", "family" : "Three", "given" : "T H E Last", "non-dropping-particle" : "", "parse-names" : false, "suffix" : "" }, { "dropping-particle" : "", "family" : "Have", "given" : "A L L Countries", "non-dropping-particle" : "", "parse-names" : false, "suffix" : "" }, { "dropping-particle" : "", "family" : "Progress", "given" : "Made", "non-dropping-particle" : "", "parse-names" : false, "suffix" : "" }, { "dropping-particle" : "", "family" : "Pace", "given" : "T H E", "non-dropping-particle" : "", "parse-names" : false, "suffix" : "" }, { "dropping-particle" : "", "family" : "Decline", "given" : "O F", "non-dropping-particle" : "", "parse-names" : false, "suffix" : "" }, { "dropping-particle" : "", "family" : "Uneven", "given" : "H A S Been", "non-dropping-particle" : "", "parse-names" : false, "suffix" : "" }, { "dropping-particle" : "", "family" : "For", "given" : "Support", "non-dropping-particle" : "", "parse-names" : false, "suffix" : "" }, { "dropping-particle" : "", "family" : "Collection", "given" : "Data", "non-dropping-particle" : "", "parse-names" : false, "suffix" : "" }, { "dropping-particle" : "", "family" : "Analysis", "given" : "Data", "non-dropping-particle" : "", "parse-names" : false, "suffix" : "" }, { "dropping-particle" : "", "family" : "Progress", "given" : "Current", "non-dropping-particle" : "", "parse-names" : false, "suffix" : "" }, { "dropping-particle" : "", "family" : "Insufficient", "given" : "I S", "non-dropping-particle" : "", "parse-names" : false, "suffix" : "" }, { "dropping-particle" : "", "family" : "Keep", "given" : "T O", "non-dropping-particle" : "", "parse-names" : false, "suffix" : "" }, { "dropping-particle" : "", "family" : "With", "given" : "U P", "non-dropping-particle" : "", "parse-names" : false, "suffix" : "" }, { "dropping-particle" : "", "family" : "Number", "given" : "T H E", "non-dropping-particle" : "", "parse-names" : false, "suffix" : "" }, { "dropping-particle" : "", "family" : "Girls", "given" : "O F", "non-dropping-particle" : "", "parse-names" : false, "suffix" : "" } ], "id" : "ITEM-1", "issued" : { "date-parts" : [ [ "0" ] ] }, "title" : "Female Genital Mutilation/Cutting: a Global Concern", "type" : "article-journal" }, "uris" : [ "http://www.mendeley.com/documents/?uuid=49455b80-7bad-4031-ab9c-b77bdf667d5d", "http://www.mendeley.com/documents/?uuid=ce26ce3d-8544-48fc-936a-cb8cda3befdf" ] } ], "mendeley" : { "formattedCitation" : "(3)", "plainTextFormattedCitation" : "(3)", "previouslyFormattedCitation" : "(3)" }, "properties" : { "noteIndex" : 0 }, "schema" : "https://github.com/citation-style-language/schema/raw/master/csl-citation.json" }</w:instrText>
      </w:r>
      <w:r w:rsidR="006C3102" w:rsidRPr="00090BFB">
        <w:rPr>
          <w:rFonts w:ascii="Times New Roman" w:hAnsi="Times New Roman" w:cs="Times New Roman"/>
          <w:sz w:val="24"/>
          <w:szCs w:val="24"/>
        </w:rPr>
        <w:fldChar w:fldCharType="separate"/>
      </w:r>
      <w:r w:rsidR="000C5CF7" w:rsidRPr="00090BFB">
        <w:rPr>
          <w:rFonts w:ascii="Times New Roman" w:hAnsi="Times New Roman" w:cs="Times New Roman"/>
          <w:noProof/>
          <w:sz w:val="24"/>
          <w:szCs w:val="24"/>
        </w:rPr>
        <w:t>(3)</w:t>
      </w:r>
      <w:r w:rsidR="006C3102" w:rsidRPr="00090BFB">
        <w:rPr>
          <w:rFonts w:ascii="Times New Roman" w:hAnsi="Times New Roman" w:cs="Times New Roman"/>
          <w:sz w:val="24"/>
          <w:szCs w:val="24"/>
        </w:rPr>
        <w:fldChar w:fldCharType="end"/>
      </w:r>
      <w:r w:rsidR="00983581">
        <w:rPr>
          <w:rFonts w:ascii="Times New Roman" w:hAnsi="Times New Roman" w:cs="Times New Roman"/>
          <w:sz w:val="24"/>
          <w:szCs w:val="24"/>
        </w:rPr>
        <w:t>.</w:t>
      </w:r>
    </w:p>
    <w:p w:rsidR="00B26D35" w:rsidRPr="00090BFB" w:rsidRDefault="00574C82" w:rsidP="00932A13">
      <w:pPr>
        <w:shd w:val="clear" w:color="auto" w:fill="FFFFFF"/>
        <w:spacing w:after="0" w:line="480" w:lineRule="auto"/>
        <w:ind w:right="-1" w:firstLine="709"/>
        <w:jc w:val="both"/>
        <w:textAlignment w:val="baseline"/>
        <w:rPr>
          <w:rFonts w:cs="Times New Roman"/>
          <w:szCs w:val="24"/>
          <w:shd w:val="clear" w:color="auto" w:fill="FFFFFF"/>
        </w:rPr>
      </w:pPr>
      <w:r w:rsidRPr="00090BFB">
        <w:rPr>
          <w:rFonts w:cs="Times New Roman"/>
          <w:szCs w:val="24"/>
        </w:rPr>
        <w:t>Khitan atau yang sering disebut “sunat”, merupakan amalan praktik yang sudah sangat lama dikenal dalam masyarakat dan diakui oleh agama-agama di dunia. Khitan tidak hanya diberlakukan terhadap anak laki-laki, tetapi juga terhadap perempuan. Khitan adalah pemotongan sebagian dari organ kelamin. Untuk laki-laki, pelaksanaan khitan hampir sama di semua tempat, yaitu pemotongan kulup (</w:t>
      </w:r>
      <w:r w:rsidRPr="00090BFB">
        <w:rPr>
          <w:rFonts w:cs="Times New Roman"/>
          <w:i/>
          <w:iCs/>
          <w:szCs w:val="24"/>
        </w:rPr>
        <w:t xml:space="preserve">qulf) </w:t>
      </w:r>
      <w:r w:rsidR="00CB6F5F" w:rsidRPr="00090BFB">
        <w:rPr>
          <w:rFonts w:cs="Times New Roman"/>
          <w:szCs w:val="24"/>
        </w:rPr>
        <w:t>penis laki-laki,</w:t>
      </w:r>
      <w:r w:rsidRPr="00090BFB">
        <w:rPr>
          <w:rFonts w:cs="Times New Roman"/>
          <w:szCs w:val="24"/>
        </w:rPr>
        <w:t xml:space="preserve"> sedangkan untuk perempuan berbeda di setiap tempat, ada yang sebatas pembuangan sebagian dari kelentit (</w:t>
      </w:r>
      <w:r w:rsidRPr="00090BFB">
        <w:rPr>
          <w:rFonts w:cs="Times New Roman"/>
          <w:i/>
          <w:iCs/>
          <w:szCs w:val="24"/>
        </w:rPr>
        <w:t>clitoris</w:t>
      </w:r>
      <w:r w:rsidRPr="00090BFB">
        <w:rPr>
          <w:rFonts w:cs="Times New Roman"/>
          <w:szCs w:val="24"/>
        </w:rPr>
        <w:t>) dan ada yang sampai memotong bibir kecil vagina (</w:t>
      </w:r>
      <w:r w:rsidRPr="00090BFB">
        <w:rPr>
          <w:rFonts w:cs="Times New Roman"/>
          <w:i/>
          <w:iCs/>
          <w:szCs w:val="24"/>
        </w:rPr>
        <w:t>labia minora</w:t>
      </w:r>
      <w:r w:rsidRPr="00090BFB">
        <w:rPr>
          <w:rFonts w:cs="Times New Roman"/>
          <w:szCs w:val="24"/>
        </w:rPr>
        <w:t xml:space="preserve">) </w:t>
      </w:r>
      <w:r w:rsidR="006C3102" w:rsidRPr="00090BFB">
        <w:rPr>
          <w:rStyle w:val="a"/>
          <w:rFonts w:cs="Times New Roman"/>
          <w:szCs w:val="24"/>
          <w:bdr w:val="none" w:sz="0" w:space="0" w:color="auto" w:frame="1"/>
          <w:shd w:val="clear" w:color="auto" w:fill="FFFFFF"/>
        </w:rPr>
        <w:fldChar w:fldCharType="begin" w:fldLock="1"/>
      </w:r>
      <w:r w:rsidR="00B95077" w:rsidRPr="00090BFB">
        <w:rPr>
          <w:rStyle w:val="a"/>
          <w:rFonts w:cs="Times New Roman"/>
          <w:szCs w:val="24"/>
          <w:bdr w:val="none" w:sz="0" w:space="0" w:color="auto" w:frame="1"/>
          <w:shd w:val="clear" w:color="auto" w:fill="FFFFFF"/>
        </w:rPr>
        <w:instrText>ADDIN CSL_CITATION { "citationItems" : [ { "id" : "ITEM-1", "itemData" : { "author" : [ { "dropping-particle" : "", "family" : "dr. Adika Mianoki", "given" : "", "non-dropping-particle" : "", "parse-names" : false, "suffix" : "" } ], "id" : "ITEM-1", "issued" : { "date-parts" : [ [ "2014" ] ] }, "publisher" : "Tim Kesehatan Muslim", "publisher-place" : "yogyakarta", "title" : "Ensiklopedi Khitan Kupas Tuntas Pembahasan Khitan dalam Tinjauan Syariat dan Medis", "type" : "book" }, "uris" : [ "http://www.mendeley.com/documents/?uuid=13e85f34-86aa-4b75-a970-ae5e6cb7c17d", "http://www.mendeley.com/documents/?uuid=be89df7c-ce40-47b7-97e5-78203b1136ed" ] } ], "mendeley" : { "formattedCitation" : "(4)", "plainTextFormattedCitation" : "(4)", "previouslyFormattedCitation" : "(4)" }, "properties" : { "noteIndex" : 0 }, "schema" : "https://github.com/citation-style-language/schema/raw/master/csl-citation.json" }</w:instrText>
      </w:r>
      <w:r w:rsidR="006C3102" w:rsidRPr="00090BFB">
        <w:rPr>
          <w:rStyle w:val="a"/>
          <w:rFonts w:cs="Times New Roman"/>
          <w:szCs w:val="24"/>
          <w:bdr w:val="none" w:sz="0" w:space="0" w:color="auto" w:frame="1"/>
          <w:shd w:val="clear" w:color="auto" w:fill="FFFFFF"/>
        </w:rPr>
        <w:fldChar w:fldCharType="separate"/>
      </w:r>
      <w:r w:rsidR="000C5CF7" w:rsidRPr="00090BFB">
        <w:rPr>
          <w:rStyle w:val="a"/>
          <w:rFonts w:cs="Times New Roman"/>
          <w:noProof/>
          <w:szCs w:val="24"/>
          <w:bdr w:val="none" w:sz="0" w:space="0" w:color="auto" w:frame="1"/>
          <w:shd w:val="clear" w:color="auto" w:fill="FFFFFF"/>
        </w:rPr>
        <w:t>(4)</w:t>
      </w:r>
      <w:r w:rsidR="006C3102" w:rsidRPr="00090BFB">
        <w:rPr>
          <w:rStyle w:val="a"/>
          <w:rFonts w:cs="Times New Roman"/>
          <w:szCs w:val="24"/>
          <w:bdr w:val="none" w:sz="0" w:space="0" w:color="auto" w:frame="1"/>
          <w:shd w:val="clear" w:color="auto" w:fill="FFFFFF"/>
        </w:rPr>
        <w:fldChar w:fldCharType="end"/>
      </w:r>
      <w:r w:rsidRPr="00090BFB">
        <w:rPr>
          <w:rStyle w:val="a"/>
          <w:rFonts w:cs="Times New Roman"/>
          <w:szCs w:val="24"/>
          <w:bdr w:val="none" w:sz="0" w:space="0" w:color="auto" w:frame="1"/>
          <w:shd w:val="clear" w:color="auto" w:fill="FFFFFF"/>
        </w:rPr>
        <w:t>.</w:t>
      </w:r>
      <w:r w:rsidR="007F4EB0" w:rsidRPr="00090BFB">
        <w:rPr>
          <w:rStyle w:val="a"/>
          <w:rFonts w:cs="Times New Roman"/>
          <w:szCs w:val="24"/>
          <w:bdr w:val="none" w:sz="0" w:space="0" w:color="auto" w:frame="1"/>
          <w:shd w:val="clear" w:color="auto" w:fill="FFFFFF"/>
        </w:rPr>
        <w:t xml:space="preserve"> </w:t>
      </w:r>
      <w:r w:rsidR="00B26D35" w:rsidRPr="00090BFB">
        <w:rPr>
          <w:rFonts w:cs="Times New Roman"/>
          <w:szCs w:val="24"/>
          <w:shd w:val="clear" w:color="auto" w:fill="FFFFFF"/>
        </w:rPr>
        <w:t xml:space="preserve">Khitan pada wanita sampai saat ini tetap menimbulkan kontroversi, termasuk di Indonesia, </w:t>
      </w:r>
      <w:r w:rsidR="00B26D35" w:rsidRPr="00090BFB">
        <w:rPr>
          <w:rFonts w:cs="Times New Roman"/>
          <w:szCs w:val="24"/>
          <w:shd w:val="clear" w:color="auto" w:fill="FFFFFF"/>
        </w:rPr>
        <w:lastRenderedPageBreak/>
        <w:t xml:space="preserve">meski khitan pada wanita sudah dilarang sejak tahun 2006 dengan Surat Edaran Dirjen Bina Kesehatan Masyarakat Depkes RI Nomor HK 00.07.1.31047 a, tertanggal 20 April 2006, tentang Larangan Medikalisasi Sunat Perempuan bagi Petugas Kesehatan. Menurut surat edaran itu, sunat perempuan tidak bermanfaat bagi kesehatan, justru merugikan dan menyakitkan. Sedangkan Fatwa MUI (Majelis Ulama Indonesia) menyatakan bahwa sunat perempuan boleh dilakukan asal tidak menyimpang. MUI menegaskan batasan atau tata cara khitan perempuan seusia dengan ketentuan syariah, yaitu khitan perempuan dilakukan cukup dengan hanya menghilangkan selaput (jaldah atau praeputium atau kulup) yang menutupi klitoris; dan khitan perempuan tidak boleh dilakukan secara berlebihan, seperti memotong atau melukai klitoris (insisi dan eksisi). Pada sisi lain, Komnas Anti Kekerasan Terhadap Perempuan mengatakan khitan yang dilakukan terhadap wanita walaupun secara simbolis tetap merupakan tindak kekerasan </w:t>
      </w:r>
      <w:r w:rsidR="006C3102" w:rsidRPr="00090BFB">
        <w:rPr>
          <w:rFonts w:cs="Times New Roman"/>
          <w:szCs w:val="24"/>
          <w:shd w:val="clear" w:color="auto" w:fill="FFFFFF"/>
        </w:rPr>
        <w:fldChar w:fldCharType="begin" w:fldLock="1"/>
      </w:r>
      <w:r w:rsidR="000C5CF7" w:rsidRPr="00090BFB">
        <w:rPr>
          <w:rFonts w:cs="Times New Roman"/>
          <w:szCs w:val="24"/>
          <w:shd w:val="clear" w:color="auto" w:fill="FFFFFF"/>
        </w:rPr>
        <w:instrText>ADDIN CSL_CITATION { "citationItems" : [ { "id" : "ITEM-1", "itemData" : { "author" : [ { "dropping-particle" : "", "family" : "Wikipedia", "given" : "", "non-dropping-particle" : "", "parse-names" : false, "suffix" : "" } ], "id" : "ITEM-1", "issued" : { "date-parts" : [ [ "2019" ] ] }, "title" : "Khitan pada wanita", "type" : "article" }, "uris" : [ "http://www.mendeley.com/documents/?uuid=bbcad085-8ed2-4b89-b016-fb2b52f27b33", "http://www.mendeley.com/documents/?uuid=58a119e6-f499-401d-9197-ffcffeb5a3fa" ] } ], "mendeley" : { "formattedCitation" : "(5)", "plainTextFormattedCitation" : "(5)", "previouslyFormattedCitation" : "(5)" }, "properties" : { "noteIndex" : 0 }, "schema" : "https://github.com/citation-style-language/schema/raw/master/csl-citation.json" }</w:instrText>
      </w:r>
      <w:r w:rsidR="006C3102" w:rsidRPr="00090BFB">
        <w:rPr>
          <w:rFonts w:cs="Times New Roman"/>
          <w:szCs w:val="24"/>
          <w:shd w:val="clear" w:color="auto" w:fill="FFFFFF"/>
        </w:rPr>
        <w:fldChar w:fldCharType="separate"/>
      </w:r>
      <w:r w:rsidR="0060723D" w:rsidRPr="00090BFB">
        <w:rPr>
          <w:rFonts w:cs="Times New Roman"/>
          <w:noProof/>
          <w:szCs w:val="24"/>
          <w:shd w:val="clear" w:color="auto" w:fill="FFFFFF"/>
        </w:rPr>
        <w:t>(5)</w:t>
      </w:r>
      <w:r w:rsidR="006C3102" w:rsidRPr="00090BFB">
        <w:rPr>
          <w:rFonts w:cs="Times New Roman"/>
          <w:szCs w:val="24"/>
          <w:shd w:val="clear" w:color="auto" w:fill="FFFFFF"/>
        </w:rPr>
        <w:fldChar w:fldCharType="end"/>
      </w:r>
      <w:r w:rsidR="0060723D" w:rsidRPr="00090BFB">
        <w:rPr>
          <w:rFonts w:cs="Times New Roman"/>
          <w:szCs w:val="24"/>
          <w:shd w:val="clear" w:color="auto" w:fill="FFFFFF"/>
        </w:rPr>
        <w:t>.</w:t>
      </w:r>
    </w:p>
    <w:p w:rsidR="00B26D35" w:rsidRPr="00090BFB" w:rsidRDefault="00B26D35" w:rsidP="00932A13">
      <w:pPr>
        <w:pStyle w:val="NormalWeb"/>
        <w:spacing w:before="0" w:beforeAutospacing="0" w:after="0" w:afterAutospacing="0" w:line="480" w:lineRule="auto"/>
        <w:ind w:right="-1" w:firstLine="709"/>
        <w:jc w:val="both"/>
        <w:rPr>
          <w:lang w:val="id-ID"/>
        </w:rPr>
      </w:pPr>
      <w:r w:rsidRPr="00090BFB">
        <w:rPr>
          <w:lang w:val="id-ID"/>
        </w:rPr>
        <w:t xml:space="preserve">Pada tahun 2008 </w:t>
      </w:r>
      <w:r w:rsidRPr="00090BFB">
        <w:t xml:space="preserve">Majelis Ulama Indonesia (MUI) merespon pelarangan </w:t>
      </w:r>
      <w:r w:rsidRPr="00090BFB">
        <w:rPr>
          <w:lang w:val="id-ID"/>
        </w:rPr>
        <w:t>sunat pada perempuan</w:t>
      </w:r>
      <w:r w:rsidRPr="00090BFB">
        <w:t xml:space="preserve"> dengan mengeluarkan Keputusan Fatwa Nomor 9A Tahun 2008. Menurut Fatwa MUI, khitan bagi perempuan adalah makrumah (memuliakan) dan pelarangan khitan bagi perempuan dianggap bertentangan dengan syiar Islam.</w:t>
      </w:r>
      <w:r w:rsidRPr="00090BFB">
        <w:rPr>
          <w:lang w:val="id-ID"/>
        </w:rPr>
        <w:t xml:space="preserve"> </w:t>
      </w:r>
      <w:r w:rsidRPr="00090BFB">
        <w:t xml:space="preserve">Berkat Keputusan Fatwa MUI tersebut, Kementerian Kesehatan melalui Peraturan Menkes Nomor 1636 Tahun 2010 kemudian menarik kebijakan pelarangan khitan perempuan dan menyetujui serta mendorong pelaksanaan khitan perempuan. Permenkes ini kemudian merinci tahap demi tahap yang harus dilakukan agar praktik sunat bagi perempuan dilakukan dalam </w:t>
      </w:r>
      <w:r w:rsidRPr="00090BFB">
        <w:lastRenderedPageBreak/>
        <w:t>rangka perlindungan perempuan, dilakukan sesuai dengan ketentuan agama, standar pelayanan, serta standar profesi untuk menjamin keamanan dan kes</w:t>
      </w:r>
      <w:r w:rsidR="00983581">
        <w:t>elamatan perempuan yang disunat</w:t>
      </w:r>
      <w:r w:rsidRPr="00090BFB">
        <w:rPr>
          <w:lang w:val="id-ID"/>
        </w:rPr>
        <w:t xml:space="preserve"> </w:t>
      </w:r>
      <w:r w:rsidR="006C3102" w:rsidRPr="00090BFB">
        <w:rPr>
          <w:lang w:val="id-ID"/>
        </w:rPr>
        <w:fldChar w:fldCharType="begin" w:fldLock="1"/>
      </w:r>
      <w:r w:rsidR="000C5CF7" w:rsidRPr="00090BFB">
        <w:rPr>
          <w:lang w:val="id-ID"/>
        </w:rPr>
        <w:instrText>ADDIN CSL_CITATION { "citationItems" : [ { "id" : "ITEM-1", "itemData" : { "author" : [ { "dropping-particle" : "", "family" : "Solikhah Aris", "given" : "", "non-dropping-particle" : "", "parse-names" : false, "suffix" : "" } ], "id" : "ITEM-1", "issued" : { "date-parts" : [ [ "2012" ] ] }, "title" : "Khitan Perempuan Bukanlah Kekerasan", "type" : "article-newspaper" }, "uris" : [ "http://www.mendeley.com/documents/?uuid=75b56ddf-4c4f-41f2-bead-bde692a083fc", "http://www.mendeley.com/documents/?uuid=3ea6086c-652d-4a56-9a5e-5e5b1f8a274f" ] } ], "mendeley" : { "formattedCitation" : "(6)", "plainTextFormattedCitation" : "(6)", "previouslyFormattedCitation" : "(6)" }, "properties" : { "noteIndex" : 0 }, "schema" : "https://github.com/citation-style-language/schema/raw/master/csl-citation.json" }</w:instrText>
      </w:r>
      <w:r w:rsidR="006C3102" w:rsidRPr="00090BFB">
        <w:rPr>
          <w:lang w:val="id-ID"/>
        </w:rPr>
        <w:fldChar w:fldCharType="separate"/>
      </w:r>
      <w:r w:rsidR="0060723D" w:rsidRPr="00090BFB">
        <w:rPr>
          <w:noProof/>
          <w:lang w:val="id-ID"/>
        </w:rPr>
        <w:t>(6)</w:t>
      </w:r>
      <w:r w:rsidR="006C3102" w:rsidRPr="00090BFB">
        <w:rPr>
          <w:lang w:val="id-ID"/>
        </w:rPr>
        <w:fldChar w:fldCharType="end"/>
      </w:r>
      <w:r w:rsidR="00983581">
        <w:rPr>
          <w:lang w:val="id-ID"/>
        </w:rPr>
        <w:t>.</w:t>
      </w:r>
      <w:r w:rsidRPr="00090BFB">
        <w:rPr>
          <w:lang w:val="id-ID"/>
        </w:rPr>
        <w:t xml:space="preserve"> </w:t>
      </w:r>
    </w:p>
    <w:p w:rsidR="00B26D35" w:rsidRPr="00090BFB" w:rsidRDefault="00B26D35" w:rsidP="00932A13">
      <w:pPr>
        <w:pStyle w:val="Default"/>
        <w:spacing w:line="480" w:lineRule="auto"/>
        <w:ind w:right="-1" w:firstLine="709"/>
        <w:jc w:val="both"/>
        <w:rPr>
          <w:rFonts w:ascii="Times New Roman" w:hAnsi="Times New Roman" w:cs="Times New Roman"/>
          <w:color w:val="auto"/>
        </w:rPr>
      </w:pPr>
      <w:r w:rsidRPr="00090BFB">
        <w:rPr>
          <w:rFonts w:ascii="Times New Roman" w:hAnsi="Times New Roman" w:cs="Times New Roman"/>
          <w:color w:val="auto"/>
        </w:rPr>
        <w:t>Pada tahun 2014 Kementerian Kesehatan kembali mengeluarkan Permenkes No. 6 Tahun 2014 tentang pencabutan Permenkes Nomor 1636 Tahun 2010 tentang menyetujui khitan perempuan, Kementerian Kesehatan mengatakan  bahwa setiap tindakan yang dilakukan dalam bidang kedokteran harus berdasarkan indikasi medis dan terbukti bermanfaat secara ilmiah,  sunat perempuan hingga saat ini tidak merupakan tindakan kedokteran karena pelaksanaannya tidak berdasarkan indikasi medis dan belum terbukti bermanfaat bagi kesehatan,  berdasarkan aspek budaya dan keyakinan masyarakat Indonesia hingga saat ini masih terdapat permintaan dilakukannya sunat perempuan yang pelaksanaannya tetap harus memperhatikan keselamatan dan kesehatan perempuan yang disunat, serta tidak melakukan mutilasi alat kelamin perempuan (</w:t>
      </w:r>
      <w:r w:rsidRPr="00090BFB">
        <w:rPr>
          <w:rFonts w:ascii="Times New Roman" w:hAnsi="Times New Roman" w:cs="Times New Roman"/>
          <w:i/>
          <w:iCs/>
          <w:color w:val="auto"/>
        </w:rPr>
        <w:t>female genital mutilation</w:t>
      </w:r>
      <w:r w:rsidRPr="00090BFB">
        <w:rPr>
          <w:rFonts w:ascii="Times New Roman" w:hAnsi="Times New Roman" w:cs="Times New Roman"/>
          <w:color w:val="auto"/>
        </w:rPr>
        <w:t>), serta Peraturan Menteri Kesehatan Nomor 1636/Menkes/Per/XII/2010 tentang Sunat Perempuan dipandang tidak sesuai lagi dinamik</w:t>
      </w:r>
      <w:r w:rsidR="00983581">
        <w:rPr>
          <w:rFonts w:ascii="Times New Roman" w:hAnsi="Times New Roman" w:cs="Times New Roman"/>
          <w:color w:val="auto"/>
        </w:rPr>
        <w:t>a perkembangan kebijakan global</w:t>
      </w:r>
      <w:r w:rsidRPr="00090BFB">
        <w:rPr>
          <w:rFonts w:ascii="Times New Roman" w:hAnsi="Times New Roman" w:cs="Times New Roman"/>
          <w:color w:val="auto"/>
        </w:rPr>
        <w:t xml:space="preserve"> </w:t>
      </w:r>
      <w:r w:rsidR="006C3102" w:rsidRPr="00090BFB">
        <w:rPr>
          <w:rFonts w:ascii="Times New Roman" w:hAnsi="Times New Roman" w:cs="Times New Roman"/>
          <w:color w:val="auto"/>
        </w:rPr>
        <w:fldChar w:fldCharType="begin" w:fldLock="1"/>
      </w:r>
      <w:r w:rsidR="000C5CF7" w:rsidRPr="00090BFB">
        <w:rPr>
          <w:rFonts w:ascii="Times New Roman" w:hAnsi="Times New Roman" w:cs="Times New Roman"/>
          <w:color w:val="auto"/>
        </w:rPr>
        <w:instrText>ADDIN CSL_CITATION { "citationItems" : [ { "id" : "ITEM-1", "itemData" : { "DOI" : "10.1016/B978-0-08-097086-8.64142-9", "ISBN" : "9780080970875", "abstract" : "Female genital mutilation (FGM) is a collective term for various surgeries performed on young girls while growing up, often performed as part of initiation rituals into adulthood. Other frequently used terms are female genital cutting (FGC) and female circumcision (FC). The article gives an overview of the practice: its extent and distribution, operation practices, historical roots, and cultural explanations. FGM is particularly widespread in northeastern Africa and in parts of eastern and western Africa. It is estimated that some 130 million women in the world today are genitally mutilated. The most common form of mutilation practice is clitoridecomy. During the last few decades large-scale immigration to Europe and the USA from African countries has extended the geographical location of the practice.", "author" : [ { "dropping-particle" : "", "family" : "Kesehatan", "given" : "Kementrian", "non-dropping-particle" : "", "parse-names" : false, "suffix" : "" } ], "container-title" : "International Encyclopedia of the Social &amp; Behavioral Sciences: Second Edition", "id" : "ITEM-1", "issued" : { "date-parts" : [ [ "2015" ] ] }, "page" : "878-882", "title" : "Pemenkes RI No 6 Tahun 2014", "type" : "article-journal" }, "uris" : [ "http://www.mendeley.com/documents/?uuid=453c7c2d-da56-45ad-90d7-450cfedcc968", "http://www.mendeley.com/documents/?uuid=fb14c5e0-7c56-471f-ac28-c91a4a03aee5" ] } ], "mendeley" : { "formattedCitation" : "(7)", "plainTextFormattedCitation" : "(7)", "previouslyFormattedCitation" : "(7)" }, "properties" : { "noteIndex" : 0 }, "schema" : "https://github.com/citation-style-language/schema/raw/master/csl-citation.json" }</w:instrText>
      </w:r>
      <w:r w:rsidR="006C3102" w:rsidRPr="00090BFB">
        <w:rPr>
          <w:rFonts w:ascii="Times New Roman" w:hAnsi="Times New Roman" w:cs="Times New Roman"/>
          <w:color w:val="auto"/>
        </w:rPr>
        <w:fldChar w:fldCharType="separate"/>
      </w:r>
      <w:r w:rsidR="0060723D" w:rsidRPr="00090BFB">
        <w:rPr>
          <w:rFonts w:ascii="Times New Roman" w:hAnsi="Times New Roman" w:cs="Times New Roman"/>
          <w:noProof/>
          <w:color w:val="auto"/>
        </w:rPr>
        <w:t>(7)</w:t>
      </w:r>
      <w:r w:rsidR="006C3102" w:rsidRPr="00090BFB">
        <w:rPr>
          <w:rFonts w:ascii="Times New Roman" w:hAnsi="Times New Roman" w:cs="Times New Roman"/>
          <w:color w:val="auto"/>
        </w:rPr>
        <w:fldChar w:fldCharType="end"/>
      </w:r>
      <w:r w:rsidR="00983581">
        <w:rPr>
          <w:rFonts w:ascii="Times New Roman" w:hAnsi="Times New Roman" w:cs="Times New Roman"/>
          <w:color w:val="auto"/>
        </w:rPr>
        <w:t>.</w:t>
      </w:r>
    </w:p>
    <w:p w:rsidR="00B26D35" w:rsidRPr="00090BFB" w:rsidRDefault="00B26D35" w:rsidP="00932A13">
      <w:pPr>
        <w:autoSpaceDE w:val="0"/>
        <w:autoSpaceDN w:val="0"/>
        <w:adjustRightInd w:val="0"/>
        <w:spacing w:after="0" w:line="480" w:lineRule="auto"/>
        <w:ind w:right="-1" w:firstLine="709"/>
        <w:jc w:val="both"/>
        <w:rPr>
          <w:rFonts w:cs="Times New Roman"/>
          <w:szCs w:val="24"/>
        </w:rPr>
      </w:pPr>
      <w:r w:rsidRPr="00090BFB">
        <w:rPr>
          <w:rFonts w:cs="Times New Roman"/>
          <w:szCs w:val="24"/>
        </w:rPr>
        <w:t>Komnas perempuan berkesimpulan bahwa dari hasil temuan kajian mengenai kekerasan terhadap Perempuan berbasis budaya, praktek sunat perempuan memang masih tetap dilakukan, terutama di beberapa komunitas yang menganut agama Islam dan juga komunitas yang mempertahankan tradisi leluhur. Bahkan h</w:t>
      </w:r>
      <w:r w:rsidR="00F03B24" w:rsidRPr="00090BFB">
        <w:rPr>
          <w:rFonts w:cs="Times New Roman"/>
          <w:szCs w:val="24"/>
        </w:rPr>
        <w:t>ingga saat ini, para anggota ko</w:t>
      </w:r>
      <w:r w:rsidRPr="00090BFB">
        <w:rPr>
          <w:rFonts w:cs="Times New Roman"/>
          <w:szCs w:val="24"/>
        </w:rPr>
        <w:t xml:space="preserve">munitas tersebut enggan untuk melepaskan praktek sunat pada anak perempuannya. Selain karena anjuran agama, </w:t>
      </w:r>
      <w:r w:rsidRPr="00090BFB">
        <w:rPr>
          <w:rFonts w:cs="Times New Roman"/>
          <w:szCs w:val="24"/>
        </w:rPr>
        <w:lastRenderedPageBreak/>
        <w:t>hal itu dilakukan karena kebiasaan yang telah dilakukan turun temurun dan stigma dari komunitas setempat sebagai perempuan yang tidak baik jika perempuan tidak disunat. Meskipun Surat Edaran Menteri Kesehatan telah disosialisasikan, namun praktek tersebut tetap berlangsung dalam bentuk sembunyi-sembunyi hingga terang-terangan di rayakan karena atas nama budaya dan agama, dan dengan cara dan metode yang beragam. Perempuan yang disunat pada usia di atas 2 tahun biasanya mengalami trauma yang berkepanjangan. Rasa sakit yang d</w:t>
      </w:r>
      <w:r w:rsidR="00983581">
        <w:rPr>
          <w:rFonts w:cs="Times New Roman"/>
          <w:szCs w:val="24"/>
        </w:rPr>
        <w:t>irasakan membekas hingga dewasa</w:t>
      </w:r>
      <w:r w:rsidRPr="00090BFB">
        <w:rPr>
          <w:rFonts w:cs="Times New Roman"/>
          <w:szCs w:val="24"/>
        </w:rPr>
        <w:t xml:space="preserve"> </w:t>
      </w:r>
      <w:r w:rsidR="006C3102" w:rsidRPr="00090BFB">
        <w:rPr>
          <w:rFonts w:cs="Times New Roman"/>
          <w:szCs w:val="24"/>
        </w:rPr>
        <w:fldChar w:fldCharType="begin" w:fldLock="1"/>
      </w:r>
      <w:r w:rsidR="0052690D" w:rsidRPr="00090BFB">
        <w:rPr>
          <w:rFonts w:cs="Times New Roman"/>
          <w:szCs w:val="24"/>
        </w:rPr>
        <w:instrText>ADDIN CSL_CITATION { "citationItems" : [ { "id" : "ITEM-1", "itemData" : { "author" : [ { "dropping-particle" : "", "family" : "Komnas Perempuan Indonesia", "given" : "", "non-dropping-particle" : "", "parse-names" : false, "suffix" : "" } ], "id" : "ITEM-1", "issued" : { "date-parts" : [ [ "2012" ] ] }, "title" : "Sunat Perempuan", "type" : "webpage" }, "uris" : [ "http://www.mendeley.com/documents/?uuid=d5eda821-9014-41ed-82ae-6f9328ce243c", "http://www.mendeley.com/documents/?uuid=1a4374df-0495-468f-aade-a3279e7bd78f" ] } ], "mendeley" : { "formattedCitation" : "(8)", "plainTextFormattedCitation" : "(8)", "previouslyFormattedCitation" : "(8)" }, "properties" : { "noteIndex" : 0 }, "schema" : "https://github.com/citation-style-language/schema/raw/master/csl-citation.json" }</w:instrText>
      </w:r>
      <w:r w:rsidR="006C3102" w:rsidRPr="00090BFB">
        <w:rPr>
          <w:rFonts w:cs="Times New Roman"/>
          <w:szCs w:val="24"/>
        </w:rPr>
        <w:fldChar w:fldCharType="separate"/>
      </w:r>
      <w:r w:rsidR="003D7022" w:rsidRPr="00090BFB">
        <w:rPr>
          <w:rFonts w:cs="Times New Roman"/>
          <w:noProof/>
          <w:szCs w:val="24"/>
        </w:rPr>
        <w:t>(8)</w:t>
      </w:r>
      <w:r w:rsidR="006C3102" w:rsidRPr="00090BFB">
        <w:rPr>
          <w:rFonts w:cs="Times New Roman"/>
          <w:szCs w:val="24"/>
        </w:rPr>
        <w:fldChar w:fldCharType="end"/>
      </w:r>
      <w:r w:rsidR="00983581">
        <w:rPr>
          <w:rFonts w:cs="Times New Roman"/>
          <w:szCs w:val="24"/>
        </w:rPr>
        <w:t>.</w:t>
      </w:r>
    </w:p>
    <w:p w:rsidR="00FB7B70" w:rsidRPr="00090BFB" w:rsidRDefault="00FB7B70" w:rsidP="00932A13">
      <w:pPr>
        <w:pStyle w:val="ListParagraph"/>
        <w:spacing w:after="0" w:line="480" w:lineRule="auto"/>
        <w:ind w:left="0" w:right="-1" w:firstLine="709"/>
        <w:jc w:val="both"/>
        <w:rPr>
          <w:rFonts w:ascii="Times New Roman" w:hAnsi="Times New Roman" w:cs="Times New Roman"/>
          <w:sz w:val="24"/>
          <w:szCs w:val="24"/>
        </w:rPr>
      </w:pPr>
      <w:r w:rsidRPr="00090BFB">
        <w:rPr>
          <w:rFonts w:ascii="Times New Roman" w:hAnsi="Times New Roman" w:cs="Times New Roman"/>
          <w:sz w:val="24"/>
          <w:szCs w:val="24"/>
        </w:rPr>
        <w:t xml:space="preserve">Sunat pada perempuan merupakan praktik tradisional yang merugikan kesehatan reproduksi perempuan. Praktik ini merupakan penghilangan sebagian atau seluruh bagian luar alat kelamin perempuan atau melukai organ kelamin perempuan atau dalam bahasa ilmiah disebut mutilasi genital perempuan. Tindakan mutilasi genital perempuan termasuk sunat pada anak perempuan merupakan tindakan yang secara internasional dikategorikan sebagai tindakan melanggar hak asasi manusia, melanggar prinsip kesehatan dan merupakan bentuk kekerasan dan diskriminasi terhadap perempuan karena melanggar hak asasi perempuan dan anak perempuan </w:t>
      </w:r>
      <w:r w:rsidR="006C3102" w:rsidRPr="00090BFB">
        <w:rPr>
          <w:rFonts w:ascii="Times New Roman" w:hAnsi="Times New Roman" w:cs="Times New Roman"/>
          <w:sz w:val="24"/>
          <w:szCs w:val="24"/>
        </w:rPr>
        <w:fldChar w:fldCharType="begin" w:fldLock="1"/>
      </w:r>
      <w:r w:rsidR="0052690D" w:rsidRPr="00090BFB">
        <w:rPr>
          <w:rFonts w:ascii="Times New Roman" w:hAnsi="Times New Roman" w:cs="Times New Roman"/>
          <w:sz w:val="24"/>
          <w:szCs w:val="24"/>
        </w:rPr>
        <w:instrText>ADDIN CSL_CITATION { "citationItems" : [ { "id" : "ITEM-1", "itemData" : { "author" : [ { "dropping-particle" : "", "family" : "Afiyanti Yati", "given" : "", "non-dropping-particle" : "", "parse-names" : false, "suffix" : "" } ], "id" : "ITEM-1", "issued" : { "date-parts" : [ [ "0" ] ] }, "publisher" : "PT Raja Grafindo Persada", "publisher-place" : "Jakarta", "title" : "Seksualitas dan Kesehatan Reproduksi Perempuan", "type" : "book" }, "uris" : [ "http://www.mendeley.com/documents/?uuid=7e3d27c3-b1e4-4cd8-95a3-71733cd79bce", "http://www.mendeley.com/documents/?uuid=e7ecc43b-4086-403d-acd2-b36651680411" ] } ], "mendeley" : { "formattedCitation" : "(9)", "plainTextFormattedCitation" : "(9)", "previouslyFormattedCitation" : "(9)" }, "properties" : { "noteIndex" : 0 }, "schema" : "https://github.com/citation-style-language/schema/raw/master/csl-citation.json" }</w:instrText>
      </w:r>
      <w:r w:rsidR="006C3102" w:rsidRPr="00090BFB">
        <w:rPr>
          <w:rFonts w:ascii="Times New Roman" w:hAnsi="Times New Roman" w:cs="Times New Roman"/>
          <w:sz w:val="24"/>
          <w:szCs w:val="24"/>
        </w:rPr>
        <w:fldChar w:fldCharType="separate"/>
      </w:r>
      <w:r w:rsidR="003D7022" w:rsidRPr="00090BFB">
        <w:rPr>
          <w:rFonts w:ascii="Times New Roman" w:hAnsi="Times New Roman" w:cs="Times New Roman"/>
          <w:noProof/>
          <w:sz w:val="24"/>
          <w:szCs w:val="24"/>
        </w:rPr>
        <w:t>(9)</w:t>
      </w:r>
      <w:r w:rsidR="006C3102" w:rsidRPr="00090BFB">
        <w:rPr>
          <w:rFonts w:ascii="Times New Roman" w:hAnsi="Times New Roman" w:cs="Times New Roman"/>
          <w:sz w:val="24"/>
          <w:szCs w:val="24"/>
        </w:rPr>
        <w:fldChar w:fldCharType="end"/>
      </w:r>
      <w:r w:rsidRPr="00090BFB">
        <w:rPr>
          <w:rFonts w:ascii="Times New Roman" w:hAnsi="Times New Roman" w:cs="Times New Roman"/>
          <w:sz w:val="24"/>
          <w:szCs w:val="24"/>
        </w:rPr>
        <w:t>.</w:t>
      </w:r>
    </w:p>
    <w:p w:rsidR="00B26D35" w:rsidRPr="00090BFB" w:rsidRDefault="00B26D35" w:rsidP="00932A13">
      <w:pPr>
        <w:spacing w:after="0" w:line="480" w:lineRule="auto"/>
        <w:ind w:right="-1" w:firstLine="709"/>
        <w:jc w:val="both"/>
        <w:rPr>
          <w:rFonts w:cs="Times New Roman"/>
          <w:szCs w:val="24"/>
          <w:shd w:val="clear" w:color="auto" w:fill="FFFFFF"/>
        </w:rPr>
      </w:pPr>
      <w:r w:rsidRPr="00090BFB">
        <w:rPr>
          <w:rFonts w:cs="Times New Roman"/>
          <w:szCs w:val="24"/>
          <w:shd w:val="clear" w:color="auto" w:fill="FFFFFF"/>
        </w:rPr>
        <w:t xml:space="preserve">Sunat perempuan pada masyarakat Indonesia pun dilakukan dengan beragam cara. Diantaranya, dengan memotong sedikit atau melukai sebagian kecil alat kelamin bagian  luar atau ujung </w:t>
      </w:r>
      <w:r w:rsidRPr="00090BFB">
        <w:rPr>
          <w:rFonts w:cs="Times New Roman"/>
          <w:i/>
          <w:szCs w:val="24"/>
          <w:shd w:val="clear" w:color="auto" w:fill="FFFFFF"/>
        </w:rPr>
        <w:t>klitoris</w:t>
      </w:r>
      <w:r w:rsidRPr="00090BFB">
        <w:rPr>
          <w:rFonts w:cs="Times New Roman"/>
          <w:szCs w:val="24"/>
          <w:shd w:val="clear" w:color="auto" w:fill="FFFFFF"/>
        </w:rPr>
        <w:t xml:space="preserve">. Tidak sedikit masyarakat Islam melakukannya secara simbolis, yaitu dengan menorehkan kunyit yang sudah dibuang kulitnya pada bagian </w:t>
      </w:r>
      <w:r w:rsidRPr="00090BFB">
        <w:rPr>
          <w:rFonts w:cs="Times New Roman"/>
          <w:i/>
          <w:szCs w:val="24"/>
          <w:shd w:val="clear" w:color="auto" w:fill="FFFFFF"/>
        </w:rPr>
        <w:t>klitoris</w:t>
      </w:r>
      <w:r w:rsidRPr="00090BFB">
        <w:rPr>
          <w:rFonts w:cs="Times New Roman"/>
          <w:szCs w:val="24"/>
          <w:shd w:val="clear" w:color="auto" w:fill="FFFFFF"/>
        </w:rPr>
        <w:t xml:space="preserve"> bayi atau anak perempuan. Sejumlah hasil observasi terhadap sunat perempuan di Indonesia menunjukkan, telah terjadi </w:t>
      </w:r>
      <w:r w:rsidRPr="00090BFB">
        <w:rPr>
          <w:rFonts w:cs="Times New Roman"/>
          <w:szCs w:val="24"/>
          <w:shd w:val="clear" w:color="auto" w:fill="FFFFFF"/>
        </w:rPr>
        <w:lastRenderedPageBreak/>
        <w:t>pemotongan genitalia sekitar 75% kasus, dan dari kasus tersebut, banyak yang mengeluhkan timbulnya rasa sakit. Hal ini membuktikan, sunat perempuan yang dilakukan biasanya tanpa persetujuan, baik dari anak perempuan itu sendiri maupun dari orang tua mereka, dan yang paling penting, sunat perempuan ternyata tidak memberikan manfaat apa pun. Bahkan, sunat perempuan dapat dikategorikan sebagai pelanggaran hak asasi manusia, terutama, hak anak dan hak seksualitas, serta hak  dan kesehatan reproduksi perempuan sebagaimana dijamin dalam Konvensi tentang hak-hak anak</w:t>
      </w:r>
      <w:r w:rsidR="00983581">
        <w:rPr>
          <w:rFonts w:cs="Times New Roman"/>
          <w:szCs w:val="24"/>
          <w:shd w:val="clear" w:color="auto" w:fill="FFFFFF"/>
        </w:rPr>
        <w:t xml:space="preserve"> </w:t>
      </w:r>
      <w:r w:rsidR="006C3102" w:rsidRPr="00090BFB">
        <w:rPr>
          <w:rFonts w:cs="Times New Roman"/>
          <w:szCs w:val="24"/>
          <w:shd w:val="clear" w:color="auto" w:fill="FFFFFF"/>
        </w:rPr>
        <w:fldChar w:fldCharType="begin" w:fldLock="1"/>
      </w:r>
      <w:r w:rsidR="0052690D" w:rsidRPr="00090BFB">
        <w:rPr>
          <w:rFonts w:cs="Times New Roman"/>
          <w:szCs w:val="24"/>
          <w:shd w:val="clear" w:color="auto" w:fill="FFFFFF"/>
        </w:rPr>
        <w:instrText>ADDIN CSL_CITATION { "citationItems" : [ { "id" : "ITEM-1", "itemData" : { "author" : [ { "dropping-particle" : "", "family" : "Komnas Perempuan Indonesia", "given" : "", "non-dropping-particle" : "", "parse-names" : false, "suffix" : "" } ], "id" : "ITEM-1", "issued" : { "date-parts" : [ [ "2012" ] ] }, "title" : "Sunat Perempuan", "type" : "webpage" }, "uris" : [ "http://www.mendeley.com/documents/?uuid=1a4374df-0495-468f-aade-a3279e7bd78f", "http://www.mendeley.com/documents/?uuid=d5eda821-9014-41ed-82ae-6f9328ce243c" ] } ], "mendeley" : { "formattedCitation" : "(8)", "plainTextFormattedCitation" : "(8)", "previouslyFormattedCitation" : "(8)" }, "properties" : { "noteIndex" : 0 }, "schema" : "https://github.com/citation-style-language/schema/raw/master/csl-citation.json" }</w:instrText>
      </w:r>
      <w:r w:rsidR="006C3102" w:rsidRPr="00090BFB">
        <w:rPr>
          <w:rFonts w:cs="Times New Roman"/>
          <w:szCs w:val="24"/>
          <w:shd w:val="clear" w:color="auto" w:fill="FFFFFF"/>
        </w:rPr>
        <w:fldChar w:fldCharType="separate"/>
      </w:r>
      <w:r w:rsidR="003D7022" w:rsidRPr="00090BFB">
        <w:rPr>
          <w:rFonts w:cs="Times New Roman"/>
          <w:noProof/>
          <w:szCs w:val="24"/>
          <w:shd w:val="clear" w:color="auto" w:fill="FFFFFF"/>
        </w:rPr>
        <w:t>(8)</w:t>
      </w:r>
      <w:r w:rsidR="006C3102" w:rsidRPr="00090BFB">
        <w:rPr>
          <w:rFonts w:cs="Times New Roman"/>
          <w:szCs w:val="24"/>
          <w:shd w:val="clear" w:color="auto" w:fill="FFFFFF"/>
        </w:rPr>
        <w:fldChar w:fldCharType="end"/>
      </w:r>
      <w:r w:rsidR="00983581">
        <w:rPr>
          <w:rFonts w:cs="Times New Roman"/>
          <w:szCs w:val="24"/>
          <w:shd w:val="clear" w:color="auto" w:fill="FFFFFF"/>
        </w:rPr>
        <w:t>.</w:t>
      </w:r>
    </w:p>
    <w:p w:rsidR="00FB7B70" w:rsidRPr="00090BFB" w:rsidRDefault="00FB7B70" w:rsidP="00932A13">
      <w:pPr>
        <w:autoSpaceDE w:val="0"/>
        <w:autoSpaceDN w:val="0"/>
        <w:adjustRightInd w:val="0"/>
        <w:spacing w:after="0" w:line="480" w:lineRule="auto"/>
        <w:ind w:right="-1" w:firstLine="709"/>
        <w:jc w:val="both"/>
        <w:rPr>
          <w:rFonts w:cs="Times New Roman"/>
          <w:szCs w:val="24"/>
        </w:rPr>
      </w:pPr>
      <w:r w:rsidRPr="00090BFB">
        <w:rPr>
          <w:rFonts w:cs="Times New Roman"/>
          <w:szCs w:val="24"/>
        </w:rPr>
        <w:t xml:space="preserve">Khitan perempuan dalam Islam dilakukan dengan cara menggores kulit yang menutupi bagian depan klitoris tanpa sedikitpun melukai klitoris. Jadi tindakan ini sama sekali tidak merusak atau menghilangkan bagian eksterna genital perempuan. Secara teknis, penorehan tudung klitoris dilakukan menggunakan </w:t>
      </w:r>
      <w:r w:rsidRPr="00090BFB">
        <w:rPr>
          <w:rFonts w:cs="Times New Roman"/>
          <w:i/>
          <w:iCs/>
          <w:szCs w:val="24"/>
        </w:rPr>
        <w:t xml:space="preserve">needle </w:t>
      </w:r>
      <w:r w:rsidRPr="00090BFB">
        <w:rPr>
          <w:rFonts w:cs="Times New Roman"/>
          <w:szCs w:val="24"/>
        </w:rPr>
        <w:t xml:space="preserve">khusus. Karena umumnya dilakukan pada usia kurang dari 5 tahun, dengan anatomi tudung klitoris yang masih sangat tipis dan belum banyak dilalui pembuluh darah serta saraf. Tindakan ini sangat minim pendarahan dan rasa sakit </w:t>
      </w:r>
      <w:r w:rsidR="006C3102" w:rsidRPr="00090BFB">
        <w:rPr>
          <w:rFonts w:cs="Times New Roman"/>
          <w:szCs w:val="24"/>
        </w:rPr>
        <w:fldChar w:fldCharType="begin" w:fldLock="1"/>
      </w:r>
      <w:r w:rsidR="0052690D" w:rsidRPr="00090BFB">
        <w:rPr>
          <w:rFonts w:cs="Times New Roman"/>
          <w:szCs w:val="24"/>
        </w:rPr>
        <w:instrText>ADDIN CSL_CITATION { "citationItems" : [ { "id" : "ITEM-1", "itemData" : { "author" : [ { "dropping-particle" : "", "family" : "Valley", "given" : "", "non-dropping-particle" : "", "parse-names" : false, "suffix" : "" } ], "container-title" : "Puri Denpasar Jakarta Selatan", "id" : "ITEM-1", "issued" : { "date-parts" : [ [ "2018" ] ] }, "title" : "Sunat Perempuan Dari Tinjauan Medis, Hukum dan Syariat", "type" : "article-newspaper" }, "uris" : [ "http://www.mendeley.com/documents/?uuid=a7553b86-b0d9-4a09-97ea-b0a6df49e42f", "http://www.mendeley.com/documents/?uuid=0468a2b8-e29f-4fdb-a65e-41d7771c0193" ] } ], "mendeley" : { "formattedCitation" : "(10)", "plainTextFormattedCitation" : "(10)", "previouslyFormattedCitation" : "(10)" }, "properties" : { "noteIndex" : 0 }, "schema" : "https://github.com/citation-style-language/schema/raw/master/csl-citation.json" }</w:instrText>
      </w:r>
      <w:r w:rsidR="006C3102" w:rsidRPr="00090BFB">
        <w:rPr>
          <w:rFonts w:cs="Times New Roman"/>
          <w:szCs w:val="24"/>
        </w:rPr>
        <w:fldChar w:fldCharType="separate"/>
      </w:r>
      <w:r w:rsidR="003D7022" w:rsidRPr="00090BFB">
        <w:rPr>
          <w:rFonts w:cs="Times New Roman"/>
          <w:noProof/>
          <w:szCs w:val="24"/>
        </w:rPr>
        <w:t>(10)</w:t>
      </w:r>
      <w:r w:rsidR="006C3102" w:rsidRPr="00090BFB">
        <w:rPr>
          <w:rFonts w:cs="Times New Roman"/>
          <w:szCs w:val="24"/>
        </w:rPr>
        <w:fldChar w:fldCharType="end"/>
      </w:r>
      <w:r w:rsidR="00983581">
        <w:rPr>
          <w:rFonts w:cs="Times New Roman"/>
          <w:szCs w:val="24"/>
        </w:rPr>
        <w:t>.</w:t>
      </w:r>
    </w:p>
    <w:p w:rsidR="00FB7B70" w:rsidRPr="00090BFB" w:rsidRDefault="00FB7B70" w:rsidP="00932A13">
      <w:pPr>
        <w:pStyle w:val="ListParagraph"/>
        <w:spacing w:after="0" w:line="480" w:lineRule="auto"/>
        <w:ind w:left="0" w:right="-1" w:firstLine="709"/>
        <w:jc w:val="both"/>
        <w:rPr>
          <w:rFonts w:ascii="Times New Roman" w:hAnsi="Times New Roman" w:cs="Times New Roman"/>
          <w:sz w:val="24"/>
          <w:szCs w:val="24"/>
        </w:rPr>
      </w:pPr>
      <w:r w:rsidRPr="00090BFB">
        <w:rPr>
          <w:rFonts w:ascii="Times New Roman" w:hAnsi="Times New Roman" w:cs="Times New Roman"/>
          <w:sz w:val="24"/>
          <w:szCs w:val="24"/>
        </w:rPr>
        <w:t>Komplikasi dan dampak kesehatan reproduksi akibat sunat perempuan yaitu dapat menyebabkan perdarahan, infeksi, tetanus, dan luka pada alat kelamin yang membusuk, dapat menyebabkan nyeri yang berkepanjangan, gangguan menstruasi, infeksi kronis saluran kencing, radang panggul kronis, kemandulandisfungsi seksual dan meningkatkan resiko tertular HIV. Selanjutnya dampak pada psikoseksual yaitu depres</w:t>
      </w:r>
      <w:r w:rsidR="00983581">
        <w:rPr>
          <w:rFonts w:ascii="Times New Roman" w:hAnsi="Times New Roman" w:cs="Times New Roman"/>
          <w:sz w:val="24"/>
          <w:szCs w:val="24"/>
        </w:rPr>
        <w:t>i, dan konflik dalam perkawinan</w:t>
      </w:r>
      <w:r w:rsidRPr="00090BFB">
        <w:rPr>
          <w:rFonts w:ascii="Times New Roman" w:hAnsi="Times New Roman" w:cs="Times New Roman"/>
          <w:sz w:val="24"/>
          <w:szCs w:val="24"/>
        </w:rPr>
        <w:t xml:space="preserve"> </w:t>
      </w:r>
      <w:r w:rsidR="006C3102" w:rsidRPr="00090BFB">
        <w:rPr>
          <w:rFonts w:ascii="Times New Roman" w:hAnsi="Times New Roman" w:cs="Times New Roman"/>
          <w:sz w:val="24"/>
          <w:szCs w:val="24"/>
        </w:rPr>
        <w:fldChar w:fldCharType="begin" w:fldLock="1"/>
      </w:r>
      <w:r w:rsidR="0052690D" w:rsidRPr="00090BFB">
        <w:rPr>
          <w:rFonts w:ascii="Times New Roman" w:hAnsi="Times New Roman" w:cs="Times New Roman"/>
          <w:sz w:val="24"/>
          <w:szCs w:val="24"/>
        </w:rPr>
        <w:instrText>ADDIN CSL_CITATION { "citationItems" : [ { "id" : "ITEM-1", "itemData" : { "author" : [ { "dropping-particle" : "", "family" : "Afiyanti Yati", "given" : "", "non-dropping-particle" : "", "parse-names" : false, "suffix" : "" } ], "id" : "ITEM-1", "issued" : { "date-parts" : [ [ "0" ] ] }, "publisher" : "PT Raja Grafindo Persada", "publisher-place" : "Jakarta", "title" : "Seksualitas dan Kesehatan Reproduksi Perempuan", "type" : "book" }, "uris" : [ "http://www.mendeley.com/documents/?uuid=e7ecc43b-4086-403d-acd2-b36651680411", "http://www.mendeley.com/documents/?uuid=7e3d27c3-b1e4-4cd8-95a3-71733cd79bce" ] } ], "mendeley" : { "formattedCitation" : "(9)", "plainTextFormattedCitation" : "(9)", "previouslyFormattedCitation" : "(9)" }, "properties" : { "noteIndex" : 0 }, "schema" : "https://github.com/citation-style-language/schema/raw/master/csl-citation.json" }</w:instrText>
      </w:r>
      <w:r w:rsidR="006C3102" w:rsidRPr="00090BFB">
        <w:rPr>
          <w:rFonts w:ascii="Times New Roman" w:hAnsi="Times New Roman" w:cs="Times New Roman"/>
          <w:sz w:val="24"/>
          <w:szCs w:val="24"/>
        </w:rPr>
        <w:fldChar w:fldCharType="separate"/>
      </w:r>
      <w:r w:rsidR="003D7022" w:rsidRPr="00090BFB">
        <w:rPr>
          <w:rFonts w:ascii="Times New Roman" w:hAnsi="Times New Roman" w:cs="Times New Roman"/>
          <w:noProof/>
          <w:sz w:val="24"/>
          <w:szCs w:val="24"/>
        </w:rPr>
        <w:t>(9)</w:t>
      </w:r>
      <w:r w:rsidR="006C3102" w:rsidRPr="00090BFB">
        <w:rPr>
          <w:rFonts w:ascii="Times New Roman" w:hAnsi="Times New Roman" w:cs="Times New Roman"/>
          <w:sz w:val="24"/>
          <w:szCs w:val="24"/>
        </w:rPr>
        <w:fldChar w:fldCharType="end"/>
      </w:r>
      <w:r w:rsidR="00983581">
        <w:rPr>
          <w:rFonts w:ascii="Times New Roman" w:hAnsi="Times New Roman" w:cs="Times New Roman"/>
          <w:sz w:val="24"/>
          <w:szCs w:val="24"/>
        </w:rPr>
        <w:t>.</w:t>
      </w:r>
    </w:p>
    <w:p w:rsidR="000C5CF7" w:rsidRPr="00090BFB" w:rsidRDefault="00B26D35" w:rsidP="00932A13">
      <w:pPr>
        <w:autoSpaceDE w:val="0"/>
        <w:autoSpaceDN w:val="0"/>
        <w:adjustRightInd w:val="0"/>
        <w:spacing w:after="0" w:line="480" w:lineRule="auto"/>
        <w:ind w:right="-1" w:firstLine="709"/>
        <w:jc w:val="both"/>
        <w:rPr>
          <w:rFonts w:cs="Times New Roman"/>
          <w:szCs w:val="24"/>
        </w:rPr>
      </w:pPr>
      <w:r w:rsidRPr="00090BFB">
        <w:rPr>
          <w:rFonts w:cs="Times New Roman"/>
          <w:szCs w:val="24"/>
        </w:rPr>
        <w:lastRenderedPageBreak/>
        <w:t xml:space="preserve">Menurut Sholeh (2016) ketentuan mengenai khitan perempuan sejalan dengan upaya perlindungan terhadap hak perempuan. Fatwa MUI, sebagaimana juga pandangan ulama mazhab fikih yang mengatur tata cara pelaksanaan khitan perempuan, justru meneguhkan perlindungan terhadap hak anak, yakni perlindungan dari dampak negatif yang ditimbulkan akibat tindakan berlebihan dalam praktik khitan yang menyebabkan bahaya </w:t>
      </w:r>
      <w:r w:rsidR="006C3102" w:rsidRPr="00090BFB">
        <w:rPr>
          <w:rFonts w:cs="Times New Roman"/>
          <w:szCs w:val="24"/>
        </w:rPr>
        <w:fldChar w:fldCharType="begin" w:fldLock="1"/>
      </w:r>
      <w:r w:rsidR="0052690D" w:rsidRPr="00090BFB">
        <w:rPr>
          <w:rFonts w:cs="Times New Roman"/>
          <w:szCs w:val="24"/>
        </w:rPr>
        <w:instrText>ADDIN CSL_CITATION { "citationItems" : [ { "id" : "ITEM-1", "itemData" : { "DOI" : "10.15408/ajis.v12i2.964", "ISSN" : "1412-4734", "abstract" : "Masalah khitan terhadap perempuan menjadi isu publik setelah adanya pelbagai penelitian, baik yang dilakukan secara independen maupun karena ada sponsor, yang menemukan adanya pelbagai dampak negatif yang ditimbulkan dari penyimpangan pelaksanaan khitan terhadap perempuan di beberapa negara. Isu perlindungan anak dan perempuan juga sering kali dikaitkan dalam masalah pelaksanaan khitan, khususnya terkait hak anak dan hak reproduksi perempuan. Studi ini menemukan bahwa ketentuan mengenai khitan perempuan sejalan dengan upaya perlindungan terhadap hak perempuan. Fatwa MUI, sebagaimana juga pandangan ulama mazhab fikih yang mengatur tata cara pelaksanaan khitan perempuan, justru meneguhkan perlindungan terhadap hak anak, yakni perlindungan dari dampak negatif yang ditimbulkan akibat tindakan berlebihan dalam praktik khitan yang menyebabkan bahaya.", "author" : [ { "dropping-particle" : "", "family" : "Sholeh", "given" : "M. Asrorun Ni'am", "non-dropping-particle" : "", "parse-names" : false, "suffix" : "" } ], "container-title" : "AHKAM:Jurnal Ilmu Syariah", "id" : "ITEM-1", "issue" : "2", "issued" : { "date-parts" : [ [ "2016" ] ] }, "title" : "Fatwa MUI tentang Khitan Perempuan", "type" : "article-journal", "volume" : "12" }, "uris" : [ "http://www.mendeley.com/documents/?uuid=273dd152-10e7-498f-8d87-4aeaa1557df9", "http://www.mendeley.com/documents/?uuid=48a95c9c-e5d1-46e8-b91d-44bfdfdb38ef" ] } ], "mendeley" : { "formattedCitation" : "(11)", "plainTextFormattedCitation" : "(11)", "previouslyFormattedCitation" : "(11)" }, "properties" : { "noteIndex" : 0 }, "schema" : "https://github.com/citation-style-language/schema/raw/master/csl-citation.json" }</w:instrText>
      </w:r>
      <w:r w:rsidR="006C3102" w:rsidRPr="00090BFB">
        <w:rPr>
          <w:rFonts w:cs="Times New Roman"/>
          <w:szCs w:val="24"/>
        </w:rPr>
        <w:fldChar w:fldCharType="separate"/>
      </w:r>
      <w:r w:rsidR="003D7022" w:rsidRPr="00090BFB">
        <w:rPr>
          <w:rFonts w:cs="Times New Roman"/>
          <w:noProof/>
          <w:szCs w:val="24"/>
        </w:rPr>
        <w:t>(11)</w:t>
      </w:r>
      <w:r w:rsidR="006C3102" w:rsidRPr="00090BFB">
        <w:rPr>
          <w:rFonts w:cs="Times New Roman"/>
          <w:szCs w:val="24"/>
        </w:rPr>
        <w:fldChar w:fldCharType="end"/>
      </w:r>
      <w:r w:rsidR="00983581">
        <w:rPr>
          <w:rFonts w:cs="Times New Roman"/>
          <w:szCs w:val="24"/>
        </w:rPr>
        <w:t>.</w:t>
      </w:r>
    </w:p>
    <w:p w:rsidR="000C5CF7" w:rsidRPr="00090BFB" w:rsidRDefault="000C5CF7" w:rsidP="00932A13">
      <w:pPr>
        <w:autoSpaceDE w:val="0"/>
        <w:autoSpaceDN w:val="0"/>
        <w:adjustRightInd w:val="0"/>
        <w:spacing w:after="0" w:line="480" w:lineRule="auto"/>
        <w:ind w:right="-1" w:firstLine="709"/>
        <w:jc w:val="both"/>
        <w:rPr>
          <w:rFonts w:cs="Times New Roman"/>
          <w:szCs w:val="24"/>
        </w:rPr>
      </w:pPr>
      <w:r w:rsidRPr="00090BFB">
        <w:rPr>
          <w:rFonts w:cs="Times New Roman"/>
          <w:szCs w:val="24"/>
        </w:rPr>
        <w:t xml:space="preserve">Pendasaran agama sebagai landasan praktik sunat perempuan menjadi sebuah dorongan yang sangat besar bagi masyarakat untuk tetap melaksanakan kegiatan tersebut. Tentang kuatnya agama sebagai sebuah motivasi dalam suatu tindakan. Agama didefinisikan sebagai sistem simbol yang berfungsi untuk menanamkan semangat dan motivasi yang kuat, mendalam, dan bertahan lama pada manusia dengan menciptakan konsepsi-konsepsi yang bersifat umum tentang eksistensi, dan membungkus konsepsi-konsepsi itu sedemikian rupa dalam suasana faktualitas sehingga suasana dalam motivasi itu kelihatan sangat realistis </w:t>
      </w:r>
      <w:r w:rsidR="006C3102" w:rsidRPr="00090BFB">
        <w:rPr>
          <w:rFonts w:cs="Times New Roman"/>
          <w:szCs w:val="24"/>
        </w:rPr>
        <w:fldChar w:fldCharType="begin" w:fldLock="1"/>
      </w:r>
      <w:r w:rsidR="0052690D" w:rsidRPr="00090BFB">
        <w:rPr>
          <w:rFonts w:cs="Times New Roman"/>
          <w:szCs w:val="24"/>
        </w:rPr>
        <w:instrText>ADDIN CSL_CITATION { "citationItems" : [ { "id" : "ITEM-1", "itemData" : { "ISSN" : "2086-5465", "author" : [ { "dropping-particle" : "", "family" : "Nurdiyana", "given" : "Tutung", "non-dropping-particle" : "", "parse-names" : false, "suffix" : "" } ], "container-title" : "Jurnal Komunitas", "id" : "ITEM-1", "issued" : { "date-parts" : [ [ "2010" ] ] }, "title" : "Sunat Perempuan Pada Masyarakat Banjar Di Kota Banjarmasin", "type" : "article-journal" }, "uris" : [ "http://www.mendeley.com/documents/?uuid=577b6610-d11d-4baf-8aaf-c7b33a5fff86" ] } ], "mendeley" : { "formattedCitation" : "(12)", "plainTextFormattedCitation" : "(12)", "previouslyFormattedCitation" : "(12)" }, "properties" : { "noteIndex" : 0 }, "schema" : "https://github.com/citation-style-language/schema/raw/master/csl-citation.json" }</w:instrText>
      </w:r>
      <w:r w:rsidR="006C3102" w:rsidRPr="00090BFB">
        <w:rPr>
          <w:rFonts w:cs="Times New Roman"/>
          <w:szCs w:val="24"/>
        </w:rPr>
        <w:fldChar w:fldCharType="separate"/>
      </w:r>
      <w:r w:rsidR="003D7022" w:rsidRPr="00090BFB">
        <w:rPr>
          <w:rFonts w:cs="Times New Roman"/>
          <w:noProof/>
          <w:szCs w:val="24"/>
        </w:rPr>
        <w:t>(12)</w:t>
      </w:r>
      <w:r w:rsidR="006C3102" w:rsidRPr="00090BFB">
        <w:rPr>
          <w:rFonts w:cs="Times New Roman"/>
          <w:szCs w:val="24"/>
        </w:rPr>
        <w:fldChar w:fldCharType="end"/>
      </w:r>
      <w:r w:rsidRPr="00090BFB">
        <w:rPr>
          <w:rFonts w:cs="Times New Roman"/>
          <w:szCs w:val="24"/>
        </w:rPr>
        <w:t>.</w:t>
      </w:r>
    </w:p>
    <w:p w:rsidR="00FB7B70" w:rsidRPr="00090BFB" w:rsidRDefault="00A510E7" w:rsidP="00932A13">
      <w:pPr>
        <w:spacing w:after="0" w:line="480" w:lineRule="auto"/>
        <w:ind w:right="-1" w:firstLine="709"/>
        <w:jc w:val="both"/>
        <w:rPr>
          <w:rFonts w:eastAsia="Times New Roman" w:cs="Times New Roman"/>
          <w:szCs w:val="24"/>
          <w:lang w:eastAsia="id-ID"/>
        </w:rPr>
      </w:pPr>
      <w:r w:rsidRPr="00090BFB">
        <w:rPr>
          <w:rFonts w:eastAsia="Times New Roman" w:cs="Times New Roman"/>
          <w:szCs w:val="24"/>
          <w:lang w:eastAsia="id-ID"/>
        </w:rPr>
        <w:t>Praktik sunat anak perempuan yang dilakukan</w:t>
      </w:r>
      <w:r w:rsidR="00FB7B70" w:rsidRPr="00090BFB">
        <w:rPr>
          <w:rFonts w:eastAsia="Times New Roman" w:cs="Times New Roman"/>
          <w:szCs w:val="24"/>
          <w:lang w:eastAsia="id-ID"/>
        </w:rPr>
        <w:t xml:space="preserve"> ibu pada anak perempuannya ialah salah satu faktor yang terbentuk oleh adanya interaksi sosial yang dialami oleh ibu seperti mendapat informasi dari tetangga maupun di tempat pengajian, selain itu </w:t>
      </w:r>
      <w:r w:rsidR="003C7F45" w:rsidRPr="00090BFB">
        <w:rPr>
          <w:rFonts w:eastAsia="Times New Roman" w:cs="Times New Roman"/>
          <w:szCs w:val="24"/>
          <w:lang w:eastAsia="id-ID"/>
        </w:rPr>
        <w:t>dapat</w:t>
      </w:r>
      <w:r w:rsidR="00987D55" w:rsidRPr="00090BFB">
        <w:rPr>
          <w:rFonts w:eastAsia="Times New Roman" w:cs="Times New Roman"/>
          <w:szCs w:val="24"/>
          <w:lang w:eastAsia="id-ID"/>
        </w:rPr>
        <w:t xml:space="preserve"> juga terbentuk karena ada</w:t>
      </w:r>
      <w:r w:rsidR="00FB7B70" w:rsidRPr="00090BFB">
        <w:rPr>
          <w:rFonts w:eastAsia="Times New Roman" w:cs="Times New Roman"/>
          <w:szCs w:val="24"/>
          <w:lang w:eastAsia="id-ID"/>
        </w:rPr>
        <w:t>nya pengalaman pribadi ibu m</w:t>
      </w:r>
      <w:r w:rsidR="00987D55" w:rsidRPr="00090BFB">
        <w:rPr>
          <w:rFonts w:eastAsia="Times New Roman" w:cs="Times New Roman"/>
          <w:szCs w:val="24"/>
          <w:lang w:eastAsia="id-ID"/>
        </w:rPr>
        <w:t xml:space="preserve">aupun pengalaman dari orang tua </w:t>
      </w:r>
      <w:r w:rsidR="00FB7B70" w:rsidRPr="00090BFB">
        <w:rPr>
          <w:rFonts w:eastAsia="Times New Roman" w:cs="Times New Roman"/>
          <w:szCs w:val="24"/>
          <w:lang w:eastAsia="id-ID"/>
        </w:rPr>
        <w:t xml:space="preserve">nya. </w:t>
      </w:r>
    </w:p>
    <w:p w:rsidR="00FB7B70" w:rsidRPr="00090BFB" w:rsidRDefault="00FB7B70" w:rsidP="00932A13">
      <w:pPr>
        <w:spacing w:after="0" w:line="480" w:lineRule="auto"/>
        <w:ind w:right="-1" w:firstLine="709"/>
        <w:jc w:val="both"/>
        <w:rPr>
          <w:rFonts w:cs="Times New Roman"/>
          <w:szCs w:val="24"/>
        </w:rPr>
      </w:pPr>
      <w:r w:rsidRPr="00090BFB">
        <w:rPr>
          <w:rFonts w:eastAsia="Times New Roman" w:cs="Times New Roman"/>
          <w:szCs w:val="24"/>
          <w:lang w:eastAsia="id-ID"/>
        </w:rPr>
        <w:t xml:space="preserve">Anjuran dalam agama juga menjadi salah satu alasan ibu melakukan sirkumsisi pada anak perempuan nya. Ibu  mengatakan sirkumsisi pada anak perempuan adalah  kewajiban dalam agama islam sama halnya dengan sirkumsisi </w:t>
      </w:r>
      <w:r w:rsidRPr="00090BFB">
        <w:rPr>
          <w:rFonts w:eastAsia="Times New Roman" w:cs="Times New Roman"/>
          <w:szCs w:val="24"/>
          <w:lang w:eastAsia="id-ID"/>
        </w:rPr>
        <w:lastRenderedPageBreak/>
        <w:t xml:space="preserve">pada anak laki-laki, namun ada yang mengatakan hukum sunat pada anak perempuan adalah sunnah muakad atau sunnah yang dikuatkan, ibu beranggapan bahwa </w:t>
      </w:r>
      <w:r w:rsidRPr="00090BFB">
        <w:rPr>
          <w:rFonts w:cs="Times New Roman"/>
          <w:szCs w:val="24"/>
        </w:rPr>
        <w:t>anak perempuannya dianggap suci dan sah dalam beragama islam apabila sudah di sunat. Fenomena ini diperkuat dengan kenyataan bahwa pihak yang terkait dengan keagamaan seperti MPU, Dinas Syariat Islam dan dinas terkait lainnya yang ada di Aceh tidak pernah melakukan sosialisasi baik secara tertutup maupun secara terbuka tentang kewajiban sunat perempuan dari aspek agama walaupun tradisi sunat perempuan antara satu daerah dengan daerah yang lain di Aceh dapat berbeda secara adat kebudayaan.</w:t>
      </w:r>
    </w:p>
    <w:p w:rsidR="00FB7B70" w:rsidRPr="00090BFB" w:rsidRDefault="00FB7B70" w:rsidP="003C7F45">
      <w:pPr>
        <w:spacing w:after="0" w:line="480" w:lineRule="auto"/>
        <w:ind w:right="-1" w:firstLine="709"/>
        <w:jc w:val="both"/>
        <w:rPr>
          <w:rFonts w:cs="Times New Roman"/>
          <w:szCs w:val="24"/>
        </w:rPr>
      </w:pPr>
      <w:r w:rsidRPr="00090BFB">
        <w:rPr>
          <w:rFonts w:cs="Times New Roman"/>
          <w:szCs w:val="24"/>
        </w:rPr>
        <w:t>Adat istiadat yang sudah turun temurun dilakukan oleh masyarakat menjadi alasan terpenting dalam melakukan sirkumsisi pada anak perempuan, ada ibu yang mengatakan bahwa anak perempuan nya yang sudah di sunat karena budaya yang sudah turun temurun dari nenek moyang yang berpedoman pada ajaran agama islam. Jika sudah melakukan sunat pada anak perempuan nya maka ibu merasa kehadirannya mudah diterima di kalangan masyarakat karena sudah mengikuti norma-norma yang berlaku.</w:t>
      </w:r>
    </w:p>
    <w:p w:rsidR="00E5285E" w:rsidRPr="00090BFB" w:rsidRDefault="00B26D35" w:rsidP="00932A13">
      <w:pPr>
        <w:spacing w:after="0" w:line="480" w:lineRule="auto"/>
        <w:ind w:right="-1" w:firstLine="709"/>
        <w:jc w:val="both"/>
        <w:rPr>
          <w:rFonts w:eastAsia="Times New Roman" w:cs="Times New Roman"/>
          <w:szCs w:val="24"/>
          <w:lang w:eastAsia="id-ID"/>
        </w:rPr>
      </w:pPr>
      <w:r w:rsidRPr="00090BFB">
        <w:rPr>
          <w:rFonts w:eastAsia="Times New Roman" w:cs="Times New Roman"/>
          <w:szCs w:val="24"/>
          <w:lang w:eastAsia="id-ID"/>
        </w:rPr>
        <w:t xml:space="preserve">Salah satu Kabupaten yang ada di Provinsi Aceh adalah Kabupaten Aceh Utara yang dahulu ibu kota Lhokseumawe, saat ini dipindahkan ke Lhoksukon menyusul Lhokseumawe dijadikan sebagai kota otonom. Kabupaten Aceh Utara terdiri dari 27 Kecamatan. Masyarakat Aceh tempo dulu sangat konsisten untuk mempertahankan adat istiadat sehingga budaya yang telah turun temurun sesuai dengan kearifan lokal tidak mudah hilang. Tradisi masyarakat Aceh dalam melakukan sirkumsisi pada anak perempuan dilakukan ketika anak berusia 0-7 </w:t>
      </w:r>
      <w:r w:rsidRPr="00090BFB">
        <w:rPr>
          <w:rFonts w:eastAsia="Times New Roman" w:cs="Times New Roman"/>
          <w:szCs w:val="24"/>
          <w:lang w:eastAsia="id-ID"/>
        </w:rPr>
        <w:lastRenderedPageBreak/>
        <w:t xml:space="preserve">tahun mereka mengatakan bahwa kewajiban agama merupakan alasan utama serta tradisi turun temurun. </w:t>
      </w:r>
    </w:p>
    <w:p w:rsidR="00E5285E" w:rsidRPr="00090BFB" w:rsidRDefault="00E5285E" w:rsidP="00932A13">
      <w:pPr>
        <w:spacing w:after="0" w:line="480" w:lineRule="auto"/>
        <w:ind w:right="-1" w:firstLine="709"/>
        <w:jc w:val="both"/>
        <w:rPr>
          <w:rFonts w:cs="Times New Roman"/>
          <w:szCs w:val="24"/>
        </w:rPr>
      </w:pPr>
      <w:r w:rsidRPr="00090BFB">
        <w:rPr>
          <w:rFonts w:cs="Times New Roman"/>
          <w:szCs w:val="24"/>
        </w:rPr>
        <w:t>Praktik sunat pada anak perempuan masyarakat Desa Ujong Reuba umumnya dilakukan dengan cara yang sangat sederhana, tidak banyak melibatkan masyarakat secara umum, berbeda halnya sunat pada anak laki-laki. Menurut keterangan masyarakat Desa Ujong Reuba, bahwa sunat anak perempuan dilakukan dengan cara yang sangat rahasia, dan tindakan ini dilakukan oleh seorang dukun sunat perempuan</w:t>
      </w:r>
      <w:r w:rsidRPr="00090BFB">
        <w:rPr>
          <w:rFonts w:cs="Times New Roman"/>
          <w:i/>
          <w:iCs/>
          <w:szCs w:val="24"/>
        </w:rPr>
        <w:t xml:space="preserve"> </w:t>
      </w:r>
      <w:r w:rsidRPr="00090BFB">
        <w:rPr>
          <w:rFonts w:cs="Times New Roman"/>
          <w:szCs w:val="24"/>
        </w:rPr>
        <w:t xml:space="preserve">dan juga oleh bidan. </w:t>
      </w:r>
      <w:r w:rsidRPr="00090BFB">
        <w:rPr>
          <w:rFonts w:cs="Times New Roman"/>
          <w:i/>
          <w:iCs/>
          <w:szCs w:val="24"/>
        </w:rPr>
        <w:t xml:space="preserve"> </w:t>
      </w:r>
      <w:r w:rsidRPr="00090BFB">
        <w:rPr>
          <w:rFonts w:cs="Times New Roman"/>
          <w:szCs w:val="24"/>
        </w:rPr>
        <w:t>Praktik ini dilakukan pada saat anak perempuan berusia 1-7 tahun, dan parktik ini telah lama dikenal dan dipraktikkan secara turun-temurun oleh masyarakat Desa Ujong Reuba.</w:t>
      </w:r>
    </w:p>
    <w:p w:rsidR="003C7F45" w:rsidRPr="002F260E" w:rsidRDefault="00652D0E" w:rsidP="00652D0E">
      <w:pPr>
        <w:spacing w:after="0" w:line="480" w:lineRule="auto"/>
        <w:ind w:right="-1" w:firstLine="709"/>
        <w:jc w:val="both"/>
        <w:rPr>
          <w:rFonts w:cs="Times New Roman"/>
          <w:szCs w:val="24"/>
          <w:lang w:val="en-US"/>
        </w:rPr>
      </w:pPr>
      <w:r w:rsidRPr="00090BFB">
        <w:rPr>
          <w:rFonts w:cs="Times New Roman"/>
          <w:szCs w:val="24"/>
        </w:rPr>
        <w:t>Adapun praktek sirkumsisi di Desa Ujong Reuba dilakukan oleh dukun khitan, baik di rumah dukun khitan atau sunat maupun di rumah yang hendak melakukan khitan atau sunat. Dukun sunat yang berada di Desa Ujung Reuba tidak pernah mendapatkan pelatihan atau mengikuti pelatihan khusus tentang teknik sirkumsisi, alat yang digunakan dalam melakukan sirkumsisipun menggunakan pisau silet, sapu tangan, kapas atau kasa, betadine dan gunting.</w:t>
      </w:r>
      <w:r w:rsidR="002F260E">
        <w:rPr>
          <w:rFonts w:cs="Times New Roman"/>
          <w:szCs w:val="24"/>
          <w:lang w:val="en-US"/>
        </w:rPr>
        <w:t xml:space="preserve"> Alat yang digunakan masih secara tradisional berdasarkan dari pengalaman yang diturunkan oleh leluhurnya.Pemakaian alat juga masih sederhana dan belum ada acuan standar  yang diharuskan digunakan </w:t>
      </w:r>
      <w:r w:rsidR="0049060E">
        <w:rPr>
          <w:rFonts w:cs="Times New Roman"/>
          <w:szCs w:val="24"/>
          <w:lang w:val="en-US"/>
        </w:rPr>
        <w:t xml:space="preserve">. Alat yang sudah digunakan juga hanya dilakukan proses pencucian menggunakan air bersih sehingga kesterilan masih jauh dari ketentuan yang harus dilakukan. Penyimpanan alat sirkumsisi setelah dilakukan pencucian biasanya dimasukkan kedalam tas sehingga </w:t>
      </w:r>
      <w:r w:rsidR="0049060E">
        <w:rPr>
          <w:rFonts w:cs="Times New Roman"/>
          <w:szCs w:val="24"/>
          <w:lang w:val="en-US"/>
        </w:rPr>
        <w:lastRenderedPageBreak/>
        <w:t xml:space="preserve">berpotensi terkontaminasi dengan </w:t>
      </w:r>
      <w:r w:rsidR="00273828">
        <w:rPr>
          <w:rFonts w:cs="Times New Roman"/>
          <w:szCs w:val="24"/>
          <w:lang w:val="en-US"/>
        </w:rPr>
        <w:t xml:space="preserve">lingkungan yang kurang bersih seperti debu dan berjamur akibat tidak dikeringkan dulu. </w:t>
      </w:r>
    </w:p>
    <w:p w:rsidR="00F03B24" w:rsidRPr="00090BFB" w:rsidRDefault="00652D0E" w:rsidP="00932A13">
      <w:pPr>
        <w:spacing w:after="0" w:line="480" w:lineRule="auto"/>
        <w:ind w:right="-1" w:firstLine="709"/>
        <w:jc w:val="both"/>
        <w:rPr>
          <w:rFonts w:eastAsia="Times New Roman" w:cs="Times New Roman"/>
          <w:szCs w:val="24"/>
          <w:lang w:eastAsia="id-ID"/>
        </w:rPr>
      </w:pPr>
      <w:r w:rsidRPr="00090BFB">
        <w:rPr>
          <w:rFonts w:cs="Times New Roman"/>
          <w:szCs w:val="24"/>
        </w:rPr>
        <w:t xml:space="preserve">Desa Ujong Reuba memiliki 1 bidan desa, namun bidan desa tidak selalu ada di tempat, sehingga masyarakat yang ada lebih mendatangi dukun untuk melakukan sirkumsisi. Dukun khitan yang ada di Desa Ujong Reuba sebanyak 2 orang </w:t>
      </w:r>
      <w:r w:rsidR="00F03B24" w:rsidRPr="00090BFB">
        <w:rPr>
          <w:rFonts w:cs="Times New Roman"/>
          <w:szCs w:val="24"/>
        </w:rPr>
        <w:t xml:space="preserve">yang sudah di percayai masyarakat. Berdasarkan </w:t>
      </w:r>
      <w:r w:rsidRPr="00090BFB">
        <w:rPr>
          <w:rFonts w:cs="Times New Roman"/>
          <w:szCs w:val="24"/>
        </w:rPr>
        <w:t>informasi yang diperoleh</w:t>
      </w:r>
      <w:r w:rsidR="00F03B24" w:rsidRPr="00090BFB">
        <w:rPr>
          <w:rFonts w:cs="Times New Roman"/>
          <w:szCs w:val="24"/>
        </w:rPr>
        <w:t xml:space="preserve"> dari dukun </w:t>
      </w:r>
      <w:r w:rsidRPr="00090BFB">
        <w:rPr>
          <w:rFonts w:cs="Times New Roman"/>
          <w:szCs w:val="24"/>
        </w:rPr>
        <w:t xml:space="preserve">khitan </w:t>
      </w:r>
      <w:r w:rsidR="00F03B24" w:rsidRPr="00090BFB">
        <w:rPr>
          <w:rFonts w:cs="Times New Roman"/>
          <w:szCs w:val="24"/>
        </w:rPr>
        <w:t xml:space="preserve">angka anak perempuan yang disunat tidak lah terhingga, karena </w:t>
      </w:r>
      <w:r w:rsidR="00B91345" w:rsidRPr="00090BFB">
        <w:rPr>
          <w:rFonts w:cs="Times New Roman"/>
          <w:szCs w:val="24"/>
        </w:rPr>
        <w:t>mereka tidak melakukan pencatatan terhadap anak yang datang untuk di sunat, namun dalam satu bulan dapat mencapa</w:t>
      </w:r>
      <w:r w:rsidR="000A7740" w:rsidRPr="00090BFB">
        <w:rPr>
          <w:rFonts w:cs="Times New Roman"/>
          <w:szCs w:val="24"/>
        </w:rPr>
        <w:t>i 5 hingga 7 anak yang di sunat.</w:t>
      </w:r>
    </w:p>
    <w:p w:rsidR="009C6D5B" w:rsidRPr="00090BFB" w:rsidRDefault="00B26D35" w:rsidP="00932A13">
      <w:pPr>
        <w:spacing w:after="0" w:line="480" w:lineRule="auto"/>
        <w:ind w:right="-1" w:firstLine="709"/>
        <w:jc w:val="both"/>
        <w:rPr>
          <w:rFonts w:cs="Times New Roman"/>
          <w:szCs w:val="24"/>
        </w:rPr>
      </w:pPr>
      <w:r w:rsidRPr="00090BFB">
        <w:rPr>
          <w:rFonts w:eastAsia="Times New Roman" w:cs="Times New Roman"/>
          <w:szCs w:val="24"/>
          <w:lang w:eastAsia="id-ID"/>
        </w:rPr>
        <w:t xml:space="preserve">Berdasarkan studi pendahuluan yang peneliti lakukan di Desa Ujong Reuba Kecamatan Meurah Mulia pada 10 orang ibu yang mempunyai anak perempuan 0-7 tahun  dan telah  disunat. </w:t>
      </w:r>
      <w:r w:rsidR="004C4A55" w:rsidRPr="00090BFB">
        <w:rPr>
          <w:rFonts w:eastAsia="Times New Roman" w:cs="Times New Roman"/>
          <w:szCs w:val="24"/>
          <w:lang w:eastAsia="id-ID"/>
        </w:rPr>
        <w:t>Ibu-ibu tersebut mengatakan</w:t>
      </w:r>
      <w:r w:rsidRPr="00090BFB">
        <w:rPr>
          <w:rFonts w:eastAsia="Times New Roman" w:cs="Times New Roman"/>
          <w:szCs w:val="24"/>
          <w:lang w:eastAsia="id-ID"/>
        </w:rPr>
        <w:t xml:space="preserve"> tentang sunat perempuan ditinjau dari kesehatan mereka untuk kebersihan, setelah ujung klitoris nya di potong maka kotoran yang ada di ujung klitoris akan hilang. Kemudian peneliti menanyakan tentang dampak setelah di sunat, 3 diantara ibu tersebut menjawab mereka tahu akan terjadi perdarahan tetapi itu hanya sementara dan akan sembuh dalam 2 hari. </w:t>
      </w:r>
      <w:r w:rsidR="004C4A55" w:rsidRPr="00090BFB">
        <w:rPr>
          <w:rFonts w:eastAsia="Times New Roman" w:cs="Times New Roman"/>
          <w:szCs w:val="24"/>
          <w:lang w:eastAsia="id-ID"/>
        </w:rPr>
        <w:t xml:space="preserve">Sementara </w:t>
      </w:r>
      <w:r w:rsidRPr="00090BFB">
        <w:rPr>
          <w:rFonts w:eastAsia="Times New Roman" w:cs="Times New Roman"/>
          <w:szCs w:val="24"/>
          <w:lang w:eastAsia="id-ID"/>
        </w:rPr>
        <w:t>8 ibu</w:t>
      </w:r>
      <w:r w:rsidR="004C4A55" w:rsidRPr="00090BFB">
        <w:rPr>
          <w:rFonts w:eastAsia="Times New Roman" w:cs="Times New Roman"/>
          <w:szCs w:val="24"/>
          <w:lang w:eastAsia="id-ID"/>
        </w:rPr>
        <w:t xml:space="preserve"> lainnya</w:t>
      </w:r>
      <w:r w:rsidRPr="00090BFB">
        <w:rPr>
          <w:rFonts w:eastAsia="Times New Roman" w:cs="Times New Roman"/>
          <w:szCs w:val="24"/>
          <w:lang w:eastAsia="id-ID"/>
        </w:rPr>
        <w:t xml:space="preserve"> mengatakan jika anak perempuannya tidak di sunat maka akan susah mengendalikan seks pada saat gadis dan akan menjadi seorang anak yang genit, ada pula yang mengatakan semakin kecil ujung klitoris yang di potong maka akan semakin besar resiko untuk menjadi genit.</w:t>
      </w:r>
    </w:p>
    <w:p w:rsidR="00B26D35" w:rsidRPr="00090BFB" w:rsidRDefault="00B26D35" w:rsidP="00932A13">
      <w:pPr>
        <w:tabs>
          <w:tab w:val="left" w:pos="7230"/>
        </w:tabs>
        <w:spacing w:after="0" w:line="480" w:lineRule="auto"/>
        <w:ind w:right="-1" w:firstLine="709"/>
        <w:jc w:val="both"/>
        <w:rPr>
          <w:rFonts w:cs="Times New Roman"/>
          <w:szCs w:val="24"/>
        </w:rPr>
      </w:pPr>
      <w:r w:rsidRPr="00090BFB">
        <w:rPr>
          <w:rFonts w:cs="Times New Roman"/>
          <w:szCs w:val="24"/>
        </w:rPr>
        <w:t xml:space="preserve">Permasalahan sunat pada anak perempuan tetap masih menjadi pro dan kontra di tengah-tengah masyarakat, hal ini berdasarkan Permenkes 2014 yang </w:t>
      </w:r>
      <w:r w:rsidRPr="00090BFB">
        <w:rPr>
          <w:rFonts w:cs="Times New Roman"/>
          <w:szCs w:val="24"/>
        </w:rPr>
        <w:lastRenderedPageBreak/>
        <w:t xml:space="preserve">dikeluarkan oleh Kemenkes tentang larangan sunat perempuan karena tidak ada indikasi medis dan manfaatnya, hal ini justru bertentangan dengan ajaran agama islam di kalangan mayoritas muslim khususnya di Aceh. Selain anjuran dalam islam sunat perempuan juga dilakukan karena beberapa faktor lainnya. </w:t>
      </w:r>
      <w:r w:rsidRPr="00090BFB">
        <w:rPr>
          <w:rFonts w:eastAsia="Times New Roman" w:cs="Times New Roman"/>
          <w:szCs w:val="24"/>
          <w:lang w:eastAsia="id-ID"/>
        </w:rPr>
        <w:t>Maka penulis tertarik untuk meneliti dengan judul “</w:t>
      </w:r>
      <w:r w:rsidR="00AE3003" w:rsidRPr="00090BFB">
        <w:rPr>
          <w:rFonts w:cs="Times New Roman"/>
          <w:szCs w:val="24"/>
        </w:rPr>
        <w:t xml:space="preserve">Analisis </w:t>
      </w:r>
      <w:r w:rsidRPr="00090BFB">
        <w:rPr>
          <w:rFonts w:cs="Times New Roman"/>
          <w:szCs w:val="24"/>
        </w:rPr>
        <w:t xml:space="preserve">Penggunaan Alat Sirkumsisi </w:t>
      </w:r>
      <w:r w:rsidR="00693B98" w:rsidRPr="00090BFB">
        <w:rPr>
          <w:rFonts w:cs="Times New Roman"/>
          <w:szCs w:val="24"/>
        </w:rPr>
        <w:t>Terhadap</w:t>
      </w:r>
      <w:r w:rsidRPr="00090BFB">
        <w:rPr>
          <w:rFonts w:cs="Times New Roman"/>
          <w:szCs w:val="24"/>
        </w:rPr>
        <w:t xml:space="preserve"> Anak Perempuan</w:t>
      </w:r>
      <w:r w:rsidRPr="00090BFB">
        <w:rPr>
          <w:rFonts w:eastAsia="Times New Roman" w:cs="Times New Roman"/>
          <w:szCs w:val="24"/>
          <w:lang w:eastAsia="id-ID"/>
        </w:rPr>
        <w:t xml:space="preserve"> di Desa Ujong Reuba Kecamatan Meurah Mulia Kabupaten Aceh Utara Tahun 2019”</w:t>
      </w:r>
    </w:p>
    <w:p w:rsidR="00D33B92" w:rsidRDefault="00D33B92" w:rsidP="00D33B92">
      <w:pPr>
        <w:spacing w:after="0" w:line="360" w:lineRule="auto"/>
        <w:ind w:right="-1"/>
        <w:jc w:val="both"/>
        <w:rPr>
          <w:rFonts w:cs="Times New Roman"/>
          <w:b/>
          <w:szCs w:val="24"/>
        </w:rPr>
      </w:pPr>
    </w:p>
    <w:p w:rsidR="00B26D35" w:rsidRPr="004121FA" w:rsidRDefault="004121FA" w:rsidP="004121FA">
      <w:pPr>
        <w:spacing w:after="0" w:line="480" w:lineRule="auto"/>
        <w:ind w:right="-1"/>
        <w:jc w:val="both"/>
        <w:rPr>
          <w:rFonts w:cs="Times New Roman"/>
          <w:b/>
          <w:szCs w:val="24"/>
        </w:rPr>
      </w:pPr>
      <w:r>
        <w:rPr>
          <w:rFonts w:cs="Times New Roman"/>
          <w:b/>
          <w:szCs w:val="24"/>
        </w:rPr>
        <w:t xml:space="preserve">1.2. </w:t>
      </w:r>
      <w:r>
        <w:rPr>
          <w:rFonts w:cs="Times New Roman"/>
          <w:b/>
          <w:szCs w:val="24"/>
        </w:rPr>
        <w:tab/>
      </w:r>
      <w:r w:rsidR="00B26D35" w:rsidRPr="004121FA">
        <w:rPr>
          <w:rFonts w:cs="Times New Roman"/>
          <w:b/>
          <w:szCs w:val="24"/>
        </w:rPr>
        <w:t>Rumusan Masalah</w:t>
      </w:r>
    </w:p>
    <w:p w:rsidR="0088191E" w:rsidRPr="00090BFB" w:rsidRDefault="00B26D35" w:rsidP="00932A13">
      <w:pPr>
        <w:spacing w:after="0" w:line="480" w:lineRule="auto"/>
        <w:ind w:right="-1" w:firstLine="709"/>
        <w:jc w:val="both"/>
        <w:rPr>
          <w:rFonts w:cs="Times New Roman"/>
          <w:szCs w:val="24"/>
        </w:rPr>
      </w:pPr>
      <w:r w:rsidRPr="00090BFB">
        <w:rPr>
          <w:rFonts w:cs="Times New Roman"/>
          <w:szCs w:val="24"/>
        </w:rPr>
        <w:t>Masalah penelitian yang</w:t>
      </w:r>
      <w:r w:rsidR="00652D0E" w:rsidRPr="00090BFB">
        <w:rPr>
          <w:rFonts w:cs="Times New Roman"/>
          <w:szCs w:val="24"/>
        </w:rPr>
        <w:t xml:space="preserve"> dapat</w:t>
      </w:r>
      <w:r w:rsidRPr="00090BFB">
        <w:rPr>
          <w:rFonts w:cs="Times New Roman"/>
          <w:szCs w:val="24"/>
        </w:rPr>
        <w:t xml:space="preserve"> dirumuskan berdasarkan latar belakang diatas adalah </w:t>
      </w:r>
      <w:r w:rsidR="0088191E" w:rsidRPr="00090BFB">
        <w:rPr>
          <w:rFonts w:cs="Times New Roman"/>
          <w:szCs w:val="24"/>
        </w:rPr>
        <w:t>:</w:t>
      </w:r>
    </w:p>
    <w:p w:rsidR="0088191E" w:rsidRPr="00090BFB" w:rsidRDefault="0088191E" w:rsidP="00273828">
      <w:pPr>
        <w:spacing w:after="0" w:line="480" w:lineRule="auto"/>
        <w:ind w:left="709" w:right="-1"/>
        <w:jc w:val="both"/>
        <w:rPr>
          <w:rFonts w:cs="Times New Roman"/>
          <w:szCs w:val="24"/>
        </w:rPr>
      </w:pPr>
      <w:r w:rsidRPr="00090BFB">
        <w:rPr>
          <w:rFonts w:cs="Times New Roman"/>
          <w:szCs w:val="24"/>
        </w:rPr>
        <w:t>“</w:t>
      </w:r>
      <w:r w:rsidR="00273828">
        <w:rPr>
          <w:rFonts w:cs="Times New Roman"/>
          <w:szCs w:val="24"/>
          <w:lang w:val="en-US"/>
        </w:rPr>
        <w:t xml:space="preserve"> Bagaimanakah proses penggunaan </w:t>
      </w:r>
      <w:r w:rsidRPr="00090BFB">
        <w:rPr>
          <w:rFonts w:cs="Times New Roman"/>
          <w:szCs w:val="24"/>
        </w:rPr>
        <w:t>Alat  untuk melakukan sirkumsisi pada Anak Perempuan</w:t>
      </w:r>
      <w:r w:rsidRPr="00090BFB">
        <w:rPr>
          <w:rFonts w:eastAsia="Times New Roman" w:cs="Times New Roman"/>
          <w:szCs w:val="24"/>
          <w:lang w:eastAsia="id-ID"/>
        </w:rPr>
        <w:t xml:space="preserve"> di Desa Ujong Reuba Kecamatan Meurah Mulia Kabupaten Aceh Utara Tahun 2019”</w:t>
      </w:r>
    </w:p>
    <w:p w:rsidR="00B26D35" w:rsidRPr="00322A72" w:rsidRDefault="00B26D35" w:rsidP="00D33B92">
      <w:pPr>
        <w:spacing w:after="0" w:line="360" w:lineRule="auto"/>
        <w:ind w:left="709" w:right="-1" w:hanging="709"/>
        <w:jc w:val="both"/>
        <w:rPr>
          <w:rFonts w:cs="Times New Roman"/>
          <w:b/>
          <w:szCs w:val="24"/>
        </w:rPr>
      </w:pPr>
    </w:p>
    <w:p w:rsidR="00B26D35" w:rsidRPr="00322A72" w:rsidRDefault="00322A72" w:rsidP="00322A72">
      <w:pPr>
        <w:spacing w:after="0" w:line="480" w:lineRule="auto"/>
        <w:ind w:right="-1"/>
        <w:jc w:val="both"/>
        <w:rPr>
          <w:rFonts w:cs="Times New Roman"/>
          <w:b/>
          <w:szCs w:val="24"/>
        </w:rPr>
      </w:pPr>
      <w:r w:rsidRPr="00322A72">
        <w:rPr>
          <w:rFonts w:cs="Times New Roman"/>
          <w:b/>
          <w:szCs w:val="24"/>
        </w:rPr>
        <w:t xml:space="preserve">1.3. </w:t>
      </w:r>
      <w:r w:rsidRPr="00322A72">
        <w:rPr>
          <w:rFonts w:cs="Times New Roman"/>
          <w:b/>
          <w:szCs w:val="24"/>
        </w:rPr>
        <w:tab/>
      </w:r>
      <w:r w:rsidR="00B26D35" w:rsidRPr="00322A72">
        <w:rPr>
          <w:rFonts w:cs="Times New Roman"/>
          <w:b/>
          <w:szCs w:val="24"/>
        </w:rPr>
        <w:t>Tujuan Penelitian</w:t>
      </w:r>
    </w:p>
    <w:p w:rsidR="00F03B24" w:rsidRPr="00090BFB" w:rsidRDefault="00F03B24" w:rsidP="009108E9">
      <w:pPr>
        <w:pStyle w:val="ListParagraph"/>
        <w:numPr>
          <w:ilvl w:val="0"/>
          <w:numId w:val="26"/>
        </w:numPr>
        <w:spacing w:after="0" w:line="480" w:lineRule="auto"/>
        <w:ind w:right="-1" w:hanging="720"/>
        <w:jc w:val="both"/>
        <w:rPr>
          <w:rFonts w:ascii="Times New Roman" w:hAnsi="Times New Roman" w:cs="Times New Roman"/>
          <w:sz w:val="24"/>
          <w:szCs w:val="24"/>
        </w:rPr>
      </w:pPr>
      <w:r w:rsidRPr="00090BFB">
        <w:rPr>
          <w:rFonts w:ascii="Times New Roman" w:eastAsia="Times New Roman" w:hAnsi="Times New Roman" w:cs="Times New Roman"/>
          <w:sz w:val="24"/>
          <w:szCs w:val="24"/>
          <w:lang w:eastAsia="id-ID"/>
        </w:rPr>
        <w:t xml:space="preserve">Untuk </w:t>
      </w:r>
      <w:r w:rsidR="00885818">
        <w:rPr>
          <w:rFonts w:ascii="Times New Roman" w:eastAsia="Times New Roman" w:hAnsi="Times New Roman" w:cs="Times New Roman"/>
          <w:sz w:val="24"/>
          <w:szCs w:val="24"/>
          <w:lang w:eastAsia="id-ID"/>
        </w:rPr>
        <w:t xml:space="preserve">menganalisis aspek persiapan penggunaan </w:t>
      </w:r>
      <w:r w:rsidR="006E6F2A" w:rsidRPr="00090BFB">
        <w:rPr>
          <w:rFonts w:ascii="Times New Roman" w:eastAsia="Times New Roman" w:hAnsi="Times New Roman" w:cs="Times New Roman"/>
          <w:sz w:val="24"/>
          <w:szCs w:val="24"/>
          <w:lang w:eastAsia="id-ID"/>
        </w:rPr>
        <w:t xml:space="preserve">alat </w:t>
      </w:r>
      <w:r w:rsidR="006E6F2A" w:rsidRPr="00090BFB">
        <w:rPr>
          <w:rFonts w:ascii="Times New Roman" w:hAnsi="Times New Roman" w:cs="Times New Roman"/>
          <w:sz w:val="24"/>
          <w:szCs w:val="24"/>
        </w:rPr>
        <w:t>sirkumsisi pada Anak Perempuan</w:t>
      </w:r>
      <w:r w:rsidR="006E6F2A" w:rsidRPr="00090BFB">
        <w:rPr>
          <w:rFonts w:ascii="Times New Roman" w:eastAsia="Times New Roman" w:hAnsi="Times New Roman" w:cs="Times New Roman"/>
          <w:sz w:val="24"/>
          <w:szCs w:val="24"/>
          <w:lang w:eastAsia="id-ID"/>
        </w:rPr>
        <w:t xml:space="preserve"> di Desa Ujong Reuba Kecamatan Meurah Mulia Kabupaten Aceh Utara Tahun 2019</w:t>
      </w:r>
    </w:p>
    <w:p w:rsidR="00614209" w:rsidRPr="00090BFB" w:rsidRDefault="00D802D4" w:rsidP="009108E9">
      <w:pPr>
        <w:pStyle w:val="ListParagraph"/>
        <w:numPr>
          <w:ilvl w:val="0"/>
          <w:numId w:val="26"/>
        </w:numPr>
        <w:spacing w:after="0" w:line="480" w:lineRule="auto"/>
        <w:ind w:right="-1" w:hanging="720"/>
        <w:jc w:val="both"/>
        <w:rPr>
          <w:rFonts w:ascii="Times New Roman" w:hAnsi="Times New Roman" w:cs="Times New Roman"/>
          <w:sz w:val="24"/>
          <w:szCs w:val="24"/>
        </w:rPr>
      </w:pPr>
      <w:r w:rsidRPr="00090BFB">
        <w:rPr>
          <w:rFonts w:ascii="Times New Roman" w:hAnsi="Times New Roman" w:cs="Times New Roman"/>
          <w:sz w:val="24"/>
          <w:szCs w:val="24"/>
        </w:rPr>
        <w:t xml:space="preserve">Untuk </w:t>
      </w:r>
      <w:r w:rsidR="00CB4A32">
        <w:rPr>
          <w:rFonts w:ascii="Times New Roman" w:eastAsia="Times New Roman" w:hAnsi="Times New Roman" w:cs="Times New Roman"/>
          <w:sz w:val="24"/>
          <w:szCs w:val="24"/>
          <w:lang w:eastAsia="id-ID"/>
        </w:rPr>
        <w:t>menganalisis aspek pemakaian alat s</w:t>
      </w:r>
      <w:r w:rsidR="006E6F2A" w:rsidRPr="00090BFB">
        <w:rPr>
          <w:rFonts w:ascii="Times New Roman" w:hAnsi="Times New Roman" w:cs="Times New Roman"/>
          <w:sz w:val="24"/>
          <w:szCs w:val="24"/>
        </w:rPr>
        <w:t xml:space="preserve">irkumsisi </w:t>
      </w:r>
      <w:r w:rsidR="00CB4A32">
        <w:rPr>
          <w:rFonts w:ascii="Times New Roman" w:hAnsi="Times New Roman" w:cs="Times New Roman"/>
          <w:sz w:val="24"/>
          <w:szCs w:val="24"/>
        </w:rPr>
        <w:t>pada</w:t>
      </w:r>
      <w:r w:rsidR="006E6F2A" w:rsidRPr="00090BFB">
        <w:rPr>
          <w:rFonts w:ascii="Times New Roman" w:hAnsi="Times New Roman" w:cs="Times New Roman"/>
          <w:sz w:val="24"/>
          <w:szCs w:val="24"/>
        </w:rPr>
        <w:t xml:space="preserve"> Anak Perempuan</w:t>
      </w:r>
      <w:r w:rsidR="006E6F2A" w:rsidRPr="00090BFB">
        <w:rPr>
          <w:rFonts w:ascii="Times New Roman" w:eastAsia="Times New Roman" w:hAnsi="Times New Roman" w:cs="Times New Roman"/>
          <w:sz w:val="24"/>
          <w:szCs w:val="24"/>
          <w:lang w:eastAsia="id-ID"/>
        </w:rPr>
        <w:t xml:space="preserve"> di Desa Ujong Reuba Kecamatan Meurah Mulia Kabupaten Aceh Utara Tahun 2019</w:t>
      </w:r>
    </w:p>
    <w:p w:rsidR="00883F70" w:rsidRPr="00090BFB" w:rsidRDefault="00883F70" w:rsidP="00883F70">
      <w:pPr>
        <w:pStyle w:val="ListParagraph"/>
        <w:numPr>
          <w:ilvl w:val="0"/>
          <w:numId w:val="26"/>
        </w:numPr>
        <w:spacing w:after="0" w:line="480" w:lineRule="auto"/>
        <w:ind w:right="-1" w:hanging="720"/>
        <w:jc w:val="both"/>
        <w:rPr>
          <w:rFonts w:ascii="Times New Roman" w:hAnsi="Times New Roman" w:cs="Times New Roman"/>
          <w:sz w:val="24"/>
          <w:szCs w:val="24"/>
        </w:rPr>
      </w:pPr>
      <w:r w:rsidRPr="00090BFB">
        <w:rPr>
          <w:rFonts w:ascii="Times New Roman" w:hAnsi="Times New Roman" w:cs="Times New Roman"/>
          <w:sz w:val="24"/>
          <w:szCs w:val="24"/>
        </w:rPr>
        <w:lastRenderedPageBreak/>
        <w:t xml:space="preserve">Untuk mengetahui </w:t>
      </w:r>
      <w:r w:rsidR="00E73880">
        <w:rPr>
          <w:rFonts w:ascii="Times New Roman" w:hAnsi="Times New Roman" w:cs="Times New Roman"/>
          <w:sz w:val="24"/>
          <w:szCs w:val="24"/>
          <w:lang w:val="en-US"/>
        </w:rPr>
        <w:t>Aspek Penyimpanan Alat sirkumsisi</w:t>
      </w:r>
      <w:r w:rsidRPr="00090BFB">
        <w:rPr>
          <w:rFonts w:ascii="Times New Roman" w:hAnsi="Times New Roman" w:cs="Times New Roman"/>
          <w:sz w:val="24"/>
          <w:szCs w:val="24"/>
        </w:rPr>
        <w:t xml:space="preserve"> Terhadap Anak Perempuan</w:t>
      </w:r>
      <w:r w:rsidRPr="00090BFB">
        <w:rPr>
          <w:rFonts w:ascii="Times New Roman" w:eastAsia="Times New Roman" w:hAnsi="Times New Roman" w:cs="Times New Roman"/>
          <w:sz w:val="24"/>
          <w:szCs w:val="24"/>
          <w:lang w:eastAsia="id-ID"/>
        </w:rPr>
        <w:t xml:space="preserve"> di Desa Ujong Reuba Kecamatan Meurah Mulia Kabupaten Aceh Utara Tahun 2019</w:t>
      </w:r>
    </w:p>
    <w:p w:rsidR="00322A72" w:rsidRDefault="00322A72" w:rsidP="00322A72">
      <w:pPr>
        <w:spacing w:after="0" w:line="360" w:lineRule="auto"/>
        <w:ind w:right="-1"/>
        <w:jc w:val="both"/>
        <w:rPr>
          <w:rFonts w:cs="Times New Roman"/>
          <w:b/>
          <w:szCs w:val="24"/>
        </w:rPr>
      </w:pPr>
    </w:p>
    <w:p w:rsidR="00B26D35" w:rsidRPr="00322A72" w:rsidRDefault="00322A72" w:rsidP="00322A72">
      <w:pPr>
        <w:spacing w:after="0" w:line="480" w:lineRule="auto"/>
        <w:ind w:right="-1"/>
        <w:jc w:val="both"/>
        <w:rPr>
          <w:rFonts w:cs="Times New Roman"/>
          <w:b/>
          <w:szCs w:val="24"/>
        </w:rPr>
      </w:pPr>
      <w:r>
        <w:rPr>
          <w:rFonts w:cs="Times New Roman"/>
          <w:b/>
          <w:szCs w:val="24"/>
        </w:rPr>
        <w:t>1.4.</w:t>
      </w:r>
      <w:r>
        <w:rPr>
          <w:rFonts w:cs="Times New Roman"/>
          <w:b/>
          <w:szCs w:val="24"/>
        </w:rPr>
        <w:tab/>
      </w:r>
      <w:r w:rsidR="00B26D35" w:rsidRPr="00322A72">
        <w:rPr>
          <w:rFonts w:cs="Times New Roman"/>
          <w:b/>
          <w:szCs w:val="24"/>
        </w:rPr>
        <w:t>Manfaat Penelitian.</w:t>
      </w:r>
    </w:p>
    <w:p w:rsidR="00B26D35" w:rsidRPr="00322A72" w:rsidRDefault="00322A72" w:rsidP="00322A72">
      <w:pPr>
        <w:spacing w:after="0" w:line="480" w:lineRule="auto"/>
        <w:ind w:right="-1"/>
        <w:jc w:val="both"/>
        <w:rPr>
          <w:rFonts w:cs="Times New Roman"/>
          <w:b/>
          <w:szCs w:val="24"/>
        </w:rPr>
      </w:pPr>
      <w:r>
        <w:rPr>
          <w:rFonts w:cs="Times New Roman"/>
          <w:b/>
          <w:szCs w:val="24"/>
        </w:rPr>
        <w:t xml:space="preserve">1.4.1. </w:t>
      </w:r>
      <w:r>
        <w:rPr>
          <w:rFonts w:cs="Times New Roman"/>
          <w:b/>
          <w:szCs w:val="24"/>
        </w:rPr>
        <w:tab/>
      </w:r>
      <w:r w:rsidR="00B26D35" w:rsidRPr="00322A72">
        <w:rPr>
          <w:rFonts w:cs="Times New Roman"/>
          <w:b/>
          <w:szCs w:val="24"/>
        </w:rPr>
        <w:t>Manfaat</w:t>
      </w:r>
      <w:r w:rsidR="00DD6660" w:rsidRPr="00322A72">
        <w:rPr>
          <w:rFonts w:cs="Times New Roman"/>
          <w:b/>
          <w:szCs w:val="24"/>
        </w:rPr>
        <w:t xml:space="preserve"> Teoritis/</w:t>
      </w:r>
      <w:r w:rsidR="00B26D35" w:rsidRPr="00322A72">
        <w:rPr>
          <w:rFonts w:cs="Times New Roman"/>
          <w:b/>
          <w:szCs w:val="24"/>
        </w:rPr>
        <w:t xml:space="preserve"> Ilmiah</w:t>
      </w:r>
    </w:p>
    <w:p w:rsidR="003D16DD" w:rsidRDefault="003D16DD" w:rsidP="001002E3">
      <w:pPr>
        <w:spacing w:after="0" w:line="480" w:lineRule="auto"/>
        <w:ind w:right="-1" w:firstLine="709"/>
        <w:jc w:val="both"/>
        <w:rPr>
          <w:rFonts w:eastAsia="Times New Roman" w:cs="Times New Roman"/>
          <w:szCs w:val="24"/>
          <w:lang w:eastAsia="id-ID"/>
        </w:rPr>
      </w:pPr>
      <w:r w:rsidRPr="00090BFB">
        <w:rPr>
          <w:rFonts w:cs="Times New Roman"/>
          <w:szCs w:val="24"/>
        </w:rPr>
        <w:t>Penelitian ini diharapkan menambah pengetahuan dan wawasan dalam bidang kesehatan dan sebagai salah satu bahan informasi tentang penggunaan alat</w:t>
      </w:r>
      <w:r w:rsidRPr="00090BFB">
        <w:rPr>
          <w:rFonts w:eastAsia="Times New Roman" w:cs="Times New Roman"/>
          <w:szCs w:val="24"/>
          <w:lang w:eastAsia="id-ID"/>
        </w:rPr>
        <w:t xml:space="preserve"> sirkumsisi pada anak perempuan.</w:t>
      </w:r>
    </w:p>
    <w:p w:rsidR="00B26D35" w:rsidRPr="00090BFB" w:rsidRDefault="00B26D35" w:rsidP="001002E3">
      <w:pPr>
        <w:spacing w:after="0" w:line="480" w:lineRule="auto"/>
        <w:jc w:val="both"/>
        <w:rPr>
          <w:rFonts w:cs="Times New Roman"/>
          <w:b/>
          <w:szCs w:val="24"/>
        </w:rPr>
      </w:pPr>
      <w:r w:rsidRPr="00090BFB">
        <w:rPr>
          <w:rFonts w:cs="Times New Roman"/>
          <w:b/>
          <w:szCs w:val="24"/>
        </w:rPr>
        <w:t xml:space="preserve">1.4.2 </w:t>
      </w:r>
      <w:r w:rsidR="00EB67C9" w:rsidRPr="00090BFB">
        <w:rPr>
          <w:rFonts w:cs="Times New Roman"/>
          <w:b/>
          <w:szCs w:val="24"/>
        </w:rPr>
        <w:tab/>
      </w:r>
      <w:r w:rsidRPr="00090BFB">
        <w:rPr>
          <w:rFonts w:cs="Times New Roman"/>
          <w:b/>
          <w:szCs w:val="24"/>
        </w:rPr>
        <w:t>Manfaat  Praktis</w:t>
      </w:r>
    </w:p>
    <w:p w:rsidR="001002E3" w:rsidRPr="00090BFB" w:rsidRDefault="003D16DD" w:rsidP="001002E3">
      <w:pPr>
        <w:spacing w:after="0" w:line="480" w:lineRule="auto"/>
        <w:jc w:val="both"/>
        <w:rPr>
          <w:rFonts w:cs="Times New Roman"/>
          <w:szCs w:val="24"/>
        </w:rPr>
      </w:pPr>
      <w:r w:rsidRPr="00090BFB">
        <w:rPr>
          <w:rFonts w:cs="Times New Roman"/>
          <w:szCs w:val="24"/>
        </w:rPr>
        <w:t xml:space="preserve">1. </w:t>
      </w:r>
      <w:r w:rsidRPr="00090BFB">
        <w:rPr>
          <w:rFonts w:cs="Times New Roman"/>
          <w:szCs w:val="24"/>
        </w:rPr>
        <w:tab/>
      </w:r>
      <w:r w:rsidR="001002E3" w:rsidRPr="00090BFB">
        <w:rPr>
          <w:rFonts w:cs="Times New Roman"/>
          <w:szCs w:val="24"/>
        </w:rPr>
        <w:t>Bagi Dinas Kesehatan Kabupaten Aceh Utara</w:t>
      </w:r>
    </w:p>
    <w:p w:rsidR="001002E3" w:rsidRPr="00090BFB" w:rsidRDefault="001002E3" w:rsidP="001002E3">
      <w:pPr>
        <w:autoSpaceDE w:val="0"/>
        <w:autoSpaceDN w:val="0"/>
        <w:adjustRightInd w:val="0"/>
        <w:spacing w:after="0" w:line="480" w:lineRule="auto"/>
        <w:ind w:firstLine="720"/>
        <w:jc w:val="both"/>
        <w:rPr>
          <w:rFonts w:cs="Times New Roman"/>
          <w:szCs w:val="24"/>
        </w:rPr>
      </w:pPr>
      <w:r w:rsidRPr="00090BFB">
        <w:rPr>
          <w:rFonts w:cs="Times New Roman"/>
          <w:szCs w:val="24"/>
        </w:rPr>
        <w:t xml:space="preserve">Hasil penelitian ini sebagai informasi dan pengambilan kebijakan tentang penggunaan alat sirkumsisi yang dilakukan pada anak perempuan </w:t>
      </w:r>
      <w:r w:rsidRPr="00090BFB">
        <w:rPr>
          <w:rFonts w:eastAsia="Times New Roman" w:cs="Times New Roman"/>
          <w:szCs w:val="24"/>
          <w:lang w:eastAsia="id-ID"/>
        </w:rPr>
        <w:t>di Desa Ujong Reuba Kecamatan Meurah Mulia</w:t>
      </w:r>
    </w:p>
    <w:p w:rsidR="001002E3" w:rsidRPr="00090BFB" w:rsidRDefault="001002E3" w:rsidP="001002E3">
      <w:pPr>
        <w:spacing w:after="0" w:line="480" w:lineRule="auto"/>
        <w:jc w:val="both"/>
        <w:rPr>
          <w:rFonts w:eastAsia="Times New Roman" w:cs="Times New Roman"/>
          <w:szCs w:val="24"/>
          <w:lang w:eastAsia="id-ID"/>
        </w:rPr>
      </w:pPr>
      <w:r w:rsidRPr="00090BFB">
        <w:rPr>
          <w:rFonts w:cs="Times New Roman"/>
          <w:szCs w:val="24"/>
        </w:rPr>
        <w:t xml:space="preserve">2. </w:t>
      </w:r>
      <w:r w:rsidRPr="00090BFB">
        <w:rPr>
          <w:rFonts w:cs="Times New Roman"/>
          <w:szCs w:val="24"/>
        </w:rPr>
        <w:tab/>
        <w:t xml:space="preserve">Bagi Kepala </w:t>
      </w:r>
      <w:r w:rsidRPr="00090BFB">
        <w:rPr>
          <w:rFonts w:eastAsia="Times New Roman" w:cs="Times New Roman"/>
          <w:szCs w:val="24"/>
          <w:lang w:eastAsia="id-ID"/>
        </w:rPr>
        <w:t>Desa Ujong Reuba Kecamatan Meurah Mulia</w:t>
      </w:r>
    </w:p>
    <w:p w:rsidR="001002E3" w:rsidRPr="00090BFB" w:rsidRDefault="001002E3" w:rsidP="001002E3">
      <w:pPr>
        <w:spacing w:after="0" w:line="480" w:lineRule="auto"/>
        <w:ind w:firstLine="720"/>
        <w:jc w:val="both"/>
        <w:rPr>
          <w:rFonts w:cs="Times New Roman"/>
          <w:szCs w:val="24"/>
        </w:rPr>
      </w:pPr>
      <w:r w:rsidRPr="00090BFB">
        <w:rPr>
          <w:rFonts w:cs="Times New Roman"/>
          <w:szCs w:val="24"/>
        </w:rPr>
        <w:t>Hasil penelitian ini sebagai informasi agar dapat meningkatkan kesehatan masyarakatnya tentang sirkumsisi yang dilakukan pada anak perempuan.</w:t>
      </w:r>
    </w:p>
    <w:p w:rsidR="003D16DD" w:rsidRPr="00090BFB" w:rsidRDefault="001002E3" w:rsidP="001002E3">
      <w:pPr>
        <w:spacing w:after="0" w:line="480" w:lineRule="auto"/>
        <w:jc w:val="both"/>
        <w:rPr>
          <w:rFonts w:cs="Times New Roman"/>
          <w:szCs w:val="24"/>
        </w:rPr>
      </w:pPr>
      <w:r w:rsidRPr="00090BFB">
        <w:rPr>
          <w:rFonts w:cs="Times New Roman"/>
          <w:szCs w:val="24"/>
        </w:rPr>
        <w:t xml:space="preserve">3. </w:t>
      </w:r>
      <w:r w:rsidRPr="00090BFB">
        <w:rPr>
          <w:rFonts w:cs="Times New Roman"/>
          <w:szCs w:val="24"/>
        </w:rPr>
        <w:tab/>
      </w:r>
      <w:r w:rsidR="003D16DD" w:rsidRPr="00090BFB">
        <w:rPr>
          <w:rFonts w:cs="Times New Roman"/>
          <w:szCs w:val="24"/>
        </w:rPr>
        <w:t>Bagi Masyarakat</w:t>
      </w:r>
    </w:p>
    <w:p w:rsidR="003D16DD" w:rsidRPr="00090BFB" w:rsidRDefault="003D16DD" w:rsidP="001002E3">
      <w:pPr>
        <w:spacing w:after="0" w:line="480" w:lineRule="auto"/>
        <w:ind w:firstLine="709"/>
        <w:jc w:val="both"/>
        <w:rPr>
          <w:rFonts w:cs="Times New Roman"/>
          <w:szCs w:val="24"/>
        </w:rPr>
      </w:pPr>
      <w:r w:rsidRPr="00090BFB">
        <w:rPr>
          <w:rFonts w:cs="Times New Roman"/>
          <w:szCs w:val="24"/>
        </w:rPr>
        <w:t>Penelitian ini diharapkan dapat lebih menarik perhatian masyarakat</w:t>
      </w:r>
      <w:r w:rsidR="001002E3" w:rsidRPr="00090BFB">
        <w:rPr>
          <w:rFonts w:cs="Times New Roman"/>
          <w:szCs w:val="24"/>
        </w:rPr>
        <w:t xml:space="preserve"> untuk mengetahui alat yang digunakan</w:t>
      </w:r>
      <w:r w:rsidRPr="00090BFB">
        <w:rPr>
          <w:rFonts w:cs="Times New Roman"/>
          <w:szCs w:val="24"/>
        </w:rPr>
        <w:t xml:space="preserve"> dalam </w:t>
      </w:r>
      <w:r w:rsidR="001002E3" w:rsidRPr="00090BFB">
        <w:rPr>
          <w:rFonts w:cs="Times New Roman"/>
          <w:szCs w:val="24"/>
        </w:rPr>
        <w:t>melakukan sirkumsisi anak perempuan</w:t>
      </w:r>
      <w:r w:rsidRPr="00090BFB">
        <w:rPr>
          <w:rFonts w:cs="Times New Roman"/>
          <w:szCs w:val="24"/>
        </w:rPr>
        <w:t>.</w:t>
      </w:r>
    </w:p>
    <w:p w:rsidR="00DD6660" w:rsidRPr="00090BFB" w:rsidRDefault="00DD6660" w:rsidP="001002E3">
      <w:pPr>
        <w:spacing w:after="0" w:line="480" w:lineRule="auto"/>
        <w:ind w:left="709" w:right="-1" w:hanging="709"/>
        <w:jc w:val="both"/>
        <w:rPr>
          <w:rFonts w:cs="Times New Roman"/>
          <w:b/>
          <w:szCs w:val="24"/>
        </w:rPr>
      </w:pPr>
      <w:r w:rsidRPr="00090BFB">
        <w:rPr>
          <w:rFonts w:cs="Times New Roman"/>
          <w:b/>
          <w:szCs w:val="24"/>
        </w:rPr>
        <w:t>1.4.3   Manfaat Institusi</w:t>
      </w:r>
    </w:p>
    <w:p w:rsidR="00DD6660" w:rsidRPr="00090BFB" w:rsidRDefault="00DD6660" w:rsidP="001002E3">
      <w:pPr>
        <w:spacing w:after="0" w:line="480" w:lineRule="auto"/>
        <w:ind w:right="-1"/>
        <w:jc w:val="both"/>
        <w:rPr>
          <w:rFonts w:eastAsia="Times New Roman" w:cs="Times New Roman"/>
          <w:szCs w:val="24"/>
          <w:lang w:eastAsia="id-ID"/>
        </w:rPr>
      </w:pPr>
      <w:r w:rsidRPr="00090BFB">
        <w:rPr>
          <w:rFonts w:cs="Times New Roman"/>
          <w:szCs w:val="24"/>
        </w:rPr>
        <w:tab/>
        <w:t xml:space="preserve">Untuk </w:t>
      </w:r>
      <w:r w:rsidRPr="00090BFB">
        <w:rPr>
          <w:rFonts w:eastAsia="Times New Roman" w:cs="Times New Roman"/>
          <w:szCs w:val="24"/>
          <w:lang w:eastAsia="id-ID"/>
        </w:rPr>
        <w:t xml:space="preserve">menambah bahan bacaan dan sumber informasi bagi institusi pendidikan  di perpustakaan Institusi Kesehatan Helvetia </w:t>
      </w:r>
      <w:r w:rsidR="003D16DD" w:rsidRPr="00090BFB">
        <w:rPr>
          <w:rFonts w:eastAsia="Times New Roman" w:cs="Times New Roman"/>
          <w:szCs w:val="24"/>
          <w:lang w:eastAsia="id-ID"/>
        </w:rPr>
        <w:t>tentang</w:t>
      </w:r>
      <w:r w:rsidRPr="00090BFB">
        <w:rPr>
          <w:rFonts w:eastAsia="Times New Roman" w:cs="Times New Roman"/>
          <w:szCs w:val="24"/>
          <w:lang w:eastAsia="id-ID"/>
        </w:rPr>
        <w:t xml:space="preserve"> sirkumsisi pada </w:t>
      </w:r>
      <w:r w:rsidR="003D16DD" w:rsidRPr="00090BFB">
        <w:rPr>
          <w:rFonts w:eastAsia="Times New Roman" w:cs="Times New Roman"/>
          <w:szCs w:val="24"/>
          <w:lang w:eastAsia="id-ID"/>
        </w:rPr>
        <w:t xml:space="preserve">anak </w:t>
      </w:r>
      <w:r w:rsidRPr="00090BFB">
        <w:rPr>
          <w:rFonts w:eastAsia="Times New Roman" w:cs="Times New Roman"/>
          <w:szCs w:val="24"/>
          <w:lang w:eastAsia="id-ID"/>
        </w:rPr>
        <w:t>perempuan.</w:t>
      </w:r>
    </w:p>
    <w:p w:rsidR="007F4EB0" w:rsidRPr="00090BFB" w:rsidRDefault="007F4EB0" w:rsidP="00932A13">
      <w:pPr>
        <w:spacing w:after="0" w:line="480" w:lineRule="auto"/>
        <w:ind w:right="-1" w:firstLine="709"/>
        <w:jc w:val="both"/>
        <w:rPr>
          <w:rFonts w:eastAsia="Times New Roman" w:cs="Times New Roman"/>
          <w:szCs w:val="24"/>
          <w:lang w:eastAsia="id-ID"/>
        </w:rPr>
        <w:sectPr w:rsidR="007F4EB0" w:rsidRPr="00090BFB" w:rsidSect="000A50F1">
          <w:headerReference w:type="default" r:id="rId26"/>
          <w:footerReference w:type="default" r:id="rId27"/>
          <w:pgSz w:w="11906" w:h="16838"/>
          <w:pgMar w:top="2268" w:right="1701" w:bottom="1701" w:left="2268" w:header="709" w:footer="709" w:gutter="0"/>
          <w:cols w:space="708"/>
          <w:docGrid w:linePitch="360"/>
        </w:sectPr>
      </w:pPr>
    </w:p>
    <w:p w:rsidR="00886B07" w:rsidRPr="00090BFB" w:rsidRDefault="00886B07" w:rsidP="00932A13">
      <w:pPr>
        <w:spacing w:after="0" w:line="480" w:lineRule="auto"/>
        <w:ind w:left="2880" w:right="-1" w:firstLine="720"/>
        <w:jc w:val="both"/>
        <w:rPr>
          <w:rFonts w:cs="Times New Roman"/>
          <w:b/>
          <w:szCs w:val="24"/>
        </w:rPr>
        <w:sectPr w:rsidR="00886B07" w:rsidRPr="00090BFB" w:rsidSect="00C077BC">
          <w:type w:val="continuous"/>
          <w:pgSz w:w="11906" w:h="16838"/>
          <w:pgMar w:top="2268" w:right="1701" w:bottom="1701" w:left="2268" w:header="709" w:footer="709" w:gutter="0"/>
          <w:cols w:space="708"/>
          <w:docGrid w:linePitch="360"/>
        </w:sectPr>
      </w:pPr>
    </w:p>
    <w:p w:rsidR="00B26D35" w:rsidRPr="00090BFB" w:rsidRDefault="00B26D35" w:rsidP="00932A13">
      <w:pPr>
        <w:spacing w:after="0" w:line="480" w:lineRule="auto"/>
        <w:ind w:left="2880" w:right="-1" w:firstLine="720"/>
        <w:jc w:val="both"/>
        <w:rPr>
          <w:rFonts w:cs="Times New Roman"/>
          <w:b/>
          <w:szCs w:val="24"/>
        </w:rPr>
      </w:pPr>
      <w:r w:rsidRPr="00090BFB">
        <w:rPr>
          <w:rFonts w:cs="Times New Roman"/>
          <w:b/>
          <w:szCs w:val="24"/>
        </w:rPr>
        <w:lastRenderedPageBreak/>
        <w:t>BAB II</w:t>
      </w:r>
    </w:p>
    <w:p w:rsidR="00273828" w:rsidRPr="00273828" w:rsidRDefault="00B26D35" w:rsidP="00273828">
      <w:pPr>
        <w:spacing w:after="0" w:line="480" w:lineRule="auto"/>
        <w:ind w:right="-1"/>
        <w:jc w:val="center"/>
        <w:rPr>
          <w:rFonts w:cs="Times New Roman"/>
          <w:b/>
          <w:szCs w:val="24"/>
        </w:rPr>
      </w:pPr>
      <w:r w:rsidRPr="00090BFB">
        <w:rPr>
          <w:rFonts w:cs="Times New Roman"/>
          <w:b/>
          <w:szCs w:val="24"/>
        </w:rPr>
        <w:t>TINJAUAN PUSTAKA</w:t>
      </w:r>
    </w:p>
    <w:p w:rsidR="00B26D35" w:rsidRPr="00090BFB" w:rsidRDefault="00B26D35" w:rsidP="00D3604E">
      <w:pPr>
        <w:spacing w:after="0" w:line="360" w:lineRule="auto"/>
        <w:ind w:right="-1"/>
        <w:rPr>
          <w:rFonts w:cs="Times New Roman"/>
          <w:szCs w:val="24"/>
        </w:rPr>
      </w:pPr>
    </w:p>
    <w:p w:rsidR="00E04A5D" w:rsidRDefault="00B26D35" w:rsidP="00B06B7A">
      <w:pPr>
        <w:spacing w:after="0" w:line="240" w:lineRule="auto"/>
        <w:ind w:left="709" w:right="-1" w:hanging="709"/>
        <w:jc w:val="both"/>
        <w:rPr>
          <w:rFonts w:cs="Times New Roman"/>
          <w:b/>
          <w:szCs w:val="24"/>
        </w:rPr>
      </w:pPr>
      <w:r w:rsidRPr="00090BFB">
        <w:rPr>
          <w:rFonts w:cs="Times New Roman"/>
          <w:b/>
          <w:szCs w:val="24"/>
        </w:rPr>
        <w:t>2.1</w:t>
      </w:r>
      <w:r w:rsidR="00A1013F" w:rsidRPr="00090BFB">
        <w:rPr>
          <w:rFonts w:cs="Times New Roman"/>
          <w:b/>
          <w:szCs w:val="24"/>
        </w:rPr>
        <w:t>.</w:t>
      </w:r>
      <w:r w:rsidRPr="00090BFB">
        <w:rPr>
          <w:rFonts w:cs="Times New Roman"/>
          <w:b/>
          <w:szCs w:val="24"/>
        </w:rPr>
        <w:t xml:space="preserve">    </w:t>
      </w:r>
      <w:r w:rsidR="007134D7">
        <w:rPr>
          <w:rFonts w:cs="Times New Roman"/>
          <w:b/>
          <w:szCs w:val="24"/>
        </w:rPr>
        <w:t xml:space="preserve">Tinjauan </w:t>
      </w:r>
      <w:r w:rsidR="00605D0D">
        <w:rPr>
          <w:rFonts w:cs="Times New Roman"/>
          <w:b/>
          <w:szCs w:val="24"/>
          <w:lang w:val="en-US"/>
        </w:rPr>
        <w:t xml:space="preserve">Penelitian Terdahulu </w:t>
      </w:r>
    </w:p>
    <w:p w:rsidR="00B06B7A" w:rsidRPr="00B06B7A" w:rsidRDefault="00B06B7A" w:rsidP="00B06B7A">
      <w:pPr>
        <w:spacing w:after="0" w:line="240" w:lineRule="auto"/>
        <w:ind w:left="709" w:right="-1" w:hanging="709"/>
        <w:jc w:val="both"/>
        <w:rPr>
          <w:rFonts w:cs="Times New Roman"/>
          <w:b/>
          <w:szCs w:val="24"/>
        </w:rPr>
      </w:pPr>
    </w:p>
    <w:p w:rsidR="00B06B7A" w:rsidRDefault="00B06B7A" w:rsidP="00B06B7A">
      <w:pPr>
        <w:spacing w:after="0" w:line="240" w:lineRule="auto"/>
        <w:ind w:left="709" w:right="-1" w:hanging="709"/>
        <w:jc w:val="both"/>
        <w:rPr>
          <w:rFonts w:cs="Times New Roman"/>
          <w:b/>
          <w:szCs w:val="24"/>
        </w:rPr>
      </w:pPr>
      <w:r>
        <w:rPr>
          <w:rFonts w:cs="Times New Roman"/>
          <w:b/>
          <w:szCs w:val="24"/>
        </w:rPr>
        <w:t>Tabel 2.1.  Sintesa Penelitian</w:t>
      </w:r>
    </w:p>
    <w:p w:rsidR="00B06B7A" w:rsidRPr="00B06B7A" w:rsidRDefault="00B06B7A" w:rsidP="00B06B7A">
      <w:pPr>
        <w:spacing w:after="0" w:line="240" w:lineRule="auto"/>
        <w:ind w:left="709" w:right="-1" w:hanging="709"/>
        <w:jc w:val="both"/>
        <w:rPr>
          <w:rFonts w:cs="Times New Roman"/>
          <w:b/>
          <w:szCs w:val="24"/>
        </w:rPr>
      </w:pPr>
    </w:p>
    <w:tbl>
      <w:tblPr>
        <w:tblStyle w:val="TableGrid"/>
        <w:tblW w:w="0" w:type="auto"/>
        <w:tblInd w:w="709" w:type="dxa"/>
        <w:tblLook w:val="04A0" w:firstRow="1" w:lastRow="0" w:firstColumn="1" w:lastColumn="0" w:noHBand="0" w:noVBand="1"/>
      </w:tblPr>
      <w:tblGrid>
        <w:gridCol w:w="533"/>
        <w:gridCol w:w="1560"/>
        <w:gridCol w:w="1842"/>
        <w:gridCol w:w="1418"/>
        <w:gridCol w:w="2091"/>
      </w:tblGrid>
      <w:tr w:rsidR="00E04A5D" w:rsidTr="00D412EF">
        <w:tc>
          <w:tcPr>
            <w:tcW w:w="533" w:type="dxa"/>
            <w:tcBorders>
              <w:left w:val="nil"/>
              <w:bottom w:val="single" w:sz="4" w:space="0" w:color="000000" w:themeColor="text1"/>
              <w:right w:val="nil"/>
            </w:tcBorders>
          </w:tcPr>
          <w:p w:rsidR="00E04A5D" w:rsidRDefault="00E04A5D" w:rsidP="00B06B7A">
            <w:pPr>
              <w:ind w:right="-1"/>
              <w:jc w:val="both"/>
              <w:rPr>
                <w:rFonts w:cs="Times New Roman"/>
                <w:b/>
                <w:szCs w:val="24"/>
              </w:rPr>
            </w:pPr>
            <w:r>
              <w:rPr>
                <w:rFonts w:cs="Times New Roman"/>
                <w:b/>
                <w:szCs w:val="24"/>
              </w:rPr>
              <w:t xml:space="preserve">No </w:t>
            </w:r>
          </w:p>
        </w:tc>
        <w:tc>
          <w:tcPr>
            <w:tcW w:w="1560" w:type="dxa"/>
            <w:tcBorders>
              <w:left w:val="nil"/>
              <w:bottom w:val="single" w:sz="4" w:space="0" w:color="000000" w:themeColor="text1"/>
              <w:right w:val="nil"/>
            </w:tcBorders>
          </w:tcPr>
          <w:p w:rsidR="00E04A5D" w:rsidRDefault="00E04A5D" w:rsidP="00B06B7A">
            <w:pPr>
              <w:ind w:right="-108"/>
              <w:jc w:val="both"/>
              <w:rPr>
                <w:rFonts w:cs="Times New Roman"/>
                <w:b/>
                <w:szCs w:val="24"/>
              </w:rPr>
            </w:pPr>
            <w:r>
              <w:rPr>
                <w:rFonts w:cs="Times New Roman"/>
                <w:b/>
                <w:szCs w:val="24"/>
              </w:rPr>
              <w:t xml:space="preserve">Nama peneliti/ tahun </w:t>
            </w:r>
          </w:p>
        </w:tc>
        <w:tc>
          <w:tcPr>
            <w:tcW w:w="1842" w:type="dxa"/>
            <w:tcBorders>
              <w:left w:val="nil"/>
              <w:bottom w:val="single" w:sz="4" w:space="0" w:color="000000" w:themeColor="text1"/>
              <w:right w:val="nil"/>
            </w:tcBorders>
          </w:tcPr>
          <w:p w:rsidR="00E04A5D" w:rsidRDefault="00E04A5D" w:rsidP="00B06B7A">
            <w:pPr>
              <w:ind w:right="-1"/>
              <w:jc w:val="both"/>
              <w:rPr>
                <w:rFonts w:cs="Times New Roman"/>
                <w:b/>
                <w:szCs w:val="24"/>
              </w:rPr>
            </w:pPr>
            <w:r>
              <w:rPr>
                <w:rFonts w:cs="Times New Roman"/>
                <w:b/>
                <w:szCs w:val="24"/>
              </w:rPr>
              <w:t xml:space="preserve">Judul penelitian </w:t>
            </w:r>
          </w:p>
        </w:tc>
        <w:tc>
          <w:tcPr>
            <w:tcW w:w="1418" w:type="dxa"/>
            <w:tcBorders>
              <w:left w:val="nil"/>
              <w:bottom w:val="single" w:sz="4" w:space="0" w:color="000000" w:themeColor="text1"/>
              <w:right w:val="nil"/>
            </w:tcBorders>
          </w:tcPr>
          <w:p w:rsidR="00E04A5D" w:rsidRDefault="00E04A5D" w:rsidP="00B06B7A">
            <w:pPr>
              <w:ind w:right="-1"/>
              <w:jc w:val="both"/>
              <w:rPr>
                <w:rFonts w:cs="Times New Roman"/>
                <w:b/>
                <w:szCs w:val="24"/>
              </w:rPr>
            </w:pPr>
            <w:r>
              <w:rPr>
                <w:rFonts w:cs="Times New Roman"/>
                <w:b/>
                <w:szCs w:val="24"/>
              </w:rPr>
              <w:t xml:space="preserve">Desain penelitian </w:t>
            </w:r>
          </w:p>
        </w:tc>
        <w:tc>
          <w:tcPr>
            <w:tcW w:w="2091" w:type="dxa"/>
            <w:tcBorders>
              <w:left w:val="nil"/>
              <w:bottom w:val="single" w:sz="4" w:space="0" w:color="000000" w:themeColor="text1"/>
              <w:right w:val="nil"/>
            </w:tcBorders>
          </w:tcPr>
          <w:p w:rsidR="00E04A5D" w:rsidRDefault="00E04A5D" w:rsidP="00B06B7A">
            <w:pPr>
              <w:ind w:right="-1"/>
              <w:jc w:val="both"/>
              <w:rPr>
                <w:rFonts w:cs="Times New Roman"/>
                <w:b/>
                <w:szCs w:val="24"/>
              </w:rPr>
            </w:pPr>
            <w:r>
              <w:rPr>
                <w:rFonts w:cs="Times New Roman"/>
                <w:b/>
                <w:szCs w:val="24"/>
              </w:rPr>
              <w:t xml:space="preserve">Temuan </w:t>
            </w:r>
          </w:p>
        </w:tc>
      </w:tr>
      <w:tr w:rsidR="00E04A5D" w:rsidTr="00D412EF">
        <w:tc>
          <w:tcPr>
            <w:tcW w:w="533" w:type="dxa"/>
            <w:tcBorders>
              <w:left w:val="nil"/>
              <w:bottom w:val="nil"/>
              <w:right w:val="nil"/>
            </w:tcBorders>
          </w:tcPr>
          <w:p w:rsidR="00E04A5D" w:rsidRPr="00E04A5D" w:rsidRDefault="00E04A5D" w:rsidP="00B06B7A">
            <w:pPr>
              <w:ind w:right="-1"/>
              <w:jc w:val="both"/>
              <w:rPr>
                <w:rFonts w:cs="Times New Roman"/>
                <w:b/>
                <w:szCs w:val="24"/>
                <w:lang w:val="id-ID"/>
              </w:rPr>
            </w:pPr>
            <w:r>
              <w:rPr>
                <w:rFonts w:cs="Times New Roman"/>
                <w:b/>
                <w:szCs w:val="24"/>
                <w:lang w:val="id-ID"/>
              </w:rPr>
              <w:t>1.</w:t>
            </w:r>
          </w:p>
        </w:tc>
        <w:tc>
          <w:tcPr>
            <w:tcW w:w="1560" w:type="dxa"/>
            <w:tcBorders>
              <w:left w:val="nil"/>
              <w:bottom w:val="nil"/>
              <w:right w:val="nil"/>
            </w:tcBorders>
          </w:tcPr>
          <w:p w:rsidR="00E04A5D" w:rsidRDefault="00E04A5D" w:rsidP="00B06B7A">
            <w:pPr>
              <w:ind w:right="-1"/>
              <w:jc w:val="both"/>
              <w:rPr>
                <w:rFonts w:eastAsia="Calibri" w:cs="Times New Roman"/>
                <w:noProof/>
                <w:szCs w:val="24"/>
              </w:rPr>
            </w:pPr>
            <w:r w:rsidRPr="00BC09AB">
              <w:rPr>
                <w:rFonts w:eastAsia="Calibri" w:cs="Times New Roman"/>
                <w:noProof/>
                <w:szCs w:val="24"/>
                <w:lang w:val="id-ID"/>
              </w:rPr>
              <w:t>Nurdiyana T</w:t>
            </w:r>
            <w:r>
              <w:rPr>
                <w:rFonts w:eastAsia="Calibri" w:cs="Times New Roman"/>
                <w:noProof/>
                <w:szCs w:val="24"/>
              </w:rPr>
              <w:t xml:space="preserve"> ( 2010 )</w:t>
            </w:r>
          </w:p>
          <w:p w:rsidR="00E04A5D" w:rsidRDefault="00E04A5D" w:rsidP="00B06B7A">
            <w:pPr>
              <w:ind w:right="-1"/>
              <w:jc w:val="both"/>
              <w:rPr>
                <w:rFonts w:eastAsia="Calibri" w:cs="Times New Roman"/>
                <w:noProof/>
                <w:szCs w:val="24"/>
              </w:rPr>
            </w:pPr>
          </w:p>
          <w:p w:rsidR="00E04A5D" w:rsidRDefault="00E04A5D" w:rsidP="00B06B7A">
            <w:pPr>
              <w:ind w:right="-1"/>
              <w:jc w:val="both"/>
              <w:rPr>
                <w:rFonts w:eastAsia="Calibri" w:cs="Times New Roman"/>
                <w:noProof/>
                <w:szCs w:val="24"/>
              </w:rPr>
            </w:pPr>
          </w:p>
          <w:p w:rsidR="00E04A5D" w:rsidRDefault="00E04A5D" w:rsidP="00B06B7A">
            <w:pPr>
              <w:ind w:right="-1"/>
              <w:jc w:val="both"/>
              <w:rPr>
                <w:rFonts w:cs="Times New Roman"/>
                <w:b/>
                <w:szCs w:val="24"/>
              </w:rPr>
            </w:pPr>
          </w:p>
        </w:tc>
        <w:tc>
          <w:tcPr>
            <w:tcW w:w="1842" w:type="dxa"/>
            <w:tcBorders>
              <w:left w:val="nil"/>
              <w:bottom w:val="nil"/>
              <w:right w:val="nil"/>
            </w:tcBorders>
          </w:tcPr>
          <w:p w:rsidR="00E04A5D" w:rsidRDefault="00E04A5D" w:rsidP="00B06B7A">
            <w:pPr>
              <w:ind w:right="-1"/>
              <w:jc w:val="both"/>
              <w:rPr>
                <w:rFonts w:eastAsia="Calibri" w:cs="Times New Roman"/>
                <w:noProof/>
                <w:szCs w:val="24"/>
                <w:lang w:val="id-ID"/>
              </w:rPr>
            </w:pPr>
            <w:r w:rsidRPr="00BC09AB">
              <w:rPr>
                <w:rFonts w:eastAsia="Calibri" w:cs="Times New Roman"/>
                <w:noProof/>
                <w:szCs w:val="24"/>
                <w:lang w:val="id-ID"/>
              </w:rPr>
              <w:t>Sunat Perempuan Pada Masyarakat Banjar Di Kota Banjarmasin</w:t>
            </w:r>
          </w:p>
          <w:p w:rsidR="00E04A5D" w:rsidRDefault="00E04A5D" w:rsidP="00B06B7A">
            <w:pPr>
              <w:ind w:right="-1"/>
              <w:jc w:val="both"/>
              <w:rPr>
                <w:rFonts w:eastAsia="Calibri" w:cs="Times New Roman"/>
                <w:noProof/>
                <w:szCs w:val="24"/>
                <w:lang w:val="id-ID"/>
              </w:rPr>
            </w:pPr>
          </w:p>
          <w:p w:rsidR="00E04A5D" w:rsidRDefault="00E04A5D" w:rsidP="00B06B7A">
            <w:pPr>
              <w:ind w:right="-1"/>
              <w:jc w:val="both"/>
              <w:rPr>
                <w:rFonts w:eastAsia="Calibri" w:cs="Times New Roman"/>
                <w:noProof/>
                <w:szCs w:val="24"/>
                <w:lang w:val="id-ID"/>
              </w:rPr>
            </w:pPr>
          </w:p>
          <w:p w:rsidR="00E04A5D" w:rsidRPr="00E04A5D" w:rsidRDefault="00E04A5D" w:rsidP="00B06B7A">
            <w:pPr>
              <w:ind w:right="-1"/>
              <w:jc w:val="both"/>
              <w:rPr>
                <w:rFonts w:cs="Times New Roman"/>
                <w:b/>
                <w:szCs w:val="24"/>
                <w:lang w:val="id-ID"/>
              </w:rPr>
            </w:pPr>
          </w:p>
        </w:tc>
        <w:tc>
          <w:tcPr>
            <w:tcW w:w="1418" w:type="dxa"/>
            <w:tcBorders>
              <w:left w:val="nil"/>
              <w:bottom w:val="nil"/>
              <w:right w:val="nil"/>
            </w:tcBorders>
          </w:tcPr>
          <w:p w:rsidR="00E04A5D" w:rsidRDefault="00E04A5D" w:rsidP="00B06B7A">
            <w:pPr>
              <w:ind w:right="-1"/>
              <w:jc w:val="both"/>
              <w:rPr>
                <w:rFonts w:cs="Times New Roman"/>
                <w:bCs/>
                <w:szCs w:val="24"/>
              </w:rPr>
            </w:pPr>
            <w:r w:rsidRPr="003F44E5">
              <w:rPr>
                <w:rFonts w:cs="Times New Roman"/>
                <w:bCs/>
                <w:szCs w:val="24"/>
              </w:rPr>
              <w:t xml:space="preserve">Kualitatif </w:t>
            </w:r>
          </w:p>
          <w:p w:rsidR="00E04A5D" w:rsidRDefault="00E04A5D" w:rsidP="00B06B7A">
            <w:pPr>
              <w:ind w:right="-1"/>
              <w:jc w:val="both"/>
              <w:rPr>
                <w:rFonts w:cs="Times New Roman"/>
                <w:bCs/>
                <w:szCs w:val="24"/>
              </w:rPr>
            </w:pPr>
            <w:r>
              <w:rPr>
                <w:rFonts w:cs="Times New Roman"/>
                <w:bCs/>
                <w:szCs w:val="24"/>
              </w:rPr>
              <w:t xml:space="preserve"> </w:t>
            </w:r>
          </w:p>
          <w:p w:rsidR="00E04A5D" w:rsidRPr="00D33B92" w:rsidRDefault="00E04A5D" w:rsidP="00B06B7A">
            <w:pPr>
              <w:ind w:right="-1"/>
              <w:jc w:val="both"/>
              <w:rPr>
                <w:rFonts w:cs="Times New Roman"/>
                <w:b/>
                <w:szCs w:val="24"/>
                <w:lang w:val="id-ID"/>
              </w:rPr>
            </w:pPr>
          </w:p>
        </w:tc>
        <w:tc>
          <w:tcPr>
            <w:tcW w:w="2091" w:type="dxa"/>
            <w:tcBorders>
              <w:left w:val="nil"/>
              <w:bottom w:val="nil"/>
              <w:right w:val="nil"/>
            </w:tcBorders>
          </w:tcPr>
          <w:p w:rsidR="00E04A5D" w:rsidRPr="00E04A5D" w:rsidRDefault="00E04A5D" w:rsidP="00B06B7A">
            <w:pPr>
              <w:ind w:right="-1"/>
              <w:jc w:val="both"/>
              <w:rPr>
                <w:rFonts w:cs="Times New Roman"/>
                <w:bCs/>
                <w:szCs w:val="24"/>
                <w:lang w:val="id-ID"/>
              </w:rPr>
            </w:pPr>
            <w:r>
              <w:rPr>
                <w:rFonts w:cs="Times New Roman"/>
                <w:bCs/>
                <w:szCs w:val="24"/>
              </w:rPr>
              <w:t>Gadis – gadis dari daerah pedalaman memiliki kebiasaan sirkumsisi karena kepercayaan akan memberikan keturunan yang baik</w:t>
            </w:r>
          </w:p>
        </w:tc>
      </w:tr>
      <w:tr w:rsidR="00E04A5D" w:rsidTr="00D412EF">
        <w:tc>
          <w:tcPr>
            <w:tcW w:w="533" w:type="dxa"/>
            <w:tcBorders>
              <w:top w:val="nil"/>
              <w:left w:val="nil"/>
              <w:bottom w:val="nil"/>
              <w:right w:val="nil"/>
            </w:tcBorders>
          </w:tcPr>
          <w:p w:rsidR="00E04A5D" w:rsidRPr="00E04A5D" w:rsidRDefault="00E04A5D" w:rsidP="00B06B7A">
            <w:pPr>
              <w:ind w:right="-1"/>
              <w:jc w:val="both"/>
              <w:rPr>
                <w:rFonts w:cs="Times New Roman"/>
                <w:b/>
                <w:szCs w:val="24"/>
                <w:lang w:val="id-ID"/>
              </w:rPr>
            </w:pPr>
            <w:r>
              <w:rPr>
                <w:rFonts w:cs="Times New Roman"/>
                <w:b/>
                <w:szCs w:val="24"/>
                <w:lang w:val="id-ID"/>
              </w:rPr>
              <w:t>2.</w:t>
            </w:r>
          </w:p>
        </w:tc>
        <w:tc>
          <w:tcPr>
            <w:tcW w:w="1560" w:type="dxa"/>
            <w:tcBorders>
              <w:top w:val="nil"/>
              <w:left w:val="nil"/>
              <w:bottom w:val="nil"/>
              <w:right w:val="nil"/>
            </w:tcBorders>
          </w:tcPr>
          <w:p w:rsidR="00E04A5D" w:rsidRDefault="00E04A5D" w:rsidP="00B06B7A">
            <w:pPr>
              <w:ind w:right="-1"/>
              <w:jc w:val="both"/>
              <w:rPr>
                <w:rFonts w:eastAsia="Calibri" w:cs="Times New Roman"/>
                <w:noProof/>
                <w:szCs w:val="24"/>
              </w:rPr>
            </w:pPr>
            <w:r w:rsidRPr="00BC09AB">
              <w:rPr>
                <w:rFonts w:eastAsia="Calibri" w:cs="Times New Roman"/>
                <w:noProof/>
                <w:szCs w:val="24"/>
                <w:lang w:val="id-ID"/>
              </w:rPr>
              <w:t>Windriana E</w:t>
            </w:r>
            <w:r>
              <w:rPr>
                <w:rFonts w:eastAsia="Calibri" w:cs="Times New Roman"/>
                <w:noProof/>
                <w:szCs w:val="24"/>
              </w:rPr>
              <w:t xml:space="preserve"> ( 2012 )</w:t>
            </w:r>
          </w:p>
          <w:p w:rsidR="00E04A5D" w:rsidRPr="00BC09AB" w:rsidRDefault="00E04A5D" w:rsidP="00B06B7A">
            <w:pPr>
              <w:ind w:right="-1"/>
              <w:jc w:val="both"/>
              <w:rPr>
                <w:rFonts w:eastAsia="Calibri" w:cs="Times New Roman"/>
                <w:noProof/>
                <w:szCs w:val="24"/>
              </w:rPr>
            </w:pPr>
          </w:p>
        </w:tc>
        <w:tc>
          <w:tcPr>
            <w:tcW w:w="1842" w:type="dxa"/>
            <w:tcBorders>
              <w:top w:val="nil"/>
              <w:left w:val="nil"/>
              <w:bottom w:val="nil"/>
              <w:right w:val="nil"/>
            </w:tcBorders>
          </w:tcPr>
          <w:p w:rsidR="00E04A5D" w:rsidRDefault="00E04A5D" w:rsidP="00B06B7A">
            <w:pPr>
              <w:ind w:right="-1"/>
              <w:jc w:val="both"/>
              <w:rPr>
                <w:rFonts w:eastAsia="Calibri" w:cs="Times New Roman"/>
                <w:noProof/>
                <w:szCs w:val="24"/>
                <w:lang w:val="id-ID"/>
              </w:rPr>
            </w:pPr>
            <w:r w:rsidRPr="00BC09AB">
              <w:rPr>
                <w:rFonts w:eastAsia="Calibri" w:cs="Times New Roman"/>
                <w:noProof/>
                <w:szCs w:val="24"/>
                <w:lang w:val="id-ID"/>
              </w:rPr>
              <w:t>Partisipasi Masyarakat dalam Tradisi Khitanan Anak Perempuan (ngayik ka) di Desa Pajar Bulan, Kecamatan Kedurang, Kabupaten Bengkulu Selatan.</w:t>
            </w:r>
          </w:p>
          <w:p w:rsidR="00E04A5D" w:rsidRPr="00BC09AB" w:rsidRDefault="00E04A5D" w:rsidP="00B06B7A">
            <w:pPr>
              <w:ind w:right="-1"/>
              <w:jc w:val="both"/>
              <w:rPr>
                <w:rFonts w:eastAsia="Calibri" w:cs="Times New Roman"/>
                <w:noProof/>
                <w:szCs w:val="24"/>
              </w:rPr>
            </w:pPr>
          </w:p>
        </w:tc>
        <w:tc>
          <w:tcPr>
            <w:tcW w:w="1418" w:type="dxa"/>
            <w:tcBorders>
              <w:top w:val="nil"/>
              <w:left w:val="nil"/>
              <w:bottom w:val="nil"/>
              <w:right w:val="nil"/>
            </w:tcBorders>
          </w:tcPr>
          <w:p w:rsidR="00E04A5D" w:rsidRDefault="00E04A5D" w:rsidP="00B06B7A">
            <w:pPr>
              <w:ind w:right="-1"/>
              <w:jc w:val="both"/>
              <w:rPr>
                <w:rFonts w:cs="Times New Roman"/>
                <w:bCs/>
                <w:szCs w:val="24"/>
              </w:rPr>
            </w:pPr>
            <w:r w:rsidRPr="003F44E5">
              <w:rPr>
                <w:rFonts w:cs="Times New Roman"/>
                <w:bCs/>
                <w:szCs w:val="24"/>
              </w:rPr>
              <w:t xml:space="preserve">Kualitatif </w:t>
            </w:r>
          </w:p>
          <w:p w:rsidR="00E04A5D" w:rsidRPr="003F44E5" w:rsidRDefault="00E04A5D" w:rsidP="00B06B7A">
            <w:pPr>
              <w:ind w:right="-1"/>
              <w:jc w:val="both"/>
              <w:rPr>
                <w:rFonts w:cs="Times New Roman"/>
                <w:bCs/>
                <w:szCs w:val="24"/>
              </w:rPr>
            </w:pPr>
          </w:p>
        </w:tc>
        <w:tc>
          <w:tcPr>
            <w:tcW w:w="2091" w:type="dxa"/>
            <w:tcBorders>
              <w:top w:val="nil"/>
              <w:left w:val="nil"/>
              <w:bottom w:val="nil"/>
              <w:right w:val="nil"/>
            </w:tcBorders>
          </w:tcPr>
          <w:p w:rsidR="00E04A5D" w:rsidRDefault="00E04A5D" w:rsidP="00B06B7A">
            <w:pPr>
              <w:ind w:right="-1"/>
              <w:jc w:val="both"/>
              <w:rPr>
                <w:rFonts w:cs="Times New Roman"/>
                <w:bCs/>
                <w:szCs w:val="24"/>
              </w:rPr>
            </w:pPr>
            <w:r>
              <w:rPr>
                <w:rFonts w:cs="Times New Roman"/>
                <w:bCs/>
                <w:szCs w:val="24"/>
              </w:rPr>
              <w:t>Upaya masyarakat dalam menjalankan tradisi khitanan pada anak masih tinggi dan dianggap dapat meningkatkan derajat keluarganya</w:t>
            </w:r>
          </w:p>
          <w:p w:rsidR="00E04A5D" w:rsidRDefault="00E04A5D" w:rsidP="00B06B7A">
            <w:pPr>
              <w:ind w:right="-1"/>
              <w:jc w:val="both"/>
              <w:rPr>
                <w:rFonts w:cs="Times New Roman"/>
                <w:bCs/>
                <w:szCs w:val="24"/>
              </w:rPr>
            </w:pPr>
          </w:p>
        </w:tc>
      </w:tr>
      <w:tr w:rsidR="00E04A5D" w:rsidTr="00D412EF">
        <w:tc>
          <w:tcPr>
            <w:tcW w:w="533" w:type="dxa"/>
            <w:tcBorders>
              <w:top w:val="nil"/>
              <w:left w:val="nil"/>
              <w:bottom w:val="nil"/>
              <w:right w:val="nil"/>
            </w:tcBorders>
          </w:tcPr>
          <w:p w:rsidR="00E04A5D" w:rsidRPr="00E04A5D" w:rsidRDefault="00E04A5D" w:rsidP="00B06B7A">
            <w:pPr>
              <w:ind w:right="-1"/>
              <w:jc w:val="both"/>
              <w:rPr>
                <w:rFonts w:cs="Times New Roman"/>
                <w:b/>
                <w:szCs w:val="24"/>
                <w:lang w:val="id-ID"/>
              </w:rPr>
            </w:pPr>
            <w:r>
              <w:rPr>
                <w:rFonts w:cs="Times New Roman"/>
                <w:b/>
                <w:szCs w:val="24"/>
                <w:lang w:val="id-ID"/>
              </w:rPr>
              <w:t>3.</w:t>
            </w:r>
          </w:p>
        </w:tc>
        <w:tc>
          <w:tcPr>
            <w:tcW w:w="1560" w:type="dxa"/>
            <w:tcBorders>
              <w:top w:val="nil"/>
              <w:left w:val="nil"/>
              <w:bottom w:val="nil"/>
              <w:right w:val="nil"/>
            </w:tcBorders>
          </w:tcPr>
          <w:p w:rsidR="00E04A5D" w:rsidRDefault="00E43600" w:rsidP="00B06B7A">
            <w:pPr>
              <w:ind w:right="-1"/>
              <w:jc w:val="both"/>
              <w:rPr>
                <w:rFonts w:eastAsia="Calibri" w:cs="Times New Roman"/>
                <w:noProof/>
                <w:szCs w:val="24"/>
                <w:lang w:val="id-ID"/>
              </w:rPr>
            </w:pPr>
            <w:r>
              <w:rPr>
                <w:rFonts w:eastAsia="Calibri" w:cs="Times New Roman"/>
                <w:noProof/>
                <w:szCs w:val="24"/>
                <w:lang w:val="id-ID"/>
              </w:rPr>
              <w:t>Sauki M</w:t>
            </w:r>
          </w:p>
          <w:p w:rsidR="00E43600" w:rsidRPr="00E43600" w:rsidRDefault="00E43600" w:rsidP="00B06B7A">
            <w:pPr>
              <w:ind w:right="-1"/>
              <w:jc w:val="both"/>
              <w:rPr>
                <w:rFonts w:eastAsia="Calibri" w:cs="Times New Roman"/>
                <w:noProof/>
                <w:szCs w:val="24"/>
                <w:lang w:val="id-ID"/>
              </w:rPr>
            </w:pPr>
            <w:r>
              <w:rPr>
                <w:rFonts w:eastAsia="Calibri" w:cs="Times New Roman"/>
                <w:noProof/>
                <w:szCs w:val="24"/>
                <w:lang w:val="id-ID"/>
              </w:rPr>
              <w:t>(2010)</w:t>
            </w:r>
          </w:p>
        </w:tc>
        <w:tc>
          <w:tcPr>
            <w:tcW w:w="1842" w:type="dxa"/>
            <w:tcBorders>
              <w:top w:val="nil"/>
              <w:left w:val="nil"/>
              <w:bottom w:val="nil"/>
              <w:right w:val="nil"/>
            </w:tcBorders>
          </w:tcPr>
          <w:p w:rsidR="00E04A5D" w:rsidRDefault="00E04A5D" w:rsidP="00B06B7A">
            <w:pPr>
              <w:ind w:right="-1"/>
              <w:jc w:val="both"/>
              <w:rPr>
                <w:rFonts w:eastAsia="Calibri" w:cs="Times New Roman"/>
                <w:noProof/>
                <w:szCs w:val="24"/>
                <w:lang w:val="id-ID"/>
              </w:rPr>
            </w:pPr>
            <w:r w:rsidRPr="00BC09AB">
              <w:rPr>
                <w:rFonts w:eastAsia="Calibri" w:cs="Times New Roman"/>
                <w:noProof/>
                <w:szCs w:val="24"/>
                <w:lang w:val="id-ID"/>
              </w:rPr>
              <w:t>Khitan Perempuan Perspektif Hadits dan Sirkumsisi Perempuan Menurut WHO.</w:t>
            </w:r>
          </w:p>
          <w:p w:rsidR="00E04A5D" w:rsidRDefault="00E04A5D" w:rsidP="00B06B7A">
            <w:pPr>
              <w:ind w:right="-1"/>
              <w:jc w:val="both"/>
              <w:rPr>
                <w:rFonts w:cs="Times New Roman"/>
                <w:b/>
                <w:szCs w:val="24"/>
              </w:rPr>
            </w:pPr>
          </w:p>
          <w:p w:rsidR="00E04A5D" w:rsidRPr="00BC09AB" w:rsidRDefault="00E04A5D" w:rsidP="00B06B7A">
            <w:pPr>
              <w:ind w:right="-1"/>
              <w:jc w:val="both"/>
              <w:rPr>
                <w:rFonts w:eastAsia="Calibri" w:cs="Times New Roman"/>
                <w:noProof/>
                <w:szCs w:val="24"/>
              </w:rPr>
            </w:pPr>
          </w:p>
        </w:tc>
        <w:tc>
          <w:tcPr>
            <w:tcW w:w="1418" w:type="dxa"/>
            <w:tcBorders>
              <w:top w:val="nil"/>
              <w:left w:val="nil"/>
              <w:bottom w:val="nil"/>
              <w:right w:val="nil"/>
            </w:tcBorders>
          </w:tcPr>
          <w:p w:rsidR="00E04A5D" w:rsidRDefault="00E04A5D" w:rsidP="007F2358">
            <w:pPr>
              <w:ind w:right="-1"/>
              <w:jc w:val="both"/>
              <w:rPr>
                <w:rFonts w:cs="Times New Roman"/>
                <w:bCs/>
                <w:szCs w:val="24"/>
              </w:rPr>
            </w:pPr>
            <w:r w:rsidRPr="003F44E5">
              <w:rPr>
                <w:rFonts w:cs="Times New Roman"/>
                <w:bCs/>
                <w:szCs w:val="24"/>
              </w:rPr>
              <w:t xml:space="preserve">Kualitatif </w:t>
            </w:r>
          </w:p>
          <w:p w:rsidR="00E04A5D" w:rsidRPr="003F44E5" w:rsidRDefault="00E04A5D" w:rsidP="007F2358">
            <w:pPr>
              <w:ind w:right="-1"/>
              <w:jc w:val="both"/>
              <w:rPr>
                <w:rFonts w:cs="Times New Roman"/>
                <w:bCs/>
                <w:szCs w:val="24"/>
              </w:rPr>
            </w:pPr>
          </w:p>
        </w:tc>
        <w:tc>
          <w:tcPr>
            <w:tcW w:w="2091" w:type="dxa"/>
            <w:tcBorders>
              <w:top w:val="nil"/>
              <w:left w:val="nil"/>
              <w:bottom w:val="nil"/>
              <w:right w:val="nil"/>
            </w:tcBorders>
          </w:tcPr>
          <w:p w:rsidR="00E04A5D" w:rsidRPr="00E04A5D" w:rsidRDefault="00E04A5D" w:rsidP="007F2358">
            <w:pPr>
              <w:ind w:right="-1"/>
              <w:jc w:val="both"/>
              <w:rPr>
                <w:rFonts w:cs="Times New Roman"/>
                <w:bCs/>
                <w:szCs w:val="24"/>
                <w:lang w:val="id-ID"/>
              </w:rPr>
            </w:pPr>
            <w:r>
              <w:rPr>
                <w:rFonts w:cs="Times New Roman"/>
                <w:bCs/>
                <w:szCs w:val="24"/>
              </w:rPr>
              <w:t>Hasil penelitian berdasarkan Perspektif Hadits dan sirkumsisi perempuan menurut WHO dapat menimbulkan iritasi dan dapat menimbulkan kesakitan pada anak</w:t>
            </w:r>
          </w:p>
          <w:p w:rsidR="00E04A5D" w:rsidRDefault="00E04A5D" w:rsidP="007F2358">
            <w:pPr>
              <w:ind w:right="-1"/>
              <w:jc w:val="both"/>
              <w:rPr>
                <w:rFonts w:cs="Times New Roman"/>
                <w:bCs/>
                <w:szCs w:val="24"/>
              </w:rPr>
            </w:pPr>
          </w:p>
        </w:tc>
      </w:tr>
      <w:tr w:rsidR="00E04A5D" w:rsidTr="00D412EF">
        <w:tc>
          <w:tcPr>
            <w:tcW w:w="533" w:type="dxa"/>
            <w:tcBorders>
              <w:top w:val="nil"/>
              <w:left w:val="nil"/>
              <w:right w:val="nil"/>
            </w:tcBorders>
          </w:tcPr>
          <w:p w:rsidR="00E04A5D" w:rsidRPr="00E04A5D" w:rsidRDefault="00E04A5D" w:rsidP="00B06B7A">
            <w:pPr>
              <w:ind w:right="-1"/>
              <w:jc w:val="both"/>
              <w:rPr>
                <w:rFonts w:cs="Times New Roman"/>
                <w:b/>
                <w:szCs w:val="24"/>
                <w:lang w:val="id-ID"/>
              </w:rPr>
            </w:pPr>
            <w:r>
              <w:rPr>
                <w:rFonts w:cs="Times New Roman"/>
                <w:b/>
                <w:szCs w:val="24"/>
                <w:lang w:val="id-ID"/>
              </w:rPr>
              <w:lastRenderedPageBreak/>
              <w:t>4.</w:t>
            </w:r>
          </w:p>
        </w:tc>
        <w:tc>
          <w:tcPr>
            <w:tcW w:w="1560" w:type="dxa"/>
            <w:tcBorders>
              <w:top w:val="nil"/>
              <w:left w:val="nil"/>
              <w:right w:val="nil"/>
            </w:tcBorders>
          </w:tcPr>
          <w:p w:rsidR="00E04A5D" w:rsidRDefault="00E04A5D" w:rsidP="00B06B7A">
            <w:pPr>
              <w:ind w:right="-1"/>
              <w:jc w:val="both"/>
              <w:rPr>
                <w:rFonts w:eastAsia="Calibri" w:cs="Times New Roman"/>
                <w:noProof/>
                <w:szCs w:val="24"/>
              </w:rPr>
            </w:pPr>
            <w:r>
              <w:rPr>
                <w:rFonts w:eastAsia="Calibri" w:cs="Times New Roman"/>
                <w:noProof/>
                <w:szCs w:val="24"/>
              </w:rPr>
              <w:t xml:space="preserve">Sakiah </w:t>
            </w:r>
          </w:p>
          <w:p w:rsidR="00E04A5D" w:rsidRDefault="00E04A5D" w:rsidP="00B06B7A">
            <w:pPr>
              <w:ind w:right="-1"/>
              <w:jc w:val="both"/>
              <w:rPr>
                <w:rFonts w:eastAsia="Calibri" w:cs="Times New Roman"/>
                <w:noProof/>
                <w:szCs w:val="24"/>
              </w:rPr>
            </w:pPr>
            <w:r>
              <w:rPr>
                <w:rFonts w:eastAsia="Calibri" w:cs="Times New Roman"/>
                <w:noProof/>
                <w:szCs w:val="24"/>
              </w:rPr>
              <w:t>( 2012 )</w:t>
            </w:r>
          </w:p>
          <w:p w:rsidR="00E04A5D" w:rsidRPr="00BC09AB" w:rsidRDefault="00E04A5D" w:rsidP="00B06B7A">
            <w:pPr>
              <w:ind w:right="-1"/>
              <w:jc w:val="both"/>
              <w:rPr>
                <w:rFonts w:eastAsia="Calibri" w:cs="Times New Roman"/>
                <w:noProof/>
                <w:szCs w:val="24"/>
              </w:rPr>
            </w:pPr>
          </w:p>
        </w:tc>
        <w:tc>
          <w:tcPr>
            <w:tcW w:w="1842" w:type="dxa"/>
            <w:tcBorders>
              <w:top w:val="nil"/>
              <w:left w:val="nil"/>
              <w:right w:val="nil"/>
            </w:tcBorders>
          </w:tcPr>
          <w:p w:rsidR="00E04A5D" w:rsidRPr="00B06B7A" w:rsidRDefault="00E04A5D" w:rsidP="00B06B7A">
            <w:pPr>
              <w:ind w:right="-1"/>
              <w:jc w:val="both"/>
              <w:rPr>
                <w:rFonts w:eastAsia="Calibri" w:cs="Times New Roman"/>
                <w:noProof/>
                <w:szCs w:val="24"/>
                <w:lang w:val="id-ID"/>
              </w:rPr>
            </w:pPr>
            <w:r w:rsidRPr="00BC09AB">
              <w:rPr>
                <w:rFonts w:eastAsia="Calibri" w:cs="Times New Roman"/>
                <w:noProof/>
                <w:szCs w:val="24"/>
                <w:lang w:val="id-ID"/>
              </w:rPr>
              <w:t>Praktik Sunat Perempuan Di Wilayah Kerja Puskesmas Bandar Baru Kabupaten Pidie Jaya Provinsi Aceh.</w:t>
            </w:r>
          </w:p>
          <w:p w:rsidR="00E04A5D" w:rsidRPr="00BC09AB" w:rsidRDefault="00E04A5D" w:rsidP="00B06B7A">
            <w:pPr>
              <w:ind w:right="-1"/>
              <w:jc w:val="both"/>
              <w:rPr>
                <w:rFonts w:eastAsia="Calibri" w:cs="Times New Roman"/>
                <w:noProof/>
                <w:szCs w:val="24"/>
              </w:rPr>
            </w:pPr>
          </w:p>
        </w:tc>
        <w:tc>
          <w:tcPr>
            <w:tcW w:w="1418" w:type="dxa"/>
            <w:tcBorders>
              <w:top w:val="nil"/>
              <w:left w:val="nil"/>
              <w:right w:val="nil"/>
            </w:tcBorders>
          </w:tcPr>
          <w:p w:rsidR="00E04A5D" w:rsidRDefault="00E04A5D" w:rsidP="007F2358">
            <w:pPr>
              <w:ind w:right="-1"/>
              <w:jc w:val="both"/>
              <w:rPr>
                <w:rFonts w:cs="Times New Roman"/>
                <w:bCs/>
                <w:szCs w:val="24"/>
              </w:rPr>
            </w:pPr>
            <w:r>
              <w:rPr>
                <w:rFonts w:cs="Times New Roman"/>
                <w:bCs/>
                <w:szCs w:val="24"/>
              </w:rPr>
              <w:t xml:space="preserve">Kualitatif </w:t>
            </w:r>
          </w:p>
          <w:p w:rsidR="00E04A5D" w:rsidRPr="003F44E5" w:rsidRDefault="00E04A5D" w:rsidP="007F2358">
            <w:pPr>
              <w:ind w:right="-1"/>
              <w:jc w:val="both"/>
              <w:rPr>
                <w:rFonts w:cs="Times New Roman"/>
                <w:bCs/>
                <w:szCs w:val="24"/>
              </w:rPr>
            </w:pPr>
          </w:p>
        </w:tc>
        <w:tc>
          <w:tcPr>
            <w:tcW w:w="2091" w:type="dxa"/>
            <w:tcBorders>
              <w:top w:val="nil"/>
              <w:left w:val="nil"/>
              <w:right w:val="nil"/>
            </w:tcBorders>
          </w:tcPr>
          <w:p w:rsidR="00E04A5D" w:rsidRDefault="00E04A5D" w:rsidP="007F2358">
            <w:pPr>
              <w:ind w:right="-1"/>
              <w:jc w:val="both"/>
              <w:rPr>
                <w:rFonts w:cs="Times New Roman"/>
                <w:bCs/>
                <w:szCs w:val="24"/>
              </w:rPr>
            </w:pPr>
            <w:r>
              <w:rPr>
                <w:rFonts w:cs="Times New Roman"/>
                <w:bCs/>
                <w:szCs w:val="24"/>
              </w:rPr>
              <w:t>Sunat Perempuan dilakukan karena adanya pemahaman orang tua berdasarkan syariat agama yang harus dijalankan sebelum masa baligh</w:t>
            </w:r>
          </w:p>
          <w:p w:rsidR="00E04A5D" w:rsidRDefault="00E04A5D" w:rsidP="007F2358">
            <w:pPr>
              <w:ind w:right="-1"/>
              <w:jc w:val="both"/>
              <w:rPr>
                <w:rFonts w:cs="Times New Roman"/>
                <w:bCs/>
                <w:szCs w:val="24"/>
              </w:rPr>
            </w:pPr>
          </w:p>
        </w:tc>
      </w:tr>
    </w:tbl>
    <w:p w:rsidR="00E04A5D" w:rsidRPr="00E04A5D" w:rsidRDefault="00E04A5D" w:rsidP="00932A13">
      <w:pPr>
        <w:spacing w:after="0" w:line="480" w:lineRule="auto"/>
        <w:ind w:left="709" w:right="-1" w:hanging="709"/>
        <w:jc w:val="both"/>
        <w:rPr>
          <w:rFonts w:cs="Times New Roman"/>
          <w:b/>
          <w:szCs w:val="24"/>
        </w:rPr>
        <w:sectPr w:rsidR="00E04A5D" w:rsidRPr="00E04A5D" w:rsidSect="00886B07">
          <w:headerReference w:type="default" r:id="rId28"/>
          <w:footerReference w:type="default" r:id="rId29"/>
          <w:pgSz w:w="11906" w:h="16838"/>
          <w:pgMar w:top="2268" w:right="1701" w:bottom="1701" w:left="2268" w:header="709" w:footer="709" w:gutter="0"/>
          <w:cols w:space="708"/>
          <w:docGrid w:linePitch="360"/>
        </w:sectPr>
      </w:pPr>
    </w:p>
    <w:tbl>
      <w:tblPr>
        <w:tblStyle w:val="TableGrid"/>
        <w:tblW w:w="7337" w:type="dxa"/>
        <w:tblInd w:w="709" w:type="dxa"/>
        <w:tblLayout w:type="fixed"/>
        <w:tblLook w:val="04A0" w:firstRow="1" w:lastRow="0" w:firstColumn="1" w:lastColumn="0" w:noHBand="0" w:noVBand="1"/>
      </w:tblPr>
      <w:tblGrid>
        <w:gridCol w:w="491"/>
        <w:gridCol w:w="1318"/>
        <w:gridCol w:w="2126"/>
        <w:gridCol w:w="1276"/>
        <w:gridCol w:w="2126"/>
      </w:tblGrid>
      <w:tr w:rsidR="004E09D8" w:rsidTr="00D412EF">
        <w:tc>
          <w:tcPr>
            <w:tcW w:w="491" w:type="dxa"/>
            <w:tcBorders>
              <w:left w:val="nil"/>
              <w:bottom w:val="single" w:sz="4" w:space="0" w:color="000000" w:themeColor="text1"/>
              <w:right w:val="nil"/>
            </w:tcBorders>
          </w:tcPr>
          <w:p w:rsidR="00605D0D" w:rsidRDefault="00605D0D" w:rsidP="00932A13">
            <w:pPr>
              <w:spacing w:line="480" w:lineRule="auto"/>
              <w:ind w:right="-1"/>
              <w:jc w:val="both"/>
              <w:rPr>
                <w:rFonts w:cs="Times New Roman"/>
                <w:b/>
                <w:szCs w:val="24"/>
              </w:rPr>
            </w:pPr>
            <w:r>
              <w:rPr>
                <w:rFonts w:cs="Times New Roman"/>
                <w:b/>
                <w:szCs w:val="24"/>
              </w:rPr>
              <w:lastRenderedPageBreak/>
              <w:t xml:space="preserve">No </w:t>
            </w:r>
          </w:p>
        </w:tc>
        <w:tc>
          <w:tcPr>
            <w:tcW w:w="1318" w:type="dxa"/>
            <w:tcBorders>
              <w:left w:val="nil"/>
              <w:bottom w:val="single" w:sz="4" w:space="0" w:color="000000" w:themeColor="text1"/>
              <w:right w:val="nil"/>
            </w:tcBorders>
          </w:tcPr>
          <w:p w:rsidR="00605D0D" w:rsidRDefault="00605D0D" w:rsidP="00605D0D">
            <w:pPr>
              <w:ind w:right="-1"/>
              <w:jc w:val="both"/>
              <w:rPr>
                <w:rFonts w:cs="Times New Roman"/>
                <w:b/>
                <w:szCs w:val="24"/>
              </w:rPr>
            </w:pPr>
            <w:r>
              <w:rPr>
                <w:rFonts w:cs="Times New Roman"/>
                <w:b/>
                <w:szCs w:val="24"/>
              </w:rPr>
              <w:t xml:space="preserve">Nama peneliti/ tahun </w:t>
            </w:r>
          </w:p>
        </w:tc>
        <w:tc>
          <w:tcPr>
            <w:tcW w:w="2126" w:type="dxa"/>
            <w:tcBorders>
              <w:left w:val="nil"/>
              <w:bottom w:val="single" w:sz="4" w:space="0" w:color="000000" w:themeColor="text1"/>
              <w:right w:val="nil"/>
            </w:tcBorders>
          </w:tcPr>
          <w:p w:rsidR="00605D0D" w:rsidRDefault="003F44E5" w:rsidP="00605D0D">
            <w:pPr>
              <w:ind w:right="-1"/>
              <w:jc w:val="both"/>
              <w:rPr>
                <w:rFonts w:cs="Times New Roman"/>
                <w:b/>
                <w:szCs w:val="24"/>
              </w:rPr>
            </w:pPr>
            <w:r>
              <w:rPr>
                <w:rFonts w:cs="Times New Roman"/>
                <w:b/>
                <w:szCs w:val="24"/>
              </w:rPr>
              <w:t xml:space="preserve">Judul </w:t>
            </w:r>
            <w:r w:rsidR="00605D0D">
              <w:rPr>
                <w:rFonts w:cs="Times New Roman"/>
                <w:b/>
                <w:szCs w:val="24"/>
              </w:rPr>
              <w:t xml:space="preserve">penelitian </w:t>
            </w:r>
          </w:p>
        </w:tc>
        <w:tc>
          <w:tcPr>
            <w:tcW w:w="1276" w:type="dxa"/>
            <w:tcBorders>
              <w:left w:val="nil"/>
              <w:bottom w:val="single" w:sz="4" w:space="0" w:color="000000" w:themeColor="text1"/>
              <w:right w:val="nil"/>
            </w:tcBorders>
          </w:tcPr>
          <w:p w:rsidR="00605D0D" w:rsidRDefault="003F44E5" w:rsidP="00605D0D">
            <w:pPr>
              <w:ind w:right="-1"/>
              <w:jc w:val="both"/>
              <w:rPr>
                <w:rFonts w:cs="Times New Roman"/>
                <w:b/>
                <w:szCs w:val="24"/>
              </w:rPr>
            </w:pPr>
            <w:r>
              <w:rPr>
                <w:rFonts w:cs="Times New Roman"/>
                <w:b/>
                <w:szCs w:val="24"/>
              </w:rPr>
              <w:t xml:space="preserve">Desain penelitian </w:t>
            </w:r>
          </w:p>
        </w:tc>
        <w:tc>
          <w:tcPr>
            <w:tcW w:w="2126" w:type="dxa"/>
            <w:tcBorders>
              <w:left w:val="nil"/>
              <w:bottom w:val="single" w:sz="4" w:space="0" w:color="000000" w:themeColor="text1"/>
              <w:right w:val="nil"/>
            </w:tcBorders>
          </w:tcPr>
          <w:p w:rsidR="00605D0D" w:rsidRDefault="00605D0D" w:rsidP="00932A13">
            <w:pPr>
              <w:spacing w:line="480" w:lineRule="auto"/>
              <w:ind w:right="-1"/>
              <w:jc w:val="both"/>
              <w:rPr>
                <w:rFonts w:cs="Times New Roman"/>
                <w:b/>
                <w:szCs w:val="24"/>
              </w:rPr>
            </w:pPr>
            <w:r>
              <w:rPr>
                <w:rFonts w:cs="Times New Roman"/>
                <w:b/>
                <w:szCs w:val="24"/>
              </w:rPr>
              <w:t xml:space="preserve">Temuan </w:t>
            </w:r>
          </w:p>
        </w:tc>
      </w:tr>
      <w:tr w:rsidR="00E43600" w:rsidTr="00D412EF">
        <w:tc>
          <w:tcPr>
            <w:tcW w:w="491" w:type="dxa"/>
            <w:tcBorders>
              <w:left w:val="nil"/>
              <w:bottom w:val="nil"/>
              <w:right w:val="nil"/>
            </w:tcBorders>
          </w:tcPr>
          <w:p w:rsidR="00E43600" w:rsidRPr="00E43600" w:rsidRDefault="00E43600" w:rsidP="00932A13">
            <w:pPr>
              <w:spacing w:line="480" w:lineRule="auto"/>
              <w:ind w:right="-1"/>
              <w:jc w:val="both"/>
              <w:rPr>
                <w:rFonts w:cs="Times New Roman"/>
                <w:b/>
                <w:szCs w:val="24"/>
                <w:lang w:val="id-ID"/>
              </w:rPr>
            </w:pPr>
            <w:r>
              <w:rPr>
                <w:rFonts w:cs="Times New Roman"/>
                <w:b/>
                <w:szCs w:val="24"/>
                <w:lang w:val="id-ID"/>
              </w:rPr>
              <w:t>5.</w:t>
            </w:r>
          </w:p>
        </w:tc>
        <w:tc>
          <w:tcPr>
            <w:tcW w:w="1318" w:type="dxa"/>
            <w:tcBorders>
              <w:left w:val="nil"/>
              <w:bottom w:val="nil"/>
              <w:right w:val="nil"/>
            </w:tcBorders>
          </w:tcPr>
          <w:p w:rsidR="00E43600" w:rsidRDefault="00E43600" w:rsidP="00E43600">
            <w:pPr>
              <w:ind w:right="-108"/>
              <w:jc w:val="both"/>
              <w:rPr>
                <w:rFonts w:eastAsia="Calibri" w:cs="Times New Roman"/>
                <w:noProof/>
                <w:szCs w:val="24"/>
                <w:lang w:val="id-ID"/>
              </w:rPr>
            </w:pPr>
            <w:r>
              <w:rPr>
                <w:rFonts w:eastAsia="Calibri" w:cs="Times New Roman"/>
                <w:noProof/>
                <w:szCs w:val="24"/>
              </w:rPr>
              <w:t xml:space="preserve">Bujawati,dkk </w:t>
            </w:r>
          </w:p>
          <w:p w:rsidR="00E43600" w:rsidRPr="003F44E5" w:rsidRDefault="00E43600" w:rsidP="00E43600">
            <w:pPr>
              <w:ind w:right="-1"/>
              <w:jc w:val="both"/>
              <w:rPr>
                <w:rFonts w:eastAsia="Calibri" w:cs="Times New Roman"/>
                <w:noProof/>
                <w:szCs w:val="24"/>
              </w:rPr>
            </w:pPr>
            <w:r>
              <w:rPr>
                <w:rFonts w:eastAsia="Calibri" w:cs="Times New Roman"/>
                <w:noProof/>
                <w:szCs w:val="24"/>
              </w:rPr>
              <w:t>( 2016 )</w:t>
            </w:r>
          </w:p>
          <w:p w:rsidR="00E43600" w:rsidRDefault="00E43600" w:rsidP="00605D0D">
            <w:pPr>
              <w:ind w:right="-1"/>
              <w:jc w:val="both"/>
              <w:rPr>
                <w:rFonts w:cs="Times New Roman"/>
                <w:b/>
                <w:szCs w:val="24"/>
              </w:rPr>
            </w:pPr>
          </w:p>
        </w:tc>
        <w:tc>
          <w:tcPr>
            <w:tcW w:w="2126" w:type="dxa"/>
            <w:tcBorders>
              <w:left w:val="nil"/>
              <w:bottom w:val="nil"/>
              <w:right w:val="nil"/>
            </w:tcBorders>
          </w:tcPr>
          <w:p w:rsidR="00E43600" w:rsidRDefault="00E43600" w:rsidP="00E43600">
            <w:pPr>
              <w:ind w:right="-1"/>
              <w:jc w:val="both"/>
              <w:rPr>
                <w:rFonts w:cs="Times New Roman"/>
                <w:bCs/>
                <w:szCs w:val="24"/>
              </w:rPr>
            </w:pPr>
            <w:r w:rsidRPr="005E4672">
              <w:rPr>
                <w:rFonts w:cs="Times New Roman"/>
                <w:bCs/>
                <w:szCs w:val="24"/>
              </w:rPr>
              <w:t>Factor – factor yang berhubungan dengan p</w:t>
            </w:r>
            <w:r>
              <w:rPr>
                <w:rFonts w:cs="Times New Roman"/>
                <w:bCs/>
                <w:szCs w:val="24"/>
              </w:rPr>
              <w:t xml:space="preserve">raktik </w:t>
            </w:r>
            <w:r w:rsidRPr="005E4672">
              <w:rPr>
                <w:rFonts w:cs="Times New Roman"/>
                <w:bCs/>
                <w:szCs w:val="24"/>
              </w:rPr>
              <w:t xml:space="preserve"> sirkumsisi pada anak perempuan kabupaten Bulukumba</w:t>
            </w:r>
          </w:p>
          <w:p w:rsidR="00E43600" w:rsidRDefault="00E43600" w:rsidP="00605D0D">
            <w:pPr>
              <w:ind w:right="-1"/>
              <w:jc w:val="both"/>
              <w:rPr>
                <w:rFonts w:cs="Times New Roman"/>
                <w:b/>
                <w:szCs w:val="24"/>
              </w:rPr>
            </w:pPr>
          </w:p>
        </w:tc>
        <w:tc>
          <w:tcPr>
            <w:tcW w:w="1276" w:type="dxa"/>
            <w:tcBorders>
              <w:left w:val="nil"/>
              <w:bottom w:val="nil"/>
              <w:right w:val="nil"/>
            </w:tcBorders>
          </w:tcPr>
          <w:p w:rsidR="00E43600" w:rsidRDefault="00E43600" w:rsidP="00E43600">
            <w:pPr>
              <w:ind w:right="-1"/>
              <w:jc w:val="both"/>
              <w:rPr>
                <w:rFonts w:cs="Times New Roman"/>
                <w:bCs/>
                <w:szCs w:val="24"/>
              </w:rPr>
            </w:pPr>
            <w:r>
              <w:rPr>
                <w:rFonts w:cs="Times New Roman"/>
                <w:bCs/>
                <w:szCs w:val="24"/>
              </w:rPr>
              <w:t>Analitik cross sectional</w:t>
            </w:r>
          </w:p>
          <w:p w:rsidR="00E43600" w:rsidRDefault="00E43600" w:rsidP="00605D0D">
            <w:pPr>
              <w:ind w:right="-1"/>
              <w:jc w:val="both"/>
              <w:rPr>
                <w:rFonts w:cs="Times New Roman"/>
                <w:b/>
                <w:szCs w:val="24"/>
              </w:rPr>
            </w:pPr>
          </w:p>
        </w:tc>
        <w:tc>
          <w:tcPr>
            <w:tcW w:w="2126" w:type="dxa"/>
            <w:tcBorders>
              <w:left w:val="nil"/>
              <w:bottom w:val="nil"/>
              <w:right w:val="nil"/>
            </w:tcBorders>
          </w:tcPr>
          <w:p w:rsidR="00E43600" w:rsidRDefault="00E43600" w:rsidP="00E43600">
            <w:pPr>
              <w:ind w:right="-1"/>
              <w:jc w:val="both"/>
              <w:rPr>
                <w:rFonts w:cs="Times New Roman"/>
                <w:bCs/>
                <w:szCs w:val="24"/>
                <w:lang w:val="id-ID"/>
              </w:rPr>
            </w:pPr>
            <w:r>
              <w:rPr>
                <w:rFonts w:cs="Times New Roman"/>
                <w:bCs/>
                <w:szCs w:val="24"/>
              </w:rPr>
              <w:t>Ada hubungan antara pengetahuan tentang sirkumsisi pada anak , komunikasi teman sebaya , kepercayaan terhadap mitos pada anak perempuan di Kabupaten Bulukumba</w:t>
            </w:r>
          </w:p>
          <w:p w:rsidR="00E43600" w:rsidRPr="00E43600" w:rsidRDefault="00E43600" w:rsidP="00E43600">
            <w:pPr>
              <w:ind w:right="-1"/>
              <w:jc w:val="both"/>
              <w:rPr>
                <w:rFonts w:cs="Times New Roman"/>
                <w:bCs/>
                <w:szCs w:val="24"/>
                <w:lang w:val="id-ID"/>
              </w:rPr>
            </w:pPr>
          </w:p>
        </w:tc>
      </w:tr>
      <w:tr w:rsidR="00E43600" w:rsidTr="00D412EF">
        <w:tc>
          <w:tcPr>
            <w:tcW w:w="491" w:type="dxa"/>
            <w:tcBorders>
              <w:top w:val="nil"/>
              <w:left w:val="nil"/>
              <w:bottom w:val="nil"/>
              <w:right w:val="nil"/>
            </w:tcBorders>
          </w:tcPr>
          <w:p w:rsidR="00E43600" w:rsidRPr="00E43600" w:rsidRDefault="00E43600" w:rsidP="00932A13">
            <w:pPr>
              <w:spacing w:line="480" w:lineRule="auto"/>
              <w:ind w:right="-1"/>
              <w:jc w:val="both"/>
              <w:rPr>
                <w:rFonts w:cs="Times New Roman"/>
                <w:b/>
                <w:szCs w:val="24"/>
                <w:lang w:val="id-ID"/>
              </w:rPr>
            </w:pPr>
            <w:r>
              <w:rPr>
                <w:rFonts w:cs="Times New Roman"/>
                <w:b/>
                <w:szCs w:val="24"/>
                <w:lang w:val="id-ID"/>
              </w:rPr>
              <w:t>6.</w:t>
            </w:r>
          </w:p>
        </w:tc>
        <w:tc>
          <w:tcPr>
            <w:tcW w:w="1318" w:type="dxa"/>
            <w:tcBorders>
              <w:top w:val="nil"/>
              <w:left w:val="nil"/>
              <w:bottom w:val="nil"/>
              <w:right w:val="nil"/>
            </w:tcBorders>
          </w:tcPr>
          <w:p w:rsidR="00E43600" w:rsidRPr="007134D7" w:rsidRDefault="00E43600" w:rsidP="00E43600">
            <w:pPr>
              <w:ind w:right="-1"/>
              <w:jc w:val="both"/>
              <w:rPr>
                <w:rFonts w:eastAsia="Calibri" w:cs="Times New Roman"/>
                <w:noProof/>
                <w:szCs w:val="24"/>
                <w:lang w:val="id-ID"/>
              </w:rPr>
            </w:pPr>
            <w:r>
              <w:rPr>
                <w:rFonts w:eastAsia="Calibri" w:cs="Times New Roman"/>
                <w:noProof/>
                <w:szCs w:val="24"/>
              </w:rPr>
              <w:t>Rosita jayanti Bandan (2017</w:t>
            </w:r>
            <w:r>
              <w:rPr>
                <w:rFonts w:eastAsia="Calibri" w:cs="Times New Roman"/>
                <w:noProof/>
                <w:szCs w:val="24"/>
                <w:lang w:val="id-ID"/>
              </w:rPr>
              <w:t>)</w:t>
            </w:r>
          </w:p>
          <w:p w:rsidR="00E43600" w:rsidRDefault="00E43600" w:rsidP="00E43600">
            <w:pPr>
              <w:ind w:right="-1"/>
              <w:jc w:val="both"/>
              <w:rPr>
                <w:rFonts w:eastAsia="Calibri" w:cs="Times New Roman"/>
                <w:noProof/>
                <w:szCs w:val="24"/>
              </w:rPr>
            </w:pPr>
          </w:p>
        </w:tc>
        <w:tc>
          <w:tcPr>
            <w:tcW w:w="2126" w:type="dxa"/>
            <w:tcBorders>
              <w:top w:val="nil"/>
              <w:left w:val="nil"/>
              <w:bottom w:val="nil"/>
              <w:right w:val="nil"/>
            </w:tcBorders>
          </w:tcPr>
          <w:p w:rsidR="00E43600" w:rsidRDefault="00E43600" w:rsidP="00E43600">
            <w:pPr>
              <w:ind w:right="-1"/>
              <w:jc w:val="both"/>
              <w:rPr>
                <w:rFonts w:cs="Times New Roman"/>
                <w:bCs/>
                <w:szCs w:val="24"/>
              </w:rPr>
            </w:pPr>
            <w:r>
              <w:rPr>
                <w:rFonts w:cs="Times New Roman"/>
                <w:bCs/>
                <w:szCs w:val="24"/>
              </w:rPr>
              <w:t xml:space="preserve">Factor – factor yang mempengaruhi Personal Hygiena pada anak pasca sirkumsisi di kota Pekanbaru </w:t>
            </w:r>
          </w:p>
          <w:p w:rsidR="00E43600" w:rsidRPr="005E4672" w:rsidRDefault="00E43600" w:rsidP="00E43600">
            <w:pPr>
              <w:ind w:right="-1"/>
              <w:jc w:val="both"/>
              <w:rPr>
                <w:rFonts w:cs="Times New Roman"/>
                <w:bCs/>
                <w:szCs w:val="24"/>
              </w:rPr>
            </w:pPr>
          </w:p>
        </w:tc>
        <w:tc>
          <w:tcPr>
            <w:tcW w:w="1276" w:type="dxa"/>
            <w:tcBorders>
              <w:top w:val="nil"/>
              <w:left w:val="nil"/>
              <w:bottom w:val="nil"/>
              <w:right w:val="nil"/>
            </w:tcBorders>
          </w:tcPr>
          <w:p w:rsidR="00E43600" w:rsidRDefault="00E43600" w:rsidP="00E43600">
            <w:pPr>
              <w:ind w:right="-1"/>
              <w:jc w:val="both"/>
              <w:rPr>
                <w:rFonts w:cs="Times New Roman"/>
                <w:bCs/>
                <w:szCs w:val="24"/>
              </w:rPr>
            </w:pPr>
            <w:r>
              <w:rPr>
                <w:rFonts w:cs="Times New Roman"/>
                <w:bCs/>
                <w:szCs w:val="24"/>
              </w:rPr>
              <w:t xml:space="preserve">Analitik cross sectional </w:t>
            </w:r>
          </w:p>
          <w:p w:rsidR="00E43600" w:rsidRDefault="00E43600" w:rsidP="00E43600">
            <w:pPr>
              <w:ind w:right="-1"/>
              <w:jc w:val="both"/>
              <w:rPr>
                <w:rFonts w:cs="Times New Roman"/>
                <w:bCs/>
                <w:szCs w:val="24"/>
              </w:rPr>
            </w:pPr>
          </w:p>
        </w:tc>
        <w:tc>
          <w:tcPr>
            <w:tcW w:w="2126" w:type="dxa"/>
            <w:tcBorders>
              <w:top w:val="nil"/>
              <w:left w:val="nil"/>
              <w:bottom w:val="nil"/>
              <w:right w:val="nil"/>
            </w:tcBorders>
          </w:tcPr>
          <w:p w:rsidR="00E43600" w:rsidRDefault="00E43600" w:rsidP="00E43600">
            <w:pPr>
              <w:ind w:right="-1"/>
              <w:jc w:val="both"/>
              <w:rPr>
                <w:rFonts w:cs="Times New Roman"/>
                <w:bCs/>
                <w:szCs w:val="24"/>
              </w:rPr>
            </w:pPr>
            <w:r>
              <w:rPr>
                <w:rFonts w:cs="Times New Roman"/>
                <w:bCs/>
                <w:szCs w:val="24"/>
              </w:rPr>
              <w:t>Pengetahuan (0,033 ), sikap ( 0,49 ) dan Tindakan dengan personal hygiene pasca sirkumsisi dikota Pekan baru</w:t>
            </w:r>
          </w:p>
          <w:p w:rsidR="00E43600" w:rsidRPr="00E43600" w:rsidRDefault="00E43600" w:rsidP="00E43600">
            <w:pPr>
              <w:ind w:right="-1"/>
              <w:jc w:val="both"/>
              <w:rPr>
                <w:rFonts w:cs="Times New Roman"/>
                <w:bCs/>
                <w:szCs w:val="24"/>
                <w:lang w:val="id-ID"/>
              </w:rPr>
            </w:pPr>
          </w:p>
        </w:tc>
      </w:tr>
      <w:tr w:rsidR="00E43600" w:rsidTr="00D412EF">
        <w:tc>
          <w:tcPr>
            <w:tcW w:w="491" w:type="dxa"/>
            <w:tcBorders>
              <w:top w:val="nil"/>
              <w:left w:val="nil"/>
              <w:bottom w:val="nil"/>
              <w:right w:val="nil"/>
            </w:tcBorders>
          </w:tcPr>
          <w:p w:rsidR="00E43600" w:rsidRPr="00E43600" w:rsidRDefault="00E43600" w:rsidP="00932A13">
            <w:pPr>
              <w:spacing w:line="480" w:lineRule="auto"/>
              <w:ind w:right="-1"/>
              <w:jc w:val="both"/>
              <w:rPr>
                <w:rFonts w:cs="Times New Roman"/>
                <w:b/>
                <w:szCs w:val="24"/>
                <w:lang w:val="id-ID"/>
              </w:rPr>
            </w:pPr>
            <w:r>
              <w:rPr>
                <w:rFonts w:cs="Times New Roman"/>
                <w:b/>
                <w:szCs w:val="24"/>
                <w:lang w:val="id-ID"/>
              </w:rPr>
              <w:t>7.</w:t>
            </w:r>
          </w:p>
        </w:tc>
        <w:tc>
          <w:tcPr>
            <w:tcW w:w="1318" w:type="dxa"/>
            <w:tcBorders>
              <w:top w:val="nil"/>
              <w:left w:val="nil"/>
              <w:bottom w:val="nil"/>
              <w:right w:val="nil"/>
            </w:tcBorders>
          </w:tcPr>
          <w:p w:rsidR="00E43600" w:rsidRDefault="00E43600" w:rsidP="00E43600">
            <w:pPr>
              <w:ind w:right="-1"/>
              <w:jc w:val="both"/>
              <w:rPr>
                <w:rFonts w:eastAsia="Calibri" w:cs="Times New Roman"/>
                <w:noProof/>
                <w:szCs w:val="24"/>
                <w:lang w:val="id-ID"/>
              </w:rPr>
            </w:pPr>
            <w:r>
              <w:rPr>
                <w:rFonts w:eastAsia="Calibri" w:cs="Times New Roman"/>
                <w:noProof/>
                <w:szCs w:val="24"/>
              </w:rPr>
              <w:t xml:space="preserve">Putri Diah </w:t>
            </w:r>
          </w:p>
          <w:p w:rsidR="00E43600" w:rsidRDefault="00E43600" w:rsidP="00E43600">
            <w:pPr>
              <w:ind w:right="-1"/>
              <w:jc w:val="both"/>
              <w:rPr>
                <w:rFonts w:eastAsia="Calibri" w:cs="Times New Roman"/>
                <w:noProof/>
                <w:szCs w:val="24"/>
              </w:rPr>
            </w:pPr>
            <w:r>
              <w:rPr>
                <w:rFonts w:eastAsia="Calibri" w:cs="Times New Roman"/>
                <w:noProof/>
                <w:szCs w:val="24"/>
              </w:rPr>
              <w:t>( 2019 )</w:t>
            </w:r>
          </w:p>
          <w:p w:rsidR="00E43600" w:rsidRDefault="00E43600" w:rsidP="00E43600">
            <w:pPr>
              <w:ind w:right="-1"/>
              <w:jc w:val="both"/>
              <w:rPr>
                <w:rFonts w:eastAsia="Calibri" w:cs="Times New Roman"/>
                <w:noProof/>
                <w:szCs w:val="24"/>
              </w:rPr>
            </w:pPr>
          </w:p>
          <w:p w:rsidR="00E43600" w:rsidRDefault="00E43600" w:rsidP="00E43600">
            <w:pPr>
              <w:ind w:right="-1"/>
              <w:jc w:val="both"/>
              <w:rPr>
                <w:rFonts w:eastAsia="Calibri" w:cs="Times New Roman"/>
                <w:noProof/>
                <w:szCs w:val="24"/>
              </w:rPr>
            </w:pPr>
          </w:p>
        </w:tc>
        <w:tc>
          <w:tcPr>
            <w:tcW w:w="2126" w:type="dxa"/>
            <w:tcBorders>
              <w:top w:val="nil"/>
              <w:left w:val="nil"/>
              <w:bottom w:val="nil"/>
              <w:right w:val="nil"/>
            </w:tcBorders>
          </w:tcPr>
          <w:p w:rsidR="00E43600" w:rsidRDefault="00E43600" w:rsidP="00E43600">
            <w:pPr>
              <w:ind w:right="-1"/>
              <w:jc w:val="both"/>
              <w:rPr>
                <w:rFonts w:cs="Times New Roman"/>
                <w:bCs/>
                <w:szCs w:val="24"/>
              </w:rPr>
            </w:pPr>
            <w:r>
              <w:rPr>
                <w:rFonts w:cs="Times New Roman"/>
                <w:bCs/>
                <w:szCs w:val="24"/>
              </w:rPr>
              <w:t>Gambaran  pelaksanaan sirkumsisi pada anak  di kota semarang</w:t>
            </w:r>
          </w:p>
          <w:p w:rsidR="00E43600" w:rsidRDefault="00E43600" w:rsidP="00E43600">
            <w:pPr>
              <w:ind w:right="-1"/>
              <w:jc w:val="both"/>
              <w:rPr>
                <w:rFonts w:cs="Times New Roman"/>
                <w:bCs/>
                <w:szCs w:val="24"/>
              </w:rPr>
            </w:pPr>
          </w:p>
          <w:p w:rsidR="00E43600" w:rsidRDefault="00E43600" w:rsidP="00E43600">
            <w:pPr>
              <w:ind w:right="-1"/>
              <w:jc w:val="both"/>
              <w:rPr>
                <w:rFonts w:cs="Times New Roman"/>
                <w:bCs/>
                <w:szCs w:val="24"/>
              </w:rPr>
            </w:pPr>
          </w:p>
          <w:p w:rsidR="00E43600" w:rsidRDefault="00E43600" w:rsidP="00E43600">
            <w:pPr>
              <w:ind w:right="-1"/>
              <w:jc w:val="both"/>
              <w:rPr>
                <w:rFonts w:cs="Times New Roman"/>
                <w:bCs/>
                <w:szCs w:val="24"/>
              </w:rPr>
            </w:pPr>
          </w:p>
        </w:tc>
        <w:tc>
          <w:tcPr>
            <w:tcW w:w="1276" w:type="dxa"/>
            <w:tcBorders>
              <w:top w:val="nil"/>
              <w:left w:val="nil"/>
              <w:bottom w:val="nil"/>
              <w:right w:val="nil"/>
            </w:tcBorders>
          </w:tcPr>
          <w:p w:rsidR="00E43600" w:rsidRDefault="00E43600" w:rsidP="00E43600">
            <w:pPr>
              <w:ind w:right="-1"/>
              <w:jc w:val="both"/>
              <w:rPr>
                <w:rFonts w:cs="Times New Roman"/>
                <w:bCs/>
                <w:szCs w:val="24"/>
              </w:rPr>
            </w:pPr>
            <w:r>
              <w:rPr>
                <w:rFonts w:cs="Times New Roman"/>
                <w:bCs/>
                <w:szCs w:val="24"/>
              </w:rPr>
              <w:t xml:space="preserve">Kualitatif </w:t>
            </w:r>
          </w:p>
          <w:p w:rsidR="00E43600" w:rsidRDefault="00E43600" w:rsidP="00E43600">
            <w:pPr>
              <w:ind w:right="-1"/>
              <w:jc w:val="both"/>
              <w:rPr>
                <w:rFonts w:cs="Times New Roman"/>
                <w:bCs/>
                <w:szCs w:val="24"/>
              </w:rPr>
            </w:pPr>
          </w:p>
          <w:p w:rsidR="00E43600" w:rsidRDefault="00E43600" w:rsidP="00E43600">
            <w:pPr>
              <w:ind w:right="-1"/>
              <w:jc w:val="both"/>
              <w:rPr>
                <w:rFonts w:cs="Times New Roman"/>
                <w:bCs/>
                <w:szCs w:val="24"/>
              </w:rPr>
            </w:pPr>
          </w:p>
        </w:tc>
        <w:tc>
          <w:tcPr>
            <w:tcW w:w="2126" w:type="dxa"/>
            <w:tcBorders>
              <w:top w:val="nil"/>
              <w:left w:val="nil"/>
              <w:bottom w:val="nil"/>
              <w:right w:val="nil"/>
            </w:tcBorders>
          </w:tcPr>
          <w:p w:rsidR="00E43600" w:rsidRDefault="00E43600" w:rsidP="00E43600">
            <w:pPr>
              <w:ind w:right="-1"/>
              <w:jc w:val="both"/>
              <w:rPr>
                <w:rFonts w:cs="Times New Roman"/>
                <w:bCs/>
                <w:szCs w:val="24"/>
              </w:rPr>
            </w:pPr>
            <w:r>
              <w:rPr>
                <w:rFonts w:cs="Times New Roman"/>
                <w:bCs/>
                <w:szCs w:val="24"/>
              </w:rPr>
              <w:t>Pelaksanaan sirkumsi pada anak dilakukan karena berhubungan factor budaya, harga diri dan penerimaan masyarakat serta perubahan perkembangan anak menjadi lebih cepat setelah dilakukan sirkumsisi</w:t>
            </w:r>
          </w:p>
          <w:p w:rsidR="00E43600" w:rsidRDefault="00E43600" w:rsidP="00E43600">
            <w:pPr>
              <w:ind w:right="-1"/>
              <w:jc w:val="both"/>
              <w:rPr>
                <w:rFonts w:cs="Times New Roman"/>
                <w:bCs/>
                <w:szCs w:val="24"/>
              </w:rPr>
            </w:pPr>
          </w:p>
        </w:tc>
      </w:tr>
      <w:tr w:rsidR="00E43600" w:rsidTr="00D412EF">
        <w:tc>
          <w:tcPr>
            <w:tcW w:w="491" w:type="dxa"/>
            <w:tcBorders>
              <w:top w:val="nil"/>
              <w:left w:val="nil"/>
              <w:bottom w:val="single" w:sz="4" w:space="0" w:color="auto"/>
              <w:right w:val="nil"/>
            </w:tcBorders>
          </w:tcPr>
          <w:p w:rsidR="00E43600" w:rsidRPr="00E43600" w:rsidRDefault="00E43600" w:rsidP="00932A13">
            <w:pPr>
              <w:spacing w:line="480" w:lineRule="auto"/>
              <w:ind w:right="-1"/>
              <w:jc w:val="both"/>
              <w:rPr>
                <w:rFonts w:cs="Times New Roman"/>
                <w:b/>
                <w:szCs w:val="24"/>
                <w:lang w:val="id-ID"/>
              </w:rPr>
            </w:pPr>
            <w:r>
              <w:rPr>
                <w:rFonts w:cs="Times New Roman"/>
                <w:b/>
                <w:szCs w:val="24"/>
                <w:lang w:val="id-ID"/>
              </w:rPr>
              <w:t>8</w:t>
            </w:r>
          </w:p>
        </w:tc>
        <w:tc>
          <w:tcPr>
            <w:tcW w:w="1318" w:type="dxa"/>
            <w:tcBorders>
              <w:top w:val="nil"/>
              <w:left w:val="nil"/>
              <w:bottom w:val="single" w:sz="4" w:space="0" w:color="auto"/>
              <w:right w:val="nil"/>
            </w:tcBorders>
          </w:tcPr>
          <w:p w:rsidR="00E43600" w:rsidRPr="004E09D8" w:rsidRDefault="00E43600" w:rsidP="00E43600">
            <w:pPr>
              <w:autoSpaceDE w:val="0"/>
              <w:autoSpaceDN w:val="0"/>
              <w:adjustRightInd w:val="0"/>
              <w:jc w:val="center"/>
              <w:rPr>
                <w:rFonts w:eastAsia="Calibri" w:cs="Times New Roman"/>
                <w:szCs w:val="24"/>
              </w:rPr>
            </w:pPr>
            <w:r w:rsidRPr="004E09D8">
              <w:rPr>
                <w:rFonts w:eastAsia="Calibri" w:cs="Times New Roman"/>
                <w:szCs w:val="24"/>
              </w:rPr>
              <w:t>Rokhmah</w:t>
            </w:r>
          </w:p>
          <w:p w:rsidR="00E43600" w:rsidRPr="004E09D8" w:rsidRDefault="00E43600" w:rsidP="00E43600">
            <w:pPr>
              <w:autoSpaceDE w:val="0"/>
              <w:autoSpaceDN w:val="0"/>
              <w:adjustRightInd w:val="0"/>
              <w:jc w:val="center"/>
              <w:rPr>
                <w:rFonts w:eastAsia="Calibri" w:cs="Times New Roman"/>
                <w:szCs w:val="24"/>
              </w:rPr>
            </w:pPr>
            <w:r w:rsidRPr="004E09D8">
              <w:rPr>
                <w:rFonts w:eastAsia="Calibri" w:cs="Times New Roman"/>
                <w:szCs w:val="24"/>
              </w:rPr>
              <w:t>(2017)</w:t>
            </w:r>
          </w:p>
          <w:p w:rsidR="00E43600" w:rsidRDefault="00E43600" w:rsidP="00E43600">
            <w:pPr>
              <w:ind w:right="-1"/>
              <w:jc w:val="both"/>
              <w:rPr>
                <w:rFonts w:eastAsia="Calibri" w:cs="Times New Roman"/>
                <w:noProof/>
                <w:szCs w:val="24"/>
              </w:rPr>
            </w:pPr>
          </w:p>
          <w:p w:rsidR="00E43600" w:rsidRDefault="00E43600" w:rsidP="00E43600">
            <w:pPr>
              <w:ind w:right="-1"/>
              <w:jc w:val="both"/>
              <w:rPr>
                <w:rFonts w:eastAsia="Calibri" w:cs="Times New Roman"/>
                <w:noProof/>
                <w:szCs w:val="24"/>
              </w:rPr>
            </w:pPr>
          </w:p>
        </w:tc>
        <w:tc>
          <w:tcPr>
            <w:tcW w:w="2126" w:type="dxa"/>
            <w:tcBorders>
              <w:top w:val="nil"/>
              <w:left w:val="nil"/>
              <w:bottom w:val="single" w:sz="4" w:space="0" w:color="auto"/>
              <w:right w:val="nil"/>
            </w:tcBorders>
          </w:tcPr>
          <w:p w:rsidR="00E43600" w:rsidRPr="004E09D8" w:rsidRDefault="00E43600" w:rsidP="00E43600">
            <w:pPr>
              <w:autoSpaceDE w:val="0"/>
              <w:autoSpaceDN w:val="0"/>
              <w:adjustRightInd w:val="0"/>
              <w:rPr>
                <w:rFonts w:eastAsia="Calibri" w:cs="Times New Roman"/>
                <w:szCs w:val="24"/>
              </w:rPr>
            </w:pPr>
            <w:r w:rsidRPr="004E09D8">
              <w:rPr>
                <w:rFonts w:eastAsia="Calibri" w:cs="Times New Roman"/>
                <w:szCs w:val="24"/>
              </w:rPr>
              <w:t xml:space="preserve">“sunat perempuan dalam perspektif budaya, agama dan kesehatan (studi kasus di masyarakat Desa Baddui Kecamatan </w:t>
            </w:r>
            <w:r w:rsidRPr="004E09D8">
              <w:rPr>
                <w:rFonts w:eastAsia="Calibri" w:cs="Times New Roman"/>
                <w:szCs w:val="24"/>
              </w:rPr>
              <w:lastRenderedPageBreak/>
              <w:t>Galesong Kabupaten Takalar Sulawesi Selatan)”</w:t>
            </w:r>
          </w:p>
          <w:p w:rsidR="00E43600" w:rsidRDefault="00E43600" w:rsidP="00E43600">
            <w:pPr>
              <w:ind w:right="-1"/>
              <w:jc w:val="both"/>
              <w:rPr>
                <w:rFonts w:eastAsia="Calibri" w:cs="Times New Roman"/>
                <w:szCs w:val="24"/>
              </w:rPr>
            </w:pPr>
            <w:r w:rsidRPr="004D4140">
              <w:rPr>
                <w:rFonts w:eastAsia="Calibri" w:cs="Times New Roman"/>
                <w:szCs w:val="24"/>
              </w:rPr>
              <w:t>STIKES 'Aisyiyah Yogyakarta</w:t>
            </w:r>
          </w:p>
          <w:p w:rsidR="00E43600" w:rsidRDefault="00E43600" w:rsidP="00E43600">
            <w:pPr>
              <w:ind w:right="-1"/>
              <w:jc w:val="both"/>
              <w:rPr>
                <w:rFonts w:cs="Times New Roman"/>
                <w:bCs/>
                <w:szCs w:val="24"/>
              </w:rPr>
            </w:pPr>
          </w:p>
        </w:tc>
        <w:tc>
          <w:tcPr>
            <w:tcW w:w="1276" w:type="dxa"/>
            <w:tcBorders>
              <w:top w:val="nil"/>
              <w:left w:val="nil"/>
              <w:bottom w:val="single" w:sz="4" w:space="0" w:color="auto"/>
              <w:right w:val="nil"/>
            </w:tcBorders>
          </w:tcPr>
          <w:p w:rsidR="00E43600" w:rsidRDefault="00E43600" w:rsidP="00E43600">
            <w:pPr>
              <w:ind w:right="-108"/>
              <w:jc w:val="both"/>
              <w:rPr>
                <w:rFonts w:cs="Times New Roman"/>
                <w:bCs/>
                <w:szCs w:val="24"/>
              </w:rPr>
            </w:pPr>
            <w:r>
              <w:rPr>
                <w:rFonts w:cs="Times New Roman"/>
                <w:bCs/>
                <w:szCs w:val="24"/>
              </w:rPr>
              <w:lastRenderedPageBreak/>
              <w:t>Kualitatif ( wawancara mendalam )</w:t>
            </w:r>
          </w:p>
          <w:p w:rsidR="00E43600" w:rsidRDefault="00E43600" w:rsidP="00E43600">
            <w:pPr>
              <w:ind w:right="-108"/>
              <w:jc w:val="both"/>
              <w:rPr>
                <w:rFonts w:cs="Times New Roman"/>
                <w:bCs/>
                <w:szCs w:val="24"/>
              </w:rPr>
            </w:pPr>
          </w:p>
          <w:p w:rsidR="00E43600" w:rsidRDefault="00E43600" w:rsidP="00E43600">
            <w:pPr>
              <w:ind w:right="-108"/>
              <w:jc w:val="both"/>
              <w:rPr>
                <w:rFonts w:cs="Times New Roman"/>
                <w:bCs/>
                <w:szCs w:val="24"/>
              </w:rPr>
            </w:pPr>
          </w:p>
        </w:tc>
        <w:tc>
          <w:tcPr>
            <w:tcW w:w="2126" w:type="dxa"/>
            <w:tcBorders>
              <w:top w:val="nil"/>
              <w:left w:val="nil"/>
              <w:bottom w:val="single" w:sz="4" w:space="0" w:color="auto"/>
              <w:right w:val="nil"/>
            </w:tcBorders>
          </w:tcPr>
          <w:p w:rsidR="00E43600" w:rsidRDefault="00E43600" w:rsidP="00E43600">
            <w:pPr>
              <w:ind w:right="-1"/>
              <w:jc w:val="both"/>
              <w:rPr>
                <w:rFonts w:eastAsia="Calibri" w:cs="Times New Roman"/>
                <w:szCs w:val="24"/>
              </w:rPr>
            </w:pPr>
            <w:r w:rsidRPr="004D4140">
              <w:rPr>
                <w:rFonts w:eastAsia="Calibri" w:cs="Times New Roman"/>
                <w:szCs w:val="24"/>
              </w:rPr>
              <w:t xml:space="preserve">Hasil penelitian menunjukkan bahwa masyarakat desa Bodia masih sangat meyakini bahwa sunat perempuan itu </w:t>
            </w:r>
            <w:r w:rsidRPr="004D4140">
              <w:rPr>
                <w:rFonts w:eastAsia="Calibri" w:cs="Times New Roman"/>
                <w:szCs w:val="24"/>
              </w:rPr>
              <w:lastRenderedPageBreak/>
              <w:t xml:space="preserve">harus dilakukan. Hal ini dipengaruhi oleh </w:t>
            </w:r>
            <w:r>
              <w:rPr>
                <w:rFonts w:eastAsia="Calibri" w:cs="Times New Roman"/>
                <w:szCs w:val="24"/>
              </w:rPr>
              <w:pgNum/>
            </w:r>
            <w:r>
              <w:rPr>
                <w:rFonts w:eastAsia="Calibri" w:cs="Times New Roman"/>
                <w:szCs w:val="24"/>
              </w:rPr>
              <w:t>actor</w:t>
            </w:r>
            <w:r w:rsidRPr="004D4140">
              <w:rPr>
                <w:rFonts w:eastAsia="Calibri" w:cs="Times New Roman"/>
                <w:szCs w:val="24"/>
              </w:rPr>
              <w:t xml:space="preserve"> budaya dan interpretasi agama. Proses sunat perempuan masih belum steril dan membahayakan bagi kesehatan alat reproduksi perempuan</w:t>
            </w:r>
          </w:p>
          <w:p w:rsidR="00E43600" w:rsidRPr="00E43600" w:rsidRDefault="00E43600" w:rsidP="00E43600">
            <w:pPr>
              <w:ind w:right="-1"/>
              <w:jc w:val="both"/>
              <w:rPr>
                <w:rFonts w:cs="Times New Roman"/>
                <w:bCs/>
                <w:szCs w:val="24"/>
                <w:lang w:val="id-ID"/>
              </w:rPr>
            </w:pPr>
          </w:p>
        </w:tc>
      </w:tr>
      <w:tr w:rsidR="00E43600" w:rsidTr="00D412EF">
        <w:tc>
          <w:tcPr>
            <w:tcW w:w="491" w:type="dxa"/>
            <w:tcBorders>
              <w:top w:val="single" w:sz="4" w:space="0" w:color="auto"/>
              <w:left w:val="nil"/>
              <w:bottom w:val="nil"/>
              <w:right w:val="nil"/>
            </w:tcBorders>
          </w:tcPr>
          <w:p w:rsidR="00E43600" w:rsidRPr="00E43600" w:rsidRDefault="00E43600" w:rsidP="00932A13">
            <w:pPr>
              <w:spacing w:line="480" w:lineRule="auto"/>
              <w:ind w:right="-1"/>
              <w:jc w:val="both"/>
              <w:rPr>
                <w:rFonts w:cs="Times New Roman"/>
                <w:b/>
                <w:szCs w:val="24"/>
                <w:lang w:val="id-ID"/>
              </w:rPr>
            </w:pPr>
            <w:r>
              <w:rPr>
                <w:rFonts w:cs="Times New Roman"/>
                <w:b/>
                <w:szCs w:val="24"/>
                <w:lang w:val="id-ID"/>
              </w:rPr>
              <w:lastRenderedPageBreak/>
              <w:t>9.</w:t>
            </w:r>
          </w:p>
        </w:tc>
        <w:tc>
          <w:tcPr>
            <w:tcW w:w="1318" w:type="dxa"/>
            <w:tcBorders>
              <w:top w:val="single" w:sz="4" w:space="0" w:color="auto"/>
              <w:left w:val="nil"/>
              <w:bottom w:val="nil"/>
              <w:right w:val="nil"/>
            </w:tcBorders>
          </w:tcPr>
          <w:p w:rsidR="00E43600" w:rsidRPr="003B7A9C" w:rsidRDefault="00E43600" w:rsidP="00E43600">
            <w:pPr>
              <w:autoSpaceDE w:val="0"/>
              <w:autoSpaceDN w:val="0"/>
              <w:adjustRightInd w:val="0"/>
              <w:rPr>
                <w:rFonts w:eastAsia="Calibri" w:cs="Times New Roman"/>
                <w:szCs w:val="24"/>
              </w:rPr>
            </w:pPr>
            <w:r w:rsidRPr="003B7A9C">
              <w:rPr>
                <w:rFonts w:eastAsia="Calibri" w:cs="Times New Roman"/>
                <w:szCs w:val="24"/>
              </w:rPr>
              <w:t>Milasari, et al.</w:t>
            </w:r>
          </w:p>
          <w:p w:rsidR="00E43600" w:rsidRDefault="00E43600" w:rsidP="00E43600">
            <w:pPr>
              <w:autoSpaceDE w:val="0"/>
              <w:autoSpaceDN w:val="0"/>
              <w:adjustRightInd w:val="0"/>
              <w:rPr>
                <w:rFonts w:eastAsia="Calibri" w:cs="Times New Roman"/>
                <w:szCs w:val="24"/>
              </w:rPr>
            </w:pPr>
            <w:r w:rsidRPr="003B7A9C">
              <w:rPr>
                <w:rFonts w:eastAsia="Calibri" w:cs="Times New Roman"/>
                <w:szCs w:val="24"/>
              </w:rPr>
              <w:t>(2016)</w:t>
            </w:r>
          </w:p>
          <w:p w:rsidR="00E43600" w:rsidRDefault="00E43600" w:rsidP="00E43600">
            <w:pPr>
              <w:autoSpaceDE w:val="0"/>
              <w:autoSpaceDN w:val="0"/>
              <w:adjustRightInd w:val="0"/>
              <w:rPr>
                <w:rFonts w:eastAsia="Calibri" w:cs="Times New Roman"/>
                <w:szCs w:val="24"/>
              </w:rPr>
            </w:pPr>
          </w:p>
          <w:p w:rsidR="00E43600" w:rsidRPr="004E09D8" w:rsidRDefault="00E43600" w:rsidP="00E43600">
            <w:pPr>
              <w:autoSpaceDE w:val="0"/>
              <w:autoSpaceDN w:val="0"/>
              <w:adjustRightInd w:val="0"/>
              <w:jc w:val="center"/>
              <w:rPr>
                <w:rFonts w:eastAsia="Calibri" w:cs="Times New Roman"/>
                <w:szCs w:val="24"/>
              </w:rPr>
            </w:pPr>
          </w:p>
        </w:tc>
        <w:tc>
          <w:tcPr>
            <w:tcW w:w="2126" w:type="dxa"/>
            <w:tcBorders>
              <w:top w:val="single" w:sz="4" w:space="0" w:color="auto"/>
              <w:left w:val="nil"/>
              <w:bottom w:val="nil"/>
              <w:right w:val="nil"/>
            </w:tcBorders>
          </w:tcPr>
          <w:p w:rsidR="00E43600" w:rsidRPr="003B7A9C" w:rsidRDefault="00E43600" w:rsidP="00E43600">
            <w:pPr>
              <w:autoSpaceDE w:val="0"/>
              <w:autoSpaceDN w:val="0"/>
              <w:adjustRightInd w:val="0"/>
              <w:rPr>
                <w:rFonts w:eastAsia="Calibri" w:cs="Times New Roman"/>
                <w:szCs w:val="24"/>
              </w:rPr>
            </w:pPr>
            <w:r w:rsidRPr="003B7A9C">
              <w:rPr>
                <w:rFonts w:eastAsia="Calibri" w:cs="Times New Roman"/>
                <w:szCs w:val="24"/>
              </w:rPr>
              <w:t>“Pengetahuan Sikap, dan Perilaku Ibu Terhadap Sirkumsisi pada Anak Perempuan”</w:t>
            </w:r>
          </w:p>
          <w:p w:rsidR="00E43600" w:rsidRDefault="00E43600" w:rsidP="00E43600">
            <w:pPr>
              <w:ind w:right="-1"/>
              <w:jc w:val="both"/>
              <w:rPr>
                <w:rFonts w:eastAsia="Calibri" w:cs="Times New Roman"/>
                <w:iCs/>
                <w:szCs w:val="24"/>
                <w:shd w:val="clear" w:color="auto" w:fill="FFFFFF"/>
              </w:rPr>
            </w:pPr>
            <w:r w:rsidRPr="004D4140">
              <w:rPr>
                <w:rFonts w:eastAsia="Calibri" w:cs="Times New Roman"/>
                <w:iCs/>
                <w:szCs w:val="24"/>
                <w:shd w:val="clear" w:color="auto" w:fill="FFFFFF"/>
              </w:rPr>
              <w:t>Sari Pediatri</w:t>
            </w:r>
          </w:p>
          <w:p w:rsidR="00E43600" w:rsidRPr="004E09D8" w:rsidRDefault="00E43600" w:rsidP="00E43600">
            <w:pPr>
              <w:autoSpaceDE w:val="0"/>
              <w:autoSpaceDN w:val="0"/>
              <w:adjustRightInd w:val="0"/>
              <w:rPr>
                <w:rFonts w:eastAsia="Calibri" w:cs="Times New Roman"/>
                <w:szCs w:val="24"/>
              </w:rPr>
            </w:pPr>
          </w:p>
        </w:tc>
        <w:tc>
          <w:tcPr>
            <w:tcW w:w="1276" w:type="dxa"/>
            <w:tcBorders>
              <w:top w:val="single" w:sz="4" w:space="0" w:color="auto"/>
              <w:left w:val="nil"/>
              <w:bottom w:val="nil"/>
              <w:right w:val="nil"/>
            </w:tcBorders>
          </w:tcPr>
          <w:p w:rsidR="00E43600" w:rsidRDefault="00E43600" w:rsidP="00E43600">
            <w:pPr>
              <w:ind w:right="-1"/>
              <w:jc w:val="both"/>
              <w:rPr>
                <w:rFonts w:eastAsia="Calibri" w:cs="Times New Roman"/>
                <w:szCs w:val="24"/>
                <w:shd w:val="clear" w:color="auto" w:fill="FFFFFF"/>
              </w:rPr>
            </w:pPr>
            <w:r w:rsidRPr="004D4140">
              <w:rPr>
                <w:rFonts w:eastAsia="Calibri" w:cs="Times New Roman"/>
                <w:szCs w:val="24"/>
                <w:shd w:val="clear" w:color="auto" w:fill="FFFFFF"/>
              </w:rPr>
              <w:t>Desain penelitian cross-sectional</w:t>
            </w:r>
          </w:p>
          <w:p w:rsidR="00E43600" w:rsidRDefault="00E43600" w:rsidP="00E43600">
            <w:pPr>
              <w:ind w:right="-1"/>
              <w:jc w:val="both"/>
              <w:rPr>
                <w:rFonts w:cs="Times New Roman"/>
                <w:bCs/>
                <w:szCs w:val="24"/>
              </w:rPr>
            </w:pPr>
          </w:p>
        </w:tc>
        <w:tc>
          <w:tcPr>
            <w:tcW w:w="2126" w:type="dxa"/>
            <w:tcBorders>
              <w:top w:val="single" w:sz="4" w:space="0" w:color="auto"/>
              <w:left w:val="nil"/>
              <w:bottom w:val="nil"/>
              <w:right w:val="nil"/>
            </w:tcBorders>
          </w:tcPr>
          <w:p w:rsidR="00E43600" w:rsidRDefault="00E43600" w:rsidP="00E43600">
            <w:pPr>
              <w:ind w:right="-1"/>
              <w:jc w:val="both"/>
              <w:rPr>
                <w:rFonts w:eastAsia="Times New Roman" w:cs="Times New Roman"/>
                <w:szCs w:val="24"/>
                <w:lang w:val="id-ID" w:eastAsia="id-ID"/>
              </w:rPr>
            </w:pPr>
            <w:r w:rsidRPr="004D4140">
              <w:rPr>
                <w:rFonts w:eastAsia="Times New Roman" w:cs="Times New Roman"/>
                <w:szCs w:val="24"/>
                <w:lang w:eastAsia="id-ID"/>
              </w:rPr>
              <w:t>di Kampung Melayu Jakarta</w:t>
            </w:r>
            <w:r w:rsidRPr="004D4140">
              <w:rPr>
                <w:rFonts w:eastAsia="Calibri" w:cs="Times New Roman"/>
                <w:szCs w:val="24"/>
                <w:shd w:val="clear" w:color="auto" w:fill="FFFFFF"/>
                <w:lang w:val="id-ID"/>
              </w:rPr>
              <w:t xml:space="preserve"> h</w:t>
            </w:r>
            <w:r w:rsidRPr="004D4140">
              <w:rPr>
                <w:rFonts w:eastAsia="Calibri" w:cs="Times New Roman"/>
                <w:szCs w:val="24"/>
                <w:shd w:val="clear" w:color="auto" w:fill="FFFFFF"/>
              </w:rPr>
              <w:t xml:space="preserve">ampir seluruh anak perempuan responden disirkumsisi (97,1%). </w:t>
            </w:r>
            <w:r w:rsidRPr="004D4140">
              <w:rPr>
                <w:rFonts w:eastAsia="Times New Roman" w:cs="Times New Roman"/>
                <w:szCs w:val="24"/>
                <w:lang w:eastAsia="id-ID"/>
              </w:rPr>
              <w:t>Responden yang memiliki pengetahuan kurang mengenai sunat perempuan sebanyak 87,7%, 11,3% memiliki pengetahuan sedang dan hanya 0,9% yang memiliki pengetahuan baik</w:t>
            </w:r>
            <w:r w:rsidRPr="004D4140">
              <w:rPr>
                <w:rFonts w:eastAsia="Times New Roman" w:cs="Times New Roman"/>
                <w:szCs w:val="24"/>
                <w:lang w:val="id-ID" w:eastAsia="id-ID"/>
              </w:rPr>
              <w:t>.</w:t>
            </w:r>
          </w:p>
          <w:p w:rsidR="00E43600" w:rsidRPr="004D4140" w:rsidRDefault="00E43600" w:rsidP="00E43600">
            <w:pPr>
              <w:ind w:right="-1"/>
              <w:jc w:val="both"/>
              <w:rPr>
                <w:rFonts w:eastAsia="Calibri" w:cs="Times New Roman"/>
                <w:szCs w:val="24"/>
              </w:rPr>
            </w:pPr>
          </w:p>
        </w:tc>
      </w:tr>
      <w:tr w:rsidR="00E43600" w:rsidTr="00D412EF">
        <w:tc>
          <w:tcPr>
            <w:tcW w:w="491" w:type="dxa"/>
            <w:tcBorders>
              <w:top w:val="nil"/>
              <w:left w:val="nil"/>
              <w:right w:val="nil"/>
            </w:tcBorders>
          </w:tcPr>
          <w:p w:rsidR="00E43600" w:rsidRPr="00E43600" w:rsidRDefault="00E43600" w:rsidP="00932A13">
            <w:pPr>
              <w:spacing w:line="480" w:lineRule="auto"/>
              <w:ind w:right="-1"/>
              <w:jc w:val="both"/>
              <w:rPr>
                <w:rFonts w:cs="Times New Roman"/>
                <w:b/>
                <w:szCs w:val="24"/>
                <w:lang w:val="id-ID"/>
              </w:rPr>
            </w:pPr>
            <w:r>
              <w:rPr>
                <w:rFonts w:cs="Times New Roman"/>
                <w:b/>
                <w:szCs w:val="24"/>
                <w:lang w:val="id-ID"/>
              </w:rPr>
              <w:t>10.</w:t>
            </w:r>
          </w:p>
        </w:tc>
        <w:tc>
          <w:tcPr>
            <w:tcW w:w="1318" w:type="dxa"/>
            <w:tcBorders>
              <w:top w:val="nil"/>
              <w:left w:val="nil"/>
              <w:right w:val="nil"/>
            </w:tcBorders>
          </w:tcPr>
          <w:p w:rsidR="00E43600" w:rsidRPr="0045765F" w:rsidRDefault="00E43600" w:rsidP="00E43600">
            <w:pPr>
              <w:autoSpaceDE w:val="0"/>
              <w:autoSpaceDN w:val="0"/>
              <w:adjustRightInd w:val="0"/>
              <w:ind w:left="-11" w:right="-108" w:hanging="131"/>
              <w:jc w:val="center"/>
              <w:rPr>
                <w:rFonts w:eastAsia="Calibri" w:cs="Times New Roman"/>
                <w:szCs w:val="24"/>
              </w:rPr>
            </w:pPr>
            <w:r w:rsidRPr="0045765F">
              <w:rPr>
                <w:rFonts w:eastAsia="Calibri" w:cs="Times New Roman"/>
                <w:szCs w:val="24"/>
              </w:rPr>
              <w:t>Hidayah</w:t>
            </w:r>
          </w:p>
          <w:p w:rsidR="00E43600" w:rsidRDefault="00E43600" w:rsidP="00E43600">
            <w:pPr>
              <w:autoSpaceDE w:val="0"/>
              <w:autoSpaceDN w:val="0"/>
              <w:adjustRightInd w:val="0"/>
              <w:ind w:left="-11" w:right="-108" w:hanging="131"/>
              <w:jc w:val="center"/>
              <w:rPr>
                <w:rFonts w:eastAsia="Calibri" w:cs="Times New Roman"/>
                <w:szCs w:val="24"/>
              </w:rPr>
            </w:pPr>
            <w:r w:rsidRPr="0045765F">
              <w:rPr>
                <w:rFonts w:eastAsia="Calibri" w:cs="Times New Roman"/>
                <w:szCs w:val="24"/>
              </w:rPr>
              <w:t>(2014)</w:t>
            </w:r>
          </w:p>
          <w:p w:rsidR="00E43600" w:rsidRDefault="00E43600" w:rsidP="00E43600">
            <w:pPr>
              <w:autoSpaceDE w:val="0"/>
              <w:autoSpaceDN w:val="0"/>
              <w:adjustRightInd w:val="0"/>
              <w:ind w:left="-11" w:right="-108" w:hanging="131"/>
              <w:jc w:val="center"/>
              <w:rPr>
                <w:rFonts w:eastAsia="Calibri" w:cs="Times New Roman"/>
                <w:szCs w:val="24"/>
              </w:rPr>
            </w:pPr>
          </w:p>
          <w:p w:rsidR="00E43600" w:rsidRPr="004E09D8" w:rsidRDefault="00E43600" w:rsidP="00E43600">
            <w:pPr>
              <w:autoSpaceDE w:val="0"/>
              <w:autoSpaceDN w:val="0"/>
              <w:adjustRightInd w:val="0"/>
              <w:jc w:val="center"/>
              <w:rPr>
                <w:rFonts w:eastAsia="Calibri" w:cs="Times New Roman"/>
                <w:szCs w:val="24"/>
              </w:rPr>
            </w:pPr>
          </w:p>
        </w:tc>
        <w:tc>
          <w:tcPr>
            <w:tcW w:w="2126" w:type="dxa"/>
            <w:tcBorders>
              <w:top w:val="nil"/>
              <w:left w:val="nil"/>
              <w:right w:val="nil"/>
            </w:tcBorders>
          </w:tcPr>
          <w:p w:rsidR="00E43600" w:rsidRDefault="00E43600" w:rsidP="00E43600">
            <w:pPr>
              <w:autoSpaceDE w:val="0"/>
              <w:autoSpaceDN w:val="0"/>
              <w:adjustRightInd w:val="0"/>
              <w:ind w:left="-11" w:right="-108" w:hanging="131"/>
              <w:rPr>
                <w:rFonts w:eastAsia="Calibri" w:cs="Times New Roman"/>
                <w:szCs w:val="24"/>
              </w:rPr>
            </w:pPr>
            <w:r>
              <w:rPr>
                <w:rFonts w:eastAsia="Calibri" w:cs="Times New Roman"/>
                <w:szCs w:val="24"/>
              </w:rPr>
              <w:t>P</w:t>
            </w:r>
            <w:r w:rsidRPr="0045765F">
              <w:rPr>
                <w:rFonts w:eastAsia="Calibri" w:cs="Times New Roman"/>
                <w:szCs w:val="24"/>
              </w:rPr>
              <w:t>ersepsi dan tradisi khitan perempuan di masayarakat pasir buah karawang : pendekatan hukum islam”</w:t>
            </w:r>
          </w:p>
          <w:p w:rsidR="00E43600" w:rsidRPr="004E09D8" w:rsidRDefault="00E43600" w:rsidP="00E43600">
            <w:pPr>
              <w:autoSpaceDE w:val="0"/>
              <w:autoSpaceDN w:val="0"/>
              <w:adjustRightInd w:val="0"/>
              <w:rPr>
                <w:rFonts w:eastAsia="Calibri" w:cs="Times New Roman"/>
                <w:szCs w:val="24"/>
              </w:rPr>
            </w:pPr>
          </w:p>
        </w:tc>
        <w:tc>
          <w:tcPr>
            <w:tcW w:w="1276" w:type="dxa"/>
            <w:tcBorders>
              <w:top w:val="nil"/>
              <w:left w:val="nil"/>
              <w:right w:val="nil"/>
            </w:tcBorders>
          </w:tcPr>
          <w:p w:rsidR="00E43600" w:rsidRPr="00E43600" w:rsidRDefault="00E43600" w:rsidP="00E43600">
            <w:pPr>
              <w:ind w:right="-1"/>
              <w:jc w:val="both"/>
              <w:rPr>
                <w:rFonts w:cs="Times New Roman"/>
                <w:bCs/>
                <w:szCs w:val="24"/>
                <w:lang w:val="id-ID"/>
              </w:rPr>
            </w:pPr>
            <w:r>
              <w:rPr>
                <w:rFonts w:cs="Times New Roman"/>
                <w:bCs/>
                <w:szCs w:val="24"/>
                <w:lang w:val="id-ID"/>
              </w:rPr>
              <w:t xml:space="preserve">Metode </w:t>
            </w:r>
            <w:r>
              <w:rPr>
                <w:rFonts w:cs="Times New Roman"/>
                <w:bCs/>
                <w:szCs w:val="24"/>
              </w:rPr>
              <w:t>Penelitian Kualitatif</w:t>
            </w:r>
          </w:p>
        </w:tc>
        <w:tc>
          <w:tcPr>
            <w:tcW w:w="2126" w:type="dxa"/>
            <w:tcBorders>
              <w:top w:val="nil"/>
              <w:left w:val="nil"/>
              <w:right w:val="nil"/>
            </w:tcBorders>
          </w:tcPr>
          <w:p w:rsidR="00E43600" w:rsidRPr="004D4140" w:rsidRDefault="00E43600" w:rsidP="00E43600">
            <w:pPr>
              <w:ind w:right="-1"/>
              <w:jc w:val="both"/>
              <w:rPr>
                <w:rFonts w:eastAsia="Calibri" w:cs="Times New Roman"/>
                <w:szCs w:val="24"/>
              </w:rPr>
            </w:pPr>
            <w:r w:rsidRPr="00C134C0">
              <w:rPr>
                <w:rFonts w:eastAsia="Calibri" w:cs="Times New Roman"/>
                <w:szCs w:val="24"/>
                <w:lang w:val="id-ID"/>
              </w:rPr>
              <w:t xml:space="preserve">Persepsi masyarakat terhadap khitan perempuan yaitu untuk menjalankan syariat Islam dan sunnah Rasul yang sudah menjadi tradisi di tengah masyarakat Pasir Buah, meski mereka banyak yang salah persepsi </w:t>
            </w:r>
            <w:r w:rsidRPr="00C134C0">
              <w:rPr>
                <w:rFonts w:eastAsia="Calibri" w:cs="Times New Roman"/>
                <w:szCs w:val="24"/>
                <w:lang w:val="id-ID"/>
              </w:rPr>
              <w:lastRenderedPageBreak/>
              <w:t>terhadap hukum mengkhitankan anak perempuan yang sesuai dengan syariat Islam</w:t>
            </w:r>
          </w:p>
        </w:tc>
      </w:tr>
    </w:tbl>
    <w:p w:rsidR="00273828" w:rsidRDefault="00EB67C9" w:rsidP="00932A13">
      <w:pPr>
        <w:spacing w:after="0" w:line="480" w:lineRule="auto"/>
        <w:ind w:left="709" w:right="-1" w:hanging="709"/>
        <w:jc w:val="both"/>
        <w:rPr>
          <w:rFonts w:cs="Times New Roman"/>
          <w:b/>
          <w:szCs w:val="24"/>
        </w:rPr>
      </w:pPr>
      <w:r w:rsidRPr="00090BFB">
        <w:rPr>
          <w:rFonts w:cs="Times New Roman"/>
          <w:b/>
          <w:szCs w:val="24"/>
        </w:rPr>
        <w:lastRenderedPageBreak/>
        <w:tab/>
      </w:r>
    </w:p>
    <w:p w:rsidR="00561CED" w:rsidRPr="00090BFB" w:rsidRDefault="00561CED" w:rsidP="00561CED">
      <w:pPr>
        <w:spacing w:after="0" w:line="480" w:lineRule="auto"/>
        <w:jc w:val="both"/>
        <w:rPr>
          <w:rFonts w:cs="Times New Roman"/>
          <w:b/>
          <w:szCs w:val="24"/>
        </w:rPr>
      </w:pPr>
      <w:r w:rsidRPr="00090BFB">
        <w:rPr>
          <w:rFonts w:cs="Times New Roman"/>
          <w:b/>
          <w:szCs w:val="24"/>
        </w:rPr>
        <w:t xml:space="preserve">2.1.1 </w:t>
      </w:r>
      <w:r w:rsidR="0020447B" w:rsidRPr="00090BFB">
        <w:rPr>
          <w:rFonts w:cs="Times New Roman"/>
          <w:b/>
          <w:szCs w:val="24"/>
        </w:rPr>
        <w:tab/>
      </w:r>
      <w:r w:rsidRPr="00090BFB">
        <w:rPr>
          <w:rFonts w:cs="Times New Roman"/>
          <w:b/>
          <w:szCs w:val="24"/>
        </w:rPr>
        <w:t>Pengetahuan</w:t>
      </w:r>
    </w:p>
    <w:p w:rsidR="007F4EB0" w:rsidRPr="00090BFB" w:rsidRDefault="00561CED" w:rsidP="005A3BE8">
      <w:pPr>
        <w:spacing w:after="0" w:line="480" w:lineRule="auto"/>
        <w:ind w:firstLine="709"/>
        <w:jc w:val="both"/>
        <w:rPr>
          <w:rFonts w:cs="Times New Roman"/>
          <w:szCs w:val="24"/>
        </w:rPr>
        <w:sectPr w:rsidR="007F4EB0" w:rsidRPr="00090BFB" w:rsidSect="00886B07">
          <w:headerReference w:type="default" r:id="rId30"/>
          <w:footerReference w:type="default" r:id="rId31"/>
          <w:pgSz w:w="11906" w:h="16838"/>
          <w:pgMar w:top="2268" w:right="1701" w:bottom="1701" w:left="2268" w:header="709" w:footer="709" w:gutter="0"/>
          <w:cols w:space="708"/>
          <w:docGrid w:linePitch="360"/>
        </w:sectPr>
      </w:pPr>
      <w:r w:rsidRPr="00090BFB">
        <w:rPr>
          <w:rFonts w:cs="Times New Roman"/>
          <w:szCs w:val="24"/>
        </w:rPr>
        <w:t xml:space="preserve">Pengetahuan  merupakan  hasil “tahu” dan ini terjadi setelah orang mengadakan penginderaan terhadap suatu obyek terjadi melalui panca indra manusia yakni penglihatan, pendengaran, penciuman, rasa dan raba dengan sendiri. Pada waktu pengindraan sampai menghasilkan pengetahuan tersebut sangat dipengaruhi oleh intensitas perhatian persepsi terhadap obyek. Sebagian besar pengetahuan manusia diperoleh melalui mata dan telinga. Pengetahuan itu </w:t>
      </w:r>
    </w:p>
    <w:p w:rsidR="005A3BE8" w:rsidRPr="00090BFB" w:rsidRDefault="005A3BE8" w:rsidP="005A3BE8">
      <w:pPr>
        <w:spacing w:after="0" w:line="480" w:lineRule="auto"/>
        <w:jc w:val="both"/>
        <w:rPr>
          <w:rFonts w:cs="Times New Roman"/>
          <w:szCs w:val="24"/>
        </w:rPr>
      </w:pPr>
      <w:r w:rsidRPr="00090BFB">
        <w:rPr>
          <w:rFonts w:cs="Times New Roman"/>
          <w:szCs w:val="24"/>
        </w:rPr>
        <w:lastRenderedPageBreak/>
        <w:t xml:space="preserve">sendiri dipengaruhi oleh faktor pendidikan formal. Pengetahuan sangat erat kaitannya dengan pendidikan, dimana diharapkan bahwa dengan pendidikan yang tinggi maka orang tersebut akan semakin luas pula pengetahuannya. Akan tetapi perlu ditekankan, bukan berarti seseorang yang berpendidikan rendah mutlak berpengetahuan rendah pula. Hal ini mengingat bahwa peningkatan pengetahuan tidak mutlak diperoleh dari pendidikan non formal saja, akan tetapi dapat diperoleh melalui pendidikan non formal </w:t>
      </w:r>
      <w:r w:rsidR="006C3102" w:rsidRPr="00090BFB">
        <w:rPr>
          <w:rFonts w:cs="Times New Roman"/>
          <w:szCs w:val="24"/>
        </w:rPr>
        <w:fldChar w:fldCharType="begin" w:fldLock="1"/>
      </w:r>
      <w:r w:rsidRPr="00090BFB">
        <w:rPr>
          <w:rFonts w:cs="Times New Roman"/>
          <w:szCs w:val="24"/>
        </w:rPr>
        <w:instrText>ADDIN CSL_CITATION { "citationItems" : [ { "id" : "ITEM-1", "itemData" : { "author" : [ { "dropping-particle" : "", "family" : "Wawan &amp; Dewi", "given" : "", "non-dropping-particle" : "", "parse-names" : false, "suffix" : "" } ], "id" : "ITEM-1", "issued" : { "date-parts" : [ [ "2010" ] ] }, "publisher" : "Nuha Medika", "publisher-place" : "Yogyakarta", "title" : "Teori dan Pengukuran Pengetahuan, Sikap dan Perilaku Manusia", "type" : "book" }, "uris" : [ "http://www.mendeley.com/documents/?uuid=b8c1433c-f202-4426-b58f-2e3627854aad" ] } ], "mendeley" : { "formattedCitation" : "(12)", "plainTextFormattedCitation" : "(12)", "previouslyFormattedCitation" : "(12)" }, "properties" : {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(12)</w:t>
      </w:r>
      <w:r w:rsidR="006C3102" w:rsidRPr="00090BFB">
        <w:rPr>
          <w:rFonts w:cs="Times New Roman"/>
          <w:szCs w:val="24"/>
        </w:rPr>
        <w:fldChar w:fldCharType="end"/>
      </w:r>
      <w:r w:rsidR="00D412EF">
        <w:rPr>
          <w:rFonts w:cs="Times New Roman"/>
          <w:szCs w:val="24"/>
        </w:rPr>
        <w:t>.</w:t>
      </w:r>
    </w:p>
    <w:p w:rsidR="005A3BE8" w:rsidRPr="00090BFB" w:rsidRDefault="005A3BE8" w:rsidP="005A3BE8">
      <w:pPr>
        <w:pStyle w:val="ListParagraph"/>
        <w:numPr>
          <w:ilvl w:val="0"/>
          <w:numId w:val="24"/>
        </w:numPr>
        <w:spacing w:after="0" w:line="480" w:lineRule="auto"/>
        <w:ind w:left="709" w:hanging="709"/>
        <w:jc w:val="both"/>
        <w:rPr>
          <w:rFonts w:ascii="Times New Roman" w:hAnsi="Times New Roman" w:cs="Times New Roman"/>
          <w:sz w:val="24"/>
          <w:szCs w:val="24"/>
        </w:rPr>
      </w:pPr>
      <w:r w:rsidRPr="00090BFB">
        <w:rPr>
          <w:rFonts w:ascii="Times New Roman" w:hAnsi="Times New Roman" w:cs="Times New Roman"/>
          <w:sz w:val="24"/>
          <w:szCs w:val="24"/>
        </w:rPr>
        <w:t>Tingkat Pengetahuan</w:t>
      </w:r>
    </w:p>
    <w:p w:rsidR="005A3BE8" w:rsidRPr="00090BFB" w:rsidRDefault="005A3BE8" w:rsidP="005A3BE8">
      <w:pPr>
        <w:spacing w:after="0" w:line="480" w:lineRule="auto"/>
        <w:ind w:firstLine="709"/>
        <w:jc w:val="both"/>
        <w:rPr>
          <w:rFonts w:cs="Times New Roman"/>
          <w:szCs w:val="24"/>
        </w:rPr>
      </w:pPr>
      <w:r w:rsidRPr="00090BFB">
        <w:rPr>
          <w:rFonts w:cs="Times New Roman"/>
          <w:szCs w:val="24"/>
        </w:rPr>
        <w:t>Pengetahuan yang cukup didalam domain kognitif mempunyai 6 tingkat yaitu:</w:t>
      </w:r>
    </w:p>
    <w:p w:rsidR="005A3BE8" w:rsidRPr="00090BFB" w:rsidRDefault="005A3BE8" w:rsidP="005A3BE8">
      <w:pPr>
        <w:spacing w:after="0" w:line="480" w:lineRule="auto"/>
        <w:jc w:val="both"/>
        <w:rPr>
          <w:rFonts w:cs="Times New Roman"/>
          <w:szCs w:val="24"/>
        </w:rPr>
      </w:pPr>
      <w:r w:rsidRPr="00090BFB">
        <w:rPr>
          <w:rFonts w:cs="Times New Roman"/>
          <w:szCs w:val="24"/>
        </w:rPr>
        <w:t xml:space="preserve">1). </w:t>
      </w:r>
      <w:r w:rsidRPr="00090BFB">
        <w:rPr>
          <w:rFonts w:cs="Times New Roman"/>
          <w:szCs w:val="24"/>
        </w:rPr>
        <w:tab/>
        <w:t>Tahu (</w:t>
      </w:r>
      <w:r w:rsidRPr="00090BFB">
        <w:rPr>
          <w:rFonts w:cs="Times New Roman"/>
          <w:i/>
          <w:szCs w:val="24"/>
        </w:rPr>
        <w:t>know</w:t>
      </w:r>
      <w:r w:rsidRPr="00090BFB">
        <w:rPr>
          <w:rFonts w:cs="Times New Roman"/>
          <w:szCs w:val="24"/>
        </w:rPr>
        <w:t>)</w:t>
      </w:r>
    </w:p>
    <w:p w:rsidR="00561CED" w:rsidRPr="00090BFB" w:rsidRDefault="005A3BE8" w:rsidP="005A3BE8">
      <w:pPr>
        <w:spacing w:after="0" w:line="480" w:lineRule="auto"/>
        <w:ind w:firstLine="709"/>
        <w:jc w:val="both"/>
        <w:rPr>
          <w:rFonts w:cs="Times New Roman"/>
          <w:szCs w:val="24"/>
        </w:rPr>
      </w:pPr>
      <w:r w:rsidRPr="00090BFB">
        <w:rPr>
          <w:rFonts w:cs="Times New Roman"/>
          <w:szCs w:val="24"/>
        </w:rPr>
        <w:t>Tahu diartikan sebagai mengingat suatu materi yang telah dipelajari sebelumnya. Termasuk ke dalam pengetahu</w:t>
      </w:r>
      <w:r>
        <w:rPr>
          <w:rFonts w:cs="Times New Roman"/>
          <w:szCs w:val="24"/>
        </w:rPr>
        <w:t xml:space="preserve">an tingkat ini adalah mengingat </w:t>
      </w:r>
      <w:r w:rsidR="00561CED" w:rsidRPr="00090BFB">
        <w:rPr>
          <w:rFonts w:cs="Times New Roman"/>
          <w:szCs w:val="24"/>
        </w:rPr>
        <w:t>kembali (</w:t>
      </w:r>
      <w:r w:rsidR="00561CED" w:rsidRPr="00090BFB">
        <w:rPr>
          <w:rFonts w:cs="Times New Roman"/>
          <w:i/>
          <w:szCs w:val="24"/>
        </w:rPr>
        <w:t>recall</w:t>
      </w:r>
      <w:r w:rsidR="00561CED" w:rsidRPr="00090BFB">
        <w:rPr>
          <w:rFonts w:cs="Times New Roman"/>
          <w:szCs w:val="24"/>
        </w:rPr>
        <w:t>) terhadap suatu yang spesifik dan seluruh bahan yang dipelajari atau rangsangan yang telah diterima. Oleh sebab itu tahu ini merupakan tingkat pengetahuan yang paling rencah. Kata kerja untuk mengukur bahwa orang tahu tentang apa yang dipelajari yaitu menyebutkan, menguraikan, mengidentifikasi, menyatakan dan sebagainya.</w:t>
      </w:r>
    </w:p>
    <w:p w:rsidR="00561CED" w:rsidRPr="00090BFB" w:rsidRDefault="0025594B" w:rsidP="0025594B">
      <w:pPr>
        <w:spacing w:after="0" w:line="480" w:lineRule="auto"/>
        <w:jc w:val="both"/>
        <w:rPr>
          <w:rFonts w:cs="Times New Roman"/>
          <w:szCs w:val="24"/>
        </w:rPr>
      </w:pPr>
      <w:r w:rsidRPr="00090BFB">
        <w:rPr>
          <w:rFonts w:cs="Times New Roman"/>
          <w:szCs w:val="24"/>
        </w:rPr>
        <w:t xml:space="preserve">2). </w:t>
      </w:r>
      <w:r w:rsidRPr="00090BFB">
        <w:rPr>
          <w:rFonts w:cs="Times New Roman"/>
          <w:szCs w:val="24"/>
        </w:rPr>
        <w:tab/>
      </w:r>
      <w:r w:rsidR="00561CED" w:rsidRPr="00090BFB">
        <w:rPr>
          <w:rFonts w:cs="Times New Roman"/>
          <w:szCs w:val="24"/>
        </w:rPr>
        <w:t>Memahami (</w:t>
      </w:r>
      <w:r w:rsidR="00561CED" w:rsidRPr="00090BFB">
        <w:rPr>
          <w:rFonts w:cs="Times New Roman"/>
          <w:i/>
          <w:szCs w:val="24"/>
        </w:rPr>
        <w:t>comprehention</w:t>
      </w:r>
      <w:r w:rsidR="00561CED" w:rsidRPr="00090BFB">
        <w:rPr>
          <w:rFonts w:cs="Times New Roman"/>
          <w:szCs w:val="24"/>
        </w:rPr>
        <w:t>)</w:t>
      </w:r>
    </w:p>
    <w:p w:rsidR="00561CED" w:rsidRPr="00090BFB" w:rsidRDefault="00561CED" w:rsidP="0020447B">
      <w:pPr>
        <w:spacing w:after="0" w:line="480" w:lineRule="auto"/>
        <w:ind w:firstLine="709"/>
        <w:jc w:val="both"/>
        <w:rPr>
          <w:rFonts w:cs="Times New Roman"/>
          <w:szCs w:val="24"/>
        </w:rPr>
      </w:pPr>
      <w:r w:rsidRPr="00090BFB">
        <w:rPr>
          <w:rFonts w:cs="Times New Roman"/>
          <w:szCs w:val="24"/>
        </w:rPr>
        <w:t xml:space="preserve">Memahami artinya sebagai suatu kemampuan untuk menjelaskan secara benar tentang obyek yang diketahui dan dimana dapat mengintepretasikan secara benar. Orang telah paham terhadap obyek atau materi terus dapat menjelaskan, </w:t>
      </w:r>
      <w:r w:rsidRPr="00090BFB">
        <w:rPr>
          <w:rFonts w:cs="Times New Roman"/>
          <w:szCs w:val="24"/>
        </w:rPr>
        <w:lastRenderedPageBreak/>
        <w:t>menyebutkan contoh, menyimpulkan, meramalkan dan sebagainya terhadap suatu obyek yang dipelajari.</w:t>
      </w:r>
    </w:p>
    <w:p w:rsidR="00561CED" w:rsidRPr="00090BFB" w:rsidRDefault="0025594B" w:rsidP="0025594B">
      <w:pPr>
        <w:spacing w:after="0" w:line="480" w:lineRule="auto"/>
        <w:jc w:val="both"/>
        <w:rPr>
          <w:rFonts w:cs="Times New Roman"/>
          <w:szCs w:val="24"/>
        </w:rPr>
      </w:pPr>
      <w:r w:rsidRPr="00090BFB">
        <w:rPr>
          <w:rFonts w:cs="Times New Roman"/>
          <w:szCs w:val="24"/>
        </w:rPr>
        <w:t xml:space="preserve">3). </w:t>
      </w:r>
      <w:r w:rsidRPr="00090BFB">
        <w:rPr>
          <w:rFonts w:cs="Times New Roman"/>
          <w:szCs w:val="24"/>
        </w:rPr>
        <w:tab/>
      </w:r>
      <w:r w:rsidR="00561CED" w:rsidRPr="00090BFB">
        <w:rPr>
          <w:rFonts w:cs="Times New Roman"/>
          <w:szCs w:val="24"/>
        </w:rPr>
        <w:t>Aplikasi (</w:t>
      </w:r>
      <w:r w:rsidR="00561CED" w:rsidRPr="00090BFB">
        <w:rPr>
          <w:rFonts w:cs="Times New Roman"/>
          <w:i/>
          <w:szCs w:val="24"/>
        </w:rPr>
        <w:t>application</w:t>
      </w:r>
      <w:r w:rsidR="00561CED" w:rsidRPr="00090BFB">
        <w:rPr>
          <w:rFonts w:cs="Times New Roman"/>
          <w:szCs w:val="24"/>
        </w:rPr>
        <w:t>)</w:t>
      </w:r>
    </w:p>
    <w:p w:rsidR="00561CED" w:rsidRPr="00090BFB" w:rsidRDefault="00561CED" w:rsidP="0020447B">
      <w:pPr>
        <w:spacing w:after="0" w:line="480" w:lineRule="auto"/>
        <w:ind w:firstLine="709"/>
        <w:jc w:val="both"/>
        <w:rPr>
          <w:rFonts w:cs="Times New Roman"/>
          <w:szCs w:val="24"/>
        </w:rPr>
      </w:pPr>
      <w:r w:rsidRPr="00090BFB">
        <w:rPr>
          <w:rFonts w:cs="Times New Roman"/>
          <w:szCs w:val="24"/>
        </w:rPr>
        <w:t>Aplikasi diartikan sebagai kemampuan untuk menggunakan materi yang telah dipelajari pada situasi ataupun kondisi rill (sebenarnya). Aplikasi disini dapat diartikan aplikasi atau penggunaan hukum-hukum, rumus, metode, prinsip dan sebagainya dalam konteks atau situasi yang lain.</w:t>
      </w:r>
    </w:p>
    <w:p w:rsidR="00561CED" w:rsidRPr="00090BFB" w:rsidRDefault="0025594B" w:rsidP="0025594B">
      <w:pPr>
        <w:spacing w:after="0" w:line="480" w:lineRule="auto"/>
        <w:jc w:val="both"/>
        <w:rPr>
          <w:rFonts w:cs="Times New Roman"/>
          <w:szCs w:val="24"/>
        </w:rPr>
      </w:pPr>
      <w:r w:rsidRPr="00090BFB">
        <w:rPr>
          <w:rFonts w:cs="Times New Roman"/>
          <w:szCs w:val="24"/>
        </w:rPr>
        <w:t xml:space="preserve">4). </w:t>
      </w:r>
      <w:r w:rsidRPr="00090BFB">
        <w:rPr>
          <w:rFonts w:cs="Times New Roman"/>
          <w:szCs w:val="24"/>
        </w:rPr>
        <w:tab/>
      </w:r>
      <w:r w:rsidR="00561CED" w:rsidRPr="00090BFB">
        <w:rPr>
          <w:rFonts w:cs="Times New Roman"/>
          <w:szCs w:val="24"/>
        </w:rPr>
        <w:t>Analisi</w:t>
      </w:r>
      <w:r w:rsidR="0020447B" w:rsidRPr="00090BFB">
        <w:rPr>
          <w:rFonts w:cs="Times New Roman"/>
          <w:szCs w:val="24"/>
        </w:rPr>
        <w:t>s</w:t>
      </w:r>
      <w:r w:rsidR="00561CED" w:rsidRPr="00090BFB">
        <w:rPr>
          <w:rFonts w:cs="Times New Roman"/>
          <w:szCs w:val="24"/>
        </w:rPr>
        <w:t xml:space="preserve"> (</w:t>
      </w:r>
      <w:r w:rsidR="00561CED" w:rsidRPr="00090BFB">
        <w:rPr>
          <w:rFonts w:cs="Times New Roman"/>
          <w:i/>
          <w:szCs w:val="24"/>
        </w:rPr>
        <w:t>analysis</w:t>
      </w:r>
      <w:r w:rsidR="00561CED" w:rsidRPr="00090BFB">
        <w:rPr>
          <w:rFonts w:cs="Times New Roman"/>
          <w:szCs w:val="24"/>
        </w:rPr>
        <w:t>)</w:t>
      </w:r>
    </w:p>
    <w:p w:rsidR="00561CED" w:rsidRPr="00090BFB" w:rsidRDefault="00561CED" w:rsidP="0020447B">
      <w:pPr>
        <w:spacing w:after="0" w:line="480" w:lineRule="auto"/>
        <w:ind w:firstLine="720"/>
        <w:jc w:val="both"/>
        <w:rPr>
          <w:rFonts w:cs="Times New Roman"/>
          <w:szCs w:val="24"/>
        </w:rPr>
      </w:pPr>
      <w:r w:rsidRPr="00090BFB">
        <w:rPr>
          <w:rFonts w:cs="Times New Roman"/>
          <w:szCs w:val="24"/>
        </w:rPr>
        <w:t>Analisis adalah suatu kemampuan untuk menyatakan materi atau suatu objek kedalam komponen-komponen tetapi masih didalam struktur organisasi tersebut dan masih ada kaitannya satu sama lain.</w:t>
      </w:r>
    </w:p>
    <w:p w:rsidR="00561CED" w:rsidRPr="00090BFB" w:rsidRDefault="0025594B" w:rsidP="0025594B">
      <w:pPr>
        <w:spacing w:after="0" w:line="480" w:lineRule="auto"/>
        <w:jc w:val="both"/>
        <w:rPr>
          <w:rFonts w:cs="Times New Roman"/>
          <w:szCs w:val="24"/>
        </w:rPr>
      </w:pPr>
      <w:r w:rsidRPr="00090BFB">
        <w:rPr>
          <w:rFonts w:cs="Times New Roman"/>
          <w:szCs w:val="24"/>
        </w:rPr>
        <w:t xml:space="preserve">5). </w:t>
      </w:r>
      <w:r w:rsidRPr="00090BFB">
        <w:rPr>
          <w:rFonts w:cs="Times New Roman"/>
          <w:szCs w:val="24"/>
        </w:rPr>
        <w:tab/>
      </w:r>
      <w:r w:rsidR="00561CED" w:rsidRPr="00090BFB">
        <w:rPr>
          <w:rFonts w:cs="Times New Roman"/>
          <w:szCs w:val="24"/>
        </w:rPr>
        <w:t>Sintesis (</w:t>
      </w:r>
      <w:r w:rsidR="00561CED" w:rsidRPr="00090BFB">
        <w:rPr>
          <w:rFonts w:cs="Times New Roman"/>
          <w:i/>
          <w:szCs w:val="24"/>
        </w:rPr>
        <w:t>syntesis</w:t>
      </w:r>
      <w:r w:rsidR="00561CED" w:rsidRPr="00090BFB">
        <w:rPr>
          <w:rFonts w:cs="Times New Roman"/>
          <w:szCs w:val="24"/>
        </w:rPr>
        <w:t>)</w:t>
      </w:r>
    </w:p>
    <w:p w:rsidR="00561CED" w:rsidRPr="00090BFB" w:rsidRDefault="00561CED" w:rsidP="0020447B">
      <w:pPr>
        <w:pStyle w:val="ListParagraph"/>
        <w:spacing w:after="0" w:line="480" w:lineRule="auto"/>
        <w:ind w:left="0" w:firstLine="709"/>
        <w:jc w:val="both"/>
        <w:rPr>
          <w:rFonts w:ascii="Times New Roman" w:hAnsi="Times New Roman" w:cs="Times New Roman"/>
          <w:sz w:val="24"/>
          <w:szCs w:val="24"/>
        </w:rPr>
      </w:pPr>
      <w:r w:rsidRPr="00090BFB">
        <w:rPr>
          <w:rFonts w:ascii="Times New Roman" w:hAnsi="Times New Roman" w:cs="Times New Roman"/>
          <w:sz w:val="24"/>
          <w:szCs w:val="24"/>
        </w:rPr>
        <w:t>Sintesis yang dimaksud menunjukkan pada suatu kemampuan untuk melaksanakan atau menghubungkan bagian-bagian di dalam suatu keseluruhan yang baru. Dengan kata lain sintesis adalah suatu kemampuan untuk menyususn formulasi baru dari formulasi yang ada.</w:t>
      </w:r>
    </w:p>
    <w:p w:rsidR="00561CED" w:rsidRPr="00090BFB" w:rsidRDefault="0025594B" w:rsidP="0025594B">
      <w:pPr>
        <w:spacing w:after="0" w:line="480" w:lineRule="auto"/>
        <w:jc w:val="both"/>
        <w:rPr>
          <w:rFonts w:cs="Times New Roman"/>
          <w:szCs w:val="24"/>
        </w:rPr>
      </w:pPr>
      <w:r w:rsidRPr="00090BFB">
        <w:rPr>
          <w:rFonts w:cs="Times New Roman"/>
          <w:szCs w:val="24"/>
        </w:rPr>
        <w:t xml:space="preserve">6). </w:t>
      </w:r>
      <w:r w:rsidRPr="00090BFB">
        <w:rPr>
          <w:rFonts w:cs="Times New Roman"/>
          <w:szCs w:val="24"/>
        </w:rPr>
        <w:tab/>
      </w:r>
      <w:r w:rsidR="00561CED" w:rsidRPr="00090BFB">
        <w:rPr>
          <w:rFonts w:cs="Times New Roman"/>
          <w:szCs w:val="24"/>
        </w:rPr>
        <w:t>Evaluasi</w:t>
      </w:r>
    </w:p>
    <w:p w:rsidR="00561CED" w:rsidRPr="00090BFB" w:rsidRDefault="00561CED" w:rsidP="0020447B">
      <w:pPr>
        <w:pStyle w:val="ListParagraph"/>
        <w:spacing w:after="0" w:line="480" w:lineRule="auto"/>
        <w:ind w:left="0" w:firstLine="720"/>
        <w:jc w:val="both"/>
        <w:rPr>
          <w:rFonts w:ascii="Times New Roman" w:hAnsi="Times New Roman" w:cs="Times New Roman"/>
          <w:sz w:val="24"/>
          <w:szCs w:val="24"/>
        </w:rPr>
      </w:pPr>
      <w:r w:rsidRPr="00090BFB">
        <w:rPr>
          <w:rFonts w:ascii="Times New Roman" w:hAnsi="Times New Roman" w:cs="Times New Roman"/>
          <w:sz w:val="24"/>
          <w:szCs w:val="24"/>
        </w:rPr>
        <w:t xml:space="preserve">Evaluasi ini berkaitan dengan kemampuan untuk melakukan justifikasi atau penilaian terhadap suatu materi atau objek. Penilaian-penilaian itu berdasarkan suatu kriteri yang ditentukan sendiri atau menggunakan kriteria- kriteria yang telah ada </w:t>
      </w:r>
      <w:r w:rsidR="006C3102" w:rsidRPr="00090BFB">
        <w:rPr>
          <w:rFonts w:ascii="Times New Roman" w:hAnsi="Times New Roman" w:cs="Times New Roman"/>
          <w:sz w:val="24"/>
          <w:szCs w:val="24"/>
        </w:rPr>
        <w:fldChar w:fldCharType="begin" w:fldLock="1"/>
      </w:r>
      <w:r w:rsidRPr="00090BFB">
        <w:rPr>
          <w:rFonts w:ascii="Times New Roman" w:hAnsi="Times New Roman" w:cs="Times New Roman"/>
          <w:sz w:val="24"/>
          <w:szCs w:val="24"/>
        </w:rPr>
        <w:instrText>ADDIN CSL_CITATION { "citationItems" : [ { "id" : "ITEM-1", "itemData" : { "author" : [ { "dropping-particle" : "", "family" : "Wawan &amp; Dewi", "given" : "", "non-dropping-particle" : "", "parse-names" : false, "suffix" : "" } ], "id" : "ITEM-1", "issued" : { "date-parts" : [ [ "2010" ] ] }, "publisher" : "Nuha Medika", "publisher-place" : "Yogyakarta", "title" : "Teori dan Pengukuran Pengetahuan, Sikap dan Perilaku Manusia", "type" : "book" }, "uris" : [ "http://www.mendeley.com/documents/?uuid=b8c1433c-f202-4426-b58f-2e3627854aad" ] } ], "mendeley" : { "formattedCitation" : "(12)", "plainTextFormattedCitation" : "(12)", "previouslyFormattedCitation" : "(12)" }, "properties" : {  }, "schema" : "https://github.com/citation-style-language/schema/raw/master/csl-citation.json" }</w:instrText>
      </w:r>
      <w:r w:rsidR="006C3102" w:rsidRPr="00090BFB">
        <w:rPr>
          <w:rFonts w:ascii="Times New Roman" w:hAnsi="Times New Roman" w:cs="Times New Roman"/>
          <w:sz w:val="24"/>
          <w:szCs w:val="24"/>
        </w:rPr>
        <w:fldChar w:fldCharType="separate"/>
      </w:r>
      <w:r w:rsidRPr="00090BFB">
        <w:rPr>
          <w:rFonts w:ascii="Times New Roman" w:hAnsi="Times New Roman" w:cs="Times New Roman"/>
          <w:noProof/>
          <w:sz w:val="24"/>
          <w:szCs w:val="24"/>
        </w:rPr>
        <w:t>(12)</w:t>
      </w:r>
      <w:r w:rsidR="006C3102" w:rsidRPr="00090BFB">
        <w:rPr>
          <w:rFonts w:ascii="Times New Roman" w:hAnsi="Times New Roman" w:cs="Times New Roman"/>
          <w:sz w:val="24"/>
          <w:szCs w:val="24"/>
        </w:rPr>
        <w:fldChar w:fldCharType="end"/>
      </w:r>
      <w:r w:rsidR="00D412EF">
        <w:rPr>
          <w:rFonts w:ascii="Times New Roman" w:hAnsi="Times New Roman" w:cs="Times New Roman"/>
          <w:sz w:val="24"/>
          <w:szCs w:val="24"/>
        </w:rPr>
        <w:t>.</w:t>
      </w:r>
      <w:r w:rsidRPr="00090BFB">
        <w:rPr>
          <w:rFonts w:ascii="Times New Roman" w:hAnsi="Times New Roman" w:cs="Times New Roman"/>
          <w:sz w:val="24"/>
          <w:szCs w:val="24"/>
        </w:rPr>
        <w:t xml:space="preserve"> </w:t>
      </w:r>
    </w:p>
    <w:p w:rsidR="00561CED" w:rsidRPr="003B7A9C" w:rsidRDefault="00561CED" w:rsidP="003B7A9C">
      <w:pPr>
        <w:autoSpaceDE w:val="0"/>
        <w:autoSpaceDN w:val="0"/>
        <w:adjustRightInd w:val="0"/>
        <w:spacing w:after="0" w:line="480" w:lineRule="auto"/>
        <w:ind w:firstLine="567"/>
        <w:jc w:val="both"/>
        <w:rPr>
          <w:rFonts w:eastAsia="Times New Roman" w:cs="Times New Roman"/>
          <w:szCs w:val="24"/>
          <w:lang w:eastAsia="id-ID"/>
        </w:rPr>
      </w:pPr>
      <w:r w:rsidRPr="00090BFB">
        <w:rPr>
          <w:rFonts w:cs="Times New Roman"/>
          <w:szCs w:val="24"/>
        </w:rPr>
        <w:t xml:space="preserve">Dalam penelitian ini pengetahuan adalah pernyataan responden tentang sunat perempuan yang meliputi pengertian, dampak, alasan, manfaat, alat yang </w:t>
      </w:r>
      <w:r w:rsidRPr="00090BFB">
        <w:rPr>
          <w:rFonts w:cs="Times New Roman"/>
          <w:szCs w:val="24"/>
        </w:rPr>
        <w:lastRenderedPageBreak/>
        <w:t xml:space="preserve">digunakan dan bagian dari alat genetal yang disunat. </w:t>
      </w:r>
      <w:r w:rsidRPr="00090BFB">
        <w:rPr>
          <w:rFonts w:eastAsia="Times New Roman" w:cs="Times New Roman"/>
          <w:szCs w:val="24"/>
          <w:lang w:eastAsia="id-ID"/>
        </w:rPr>
        <w:t xml:space="preserve">Berdasarkan penelitian terdahulu yang dilakukan oleh Milasari (2016) dengan judul pengetahuan, sikap dan perilaku ibu terhadap sirkumsisi pada anak perempuan yang dilakukan di Kampung Melayu Jakarta </w:t>
      </w:r>
      <w:r w:rsidR="006C3102" w:rsidRPr="00090BFB">
        <w:rPr>
          <w:rFonts w:eastAsia="Times New Roman" w:cs="Times New Roman"/>
          <w:szCs w:val="24"/>
          <w:lang w:eastAsia="id-ID"/>
        </w:rPr>
        <w:fldChar w:fldCharType="begin" w:fldLock="1"/>
      </w:r>
      <w:r w:rsidRPr="00090BFB">
        <w:rPr>
          <w:rFonts w:eastAsia="Times New Roman" w:cs="Times New Roman"/>
          <w:szCs w:val="24"/>
          <w:lang w:eastAsia="id-ID"/>
        </w:rPr>
        <w:instrText>ADDIN CSL_CITATION { "citationItems" : [ { "id" : "ITEM-1", "itemData" : { "DOI" : "10.14238/sp10.4.2008.242-5", "ISSN" : "0854-7823", "abstract" : "Latar belakang. Situasi mengenai pola sirkumsisi (sunat) perempuan di Indonesia masih belum banyak diketahui, sehingga mengakibatkan kurang pengetahuan masyarakat Indonesia. Beberapa tahun terakhir WHO telah menyatakan menentang segala bentuk medikalisasi sirkumsisi perempuan.Tujuan. Mengetahui pengetahuan, sikap, dan perilaku ibu mengenai sirkumsisi pada perempuan di Jakarta.Metode. Desain penelitian cross-sectional dengan menggunakan metode convenient sampling. Data diperoleh dari kuesioner yang diisi sendiri oleh para ibu (self administered questionnaire).Hasil. Hampir seluruh responden melakukan sirkumsisi pada anak perempuan mereka 97,2% dari 106 orang responden. Agama merupakan alasan utama melakukan sirkumsisi 61,2%. Surat edaran dari Departemen Kesehatan RI mengenai larangan bagi tenaga medis untuk melakukan sirkumsisi pada anak perempuan tidak diketahui oleh sebagian besar responden (83%). Orang tua atau teman menjadi sumber yang paling berkesan untuk melakukan sirkumsisi 34%. Sedangkan dari tenaga medis, informasi yang paling berkesan datang dari perawat atau bidan 21,7%. Sebagian besar sirkumsisi dilakukan pada usia di bawah 5 tahun. Bidan merupakan pelaku sirkumsisi pada sebagian besar anak 73,9%. Sebagian besar responden memiliki tingkat pengetahuan rendah (87,7%), sikap kurang (90,6%), dan perilaku kurang (78,3%).Kesimpulan. Hampir seluruh anak perempuan responden disirkumsisi (97,1%). Mayoritas responden memiliki pengetahuan, sikap, dan perilaku yang kurang mengenai sirkumsisi pada anak perempuan (87,7%, 90,6%, dan 78,3%). Sirkumsisi dilakukan seluruhnya pada usia di bawah 5 tahun, terutama karena alasan agama. Pelaku sunat pada anak perempuan adalah bidan. Delapanpuluhtiga persen responden tidak mengetahui tentang surat edaran Departemen Kesehatan mengenai larangan medikalisasi sunat pada perempuan.", "author" : [ { "dropping-particle" : "", "family" : "Milasari", "given" : "Dian", "non-dropping-particle" : "", "parse-names" : false, "suffix" : "" }, { "dropping-particle" : "", "family" : "Tunjungsari", "given" : "Dyah", "non-dropping-particle" : "", "parse-names" : false, "suffix" : "" }, { "dropping-particle" : "", "family" : "Harlean", "given" : "Elisa", "non-dropping-particle" : "", "parse-names" : false, "suffix" : "" }, { "dropping-particle" : "", "family" : "Wonggokusuma", "given" : "Erick", "non-dropping-particle" : "", "parse-names" : false, "suffix" : "" }, { "dropping-particle" : "", "family" : "Adam", "given" : "Faisal", "non-dropping-particle" : "", "parse-names" : false, "suffix" : "" }, { "dropping-particle" : "", "family" : "Riyanto", "given" : "Henry", "non-dropping-particle" : "", "parse-names" : false, "suffix" : "" }, { "dropping-particle" : "", "family" : "Sekartini", "given" : "Rini", "non-dropping-particle" : "", "parse-names" : false, "suffix" : "" }, { "dropping-particle" : "", "family" : "Wawolumaya", "given" : "Corry", "non-dropping-particle" : "", "parse-names" : false, "suffix" : "" } ], "container-title" : "Sari Pediatri", "id" : "ITEM-1", "issue" : "4", "issued" : { "date-parts" : [ [ "2016" ] ] }, "page" : "242", "title" : "Pengetahuan Sikap, dan Perilaku Ibu Terhadap Sirkumsisi pada Anak Perempuan", "type" : "article-journal", "volume" : "10" }, "uris" : [ "http://www.mendeley.com/documents/?uuid=d95206d9-990c-4573-831d-3ce4d3351c1d" ] } ], "mendeley" : { "formattedCitation" : "(13)", "plainTextFormattedCitation" : "(13)", "previouslyFormattedCitation" : "(13)" }, "properties" : {  }, "schema" : "https://github.com/citation-style-language/schema/raw/master/csl-citation.json" }</w:instrText>
      </w:r>
      <w:r w:rsidR="006C3102" w:rsidRPr="00090BFB">
        <w:rPr>
          <w:rFonts w:eastAsia="Times New Roman" w:cs="Times New Roman"/>
          <w:szCs w:val="24"/>
          <w:lang w:eastAsia="id-ID"/>
        </w:rPr>
        <w:fldChar w:fldCharType="separate"/>
      </w:r>
      <w:r w:rsidRPr="00090BFB">
        <w:rPr>
          <w:rFonts w:eastAsia="Times New Roman" w:cs="Times New Roman"/>
          <w:noProof/>
          <w:szCs w:val="24"/>
          <w:lang w:eastAsia="id-ID"/>
        </w:rPr>
        <w:t>(13)</w:t>
      </w:r>
      <w:r w:rsidR="006C3102" w:rsidRPr="00090BFB">
        <w:rPr>
          <w:rFonts w:eastAsia="Times New Roman" w:cs="Times New Roman"/>
          <w:szCs w:val="24"/>
          <w:lang w:eastAsia="id-ID"/>
        </w:rPr>
        <w:fldChar w:fldCharType="end"/>
      </w:r>
      <w:r w:rsidRPr="00090BFB">
        <w:rPr>
          <w:rFonts w:eastAsia="Times New Roman" w:cs="Times New Roman"/>
          <w:szCs w:val="24"/>
          <w:lang w:eastAsia="id-ID"/>
        </w:rPr>
        <w:t xml:space="preserve"> adalah sebagai berikut :</w:t>
      </w:r>
    </w:p>
    <w:p w:rsidR="00561CED" w:rsidRPr="00090BFB" w:rsidRDefault="00561CED" w:rsidP="00561CED">
      <w:pPr>
        <w:spacing w:after="0" w:line="240" w:lineRule="auto"/>
        <w:jc w:val="both"/>
        <w:rPr>
          <w:rFonts w:cs="Times New Roman"/>
          <w:szCs w:val="24"/>
        </w:rPr>
      </w:pPr>
    </w:p>
    <w:p w:rsidR="00561CED" w:rsidRPr="00090BFB" w:rsidRDefault="0020447B" w:rsidP="00561CED">
      <w:pPr>
        <w:spacing w:after="0" w:line="480" w:lineRule="auto"/>
        <w:jc w:val="both"/>
        <w:rPr>
          <w:rFonts w:cs="Times New Roman"/>
          <w:b/>
          <w:bCs/>
          <w:szCs w:val="24"/>
        </w:rPr>
      </w:pPr>
      <w:r w:rsidRPr="00090BFB">
        <w:rPr>
          <w:rFonts w:cs="Times New Roman"/>
          <w:b/>
          <w:szCs w:val="24"/>
        </w:rPr>
        <w:t>2.1.2.</w:t>
      </w:r>
      <w:r w:rsidR="00561CED" w:rsidRPr="00090BFB">
        <w:rPr>
          <w:rFonts w:cs="Times New Roman"/>
          <w:b/>
          <w:bCs/>
          <w:szCs w:val="24"/>
        </w:rPr>
        <w:t xml:space="preserve">   Keyakinan</w:t>
      </w:r>
    </w:p>
    <w:p w:rsidR="00561CED" w:rsidRPr="00D412EF" w:rsidRDefault="00561CED" w:rsidP="00561CED">
      <w:pPr>
        <w:spacing w:after="0" w:line="480" w:lineRule="auto"/>
        <w:jc w:val="both"/>
        <w:rPr>
          <w:rFonts w:cs="Times New Roman"/>
          <w:szCs w:val="24"/>
        </w:rPr>
      </w:pPr>
      <w:r w:rsidRPr="00D412EF">
        <w:rPr>
          <w:rFonts w:cs="Times New Roman"/>
          <w:bCs/>
          <w:szCs w:val="24"/>
        </w:rPr>
        <w:t xml:space="preserve">1. </w:t>
      </w:r>
      <w:r w:rsidRPr="00D412EF">
        <w:rPr>
          <w:rFonts w:cs="Times New Roman"/>
          <w:bCs/>
          <w:szCs w:val="24"/>
        </w:rPr>
        <w:tab/>
        <w:t>Pengertian</w:t>
      </w:r>
    </w:p>
    <w:p w:rsidR="00561CED" w:rsidRPr="00090BFB" w:rsidRDefault="00561CED" w:rsidP="00561CED">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 xml:space="preserve">Keyakinan atau agama secara sederhana pengertian dapat dilihat dari sudut keabsahan(etimologis) dan sudut istilah (terminologis). Pengertian agama dari segi bahasa dapat kita ikuti antara lain uraian yang diberikan oleh Harun Nasution. Dalam masyarakat Indonesia selain kata agama, dikenal pula kata “din” dari bahasa Arab dan kata religi dalam bahasa Eropa. Menurutnya, agama berasal dari bahasa sanskrit, kata itu tersusun dari dua kata, a=tidak dan gam= pergi, jadi agama artinya tidak pergi, tetap ditempat, diwarisi secara turun temurun. Hal demikian menunjukkan pada salah satu sifat agama yaitu diwarisi secara turun temurun dari satu generasi ke generasi lainnya.terdapat pendapat yang mengatakan bahwa agama berarti teks atau kitab suci, dan agama-agama memang mempunyai kitab suci. Dikatakan juga bahwa agama berarti tuntunan. Pengertian ini tampak menggambarkan salah satu fungsi agama sebagai </w:t>
      </w:r>
      <w:r w:rsidR="00D412EF">
        <w:rPr>
          <w:rFonts w:ascii="Times New Roman" w:hAnsi="Times New Roman" w:cs="Times New Roman"/>
          <w:color w:val="auto"/>
        </w:rPr>
        <w:t>tuntunan bagi kehidupan manusia</w:t>
      </w:r>
      <w:r w:rsidRPr="00090BFB">
        <w:rPr>
          <w:rFonts w:ascii="Times New Roman" w:hAnsi="Times New Roman" w:cs="Times New Roman"/>
          <w:color w:val="auto"/>
        </w:rPr>
        <w:t xml:space="preserve">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"author" : [ { "dropping-particle" : "", "family" : "BBC", "given" : "", "non-dropping-particle" : "", "parse-names" : false, "suffix" : "" } ], "id" : "ITEM-1", "issued" : { "date-parts" : [ [ "2013" ] ] }, "title" : "WHO peringatkan risiko mandul akibat sunat perempuan", "type" : "article-newspaper" }, "uris" : [ "http://www.mendeley.com/documents/?uuid=4c15627c-c85b-4bbd-805e-78df856502f3" ] } ], "mendeley" : { "formattedCitation" : "(14)", "plainTextFormattedCitation" : "(14)", "previouslyFormattedCitation" : "(14)"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(14)</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p>
    <w:p w:rsidR="00561CED" w:rsidRPr="00090BFB" w:rsidRDefault="00561CED" w:rsidP="00561CED">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 xml:space="preserve">Agama adalah risalah yang disampaikan Tuhan kepada Nabi sebagai petunjuk bagi manusia dan hukum-hukum sempurna untuk dipergunakan manusia dalam menyelenggarakan tata cara hidup yang nyata serta mengatur hubungan dengan dan tanggung jawab kepada Allah, kepada masyarakat serta alam </w:t>
      </w:r>
      <w:r w:rsidRPr="00090BFB">
        <w:rPr>
          <w:rFonts w:ascii="Times New Roman" w:hAnsi="Times New Roman" w:cs="Times New Roman"/>
          <w:color w:val="auto"/>
        </w:rPr>
        <w:lastRenderedPageBreak/>
        <w:t>sekitarnya. Agama sebagai sumber sistem nilai, merupakan petunjuk, pedoman dan pendorong bagi manusia untuk memecahkan berbagai masalah hidupnya seperti dalam ilmu agama, politik, ekonomi, sosial budaya, dan militer sehingga terbentuk pola motivasi, tujuan hidup dan perilaku manusia yang menuju kepada keridhaan Allah. Dengan demikian budaya itu dilahirkan dari agama islam, sehingga tidaklah benar kalau agama diangg</w:t>
      </w:r>
      <w:r w:rsidR="00D412EF">
        <w:rPr>
          <w:rFonts w:ascii="Times New Roman" w:hAnsi="Times New Roman" w:cs="Times New Roman"/>
          <w:color w:val="auto"/>
        </w:rPr>
        <w:t>ap sebagai bahagian dari budaya</w:t>
      </w:r>
      <w:r w:rsidRPr="00090BFB">
        <w:rPr>
          <w:rFonts w:ascii="Times New Roman" w:hAnsi="Times New Roman" w:cs="Times New Roman"/>
          <w:color w:val="auto"/>
        </w:rPr>
        <w:t xml:space="preserve">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"author" : [ { "dropping-particle" : "", "family" : "Ahmadi Abu", "given" : "", "non-dropping-particle" : "", "parse-names" : false, "suffix" : "" } ], "id" : "ITEM-1", "issued" : { "date-parts" : [ [ "1991" ] ] }, "publisher" : "Bumi Aksara", "publisher-place" : "Jakarta", "title" : "Dasar-dasar pendidikan agama islam", "type" : "book" }, "uris" : [ "http://www.mendeley.com/documents/?uuid=4923a9cc-89fb-4e5e-b10b-b4760b771eab" ] } ], "mendeley" : { "formattedCitation" : "(15)", "plainTextFormattedCitation" : "(15)", "previouslyFormattedCitation" : "(15)"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(15)</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p>
    <w:p w:rsidR="00561CED" w:rsidRPr="00090BFB" w:rsidRDefault="00561CED" w:rsidP="00561CED">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 xml:space="preserve">Keinginan kepada hidup beragama adalah salah satu dari sifat-sifat yang asli pada manusia. Itu adalah nalurinya, garizahnya, fitrahnya, kecenderungannya yang telah menjadi pembawaannya, dan bukan sesuatu yang dibuat-buat atau sesuatu keinginan yang datang kemudian, lantaran pengaruhnya dari luar. Sama halnya dengan keinginannya kepada makan dan minum, keturunan, memiliki harta benda, berkuasa dan bergaul dengan sesama manusia. Dengan demikian, maka manusia pada dasarnya memanglah makhluk yang religius, yang sangat cenderung kepada hidup beragama itu adalah panggilan hati nuraninya. Sebab itu, andai kata Tuhan tidak mengutus Rasul-Nya untuk penyampaian agama-Nya kepada manusia ini, namun mereka akan berusaha dengan ikhtiarnya sendiri untuk mencari agam itu sebagaimana ia berikhtiar untuk mencari makanan diwaktu ia merasa lapar. Dan memang sejarah kehidupan manusia telah membuktikan, bahwa dengan ikhtiar sendiri telah dapat menciptakan agamanya. Yang mendorong manusia ialah sifat-sifat dan pembawaan yang ada pada diri mereka juga, yang antara lain ialah sifat ingin tahu, ingin melindungi diri, dan ingin menyatakan rasa syukur atau terima kasih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"author" : [ { "dropping-particle" : "", "family" : "Ahmadi Abu", "given" : "", "non-dropping-particle" : "", "parse-names" : false, "suffix" : "" } ], "id" : "ITEM-1", "issued" : { "date-parts" : [ [ "1991" ] ] }, "publisher" : "Bumi Aksara", "publisher-place" : "Jakarta", "title" : "Dasar-dasar pendidikan agama islam", "type" : "book" }, "uris" : [ "http://www.mendeley.com/documents/?uuid=4923a9cc-89fb-4e5e-b10b-b4760b771eab" ] } ], "mendeley" : { "formattedCitation" : "(15)", "plainTextFormattedCitation" : "(15)", "previouslyFormattedCitation" : "(15)"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(15)</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p>
    <w:p w:rsidR="00561CED" w:rsidRPr="00090BFB" w:rsidRDefault="00561CED" w:rsidP="00561CED">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lastRenderedPageBreak/>
        <w:t xml:space="preserve">Dalam Islam khitan perempuan lazim menggunakan bahasa khitan yang diambil dari kata </w:t>
      </w:r>
      <w:r w:rsidRPr="00090BFB">
        <w:rPr>
          <w:rFonts w:ascii="Times New Roman" w:hAnsi="Times New Roman" w:cs="Times New Roman"/>
          <w:i/>
          <w:iCs/>
          <w:color w:val="auto"/>
        </w:rPr>
        <w:t xml:space="preserve">khatana </w:t>
      </w:r>
      <w:r w:rsidRPr="00090BFB">
        <w:rPr>
          <w:rFonts w:ascii="Times New Roman" w:hAnsi="Times New Roman" w:cs="Times New Roman"/>
          <w:color w:val="auto"/>
        </w:rPr>
        <w:t xml:space="preserve">yang berarti memotong, maksudnya adalah memotong kulit yang menutup bagian ujung kemaluan dengan tujuan bersih dari najis atau disebut dengan </w:t>
      </w:r>
      <w:r w:rsidRPr="00090BFB">
        <w:rPr>
          <w:rFonts w:ascii="Times New Roman" w:hAnsi="Times New Roman" w:cs="Times New Roman"/>
          <w:i/>
          <w:iCs/>
          <w:color w:val="auto"/>
        </w:rPr>
        <w:t xml:space="preserve">thahur </w:t>
      </w:r>
      <w:r w:rsidR="00D412EF">
        <w:rPr>
          <w:rFonts w:ascii="Times New Roman" w:hAnsi="Times New Roman" w:cs="Times New Roman"/>
          <w:color w:val="auto"/>
        </w:rPr>
        <w:t>yang artinya membersihkan</w:t>
      </w:r>
      <w:r w:rsidRPr="00090BFB">
        <w:rPr>
          <w:rFonts w:ascii="Times New Roman" w:hAnsi="Times New Roman" w:cs="Times New Roman"/>
          <w:color w:val="auto"/>
        </w:rPr>
        <w:t xml:space="preserve">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"author" : [ { "dropping-particle" : "", "family" : "Umar", "given" : "Nasruddin", "non-dropping-particle" : "", "parse-names" : false, "suffix" : "" } ], "id" : "ITEM-1", "issued" : { "date-parts" : [ [ "2010" ] ] }, "publisher" : "Serambi Ilmu Semesta", "publisher-place" : "Jakarta", "title" : "Fiqih Wanita Untuk Semua", "type" : "book" }, "uris" : [ "http://www.mendeley.com/documents/?uuid=d9fcaf7a-e55d-4456-8cf2-9c9890984575" ] } ], "mendeley" : { "formattedCitation" : "(16)", "plainTextFormattedCitation" : "(16)", "previouslyFormattedCitation" : "(16)"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(16)</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p>
    <w:p w:rsidR="00561CED" w:rsidRPr="00090BFB" w:rsidRDefault="00561CED" w:rsidP="00561CED">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Masyarakat mengganggap bahwa sunat pada repempuan adalah bagian dari ajaran Islam, sama seperti laki- laki. Dalam Al-Quran tidak ada ketegasan hukum mengenai sunat perempuan, tetapi terdapat dalam hadits. Beberapa kitab hadits dan fiqih memuat hadits- hadits yang berkaitan dengan sunat perempuan, diantara lain yang diriwayatkan oleh Ahmad Bin Hanbal: “Khitan itu dianjurkan untuk laki- laki (sunnah), dan kehormatan bagi perempuan(makromah)”. Hadits lain yaitu dari Abu Daud meriwayatkan: “Potong sedikit kulit atas dan jangan potong terlalu dalam agar wajahnya lebih bercahaya dan lebih disukai oleh suaminya. Namun hadits- hadits tersebut sanadnya tidak ada yang menc</w:t>
      </w:r>
      <w:r w:rsidR="00D412EF">
        <w:rPr>
          <w:rFonts w:ascii="Times New Roman" w:hAnsi="Times New Roman" w:cs="Times New Roman"/>
          <w:color w:val="auto"/>
        </w:rPr>
        <w:t>apai derajat shahih</w:t>
      </w:r>
      <w:r w:rsidRPr="00090BFB">
        <w:rPr>
          <w:rFonts w:ascii="Times New Roman" w:hAnsi="Times New Roman" w:cs="Times New Roman"/>
          <w:color w:val="auto"/>
        </w:rPr>
        <w:t xml:space="preserve">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"author" : [ { "dropping-particle" : "", "family" : "Gani", "given" : "Abdulah. Ahmad", "non-dropping-particle" : "", "parse-names" : false, "suffix" : "" } ], "id" : "ITEM-1", "issued" : { "date-parts" : [ [ "2007" ] ] }, "title" : "Khitan Perempuan. Jurnal Ilmu Hukum Ligalisi", "type" : "article-journal" }, "uris" : [ "http://www.mendeley.com/documents/?uuid=82506de0-bdb6-4f00-86b3-a8878412d300" ] } ], "mendeley" : { "formattedCitation" : "(17)", "plainTextFormattedCitation" : "(17)", "previouslyFormattedCitation" : "(17)"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(17)</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p>
    <w:p w:rsidR="00561CED" w:rsidRPr="00090BFB" w:rsidRDefault="00561CED" w:rsidP="00561CED">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 xml:space="preserve">Beberapa ulama lain berpendapat, bahwa khitan perempuan sebagai kehormatan. Artinya, sebagai perbuatan mulia yang sangat baik untuk dikerjakan dan meninggalkannya sama dengan mengundang penyakit dan keburukan. Mengikuti ajaran Islam dalam perkara keci maupun besar adalah satu- satunya jalan untuk mendapat keselamatan dari kehinaan dunia dan azab akhirat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"author" : [ { "dropping-particle" : "", "family" : "Hindi", "given" : "Ibrahim. Maryam.", "non-dropping-particle" : "", "parse-names" : false, "suffix" : "" } ], "id" : "ITEM-1", "issued" : { "date-parts" : [ [ "2008" ] ] }, "publisher" : "Zamzam", "publisher-place" : "Solo", "title" : "Misteri Dibalik Khitan Wanita", "type" : "book" }, "uris" : [ "http://www.mendeley.com/documents/?uuid=07614e61-9b2f-454a-bf47-64ceb8294a92" ] } ], "mendeley" : { "formattedCitation" : "(18)", "plainTextFormattedCitation" : "(18)", "previouslyFormattedCitation" : "(18)"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(18)</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r w:rsidRPr="00090BFB">
        <w:rPr>
          <w:rFonts w:ascii="Times New Roman" w:hAnsi="Times New Roman" w:cs="Times New Roman"/>
          <w:color w:val="auto"/>
        </w:rPr>
        <w:t xml:space="preserve"> </w:t>
      </w:r>
    </w:p>
    <w:p w:rsidR="00561CED" w:rsidRPr="00090BFB" w:rsidRDefault="00561CED" w:rsidP="00561CED">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 xml:space="preserve">Landasan agama sebagai alasan pokok mengapa tradisi khitan pada perempuan sampai sekarang masih dilaksanakan oleh sebagian masyarakat, di antaranya adalah adanya kewajiban dalam Islam walaupun sejarah menemukan sunat perempuan sudah ada sebelum adanya Islam dan sebagai bagian dari proses </w:t>
      </w:r>
      <w:r w:rsidRPr="00090BFB">
        <w:rPr>
          <w:rFonts w:ascii="Times New Roman" w:hAnsi="Times New Roman" w:cs="Times New Roman"/>
          <w:color w:val="auto"/>
        </w:rPr>
        <w:lastRenderedPageBreak/>
        <w:t xml:space="preserve">mengislamkan, jika tidak dikhitan tidak diperkenankan membaca Al-Quran </w:t>
      </w:r>
      <w:r w:rsidR="00D412EF">
        <w:rPr>
          <w:rFonts w:ascii="Times New Roman" w:hAnsi="Times New Roman" w:cs="Times New Roman"/>
          <w:color w:val="auto"/>
        </w:rPr>
        <w:t>dan melakukan shalat lima waktu</w:t>
      </w:r>
      <w:r w:rsidRPr="00090BFB">
        <w:rPr>
          <w:rFonts w:ascii="Times New Roman" w:hAnsi="Times New Roman" w:cs="Times New Roman"/>
          <w:color w:val="auto"/>
        </w:rPr>
        <w:t xml:space="preserve">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"author" : [ { "dropping-particle" : "", "family" : "Gani", "given" : "Abdulah. Ahmad", "non-dropping-particle" : "", "parse-names" : false, "suffix" : "" } ], "id" : "ITEM-1", "issued" : { "date-parts" : [ [ "2007" ] ] }, "title" : "Khitan Perempuan. Jurnal Ilmu Hukum Ligalisi", "type" : "article-journal" }, "uris" : [ "http://www.mendeley.com/documents/?uuid=82506de0-bdb6-4f00-86b3-a8878412d300" ] } ], "mendeley" : { "formattedCitation" : "(17)", "plainTextFormattedCitation" : "(17)", "previouslyFormattedCitation" : "(17)"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(17)</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p>
    <w:p w:rsidR="001D67A8" w:rsidRPr="00D412EF" w:rsidRDefault="001D67A8" w:rsidP="001D67A8">
      <w:pPr>
        <w:autoSpaceDE w:val="0"/>
        <w:autoSpaceDN w:val="0"/>
        <w:adjustRightInd w:val="0"/>
        <w:spacing w:after="0" w:line="480" w:lineRule="auto"/>
        <w:jc w:val="both"/>
        <w:rPr>
          <w:rFonts w:cs="Times New Roman"/>
          <w:bCs/>
          <w:szCs w:val="24"/>
        </w:rPr>
      </w:pPr>
      <w:r w:rsidRPr="00D412EF">
        <w:rPr>
          <w:rFonts w:cs="Times New Roman"/>
          <w:szCs w:val="24"/>
        </w:rPr>
        <w:t xml:space="preserve">2. </w:t>
      </w:r>
      <w:r w:rsidR="0020447B" w:rsidRPr="00D412EF">
        <w:rPr>
          <w:rFonts w:cs="Times New Roman"/>
          <w:szCs w:val="24"/>
        </w:rPr>
        <w:tab/>
      </w:r>
      <w:r w:rsidRPr="00D412EF">
        <w:rPr>
          <w:rFonts w:cs="Times New Roman"/>
          <w:bCs/>
          <w:szCs w:val="24"/>
        </w:rPr>
        <w:t>Tindakan Medis Sunnat Perempuan Dalam Islam</w:t>
      </w:r>
    </w:p>
    <w:p w:rsidR="001D67A8" w:rsidRPr="00090BFB" w:rsidRDefault="001D67A8" w:rsidP="001D67A8">
      <w:pPr>
        <w:autoSpaceDE w:val="0"/>
        <w:autoSpaceDN w:val="0"/>
        <w:adjustRightInd w:val="0"/>
        <w:spacing w:after="0" w:line="480" w:lineRule="auto"/>
        <w:ind w:firstLine="720"/>
        <w:jc w:val="both"/>
        <w:rPr>
          <w:rFonts w:cs="Times New Roman"/>
          <w:szCs w:val="24"/>
        </w:rPr>
      </w:pPr>
      <w:r w:rsidRPr="00090BFB">
        <w:rPr>
          <w:rFonts w:cs="Times New Roman"/>
          <w:szCs w:val="24"/>
        </w:rPr>
        <w:t xml:space="preserve">Khitan perempuan dalam Islam dilakukan dengan cara menggores kulit yang menutupi bagian depan klitoris tanpa sedikitpun melukai klitoris. Jadi tindakan ini sama sekali tidak merusak atau menghilangkan bagian eksterna genital perempuan. Secara teknis, penorehan tudung klitoris dilakukan menggunakan </w:t>
      </w:r>
      <w:r w:rsidRPr="00090BFB">
        <w:rPr>
          <w:rFonts w:cs="Times New Roman"/>
          <w:i/>
          <w:iCs/>
          <w:szCs w:val="24"/>
        </w:rPr>
        <w:t xml:space="preserve">needle </w:t>
      </w:r>
      <w:r w:rsidRPr="00090BFB">
        <w:rPr>
          <w:rFonts w:cs="Times New Roman"/>
          <w:szCs w:val="24"/>
        </w:rPr>
        <w:t xml:space="preserve">khusus. Karena umumnya dilakukan pada usia kurang dari 5 tahun, dengan anatomi tudung klitoris yang masih sangat tipis dan belum banyak dilalui pembuluh darah serta saraf. Tindakan ini sangat minim pendarahan dan rasa sakit. Hal ini sesuai dengan apa yang disampaikan oleh Baginda Rasulullah dalam sabdanya: </w:t>
      </w:r>
      <w:r w:rsidRPr="00090BFB">
        <w:rPr>
          <w:rFonts w:cs="Times New Roman"/>
          <w:i/>
          <w:iCs/>
          <w:szCs w:val="24"/>
        </w:rPr>
        <w:t>“</w:t>
      </w:r>
      <w:r w:rsidRPr="00090BFB">
        <w:rPr>
          <w:rFonts w:cs="Times New Roman"/>
          <w:iCs/>
          <w:szCs w:val="24"/>
        </w:rPr>
        <w:t>Jangan berlebihan dalam memotong, karena hal itu menjadi hal yang baik (memberi keuntungan) untuk wanita dan lebih disukai suaminya.” (HR. Abu Dawud).</w:t>
      </w:r>
    </w:p>
    <w:p w:rsidR="001D67A8" w:rsidRPr="00D412EF" w:rsidRDefault="001D67A8" w:rsidP="001D67A8">
      <w:pPr>
        <w:autoSpaceDE w:val="0"/>
        <w:autoSpaceDN w:val="0"/>
        <w:adjustRightInd w:val="0"/>
        <w:spacing w:after="0" w:line="480" w:lineRule="auto"/>
        <w:ind w:firstLine="720"/>
        <w:jc w:val="both"/>
        <w:rPr>
          <w:rFonts w:cs="Times New Roman"/>
          <w:szCs w:val="24"/>
        </w:rPr>
      </w:pPr>
      <w:r w:rsidRPr="00090BFB">
        <w:rPr>
          <w:rFonts w:cs="Times New Roman"/>
          <w:szCs w:val="24"/>
        </w:rPr>
        <w:t xml:space="preserve">Al-Hafidz Ibnu Hajar mengatakan bahwa khitannya wanita adalah dengan memotong sedikit kulit yang seperti jengger ayam jantan di atas kemaluan tempat keluar kencing. Yang sesuai sunnah adalah tidak dipotong semuanya </w:t>
      </w:r>
      <w:r w:rsidR="00D412EF">
        <w:rPr>
          <w:rFonts w:cs="Times New Roman"/>
          <w:szCs w:val="24"/>
        </w:rPr>
        <w:t>akan tetapi bagian (kecil saja)</w:t>
      </w:r>
      <w:r w:rsidRPr="00090BFB">
        <w:rPr>
          <w:rFonts w:cs="Times New Roman"/>
          <w:szCs w:val="24"/>
        </w:rPr>
        <w:t xml:space="preserve"> </w:t>
      </w:r>
      <w:r w:rsidR="006C3102" w:rsidRPr="00090BFB">
        <w:rPr>
          <w:rFonts w:cs="Times New Roman"/>
          <w:szCs w:val="24"/>
        </w:rPr>
        <w:fldChar w:fldCharType="begin" w:fldLock="1"/>
      </w:r>
      <w:r w:rsidRPr="00090BFB">
        <w:rPr>
          <w:rFonts w:cs="Times New Roman"/>
          <w:szCs w:val="24"/>
        </w:rPr>
        <w:instrText>ADDIN CSL_CITATION { "citationItems" : [ { "id" : "ITEM-1", "itemData" : { "author" : [ { "dropping-particle" : "", "family" : "Aryani Aini", "given" : "", "non-dropping-particle" : "", "parse-names" : false, "suffix" : "" } ], "id" : "ITEM-1", "issued" : { "date-parts" : [ [ "2018" ] ] }, "publisher" : "Rumah Fiqih Publishing", "publisher-place" : "Jakarta", "title" : "Khitan Bagi Wanita, Haruskah?", "type" : "book" }, "uris" : [ "http://www.mendeley.com/documents/?uuid=9dd768d5-a98f-4896-bca4-7c0c97e62cd7" ] } ], "mendeley" : { "formattedCitation" : "(19)", "plainTextFormattedCitation" : "(19)", "previouslyFormattedCitation" : "(19)" }, "properties" : {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(19)</w:t>
      </w:r>
      <w:r w:rsidR="006C3102" w:rsidRPr="00090BFB">
        <w:rPr>
          <w:rFonts w:cs="Times New Roman"/>
          <w:szCs w:val="24"/>
        </w:rPr>
        <w:fldChar w:fldCharType="end"/>
      </w:r>
      <w:r w:rsidR="00D412EF">
        <w:rPr>
          <w:rFonts w:cs="Times New Roman"/>
          <w:szCs w:val="24"/>
        </w:rPr>
        <w:t>.</w:t>
      </w:r>
    </w:p>
    <w:p w:rsidR="001D67A8" w:rsidRPr="00D412EF" w:rsidRDefault="001D67A8" w:rsidP="001D67A8">
      <w:pPr>
        <w:autoSpaceDE w:val="0"/>
        <w:autoSpaceDN w:val="0"/>
        <w:adjustRightInd w:val="0"/>
        <w:spacing w:after="0" w:line="480" w:lineRule="auto"/>
        <w:jc w:val="both"/>
        <w:rPr>
          <w:rFonts w:cs="Times New Roman"/>
          <w:szCs w:val="24"/>
        </w:rPr>
      </w:pPr>
      <w:r w:rsidRPr="00D412EF">
        <w:rPr>
          <w:rFonts w:cs="Times New Roman"/>
          <w:szCs w:val="24"/>
        </w:rPr>
        <w:t xml:space="preserve">3. </w:t>
      </w:r>
      <w:r w:rsidR="0020447B" w:rsidRPr="00D412EF">
        <w:rPr>
          <w:rFonts w:cs="Times New Roman"/>
          <w:szCs w:val="24"/>
        </w:rPr>
        <w:tab/>
      </w:r>
      <w:r w:rsidRPr="00D412EF">
        <w:rPr>
          <w:rFonts w:cs="Times New Roman"/>
          <w:szCs w:val="24"/>
        </w:rPr>
        <w:t>Manfaat Khitan Perempuan Dalam Islam</w:t>
      </w:r>
    </w:p>
    <w:p w:rsidR="001D67A8" w:rsidRPr="00090BFB" w:rsidRDefault="001D67A8" w:rsidP="001D67A8">
      <w:pPr>
        <w:autoSpaceDE w:val="0"/>
        <w:autoSpaceDN w:val="0"/>
        <w:adjustRightInd w:val="0"/>
        <w:spacing w:after="0" w:line="480" w:lineRule="auto"/>
        <w:ind w:firstLine="720"/>
        <w:jc w:val="both"/>
        <w:rPr>
          <w:rFonts w:cs="Times New Roman"/>
          <w:szCs w:val="24"/>
        </w:rPr>
      </w:pPr>
      <w:r w:rsidRPr="00090BFB">
        <w:rPr>
          <w:rFonts w:cs="Times New Roman"/>
          <w:szCs w:val="24"/>
        </w:rPr>
        <w:t xml:space="preserve">Setiap aturan dalam syariat Islam tentu memiliki hikmah dan manfaat di dalamnya. Ada banyak hikmah dan manfaat bagi anak perempuan yang dikhitan, antara lain </w:t>
      </w:r>
      <w:r w:rsidR="006C3102" w:rsidRPr="00090BFB">
        <w:rPr>
          <w:rFonts w:cs="Times New Roman"/>
          <w:szCs w:val="24"/>
        </w:rPr>
        <w:fldChar w:fldCharType="begin" w:fldLock="1"/>
      </w:r>
      <w:r w:rsidRPr="00090BFB">
        <w:rPr>
          <w:rFonts w:cs="Times New Roman"/>
          <w:szCs w:val="24"/>
        </w:rPr>
        <w:instrText>ADDIN CSL_CITATION { "citationItems" : [ { "id" : "ITEM-1", "itemData" : { "author" : [ { "dropping-particle" : "", "family" : "Aryani Aini", "given" : "", "non-dropping-particle" : "", "parse-names" : false, "suffix" : "" } ], "id" : "ITEM-1", "issued" : { "date-parts" : [ [ "2018" ] ] }, "publisher" : "Rumah Fiqih Publishing", "publisher-place" : "Jakarta", "title" : "Khitan Bagi Wanita, Haruskah?", "type" : "book" }, "uris" : [ "http://www.mendeley.com/documents/?uuid=9dd768d5-a98f-4896-bca4-7c0c97e62cd7" ] } ], "mendeley" : { "formattedCitation" : "(19)", "plainTextFormattedCitation" : "(19)", "previouslyFormattedCitation" : "(19)" }, "properties" : {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(19)</w:t>
      </w:r>
      <w:r w:rsidR="006C3102" w:rsidRPr="00090BFB">
        <w:rPr>
          <w:rFonts w:cs="Times New Roman"/>
          <w:szCs w:val="24"/>
        </w:rPr>
        <w:fldChar w:fldCharType="end"/>
      </w:r>
      <w:r w:rsidRPr="00090BFB">
        <w:rPr>
          <w:rFonts w:cs="Times New Roman"/>
          <w:szCs w:val="24"/>
        </w:rPr>
        <w:t xml:space="preserve"> :</w:t>
      </w:r>
    </w:p>
    <w:p w:rsidR="001D67A8" w:rsidRPr="00090BFB" w:rsidRDefault="001D67A8" w:rsidP="009108E9">
      <w:pPr>
        <w:pStyle w:val="ListParagraph"/>
        <w:numPr>
          <w:ilvl w:val="0"/>
          <w:numId w:val="25"/>
        </w:numPr>
        <w:autoSpaceDE w:val="0"/>
        <w:autoSpaceDN w:val="0"/>
        <w:adjustRightInd w:val="0"/>
        <w:spacing w:after="0" w:line="480" w:lineRule="auto"/>
        <w:ind w:left="709" w:hanging="709"/>
        <w:jc w:val="both"/>
        <w:rPr>
          <w:rFonts w:ascii="Times New Roman" w:hAnsi="Times New Roman" w:cs="Times New Roman"/>
          <w:bCs/>
          <w:sz w:val="24"/>
          <w:szCs w:val="24"/>
        </w:rPr>
      </w:pPr>
      <w:r w:rsidRPr="00090BFB">
        <w:rPr>
          <w:rFonts w:ascii="Times New Roman" w:hAnsi="Times New Roman" w:cs="Times New Roman"/>
          <w:bCs/>
          <w:sz w:val="24"/>
          <w:szCs w:val="24"/>
        </w:rPr>
        <w:t>Bukti Cinta dan Taat Pada Allah dan Rasul</w:t>
      </w:r>
    </w:p>
    <w:p w:rsidR="001D67A8" w:rsidRPr="00090BFB" w:rsidRDefault="001D67A8" w:rsidP="0020447B">
      <w:pPr>
        <w:autoSpaceDE w:val="0"/>
        <w:autoSpaceDN w:val="0"/>
        <w:adjustRightInd w:val="0"/>
        <w:spacing w:after="0" w:line="480" w:lineRule="auto"/>
        <w:ind w:firstLine="709"/>
        <w:jc w:val="both"/>
        <w:rPr>
          <w:rFonts w:cs="Times New Roman"/>
          <w:szCs w:val="24"/>
        </w:rPr>
      </w:pPr>
      <w:r w:rsidRPr="00090BFB">
        <w:rPr>
          <w:rFonts w:cs="Times New Roman"/>
          <w:szCs w:val="24"/>
        </w:rPr>
        <w:lastRenderedPageBreak/>
        <w:t>Dalam banyak hadits, Rasulullah memerintahkan umatnya untuk berkhitan, baik bagi laki-laki maupun perempuan. Dari Abu Hurairah, Rasulullah Shallallahu alaihi wasallam bersabda:</w:t>
      </w:r>
      <w:r w:rsidRPr="00090BFB">
        <w:rPr>
          <w:rFonts w:cs="Times New Roman"/>
          <w:i/>
          <w:iCs/>
          <w:szCs w:val="24"/>
        </w:rPr>
        <w:t xml:space="preserve"> </w:t>
      </w:r>
      <w:r w:rsidRPr="00090BFB">
        <w:rPr>
          <w:rFonts w:cs="Times New Roman"/>
          <w:iCs/>
          <w:szCs w:val="24"/>
        </w:rPr>
        <w:t>“(Sunnah) fitrah itu ada lima, berkhitan, mencukur rambut sekitar kemaluan, mencukur kumis, memotong kuku dan mencabut bulu ketiak.” (HR. Bukhari dan Muslim)</w:t>
      </w:r>
    </w:p>
    <w:p w:rsidR="001D67A8" w:rsidRPr="00090BFB" w:rsidRDefault="001D67A8" w:rsidP="0020447B">
      <w:pPr>
        <w:autoSpaceDE w:val="0"/>
        <w:autoSpaceDN w:val="0"/>
        <w:adjustRightInd w:val="0"/>
        <w:spacing w:after="0" w:line="480" w:lineRule="auto"/>
        <w:ind w:firstLine="709"/>
        <w:jc w:val="both"/>
        <w:rPr>
          <w:rFonts w:cs="Times New Roman"/>
          <w:szCs w:val="24"/>
        </w:rPr>
      </w:pPr>
      <w:r w:rsidRPr="00090BFB">
        <w:rPr>
          <w:rFonts w:cs="Times New Roman"/>
          <w:szCs w:val="24"/>
        </w:rPr>
        <w:t>Perintah khitan dalam hadits tersebut berlaku umum bagi laki-laki dan wanita. Walaupun ulama berbeda pendapat terkait detil perintah dalam hadits itu, namun perbedaan penafsiran para ulama dari hadits tersebut berkisar pada wajib, sunnah, atau pemuliaan. Artinya, melakukan khitan pada anak perempuan adalah salah satu ikhtiar untuk mentaati Allah dan Rasul-Nya. Dan ketaatan ini adalah bukti cinta pada Allah Rasul-Nya.</w:t>
      </w:r>
    </w:p>
    <w:p w:rsidR="001D67A8" w:rsidRPr="00090BFB" w:rsidRDefault="001D67A8" w:rsidP="009108E9">
      <w:pPr>
        <w:pStyle w:val="ListParagraph"/>
        <w:numPr>
          <w:ilvl w:val="0"/>
          <w:numId w:val="25"/>
        </w:numPr>
        <w:autoSpaceDE w:val="0"/>
        <w:autoSpaceDN w:val="0"/>
        <w:adjustRightInd w:val="0"/>
        <w:spacing w:after="0" w:line="480" w:lineRule="auto"/>
        <w:ind w:left="709" w:hanging="709"/>
        <w:jc w:val="both"/>
        <w:rPr>
          <w:rFonts w:ascii="Times New Roman" w:hAnsi="Times New Roman" w:cs="Times New Roman"/>
          <w:bCs/>
          <w:sz w:val="24"/>
          <w:szCs w:val="24"/>
        </w:rPr>
      </w:pPr>
      <w:r w:rsidRPr="00090BFB">
        <w:rPr>
          <w:rFonts w:ascii="Times New Roman" w:hAnsi="Times New Roman" w:cs="Times New Roman"/>
          <w:bCs/>
          <w:sz w:val="24"/>
          <w:szCs w:val="24"/>
        </w:rPr>
        <w:t>Menceriakan Wajah Wanita</w:t>
      </w:r>
    </w:p>
    <w:p w:rsidR="001D67A8" w:rsidRPr="00090BFB" w:rsidRDefault="001D67A8" w:rsidP="0020447B">
      <w:pPr>
        <w:autoSpaceDE w:val="0"/>
        <w:autoSpaceDN w:val="0"/>
        <w:adjustRightInd w:val="0"/>
        <w:spacing w:after="0" w:line="480" w:lineRule="auto"/>
        <w:ind w:firstLine="709"/>
        <w:jc w:val="both"/>
        <w:rPr>
          <w:rFonts w:cs="Times New Roman"/>
          <w:szCs w:val="24"/>
        </w:rPr>
      </w:pPr>
      <w:r w:rsidRPr="00090BFB">
        <w:rPr>
          <w:rFonts w:cs="Times New Roman"/>
          <w:szCs w:val="24"/>
        </w:rPr>
        <w:t xml:space="preserve">Salah satu isteri Rasulullah SAW adalah seorang praktisi khitan wanita, yaitu Ummu Habibah Bint Abi Syufyan Bin Harb. Saat Ummu Habibah ingin mengkhitan anak perempuan, Rasulullah SAW menasihatinya: </w:t>
      </w:r>
      <w:r w:rsidRPr="00090BFB">
        <w:rPr>
          <w:rFonts w:cs="Times New Roman"/>
          <w:iCs/>
          <w:szCs w:val="24"/>
        </w:rPr>
        <w:t>Ummu Habibah, jika engkau mengkhitan anak perempuan jangan berlebihan, karena memotong sedikit itu dapat menjadikan wajah si perempuan lebih ceria dan lebih membahagiakan buat suaminya.” (HR. al-Hakim, al Thabrany, a-Baihaqy dan Abu Nu’aim)</w:t>
      </w:r>
    </w:p>
    <w:p w:rsidR="001D67A8" w:rsidRPr="00090BFB" w:rsidRDefault="001D67A8" w:rsidP="009108E9">
      <w:pPr>
        <w:pStyle w:val="ListParagraph"/>
        <w:numPr>
          <w:ilvl w:val="0"/>
          <w:numId w:val="25"/>
        </w:numPr>
        <w:autoSpaceDE w:val="0"/>
        <w:autoSpaceDN w:val="0"/>
        <w:adjustRightInd w:val="0"/>
        <w:spacing w:after="0" w:line="480" w:lineRule="auto"/>
        <w:ind w:left="709" w:hanging="709"/>
        <w:jc w:val="both"/>
        <w:rPr>
          <w:rFonts w:ascii="Times New Roman" w:hAnsi="Times New Roman" w:cs="Times New Roman"/>
          <w:bCs/>
          <w:sz w:val="24"/>
          <w:szCs w:val="24"/>
        </w:rPr>
      </w:pPr>
      <w:r w:rsidRPr="00090BFB">
        <w:rPr>
          <w:rFonts w:ascii="Times New Roman" w:hAnsi="Times New Roman" w:cs="Times New Roman"/>
          <w:bCs/>
          <w:sz w:val="24"/>
          <w:szCs w:val="24"/>
        </w:rPr>
        <w:t>Menyenangkan Suami</w:t>
      </w:r>
    </w:p>
    <w:p w:rsidR="001D67A8" w:rsidRPr="00090BFB" w:rsidRDefault="001D67A8" w:rsidP="0020447B">
      <w:pPr>
        <w:autoSpaceDE w:val="0"/>
        <w:autoSpaceDN w:val="0"/>
        <w:adjustRightInd w:val="0"/>
        <w:spacing w:after="0" w:line="480" w:lineRule="auto"/>
        <w:ind w:firstLine="709"/>
        <w:jc w:val="both"/>
        <w:rPr>
          <w:rFonts w:cs="Times New Roman"/>
          <w:szCs w:val="24"/>
        </w:rPr>
      </w:pPr>
      <w:r w:rsidRPr="00090BFB">
        <w:rPr>
          <w:rFonts w:cs="Times New Roman"/>
          <w:szCs w:val="24"/>
        </w:rPr>
        <w:t xml:space="preserve">Rasulullah bersabda dalam satu hadits yang diriwayatkan oleh Ummu Athiyyah al-Anshariyyah: </w:t>
      </w:r>
    </w:p>
    <w:p w:rsidR="001D67A8" w:rsidRPr="00090BFB" w:rsidRDefault="001D67A8" w:rsidP="0020447B">
      <w:pPr>
        <w:autoSpaceDE w:val="0"/>
        <w:autoSpaceDN w:val="0"/>
        <w:adjustRightInd w:val="0"/>
        <w:spacing w:after="0" w:line="480" w:lineRule="auto"/>
        <w:ind w:firstLine="709"/>
        <w:jc w:val="both"/>
        <w:rPr>
          <w:rFonts w:cs="Times New Roman"/>
          <w:szCs w:val="24"/>
        </w:rPr>
      </w:pPr>
      <w:r w:rsidRPr="00090BFB">
        <w:rPr>
          <w:rFonts w:cs="Times New Roman"/>
          <w:szCs w:val="24"/>
        </w:rPr>
        <w:lastRenderedPageBreak/>
        <w:t>“</w:t>
      </w:r>
      <w:r w:rsidRPr="00090BFB">
        <w:rPr>
          <w:rFonts w:cs="Times New Roman"/>
          <w:iCs/>
          <w:szCs w:val="24"/>
        </w:rPr>
        <w:t>Jangan berlebihan dalam memotong, karena hal itu lebih baik (memberi keuntungan) untuk wanita dan lebih disukai suaminya</w:t>
      </w:r>
      <w:r w:rsidRPr="00090BFB">
        <w:rPr>
          <w:rFonts w:cs="Times New Roman"/>
          <w:szCs w:val="24"/>
        </w:rPr>
        <w:t>.” (HR. Abu Dawud)</w:t>
      </w:r>
    </w:p>
    <w:p w:rsidR="001D67A8" w:rsidRPr="00090BFB" w:rsidRDefault="001D67A8" w:rsidP="0020447B">
      <w:pPr>
        <w:autoSpaceDE w:val="0"/>
        <w:autoSpaceDN w:val="0"/>
        <w:adjustRightInd w:val="0"/>
        <w:spacing w:after="0" w:line="480" w:lineRule="auto"/>
        <w:ind w:firstLine="709"/>
        <w:jc w:val="both"/>
        <w:rPr>
          <w:rFonts w:cs="Times New Roman"/>
          <w:szCs w:val="24"/>
        </w:rPr>
      </w:pPr>
      <w:r w:rsidRPr="00090BFB">
        <w:rPr>
          <w:rFonts w:cs="Times New Roman"/>
          <w:szCs w:val="24"/>
        </w:rPr>
        <w:t>Hadits ini menjelaskan bahwa salah satu hikmah khitan bagi wanita adalah dapat menyenangkan hati suami, khususnya saat berhubungan suami-isteri. Ada persepsi yang menganggap khitan bisa melemahkan gairah syahwat bagi wanita yang dikhitan. Padahal faktanya, khitan membuat saraf-saraf sensitif di sekitar kemaluan tidak terhalang oleh kulit katup kemaluan. Hal ini dapat menimbulkan sensasi lebih ketika berhubungan intim dengan suaminya (</w:t>
      </w:r>
      <w:r w:rsidRPr="00090BFB">
        <w:rPr>
          <w:rFonts w:cs="Times New Roman"/>
          <w:i/>
          <w:iCs/>
          <w:szCs w:val="24"/>
        </w:rPr>
        <w:t>iltiqa al-khitanain</w:t>
      </w:r>
      <w:r w:rsidRPr="00090BFB">
        <w:rPr>
          <w:rFonts w:cs="Times New Roman"/>
          <w:szCs w:val="24"/>
        </w:rPr>
        <w:t>).</w:t>
      </w:r>
    </w:p>
    <w:p w:rsidR="001D67A8" w:rsidRPr="00090BFB" w:rsidRDefault="001D67A8" w:rsidP="0020447B">
      <w:pPr>
        <w:autoSpaceDE w:val="0"/>
        <w:autoSpaceDN w:val="0"/>
        <w:adjustRightInd w:val="0"/>
        <w:spacing w:after="0" w:line="480" w:lineRule="auto"/>
        <w:ind w:firstLine="709"/>
        <w:jc w:val="both"/>
        <w:rPr>
          <w:rFonts w:cs="Times New Roman"/>
          <w:szCs w:val="24"/>
        </w:rPr>
      </w:pPr>
      <w:r w:rsidRPr="00090BFB">
        <w:rPr>
          <w:rFonts w:cs="Times New Roman"/>
          <w:szCs w:val="24"/>
        </w:rPr>
        <w:t>Dr. Hamid Al-Guwabi menjawab persepsi tersebut dengan mengatakan, “Lemahnya hasrat seksual itu ada banyak sebab. Adapun persangkaan ini (khitan wanita melemahkan syahwat) tidak dibangun atas penelitian yang benar dengan membandingkan antara wanita yang berkhitan dengan wanita yang tidak berkhitan. Memang benar, khitan fir’auniyah yang memotong semua clitoris dapat menyebabkan gairah wanita menjadi dingin. Akan tetapi hal ini berbeda dengan khitan yang diperintahkan oleh Nabi SAW yang mengatakan, “</w:t>
      </w:r>
      <w:r w:rsidRPr="00090BFB">
        <w:rPr>
          <w:rFonts w:cs="Times New Roman"/>
          <w:iCs/>
          <w:szCs w:val="24"/>
        </w:rPr>
        <w:t>Jangan dipotong semuanya (clitorisnya)”</w:t>
      </w:r>
      <w:r w:rsidRPr="00090BFB">
        <w:rPr>
          <w:rFonts w:cs="Times New Roman"/>
          <w:szCs w:val="24"/>
        </w:rPr>
        <w:t>.</w:t>
      </w:r>
    </w:p>
    <w:p w:rsidR="001D67A8" w:rsidRPr="00090BFB" w:rsidRDefault="001D67A8" w:rsidP="0020447B">
      <w:pPr>
        <w:autoSpaceDE w:val="0"/>
        <w:autoSpaceDN w:val="0"/>
        <w:adjustRightInd w:val="0"/>
        <w:spacing w:after="0" w:line="480" w:lineRule="auto"/>
        <w:ind w:firstLine="709"/>
        <w:jc w:val="both"/>
        <w:rPr>
          <w:rFonts w:cs="Times New Roman"/>
          <w:szCs w:val="24"/>
        </w:rPr>
      </w:pPr>
      <w:r w:rsidRPr="00090BFB">
        <w:rPr>
          <w:rFonts w:cs="Times New Roman"/>
          <w:szCs w:val="24"/>
        </w:rPr>
        <w:t>Al-Guwabi menambahkan bahwa Khitan bagi wanita dapat meringankan alergi yang berlebihan untuk clitoris yang terkadang sangat cepat berkembang, dimana panjangnnya mencapai 3 cm ketika sedang bersyahwat, hal ini sangat tidak nyaman sekali bagi suami terutama ketika berjimak (berhubungan badan).</w:t>
      </w:r>
    </w:p>
    <w:p w:rsidR="001D67A8" w:rsidRPr="00090BFB" w:rsidRDefault="001D67A8" w:rsidP="0020447B">
      <w:pPr>
        <w:autoSpaceDE w:val="0"/>
        <w:autoSpaceDN w:val="0"/>
        <w:adjustRightInd w:val="0"/>
        <w:spacing w:after="0" w:line="480" w:lineRule="auto"/>
        <w:ind w:firstLine="709"/>
        <w:jc w:val="both"/>
        <w:rPr>
          <w:rFonts w:cs="Times New Roman"/>
          <w:szCs w:val="24"/>
        </w:rPr>
      </w:pPr>
      <w:r w:rsidRPr="00090BFB">
        <w:rPr>
          <w:rFonts w:cs="Times New Roman"/>
          <w:szCs w:val="24"/>
        </w:rPr>
        <w:t>Diantara faedah khitan adalah mencegah terjadinya pembesaran clitoris yang terkadang disertai dengan rasa sakit terus menerus di tempat yang sama</w:t>
      </w:r>
    </w:p>
    <w:p w:rsidR="001D67A8" w:rsidRPr="00090BFB" w:rsidRDefault="001D67A8" w:rsidP="009108E9">
      <w:pPr>
        <w:pStyle w:val="ListParagraph"/>
        <w:numPr>
          <w:ilvl w:val="0"/>
          <w:numId w:val="25"/>
        </w:numPr>
        <w:autoSpaceDE w:val="0"/>
        <w:autoSpaceDN w:val="0"/>
        <w:adjustRightInd w:val="0"/>
        <w:spacing w:after="0" w:line="480" w:lineRule="auto"/>
        <w:ind w:left="709" w:hanging="709"/>
        <w:jc w:val="both"/>
        <w:rPr>
          <w:rFonts w:ascii="Times New Roman" w:hAnsi="Times New Roman" w:cs="Times New Roman"/>
          <w:bCs/>
          <w:sz w:val="24"/>
          <w:szCs w:val="24"/>
        </w:rPr>
      </w:pPr>
      <w:r w:rsidRPr="00090BFB">
        <w:rPr>
          <w:rFonts w:ascii="Times New Roman" w:hAnsi="Times New Roman" w:cs="Times New Roman"/>
          <w:bCs/>
          <w:sz w:val="24"/>
          <w:szCs w:val="24"/>
        </w:rPr>
        <w:t>Memuliakan &amp; Menyeimbangkan Syahwat Wanita</w:t>
      </w:r>
    </w:p>
    <w:p w:rsidR="001D67A8" w:rsidRPr="00090BFB" w:rsidRDefault="001D67A8" w:rsidP="00187B94">
      <w:pPr>
        <w:autoSpaceDE w:val="0"/>
        <w:autoSpaceDN w:val="0"/>
        <w:adjustRightInd w:val="0"/>
        <w:spacing w:after="0" w:line="480" w:lineRule="auto"/>
        <w:ind w:firstLine="709"/>
        <w:jc w:val="both"/>
        <w:rPr>
          <w:rFonts w:cs="Times New Roman"/>
          <w:szCs w:val="24"/>
        </w:rPr>
      </w:pPr>
      <w:r w:rsidRPr="00090BFB">
        <w:rPr>
          <w:rFonts w:cs="Times New Roman"/>
          <w:szCs w:val="24"/>
        </w:rPr>
        <w:lastRenderedPageBreak/>
        <w:t>AL-Qarafi, salah satu ulama dalam madzhab Maliki mengatakan:</w:t>
      </w:r>
      <w:r w:rsidRPr="00090BFB">
        <w:rPr>
          <w:rFonts w:cs="Times New Roman"/>
          <w:i/>
          <w:iCs/>
          <w:szCs w:val="24"/>
        </w:rPr>
        <w:t xml:space="preserve"> </w:t>
      </w:r>
      <w:r w:rsidRPr="00090BFB">
        <w:rPr>
          <w:rFonts w:cs="Times New Roman"/>
          <w:iCs/>
          <w:szCs w:val="24"/>
        </w:rPr>
        <w:t>“Khitan hukumnya sunnah bagi laki-laki, sedangkan bagi wanita adalah bentuk pemuliaan baginya”</w:t>
      </w:r>
      <w:r w:rsidRPr="00090BFB">
        <w:rPr>
          <w:rFonts w:cs="Times New Roman"/>
          <w:szCs w:val="24"/>
        </w:rPr>
        <w:t xml:space="preserve"> Ibnu Qayyim mengatakan, “Di antara faedah khitan adalah menyeimbangkan gairah seks wanita. Tidak diingkari bahwa pemotongan ujung kulit ini (yakni khitan wanita) menjadi tanda penghambaan pelakukanya kepada Allah. Agar manusia tahu bahwa orang yang seperti itu termasuk hamba-hamba Allah yang lurus. Maka, khitan menjadi tanda penisbatan ini, yang tidak ada penisbatan lebih mulia darinya. Selain itu, ia juga mengandung kebersihan, kesucian, keindahan dan penyeimbangan syahwat bagi wanita.”</w:t>
      </w:r>
    </w:p>
    <w:p w:rsidR="001D67A8" w:rsidRPr="00090BFB" w:rsidRDefault="001D67A8" w:rsidP="009108E9">
      <w:pPr>
        <w:pStyle w:val="ListParagraph"/>
        <w:numPr>
          <w:ilvl w:val="0"/>
          <w:numId w:val="25"/>
        </w:numPr>
        <w:autoSpaceDE w:val="0"/>
        <w:autoSpaceDN w:val="0"/>
        <w:adjustRightInd w:val="0"/>
        <w:spacing w:after="0" w:line="480" w:lineRule="auto"/>
        <w:ind w:left="709" w:hanging="709"/>
        <w:jc w:val="both"/>
        <w:rPr>
          <w:rFonts w:ascii="Times New Roman" w:hAnsi="Times New Roman" w:cs="Times New Roman"/>
          <w:bCs/>
          <w:sz w:val="24"/>
          <w:szCs w:val="24"/>
        </w:rPr>
      </w:pPr>
      <w:r w:rsidRPr="00090BFB">
        <w:rPr>
          <w:rFonts w:ascii="Times New Roman" w:hAnsi="Times New Roman" w:cs="Times New Roman"/>
          <w:bCs/>
          <w:sz w:val="24"/>
          <w:szCs w:val="24"/>
        </w:rPr>
        <w:t>Menyehatkan Organ Genital &amp; Saluran Kandungan Wanita</w:t>
      </w:r>
    </w:p>
    <w:p w:rsidR="001D67A8" w:rsidRPr="00090BFB" w:rsidRDefault="001D67A8" w:rsidP="00187B94">
      <w:pPr>
        <w:autoSpaceDE w:val="0"/>
        <w:autoSpaceDN w:val="0"/>
        <w:adjustRightInd w:val="0"/>
        <w:spacing w:after="0" w:line="480" w:lineRule="auto"/>
        <w:ind w:firstLine="709"/>
        <w:jc w:val="both"/>
        <w:rPr>
          <w:rFonts w:cs="Times New Roman"/>
          <w:szCs w:val="24"/>
        </w:rPr>
      </w:pPr>
      <w:r w:rsidRPr="00090BFB">
        <w:rPr>
          <w:rFonts w:cs="Times New Roman"/>
          <w:szCs w:val="24"/>
        </w:rPr>
        <w:t xml:space="preserve">Dokter Hamid Al-Guwabi mengatakan: “Cairan kecil di kemaluan wanita yang warnanya berubah jadi keruh dapat menimbulkan bau tidak sedap. Hal ini berpotensi menyebabkan luka di vagina. </w:t>
      </w:r>
    </w:p>
    <w:p w:rsidR="00BE0CAE" w:rsidRPr="00090BFB" w:rsidRDefault="001D67A8" w:rsidP="00187B94">
      <w:pPr>
        <w:autoSpaceDE w:val="0"/>
        <w:autoSpaceDN w:val="0"/>
        <w:adjustRightInd w:val="0"/>
        <w:spacing w:after="0" w:line="480" w:lineRule="auto"/>
        <w:ind w:firstLine="709"/>
        <w:jc w:val="both"/>
        <w:rPr>
          <w:rFonts w:cs="Times New Roman"/>
          <w:szCs w:val="24"/>
        </w:rPr>
      </w:pPr>
      <w:r w:rsidRPr="00090BFB">
        <w:rPr>
          <w:rFonts w:cs="Times New Roman"/>
          <w:szCs w:val="24"/>
        </w:rPr>
        <w:t xml:space="preserve">Dalam penelitian ini agama yang dimaksud adalah pernyataan responden terhadap suatu kebenaran yang berhubungan dengan norma agama pada sunat perempuan. Penelitian terdahulu yang dilakukan oleh </w:t>
      </w:r>
      <w:r w:rsidRPr="00090BFB">
        <w:rPr>
          <w:rFonts w:cs="Times New Roman"/>
          <w:szCs w:val="24"/>
          <w:shd w:val="clear" w:color="auto" w:fill="FFFFFF"/>
        </w:rPr>
        <w:t xml:space="preserve">Hidayah (2014) dengan judul </w:t>
      </w:r>
      <w:r w:rsidRPr="00090BFB">
        <w:rPr>
          <w:rFonts w:cs="Times New Roman"/>
          <w:szCs w:val="24"/>
        </w:rPr>
        <w:t xml:space="preserve">Persepsi dan tradisi khitan perempuan di masayarakat pasir buah karawang : pendekatan hukum islam </w:t>
      </w:r>
      <w:r w:rsidR="006C3102" w:rsidRPr="00090BFB">
        <w:rPr>
          <w:rFonts w:cs="Times New Roman"/>
          <w:szCs w:val="24"/>
        </w:rPr>
        <w:fldChar w:fldCharType="begin" w:fldLock="1"/>
      </w:r>
      <w:r w:rsidRPr="00090BFB">
        <w:rPr>
          <w:rFonts w:cs="Times New Roman"/>
          <w:szCs w:val="24"/>
        </w:rPr>
        <w:instrText>ADDIN CSL_CITATION { "citationItems" : [ { "id" : "ITEM-1", "itemData" : { "abstract" : "ix, 90 hlm.", "author" : [ { "dropping-particle" : "", "family" : "Hidayah", "given" : "Ulfah", "non-dropping-particle" : "", "parse-names" : false, "suffix" : "" } ], "id" : "ITEM-1", "issued" : { "date-parts" : [ [ "2014" ] ] }, "title" : "Persepsi dan tradisi khitan perempuan di masyarakat Pasir Buah Karawang: pendekatan hukum islam", "type" : "article-journal" }, "uris" : [ "http://www.mendeley.com/documents/?uuid=45f41765-1d5b-4af8-ba16-063279239f17" ] } ], "mendeley" : { "formattedCitation" : "(20)", "plainTextFormattedCitation" : "(20)", "previouslyFormattedCitation" : "(20)" }, "properties" : {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(20)</w:t>
      </w:r>
      <w:r w:rsidR="006C3102" w:rsidRPr="00090BFB">
        <w:rPr>
          <w:rFonts w:cs="Times New Roman"/>
          <w:szCs w:val="24"/>
        </w:rPr>
        <w:fldChar w:fldCharType="end"/>
      </w:r>
      <w:r w:rsidR="00BE0CAE" w:rsidRPr="00090BFB">
        <w:rPr>
          <w:rFonts w:cs="Times New Roman"/>
          <w:szCs w:val="24"/>
        </w:rPr>
        <w:t>.</w:t>
      </w:r>
    </w:p>
    <w:p w:rsidR="00BE0CAE" w:rsidRPr="00090BFB" w:rsidRDefault="00BE0CAE" w:rsidP="00BE0CAE">
      <w:pPr>
        <w:autoSpaceDE w:val="0"/>
        <w:autoSpaceDN w:val="0"/>
        <w:adjustRightInd w:val="0"/>
        <w:spacing w:after="0" w:line="480" w:lineRule="auto"/>
        <w:ind w:right="-1" w:firstLine="709"/>
        <w:jc w:val="both"/>
        <w:rPr>
          <w:rFonts w:cs="Times New Roman"/>
          <w:szCs w:val="24"/>
        </w:rPr>
      </w:pPr>
      <w:r w:rsidRPr="00090BFB">
        <w:rPr>
          <w:rFonts w:cs="Times New Roman"/>
          <w:szCs w:val="24"/>
        </w:rPr>
        <w:t>Penelitian yang dilakukan oleh Ellisa Windriana, dengan judul “</w:t>
      </w:r>
      <w:r w:rsidRPr="00090BFB">
        <w:rPr>
          <w:rFonts w:cs="Times New Roman"/>
          <w:iCs/>
          <w:szCs w:val="24"/>
        </w:rPr>
        <w:t>Partisipasi Masyarakat dalam Tradisi Khitanan Anak Perempuan (ngayik ka) di Desa Pajar Bulan, Kecamatan Kedurang, Kabupaten Bengkulu Selatan</w:t>
      </w:r>
      <w:r w:rsidR="005B656C" w:rsidRPr="00090BFB">
        <w:rPr>
          <w:rFonts w:cs="Times New Roman"/>
          <w:iCs/>
          <w:szCs w:val="24"/>
        </w:rPr>
        <w:t xml:space="preserve">” </w:t>
      </w:r>
      <w:r w:rsidR="006C3102" w:rsidRPr="00090BFB">
        <w:rPr>
          <w:rFonts w:cs="Times New Roman"/>
          <w:szCs w:val="24"/>
        </w:rPr>
        <w:fldChar w:fldCharType="begin" w:fldLock="1"/>
      </w:r>
      <w:r w:rsidRPr="00090BFB">
        <w:rPr>
          <w:rFonts w:cs="Times New Roman"/>
          <w:szCs w:val="24"/>
        </w:rPr>
        <w:instrText>ADDIN CSL_CITATION { "citationItems" : [ { "id" : "ITEM-1", "itemData" : { "author" : [ { "dropping-particle" : "", "family" : "Windriana", "given" : "Ellisa", "non-dropping-particle" : "", "parse-names" : false, "suffix" : "" } ], "id" : "ITEM-1", "issued" : { "date-parts" : [ [ "2012" ] ] }, "title" : "Partisipasi Masyarakat dalam Tradisi Khitanan Anak Perempuan (ngayik ka) di Desa Pajar Bulan, Kecamatan Kedurang, Kabupaten Bengkulu Selatan", "type" : "article-journal" }, "uris" : [ "http://www.mendeley.com/documents/?uuid=ff53c71b-05f0-4447-93bb-d728367ccab4" ] } ], "mendeley" : { "formattedCitation" : "(13)", "plainTextFormattedCitation" : "(13)", "previouslyFormattedCitation" : "(13)" }, "properties" : { "noteIndex" : 0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(13)</w:t>
      </w:r>
      <w:r w:rsidR="006C3102" w:rsidRPr="00090BFB">
        <w:rPr>
          <w:rFonts w:cs="Times New Roman"/>
          <w:szCs w:val="24"/>
        </w:rPr>
        <w:fldChar w:fldCharType="end"/>
      </w:r>
      <w:r w:rsidR="005B656C" w:rsidRPr="00090BFB">
        <w:rPr>
          <w:rFonts w:cs="Times New Roman"/>
          <w:szCs w:val="24"/>
        </w:rPr>
        <w:t xml:space="preserve"> adalah sebagai berikut :</w:t>
      </w:r>
    </w:p>
    <w:p w:rsidR="005A3BE8" w:rsidRDefault="005A3BE8" w:rsidP="001D67A8">
      <w:pPr>
        <w:autoSpaceDE w:val="0"/>
        <w:autoSpaceDN w:val="0"/>
        <w:adjustRightInd w:val="0"/>
        <w:spacing w:after="0" w:line="480" w:lineRule="auto"/>
        <w:ind w:right="-1"/>
        <w:jc w:val="both"/>
        <w:rPr>
          <w:rFonts w:cs="Times New Roman"/>
          <w:b/>
          <w:szCs w:val="24"/>
        </w:rPr>
      </w:pPr>
    </w:p>
    <w:p w:rsidR="00CB6084" w:rsidRPr="00090BFB" w:rsidRDefault="00CB6084" w:rsidP="001D67A8">
      <w:pPr>
        <w:autoSpaceDE w:val="0"/>
        <w:autoSpaceDN w:val="0"/>
        <w:adjustRightInd w:val="0"/>
        <w:spacing w:after="0" w:line="480" w:lineRule="auto"/>
        <w:ind w:right="-1"/>
        <w:jc w:val="both"/>
        <w:rPr>
          <w:rFonts w:cs="Times New Roman"/>
          <w:b/>
          <w:szCs w:val="24"/>
        </w:rPr>
      </w:pPr>
      <w:r w:rsidRPr="00090BFB">
        <w:rPr>
          <w:rFonts w:cs="Times New Roman"/>
          <w:b/>
          <w:szCs w:val="24"/>
        </w:rPr>
        <w:lastRenderedPageBreak/>
        <w:t>2.2.3.</w:t>
      </w:r>
      <w:r w:rsidRPr="00090BFB">
        <w:rPr>
          <w:rFonts w:cs="Times New Roman"/>
          <w:b/>
          <w:szCs w:val="24"/>
        </w:rPr>
        <w:tab/>
      </w:r>
      <w:r w:rsidR="00E16F93" w:rsidRPr="00090BFB">
        <w:rPr>
          <w:rFonts w:cs="Times New Roman"/>
          <w:b/>
          <w:szCs w:val="24"/>
        </w:rPr>
        <w:t>Budaya</w:t>
      </w:r>
      <w:r w:rsidRPr="00090BFB">
        <w:rPr>
          <w:rFonts w:cs="Times New Roman"/>
          <w:b/>
          <w:szCs w:val="24"/>
        </w:rPr>
        <w:t xml:space="preserve"> Sosial</w:t>
      </w:r>
    </w:p>
    <w:p w:rsidR="00E16F93" w:rsidRPr="00090BFB" w:rsidRDefault="00E16F93" w:rsidP="00E16F93">
      <w:pPr>
        <w:pStyle w:val="Default"/>
        <w:spacing w:line="480" w:lineRule="auto"/>
        <w:ind w:firstLine="720"/>
        <w:jc w:val="both"/>
        <w:rPr>
          <w:rFonts w:ascii="Times New Roman" w:hAnsi="Times New Roman" w:cs="Times New Roman"/>
          <w:color w:val="auto"/>
          <w:shd w:val="clear" w:color="auto" w:fill="FFFFFF"/>
        </w:rPr>
      </w:pPr>
      <w:r w:rsidRPr="00090BFB">
        <w:rPr>
          <w:rFonts w:ascii="Times New Roman" w:hAnsi="Times New Roman" w:cs="Times New Roman"/>
          <w:color w:val="auto"/>
          <w:shd w:val="clear" w:color="auto" w:fill="FFFFFF"/>
        </w:rPr>
        <w:t>Kebudayaan kesehatan masyarakat membentuk, mengatur dan memengaruhi tindakan atau kegiatan individu-individu suatu kelompok sosial dalam memengaruhi tindakan atau kegiatan-kegiatan individu suatu kelompok osial dalam memenuhi berbagai kebutuhan kesehatan baik yang berupa upaya pencegahan penyakit ataupun peny</w:t>
      </w:r>
      <w:r w:rsidR="00D412EF">
        <w:rPr>
          <w:rFonts w:ascii="Times New Roman" w:hAnsi="Times New Roman" w:cs="Times New Roman"/>
          <w:color w:val="auto"/>
          <w:shd w:val="clear" w:color="auto" w:fill="FFFFFF"/>
        </w:rPr>
        <w:t>embuhan diri dari penyakit</w:t>
      </w:r>
      <w:r w:rsidRPr="00090BFB">
        <w:rPr>
          <w:rFonts w:ascii="Times New Roman" w:hAnsi="Times New Roman" w:cs="Times New Roman"/>
          <w:color w:val="auto"/>
          <w:shd w:val="clear" w:color="auto" w:fill="FFFFFF"/>
        </w:rPr>
        <w:t xml:space="preserve"> </w:t>
      </w:r>
      <w:r w:rsidR="006C3102" w:rsidRPr="00090BFB">
        <w:rPr>
          <w:rFonts w:ascii="Times New Roman" w:hAnsi="Times New Roman" w:cs="Times New Roman"/>
          <w:color w:val="auto"/>
          <w:shd w:val="clear" w:color="auto" w:fill="FFFFFF"/>
        </w:rPr>
        <w:fldChar w:fldCharType="begin" w:fldLock="1"/>
      </w:r>
      <w:r w:rsidRPr="00090BFB">
        <w:rPr>
          <w:rFonts w:ascii="Times New Roman" w:hAnsi="Times New Roman" w:cs="Times New Roman"/>
          <w:color w:val="auto"/>
          <w:shd w:val="clear" w:color="auto" w:fill="FFFFFF"/>
        </w:rPr>
        <w:instrText>ADDIN CSL_CITATION { "citationItems" : [ { "id" : "ITEM-1", "itemData" : { "author" : [ { "dropping-particle" : "", "family" : "Koentjaningrat", "given" : "", "non-dropping-particle" : "", "parse-names" : false, "suffix" : "" } ], "id" : "ITEM-1", "issued" : { "date-parts" : [ [ "2002" ] ] }, "publisher" : "Rineka Cipta", "publisher-place" : "Jakarta", "title" : "Pengantar ilmu antropologi", "type" : "book" }, "uris" : [ "http://www.mendeley.com/documents/?uuid=2b10568b-313d-4b90-b343-917e1d3452eb" ] } ], "mendeley" : { "formattedCitation" : "(21)", "plainTextFormattedCitation" : "(21)", "previouslyFormattedCitation" : "(21)" }, "properties" : {  }, "schema" : "https://github.com/citation-style-language/schema/raw/master/csl-citation.json" }</w:instrText>
      </w:r>
      <w:r w:rsidR="006C3102" w:rsidRPr="00090BFB">
        <w:rPr>
          <w:rFonts w:ascii="Times New Roman" w:hAnsi="Times New Roman" w:cs="Times New Roman"/>
          <w:color w:val="auto"/>
          <w:shd w:val="clear" w:color="auto" w:fill="FFFFFF"/>
        </w:rPr>
        <w:fldChar w:fldCharType="separate"/>
      </w:r>
      <w:r w:rsidRPr="00090BFB">
        <w:rPr>
          <w:rFonts w:ascii="Times New Roman" w:hAnsi="Times New Roman" w:cs="Times New Roman"/>
          <w:noProof/>
          <w:color w:val="auto"/>
          <w:shd w:val="clear" w:color="auto" w:fill="FFFFFF"/>
        </w:rPr>
        <w:t>(21)</w:t>
      </w:r>
      <w:r w:rsidR="006C3102" w:rsidRPr="00090BFB">
        <w:rPr>
          <w:rFonts w:ascii="Times New Roman" w:hAnsi="Times New Roman" w:cs="Times New Roman"/>
          <w:color w:val="auto"/>
          <w:shd w:val="clear" w:color="auto" w:fill="FFFFFF"/>
        </w:rPr>
        <w:fldChar w:fldCharType="end"/>
      </w:r>
      <w:r w:rsidR="00D412EF">
        <w:rPr>
          <w:rFonts w:ascii="Times New Roman" w:hAnsi="Times New Roman" w:cs="Times New Roman"/>
          <w:color w:val="auto"/>
          <w:shd w:val="clear" w:color="auto" w:fill="FFFFFF"/>
        </w:rPr>
        <w:t>.</w:t>
      </w:r>
    </w:p>
    <w:p w:rsidR="00E16F93" w:rsidRPr="00090BFB" w:rsidRDefault="00E16F93" w:rsidP="00E16F93">
      <w:pPr>
        <w:pStyle w:val="Default"/>
        <w:spacing w:line="480" w:lineRule="auto"/>
        <w:ind w:firstLine="720"/>
        <w:jc w:val="both"/>
        <w:rPr>
          <w:rFonts w:ascii="Times New Roman" w:hAnsi="Times New Roman" w:cs="Times New Roman"/>
          <w:color w:val="auto"/>
          <w:shd w:val="clear" w:color="auto" w:fill="FFFFFF"/>
        </w:rPr>
      </w:pPr>
      <w:r w:rsidRPr="00090BFB">
        <w:rPr>
          <w:rFonts w:ascii="Times New Roman" w:hAnsi="Times New Roman" w:cs="Times New Roman"/>
          <w:color w:val="auto"/>
        </w:rPr>
        <w:t xml:space="preserve">Faktor </w:t>
      </w:r>
      <w:r w:rsidRPr="00090BFB">
        <w:rPr>
          <w:rFonts w:ascii="Times New Roman" w:hAnsi="Times New Roman" w:cs="Times New Roman"/>
          <w:color w:val="auto"/>
          <w:spacing w:val="-3"/>
        </w:rPr>
        <w:t xml:space="preserve">budaya </w:t>
      </w:r>
      <w:r w:rsidRPr="00090BFB">
        <w:rPr>
          <w:rFonts w:ascii="Times New Roman" w:hAnsi="Times New Roman" w:cs="Times New Roman"/>
          <w:color w:val="auto"/>
        </w:rPr>
        <w:t xml:space="preserve">menjadi alasan kuat pelaksanaan praktek sirkumsisi perempuan. Praktek ini diduga telah dimulai sejak 4000 tahun silam, sebelum kemunculan agama </w:t>
      </w:r>
      <w:r w:rsidRPr="00090BFB">
        <w:rPr>
          <w:rFonts w:ascii="Times New Roman" w:hAnsi="Times New Roman" w:cs="Times New Roman"/>
          <w:color w:val="auto"/>
          <w:spacing w:val="-3"/>
        </w:rPr>
        <w:t xml:space="preserve">yang </w:t>
      </w:r>
      <w:r w:rsidRPr="00090BFB">
        <w:rPr>
          <w:rFonts w:ascii="Times New Roman" w:hAnsi="Times New Roman" w:cs="Times New Roman"/>
          <w:color w:val="auto"/>
        </w:rPr>
        <w:t xml:space="preserve">terorganisasi. Diduga, pada abad ke-II SM, sirkumsisi perempuan sudah menjadi ritual dalam proses perkawinan. Pada abad ke-19 di Eropa dan Amerika Serikat ditemukan bukti telah dilakukannya praktek </w:t>
      </w:r>
      <w:r w:rsidRPr="00090BFB">
        <w:rPr>
          <w:rFonts w:ascii="Times New Roman" w:hAnsi="Times New Roman" w:cs="Times New Roman"/>
          <w:i/>
          <w:color w:val="auto"/>
        </w:rPr>
        <w:t xml:space="preserve">clitoridectomy, </w:t>
      </w:r>
      <w:r w:rsidRPr="00090BFB">
        <w:rPr>
          <w:rFonts w:ascii="Times New Roman" w:hAnsi="Times New Roman" w:cs="Times New Roman"/>
          <w:color w:val="auto"/>
        </w:rPr>
        <w:t xml:space="preserve">sebagai bentuk pengobatan terhadap kebiasaan masturbasi </w:t>
      </w:r>
      <w:r w:rsidRPr="00090BFB">
        <w:rPr>
          <w:rFonts w:ascii="Times New Roman" w:hAnsi="Times New Roman" w:cs="Times New Roman"/>
          <w:color w:val="auto"/>
          <w:spacing w:val="-3"/>
        </w:rPr>
        <w:t xml:space="preserve">yang </w:t>
      </w:r>
      <w:r w:rsidRPr="00090BFB">
        <w:rPr>
          <w:rFonts w:ascii="Times New Roman" w:hAnsi="Times New Roman" w:cs="Times New Roman"/>
          <w:color w:val="auto"/>
        </w:rPr>
        <w:t>dilakukan oleh kaum perempuan.</w:t>
      </w:r>
    </w:p>
    <w:p w:rsidR="00E16F93" w:rsidRPr="00090BFB" w:rsidRDefault="00E16F93" w:rsidP="00E16F93">
      <w:pPr>
        <w:pStyle w:val="Default"/>
        <w:spacing w:line="480" w:lineRule="auto"/>
        <w:ind w:firstLine="720"/>
        <w:jc w:val="both"/>
        <w:rPr>
          <w:rFonts w:ascii="Times New Roman" w:hAnsi="Times New Roman" w:cs="Times New Roman"/>
          <w:color w:val="auto"/>
          <w:shd w:val="clear" w:color="auto" w:fill="FFFFFF"/>
        </w:rPr>
      </w:pPr>
      <w:r w:rsidRPr="00090BFB">
        <w:rPr>
          <w:rFonts w:ascii="Times New Roman" w:hAnsi="Times New Roman" w:cs="Times New Roman"/>
          <w:color w:val="auto"/>
          <w:shd w:val="clear" w:color="auto" w:fill="FFFFFF"/>
        </w:rPr>
        <w:t xml:space="preserve">Masalah utama sehubungan dengan hal tersebut adalah bahwa tidak semua unsur dalam suatu sistem budaya kesehatan cukup ampuh serta dapat memenuhi semua kebutuhan kesehatan masyarakat yang terus meningkat akibat perubahan- perubahan budaya yang terus-menerus berlangsung. Sedangkan dari pihak lain tidak semua makna unsur-unsur pengetahuan dan praktik biomedis yang diperlukan masyarakat telah sepenuhnya dipahami ataupun dilaksanakan oleh sebagian besar para anggota suatu komunitas masyarakat. Bahkan dari segi perawatan dan pelayanan medis belum seluruhnya berhasil memenuhi kebutuhan dan harapan suatu masyarakat karena adanya berbagai masalah keprofesionalan seperti perilaku profesional medis yang belum sesuai dengan kode etik, </w:t>
      </w:r>
      <w:r w:rsidRPr="00090BFB">
        <w:rPr>
          <w:rFonts w:ascii="Times New Roman" w:hAnsi="Times New Roman" w:cs="Times New Roman"/>
          <w:color w:val="auto"/>
          <w:shd w:val="clear" w:color="auto" w:fill="FFFFFF"/>
        </w:rPr>
        <w:lastRenderedPageBreak/>
        <w:t xml:space="preserve">pengutamaan kepentingan pribadi dan birokrasi, keterbatasan dana dan tenaga, keterbatasan pemahaman komunikasi yang berwawasan budaya </w:t>
      </w:r>
      <w:r w:rsidR="006C3102" w:rsidRPr="00090BFB">
        <w:rPr>
          <w:rFonts w:ascii="Times New Roman" w:hAnsi="Times New Roman" w:cs="Times New Roman"/>
          <w:color w:val="auto"/>
          <w:shd w:val="clear" w:color="auto" w:fill="FFFFFF"/>
        </w:rPr>
        <w:fldChar w:fldCharType="begin" w:fldLock="1"/>
      </w:r>
      <w:r w:rsidRPr="00090BFB">
        <w:rPr>
          <w:rFonts w:ascii="Times New Roman" w:hAnsi="Times New Roman" w:cs="Times New Roman"/>
          <w:color w:val="auto"/>
          <w:shd w:val="clear" w:color="auto" w:fill="FFFFFF"/>
        </w:rPr>
        <w:instrText>ADDIN CSL_CITATION { "citationItems" : [ { "id" : "ITEM-1", "itemData" : { "author" : [ { "dropping-particle" : "", "family" : "Kalangie NS", "given" : "", "non-dropping-particle" : "", "parse-names" : false, "suffix" : "" } ], "id" : "ITEM-1", "issued" : { "date-parts" : [ [ "1997" ] ] }, "publisher" : "Kesaints Blanc Indah Corp", "publisher-place" : "Jakarta", "title" : "Kebudayaan dan Kesehatan (Pengembangan pelayanan kesehatan primer melalui pendekatan budaya)", "type" : "book" }, "uris" : [ "http://www.mendeley.com/documents/?uuid=b7b14d5e-ad85-47f1-b5ca-606863ec1628" ] } ], "mendeley" : { "formattedCitation" : "(22)", "plainTextFormattedCitation" : "(22)", "previouslyFormattedCitation" : "(22)" }, "properties" : {  }, "schema" : "https://github.com/citation-style-language/schema/raw/master/csl-citation.json" }</w:instrText>
      </w:r>
      <w:r w:rsidR="006C3102" w:rsidRPr="00090BFB">
        <w:rPr>
          <w:rFonts w:ascii="Times New Roman" w:hAnsi="Times New Roman" w:cs="Times New Roman"/>
          <w:color w:val="auto"/>
          <w:shd w:val="clear" w:color="auto" w:fill="FFFFFF"/>
        </w:rPr>
        <w:fldChar w:fldCharType="separate"/>
      </w:r>
      <w:r w:rsidRPr="00090BFB">
        <w:rPr>
          <w:rFonts w:ascii="Times New Roman" w:hAnsi="Times New Roman" w:cs="Times New Roman"/>
          <w:noProof/>
          <w:color w:val="auto"/>
          <w:shd w:val="clear" w:color="auto" w:fill="FFFFFF"/>
        </w:rPr>
        <w:t>(22)</w:t>
      </w:r>
      <w:r w:rsidR="006C3102" w:rsidRPr="00090BFB">
        <w:rPr>
          <w:rFonts w:ascii="Times New Roman" w:hAnsi="Times New Roman" w:cs="Times New Roman"/>
          <w:color w:val="auto"/>
          <w:shd w:val="clear" w:color="auto" w:fill="FFFFFF"/>
        </w:rPr>
        <w:fldChar w:fldCharType="end"/>
      </w:r>
      <w:r w:rsidR="00D412EF">
        <w:rPr>
          <w:rFonts w:ascii="Times New Roman" w:hAnsi="Times New Roman" w:cs="Times New Roman"/>
          <w:color w:val="auto"/>
          <w:shd w:val="clear" w:color="auto" w:fill="FFFFFF"/>
        </w:rPr>
        <w:t>.</w:t>
      </w:r>
    </w:p>
    <w:p w:rsidR="00E16F93" w:rsidRPr="00090BFB" w:rsidRDefault="00E16F93" w:rsidP="00E16F93">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shd w:val="clear" w:color="auto" w:fill="FFFFFF"/>
        </w:rPr>
        <w:t xml:space="preserve">Manusia berada dalam lingkungan sosial budaya yang terdiri dari pola interaksi antar budaya, teknologi dan organisasi sosial termasuk didalamnya jumlah penduduk dan perilakunya yang terdapat dalam spasial tertentu. Lingkungan sosial budaya mengalami perubahan sejalan dengan peningkatan kemampuan adaptasi kultural manusia terhadap lingkungannya. Dinamika masyarakat dapat memberikan kesempatan kebudayaan untuk berkembang sehingga dapat dikatakan bahwa tidak ada kebudayaan tanpa masyarakat dan tidak ada masyarakat tanpa kebudayaan sebagai wadah pendukungnya. Definisi kebudayaan sebagai keseluruhan yang kompleks yang di dalamnya terkandung ilmu pengetahuan, kepercayaan, dan kemampuan kesenian, moral, hukum, adat istiadat dan kemampuan lain serta kebiasaan-kebiasaan yang didapat manusia sebagai anggota masyarakat </w:t>
      </w:r>
      <w:r w:rsidR="006C3102" w:rsidRPr="00090BFB">
        <w:rPr>
          <w:rFonts w:ascii="Times New Roman" w:hAnsi="Times New Roman" w:cs="Times New Roman"/>
          <w:color w:val="auto"/>
          <w:shd w:val="clear" w:color="auto" w:fill="FFFFFF"/>
        </w:rPr>
        <w:fldChar w:fldCharType="begin" w:fldLock="1"/>
      </w:r>
      <w:r w:rsidRPr="00090BFB">
        <w:rPr>
          <w:rFonts w:ascii="Times New Roman" w:hAnsi="Times New Roman" w:cs="Times New Roman"/>
          <w:color w:val="auto"/>
          <w:shd w:val="clear" w:color="auto" w:fill="FFFFFF"/>
        </w:rPr>
        <w:instrText>ADDIN CSL_CITATION { "citationItems" : [ { "id" : "ITEM-1", "itemData" : { "author" : [ { "dropping-particle" : "", "family" : "Delianto", "given" : "", "non-dropping-particle" : "", "parse-names" : false, "suffix" : "" } ], "id" : "ITEM-1", "issued" : { "date-parts" : [ [ "1996" ] ] }, "publisher" : "Universitas Terbuka", "publisher-place" : "Jakarta", "title" : "Lingkungan Sosial Budaya", "type" : "book" }, "uris" : [ "http://www.mendeley.com/documents/?uuid=c2087da1-3149-4f03-8c31-38888a0217fb" ] } ], "mendeley" : { "formattedCitation" : "(24)", "plainTextFormattedCitation" : "(24)", "previouslyFormattedCitation" : "(24)" }, "properties" : {  }, "schema" : "https://github.com/citation-style-language/schema/raw/master/csl-citation.json" }</w:instrText>
      </w:r>
      <w:r w:rsidR="006C3102" w:rsidRPr="00090BFB">
        <w:rPr>
          <w:rFonts w:ascii="Times New Roman" w:hAnsi="Times New Roman" w:cs="Times New Roman"/>
          <w:color w:val="auto"/>
          <w:shd w:val="clear" w:color="auto" w:fill="FFFFFF"/>
        </w:rPr>
        <w:fldChar w:fldCharType="separate"/>
      </w:r>
      <w:r w:rsidRPr="00090BFB">
        <w:rPr>
          <w:rFonts w:ascii="Times New Roman" w:hAnsi="Times New Roman" w:cs="Times New Roman"/>
          <w:noProof/>
          <w:color w:val="auto"/>
          <w:shd w:val="clear" w:color="auto" w:fill="FFFFFF"/>
        </w:rPr>
        <w:t>(24)</w:t>
      </w:r>
      <w:r w:rsidR="006C3102" w:rsidRPr="00090BFB">
        <w:rPr>
          <w:rFonts w:ascii="Times New Roman" w:hAnsi="Times New Roman" w:cs="Times New Roman"/>
          <w:color w:val="auto"/>
          <w:shd w:val="clear" w:color="auto" w:fill="FFFFFF"/>
        </w:rPr>
        <w:fldChar w:fldCharType="end"/>
      </w:r>
      <w:r w:rsidR="00D412EF">
        <w:rPr>
          <w:rFonts w:ascii="Times New Roman" w:hAnsi="Times New Roman" w:cs="Times New Roman"/>
          <w:color w:val="auto"/>
          <w:shd w:val="clear" w:color="auto" w:fill="FFFFFF"/>
        </w:rPr>
        <w:t>.</w:t>
      </w:r>
    </w:p>
    <w:p w:rsidR="00E16F93" w:rsidRPr="00090BFB" w:rsidRDefault="00E16F93" w:rsidP="00E16F93">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 xml:space="preserve">Kebudayaan ataupun yang disebut peradaban, mengandung pengertian yang luas,meliputi pemahaman perasaan suatu bangsa yang kompleks, meliputi pengetahuan, kepercayaan, seni, moral, hukum, adat-istiadat dan pembawaan lainnya yang diperoleh dari anggota masyarakat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"author" : [ { "dropping-particle" : "", "family" : "Zakiah", "given" : "", "non-dropping-particle" : "", "parse-names" : false, "suffix" : "" } ], "id" : "ITEM-1", "issued" : { "date-parts" : [ [ "2012" ] ] }, "publisher-place" : "Depok", "title" : "Praktik Sunat Perempuan Di Wilayah Kerja Puskesmas Bandar Baru Kabupaten Pidie Jaya Provinsi Aceh", "type" : "report" }, "uris" : [ "http://www.mendeley.com/documents/?uuid=74340c39-f8f3-4e80-bdca-fa455ab652b2" ] } ], "mendeley" : { "formattedCitation" : "(25)", "plainTextFormattedCitation" : "(25)", "previouslyFormattedCitation" : "(25)"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(25)</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p>
    <w:p w:rsidR="00E16F93" w:rsidRPr="00090BFB" w:rsidRDefault="00E16F93" w:rsidP="00E16F93">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 xml:space="preserve">Di dunia terdapat beragam kebudayaan. Terlebih lagi di Indonesia yang merupakan negara majemuk, dapat kita jumpai beragam kebudayaan daerah. Dalam keseharian, sering juga kita melihat perbedaan- perbedaan budaya yang bisa menimbulkan persoalan baru, misalnya sulit berkomunikasi orang lain yang memiliki kebudayaan yang berbeda. Lingkungan budaya sangat memengaruhi </w:t>
      </w:r>
      <w:r w:rsidRPr="00090BFB">
        <w:rPr>
          <w:rFonts w:ascii="Times New Roman" w:hAnsi="Times New Roman" w:cs="Times New Roman"/>
          <w:color w:val="auto"/>
        </w:rPr>
        <w:lastRenderedPageBreak/>
        <w:t>tingkah laku masyarakat pemilik budaya. Karenanya, keanekaragaman budaya mampu menimbulkan beragam variasi perilaku manusia dalam perilaku kesehatan. Kondisi demikian bisa menjadi tantangan tersen</w:t>
      </w:r>
      <w:r w:rsidR="00D412EF">
        <w:rPr>
          <w:rFonts w:ascii="Times New Roman" w:hAnsi="Times New Roman" w:cs="Times New Roman"/>
          <w:color w:val="auto"/>
        </w:rPr>
        <w:t>diri bagi para tenaga kesehatan</w:t>
      </w:r>
      <w:r w:rsidRPr="00090BFB">
        <w:rPr>
          <w:rFonts w:ascii="Times New Roman" w:hAnsi="Times New Roman" w:cs="Times New Roman"/>
          <w:color w:val="auto"/>
        </w:rPr>
        <w:t xml:space="preserve">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"author" : [ { "dropping-particle" : "", "family" : "Ahmadi Abu", "given" : "", "non-dropping-particle" : "", "parse-names" : false, "suffix" : "" } ], "id" : "ITEM-1", "issued" : { "date-parts" : [ [ "1991" ] ] }, "publisher" : "Bumi Aksara", "publisher-place" : "Jakarta", "title" : "Dasar-dasar pendidikan agama islam", "type" : "book" }, "uris" : [ "http://www.mendeley.com/documents/?uuid=4923a9cc-89fb-4e5e-b10b-b4760b771eab" ] } ], "mendeley" : { "formattedCitation" : "(15)", "plainTextFormattedCitation" : "(15)", "previouslyFormattedCitation" : "(15)"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(15)</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p>
    <w:p w:rsidR="00E16F93" w:rsidRPr="00090BFB" w:rsidRDefault="00E16F93" w:rsidP="00E16F93">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Secara sosiologis khitan pada perempuan merupakan bagian dari identifikasi warisan budaya, tahapan anak perempuan memasuki masa kedewasaan, integrasi sosial dan memeliharaan kohes</w:t>
      </w:r>
      <w:r w:rsidR="00D412EF">
        <w:rPr>
          <w:rFonts w:ascii="Times New Roman" w:hAnsi="Times New Roman" w:cs="Times New Roman"/>
          <w:color w:val="auto"/>
        </w:rPr>
        <w:t>i sosial</w:t>
      </w:r>
      <w:r w:rsidRPr="00090BFB">
        <w:rPr>
          <w:rFonts w:ascii="Times New Roman" w:hAnsi="Times New Roman" w:cs="Times New Roman"/>
          <w:color w:val="auto"/>
        </w:rPr>
        <w:t xml:space="preserve">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"author" : [ { "dropping-particle" : "", "family" : "Gani", "given" : "Abdulah. Ahmad", "non-dropping-particle" : "", "parse-names" : false, "suffix" : "" } ], "id" : "ITEM-1", "issued" : { "date-parts" : [ [ "2007" ] ] }, "title" : "Khitan Perempuan. Jurnal Ilmu Hukum Ligalisi", "type" : "article-journal" }, "uris" : [ "http://www.mendeley.com/documents/?uuid=82506de0-bdb6-4f00-86b3-a8878412d300" ] } ], "mendeley" : { "formattedCitation" : "(17)", "plainTextFormattedCitation" : "(17)", "previouslyFormattedCitation" : "(17)"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(17)</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p>
    <w:p w:rsidR="00E16F93" w:rsidRPr="00090BFB" w:rsidRDefault="00E16F93" w:rsidP="00E16F93">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 xml:space="preserve">Budaya dan tradisi merupakan alasan utama dilakukannya sunat perempuan. Sunat menentukan siapa saja yang dapat dianggap sebagai bagian dari masyarakat, sehingga dianggap sebagai tahap inisiasi bagi perempuan untuk memasuki tahap dewasa. Dalam masyarakat yang mempraktekkan sunat perempuan tindakan sunat dianggap sebagai hal yang biasa dan seorang perempuan tidak akan dianggap dewasa sebelum melakukan sunat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"URL" : "http://worresdream.tripod.com", "author" : [ { "dropping-particle" : "", "family" : "Haitman", "given" : "Rhonda.", "non-dropping-particle" : "", "parse-names" : false, "suffix" : "" } ], "id" : "ITEM-1", "issued" : { "date-parts" : [ [ "2003" ] ] }, "title" : "Famale Genital Mutilation", "type" : "webpage" }, "uris" : [ "http://www.mendeley.com/documents/?uuid=23e04619-a869-4fc4-8d4e-60f31ac011ba" ] } ], "mendeley" : { "formattedCitation" : "(26)", "plainTextFormattedCitation" : "(26)", "previouslyFormattedCitation" : "(26)"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(26)</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p>
    <w:p w:rsidR="00E16F93" w:rsidRPr="00090BFB" w:rsidRDefault="00E16F93" w:rsidP="00E16F93">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 xml:space="preserve">Saat ini khitan perempuan sebagai suatu kegitan yang menjadi tradisi di masyarakat tentunya harus memiliki dasar yang kuat, bukan sekedar tradisi masa lalu. Sebagian masyarakat sejak jaman Nabi Ibrahim hingga saat ini masih melakukan tradisi sunat perempuan dengan berlandaskan keagamaan dan taqwa kepada sang khaliq </w:t>
      </w:r>
      <w:r w:rsidR="006C3102" w:rsidRPr="00090BFB">
        <w:rPr>
          <w:rFonts w:ascii="Times New Roman" w:hAnsi="Times New Roman" w:cs="Times New Roman"/>
          <w:color w:val="auto"/>
        </w:rPr>
        <w:fldChar w:fldCharType="begin" w:fldLock="1"/>
      </w:r>
      <w:r w:rsidRPr="00090BFB">
        <w:rPr>
          <w:rFonts w:ascii="Times New Roman" w:hAnsi="Times New Roman" w:cs="Times New Roman"/>
          <w:color w:val="auto"/>
        </w:rPr>
        <w:instrText>ADDIN CSL_CITATION { "citationItems" : [ { "id" : "ITEM-1", "itemData" : { "author" : [ { "dropping-particle" : "", "family" : "Gani", "given" : "Abdulah. Ahmad", "non-dropping-particle" : "", "parse-names" : false, "suffix" : "" } ], "id" : "ITEM-1", "issued" : { "date-parts" : [ [ "2007" ] ] }, "title" : "Khitan Perempuan. Jurnal Ilmu Hukum Ligalisi", "type" : "article-journal" }, "uris" : [ "http://www.mendeley.com/documents/?uuid=82506de0-bdb6-4f00-86b3-a8878412d300" ] } ], "mendeley" : { "formattedCitation" : "(17)", "plainTextFormattedCitation" : "(17)", "previouslyFormattedCitation" : "(17)" }, "properties" : {  }, "schema" : "https://github.com/citation-style-language/schema/raw/master/csl-citation.json" }</w:instrText>
      </w:r>
      <w:r w:rsidR="006C3102" w:rsidRPr="00090BFB">
        <w:rPr>
          <w:rFonts w:ascii="Times New Roman" w:hAnsi="Times New Roman" w:cs="Times New Roman"/>
          <w:color w:val="auto"/>
        </w:rPr>
        <w:fldChar w:fldCharType="separate"/>
      </w:r>
      <w:r w:rsidRPr="00090BFB">
        <w:rPr>
          <w:rFonts w:ascii="Times New Roman" w:hAnsi="Times New Roman" w:cs="Times New Roman"/>
          <w:noProof/>
          <w:color w:val="auto"/>
        </w:rPr>
        <w:t>(17)</w:t>
      </w:r>
      <w:r w:rsidR="006C3102" w:rsidRPr="00090BFB">
        <w:rPr>
          <w:rFonts w:ascii="Times New Roman" w:hAnsi="Times New Roman" w:cs="Times New Roman"/>
          <w:color w:val="auto"/>
        </w:rPr>
        <w:fldChar w:fldCharType="end"/>
      </w:r>
      <w:r w:rsidR="00D412EF">
        <w:rPr>
          <w:rFonts w:ascii="Times New Roman" w:hAnsi="Times New Roman" w:cs="Times New Roman"/>
          <w:color w:val="auto"/>
        </w:rPr>
        <w:t>.</w:t>
      </w:r>
    </w:p>
    <w:p w:rsidR="00E16F93" w:rsidRPr="00090BFB" w:rsidRDefault="00E16F93" w:rsidP="00E16F93">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t xml:space="preserve">Menurut ahli Antropologi, sirkumsisi </w:t>
      </w:r>
      <w:r w:rsidRPr="00090BFB">
        <w:rPr>
          <w:rFonts w:ascii="Times New Roman" w:hAnsi="Times New Roman" w:cs="Times New Roman"/>
          <w:color w:val="auto"/>
          <w:spacing w:val="-3"/>
        </w:rPr>
        <w:t xml:space="preserve">yang </w:t>
      </w:r>
      <w:r w:rsidRPr="00090BFB">
        <w:rPr>
          <w:rFonts w:ascii="Times New Roman" w:hAnsi="Times New Roman" w:cs="Times New Roman"/>
          <w:color w:val="auto"/>
        </w:rPr>
        <w:t>dilakukan oleh suatu bangsa merupakan cara untuk membedakan (</w:t>
      </w:r>
      <w:r w:rsidRPr="00090BFB">
        <w:rPr>
          <w:rFonts w:ascii="Times New Roman" w:hAnsi="Times New Roman" w:cs="Times New Roman"/>
          <w:i/>
          <w:color w:val="auto"/>
        </w:rPr>
        <w:t>difference</w:t>
      </w:r>
      <w:r w:rsidRPr="00090BFB">
        <w:rPr>
          <w:rFonts w:ascii="Times New Roman" w:hAnsi="Times New Roman" w:cs="Times New Roman"/>
          <w:color w:val="auto"/>
        </w:rPr>
        <w:t xml:space="preserve">) bangsanya dengan bangsa </w:t>
      </w:r>
      <w:r w:rsidRPr="00090BFB">
        <w:rPr>
          <w:rFonts w:ascii="Times New Roman" w:hAnsi="Times New Roman" w:cs="Times New Roman"/>
          <w:color w:val="auto"/>
          <w:spacing w:val="-3"/>
        </w:rPr>
        <w:t xml:space="preserve">yang </w:t>
      </w:r>
      <w:r w:rsidRPr="00090BFB">
        <w:rPr>
          <w:rFonts w:ascii="Times New Roman" w:hAnsi="Times New Roman" w:cs="Times New Roman"/>
          <w:color w:val="auto"/>
        </w:rPr>
        <w:t xml:space="preserve">lain. Seperti bangsa Sudan, </w:t>
      </w:r>
      <w:r w:rsidRPr="00090BFB">
        <w:rPr>
          <w:rFonts w:ascii="Times New Roman" w:hAnsi="Times New Roman" w:cs="Times New Roman"/>
          <w:color w:val="auto"/>
          <w:spacing w:val="-3"/>
        </w:rPr>
        <w:t xml:space="preserve">yang </w:t>
      </w:r>
      <w:r w:rsidRPr="00090BFB">
        <w:rPr>
          <w:rFonts w:ascii="Times New Roman" w:hAnsi="Times New Roman" w:cs="Times New Roman"/>
          <w:color w:val="auto"/>
        </w:rPr>
        <w:t>cenderung mentato pipi atau memotong salah satu dari gigi mereka sebagai pembeda dari bangsa</w:t>
      </w:r>
      <w:r w:rsidRPr="00090BFB">
        <w:rPr>
          <w:rFonts w:ascii="Times New Roman" w:hAnsi="Times New Roman" w:cs="Times New Roman"/>
          <w:color w:val="auto"/>
          <w:spacing w:val="-14"/>
        </w:rPr>
        <w:t xml:space="preserve"> </w:t>
      </w:r>
      <w:r w:rsidRPr="00090BFB">
        <w:rPr>
          <w:rFonts w:ascii="Times New Roman" w:hAnsi="Times New Roman" w:cs="Times New Roman"/>
          <w:color w:val="auto"/>
        </w:rPr>
        <w:t>lain.</w:t>
      </w:r>
    </w:p>
    <w:p w:rsidR="00E16F93" w:rsidRPr="00090BFB" w:rsidRDefault="00E16F93" w:rsidP="00E16F93">
      <w:pPr>
        <w:pStyle w:val="Default"/>
        <w:spacing w:line="480" w:lineRule="auto"/>
        <w:ind w:firstLine="720"/>
        <w:jc w:val="both"/>
        <w:rPr>
          <w:rFonts w:ascii="Times New Roman" w:hAnsi="Times New Roman" w:cs="Times New Roman"/>
          <w:color w:val="auto"/>
        </w:rPr>
      </w:pPr>
      <w:r w:rsidRPr="00090BFB">
        <w:rPr>
          <w:rFonts w:ascii="Times New Roman" w:hAnsi="Times New Roman" w:cs="Times New Roman"/>
          <w:color w:val="auto"/>
        </w:rPr>
        <w:lastRenderedPageBreak/>
        <w:t xml:space="preserve">Praktek sirkumsisi menentukan diterima atau tidak seorang perawan secara sosial ditengah masyarakat. Nama baik dan kemampuan perempuan untuk menjaga kesucian hingga perkawinan mesti dijamin dengan sirkumsisi. Seringkali gadis </w:t>
      </w:r>
      <w:r w:rsidRPr="00090BFB">
        <w:rPr>
          <w:rFonts w:ascii="Times New Roman" w:hAnsi="Times New Roman" w:cs="Times New Roman"/>
          <w:color w:val="auto"/>
          <w:spacing w:val="-3"/>
        </w:rPr>
        <w:t xml:space="preserve">yang </w:t>
      </w:r>
      <w:r w:rsidRPr="00090BFB">
        <w:rPr>
          <w:rFonts w:ascii="Times New Roman" w:hAnsi="Times New Roman" w:cs="Times New Roman"/>
          <w:color w:val="auto"/>
        </w:rPr>
        <w:t>tidak disirkumsisi akan terus di pergunjingkan dan di</w:t>
      </w:r>
      <w:r w:rsidRPr="00090BFB">
        <w:rPr>
          <w:rFonts w:ascii="Times New Roman" w:hAnsi="Times New Roman" w:cs="Times New Roman"/>
          <w:i/>
          <w:color w:val="auto"/>
        </w:rPr>
        <w:t xml:space="preserve">klaim </w:t>
      </w:r>
      <w:r w:rsidRPr="00090BFB">
        <w:rPr>
          <w:rFonts w:ascii="Times New Roman" w:hAnsi="Times New Roman" w:cs="Times New Roman"/>
          <w:color w:val="auto"/>
        </w:rPr>
        <w:t xml:space="preserve">sebagai perempuan </w:t>
      </w:r>
      <w:r w:rsidRPr="00090BFB">
        <w:rPr>
          <w:rFonts w:ascii="Times New Roman" w:hAnsi="Times New Roman" w:cs="Times New Roman"/>
          <w:color w:val="auto"/>
          <w:spacing w:val="-3"/>
        </w:rPr>
        <w:t xml:space="preserve">yang </w:t>
      </w:r>
      <w:r w:rsidRPr="00090BFB">
        <w:rPr>
          <w:rFonts w:ascii="Times New Roman" w:hAnsi="Times New Roman" w:cs="Times New Roman"/>
          <w:color w:val="auto"/>
        </w:rPr>
        <w:t xml:space="preserve">bertingkah liar, dan pembawa sial. Akibatnya, gosip-gosip dan cibiran ini nantinya berefek pada ketidak-percayaan diri, </w:t>
      </w:r>
      <w:r w:rsidRPr="00090BFB">
        <w:rPr>
          <w:rFonts w:ascii="Times New Roman" w:hAnsi="Times New Roman" w:cs="Times New Roman"/>
          <w:color w:val="auto"/>
          <w:spacing w:val="-3"/>
        </w:rPr>
        <w:t xml:space="preserve">yang </w:t>
      </w:r>
      <w:r w:rsidRPr="00090BFB">
        <w:rPr>
          <w:rFonts w:ascii="Times New Roman" w:hAnsi="Times New Roman" w:cs="Times New Roman"/>
          <w:color w:val="auto"/>
        </w:rPr>
        <w:t xml:space="preserve">pada akhirnya, mengurangi kesempatannya untuk bergaul secara luas di masyarakat mungkin juga membuang kesempatannya untuk menikah. </w:t>
      </w:r>
      <w:r w:rsidRPr="00090BFB">
        <w:rPr>
          <w:rFonts w:ascii="Times New Roman" w:hAnsi="Times New Roman" w:cs="Times New Roman"/>
          <w:color w:val="auto"/>
          <w:spacing w:val="-3"/>
        </w:rPr>
        <w:t xml:space="preserve">Budaya </w:t>
      </w:r>
      <w:r w:rsidRPr="00090BFB">
        <w:rPr>
          <w:rFonts w:ascii="Times New Roman" w:hAnsi="Times New Roman" w:cs="Times New Roman"/>
          <w:color w:val="auto"/>
        </w:rPr>
        <w:t xml:space="preserve">ini sangat kuat mempengaruhi sosial, sampai-sampai seorang ibu </w:t>
      </w:r>
      <w:r w:rsidRPr="00090BFB">
        <w:rPr>
          <w:rFonts w:ascii="Times New Roman" w:hAnsi="Times New Roman" w:cs="Times New Roman"/>
          <w:color w:val="auto"/>
          <w:spacing w:val="-3"/>
        </w:rPr>
        <w:t xml:space="preserve">yang </w:t>
      </w:r>
      <w:r w:rsidRPr="00090BFB">
        <w:rPr>
          <w:rFonts w:ascii="Times New Roman" w:hAnsi="Times New Roman" w:cs="Times New Roman"/>
          <w:color w:val="auto"/>
        </w:rPr>
        <w:t>berpendidikan dan modern sekalipun akan menyirkumsisi anak gadisnya demi menjamin ketenangan dan jaminan pernikahannya</w:t>
      </w:r>
      <w:r w:rsidRPr="00090BFB">
        <w:rPr>
          <w:rFonts w:ascii="Times New Roman" w:hAnsi="Times New Roman" w:cs="Times New Roman"/>
          <w:color w:val="auto"/>
          <w:spacing w:val="-4"/>
        </w:rPr>
        <w:t xml:space="preserve"> </w:t>
      </w:r>
      <w:r w:rsidRPr="00090BFB">
        <w:rPr>
          <w:rFonts w:ascii="Times New Roman" w:hAnsi="Times New Roman" w:cs="Times New Roman"/>
          <w:color w:val="auto"/>
        </w:rPr>
        <w:t>kelak.</w:t>
      </w:r>
    </w:p>
    <w:p w:rsidR="00E16F93" w:rsidRPr="00090BFB" w:rsidRDefault="00E16F93" w:rsidP="00FD0009">
      <w:pPr>
        <w:autoSpaceDE w:val="0"/>
        <w:autoSpaceDN w:val="0"/>
        <w:adjustRightInd w:val="0"/>
        <w:spacing w:after="0" w:line="480" w:lineRule="auto"/>
        <w:ind w:firstLine="720"/>
        <w:jc w:val="both"/>
        <w:rPr>
          <w:rFonts w:cs="Times New Roman"/>
          <w:szCs w:val="24"/>
        </w:rPr>
      </w:pPr>
      <w:r w:rsidRPr="00090BFB">
        <w:rPr>
          <w:rFonts w:cs="Times New Roman"/>
          <w:szCs w:val="24"/>
        </w:rPr>
        <w:t xml:space="preserve">Penelitian terdahulu pernah dilakukan oleh Rokhmah (2015) dengan judul sunat perempuan dalam perspektif budaya, agama dan kesehatan (studi kasus di masyarakat Desa Baddui Kecamatan Galesong Kabupaten Takalar Sulawesi Selatan) </w:t>
      </w:r>
      <w:r w:rsidR="006C3102" w:rsidRPr="00090BFB">
        <w:rPr>
          <w:rFonts w:cs="Times New Roman"/>
          <w:szCs w:val="24"/>
        </w:rPr>
        <w:fldChar w:fldCharType="begin" w:fldLock="1"/>
      </w:r>
      <w:r w:rsidRPr="00090BFB">
        <w:rPr>
          <w:rFonts w:cs="Times New Roman"/>
          <w:szCs w:val="24"/>
        </w:rPr>
        <w:instrText>ADDIN CSL_CITATION { "citationItems" : [ { "id" : "ITEM-1", "itemData" : { "author" : [ { "dropping-particle" : "", "family" : "Rokhmah Islamiyatur", "given" : "", "non-dropping-particle" : "", "parse-names" : false, "suffix" : "" } ], "container-title" : "STIKES 'Aisyiyah Yogyakarta", "id" : "ITEM-1", "issued" : { "date-parts" : [ [ "2015" ] ] }, "title" : "Sunat Perempuan Dalam Perspektif Budaya, Agama Dan Kesehatan (Studi Kasus Di Masyarakat Desa Baddui Kecamatan Galesong Kabupaten Takalar Sulawesi Selatan)", "type" : "article-journal", "volume" : "11" }, "uris" : [ "http://www.mendeley.com/documents/?uuid=83cfe7e0-9193-4fc5-a747-cf05e970619c" ] } ], "mendeley" : { "formattedCitation" : "(27)", "plainTextFormattedCitation" : "(27)", "previouslyFormattedCitation" : "(27)" }, "properties" : {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(27)</w:t>
      </w:r>
      <w:r w:rsidR="006C3102" w:rsidRPr="00090BFB">
        <w:rPr>
          <w:rFonts w:cs="Times New Roman"/>
          <w:szCs w:val="24"/>
        </w:rPr>
        <w:fldChar w:fldCharType="end"/>
      </w:r>
      <w:r w:rsidRPr="00090BFB">
        <w:rPr>
          <w:rFonts w:cs="Times New Roman"/>
          <w:szCs w:val="24"/>
        </w:rPr>
        <w:t xml:space="preserve">. </w:t>
      </w:r>
    </w:p>
    <w:p w:rsidR="00E16F93" w:rsidRPr="00090BFB" w:rsidRDefault="00E16F93" w:rsidP="00E16F93">
      <w:pPr>
        <w:autoSpaceDE w:val="0"/>
        <w:autoSpaceDN w:val="0"/>
        <w:adjustRightInd w:val="0"/>
        <w:spacing w:after="0" w:line="480" w:lineRule="auto"/>
        <w:jc w:val="both"/>
        <w:rPr>
          <w:rFonts w:cs="Times New Roman"/>
          <w:i/>
          <w:iCs/>
          <w:szCs w:val="24"/>
        </w:rPr>
      </w:pPr>
      <w:r w:rsidRPr="00090BFB">
        <w:rPr>
          <w:rFonts w:cs="Times New Roman"/>
          <w:szCs w:val="24"/>
        </w:rPr>
        <w:tab/>
        <w:t xml:space="preserve">Penelitian yang dilakukan oleh Sari (2019) dengan judul faktor-faktor yang mempengaruhi orang tua melakukan khitan pada anak perempuan  di BPM wilayah kerja Puskesmas Harapan Raya Pekanbaru Tahun 2014 yaitu </w:t>
      </w:r>
      <w:r w:rsidR="006C3102" w:rsidRPr="00090BFB">
        <w:rPr>
          <w:rFonts w:cs="Times New Roman"/>
          <w:szCs w:val="24"/>
        </w:rPr>
        <w:fldChar w:fldCharType="begin" w:fldLock="1"/>
      </w:r>
      <w:r w:rsidRPr="00090BFB">
        <w:rPr>
          <w:rFonts w:cs="Times New Roman"/>
          <w:szCs w:val="24"/>
        </w:rPr>
        <w:instrText>ADDIN CSL_CITATION { "citationItems" : [ { "id" : "ITEM-1", "itemData" : { "author" : [ { "dropping-particle" : "", "family" : "Sari Eka Purnama", "given" : "", "non-dropping-particle" : "", "parse-names" : false, "suffix" : "" } ], "container-title" : "Ensiklopedia of Journal", "id" : "ITEM-1", "issued" : { "date-parts" : [ [ "2019" ] ] }, "page" : "4", "title" : "Faktor-faktor Yang Mepengaruhi Orang Tua Melakukan Khitan Pada Anak Perempuan Di BPM Wilayah Kerja Puskesmas Harapan Raya Pekanbaru Tahun 2014", "type" : "article-journal", "volume" : "1" }, "uris" : [ "http://www.mendeley.com/documents/?uuid=d60b717f-66af-4692-813f-c4e1515bec35" ] } ], "mendeley" : { "formattedCitation" : "(28)", "plainTextFormattedCitation" : "(28)", "previouslyFormattedCitation" : "(28)" }, "properties" : {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(28)</w:t>
      </w:r>
      <w:r w:rsidR="006C3102" w:rsidRPr="00090BFB">
        <w:rPr>
          <w:rFonts w:cs="Times New Roman"/>
          <w:szCs w:val="24"/>
        </w:rPr>
        <w:fldChar w:fldCharType="end"/>
      </w:r>
      <w:r w:rsidRPr="00090BFB">
        <w:rPr>
          <w:rFonts w:cs="Times New Roman"/>
          <w:szCs w:val="24"/>
        </w:rPr>
        <w:t xml:space="preserve"> :</w:t>
      </w:r>
    </w:p>
    <w:p w:rsidR="00BF6AB2" w:rsidRPr="00090BFB" w:rsidRDefault="00DD3EA5" w:rsidP="00BF6AB2">
      <w:pPr>
        <w:autoSpaceDE w:val="0"/>
        <w:autoSpaceDN w:val="0"/>
        <w:adjustRightInd w:val="0"/>
        <w:spacing w:after="0" w:line="480" w:lineRule="auto"/>
        <w:ind w:right="-1"/>
        <w:jc w:val="both"/>
        <w:rPr>
          <w:rFonts w:cs="Times New Roman"/>
          <w:b/>
          <w:szCs w:val="24"/>
        </w:rPr>
      </w:pPr>
      <w:r w:rsidRPr="00090BFB">
        <w:rPr>
          <w:rFonts w:cs="Times New Roman"/>
          <w:b/>
          <w:szCs w:val="24"/>
        </w:rPr>
        <w:t>2.1</w:t>
      </w:r>
      <w:r w:rsidR="00CB6084" w:rsidRPr="00090BFB">
        <w:rPr>
          <w:rFonts w:cs="Times New Roman"/>
          <w:b/>
          <w:szCs w:val="24"/>
        </w:rPr>
        <w:t>.4.</w:t>
      </w:r>
      <w:r w:rsidR="00CB6084" w:rsidRPr="00090BFB">
        <w:rPr>
          <w:rFonts w:cs="Times New Roman"/>
          <w:b/>
          <w:szCs w:val="24"/>
        </w:rPr>
        <w:tab/>
      </w:r>
      <w:r w:rsidR="001D67A8" w:rsidRPr="00090BFB">
        <w:rPr>
          <w:rFonts w:cs="Times New Roman"/>
          <w:b/>
          <w:szCs w:val="24"/>
        </w:rPr>
        <w:t>Dukungan Petugas Kesehatan</w:t>
      </w:r>
    </w:p>
    <w:p w:rsidR="00E16F93" w:rsidRPr="00090BFB" w:rsidRDefault="00E16F93" w:rsidP="00BF6AB2">
      <w:pPr>
        <w:autoSpaceDE w:val="0"/>
        <w:autoSpaceDN w:val="0"/>
        <w:adjustRightInd w:val="0"/>
        <w:spacing w:after="0" w:line="480" w:lineRule="auto"/>
        <w:ind w:right="-1" w:firstLine="720"/>
        <w:jc w:val="both"/>
        <w:rPr>
          <w:rFonts w:cs="Times New Roman"/>
          <w:b/>
          <w:szCs w:val="24"/>
        </w:rPr>
      </w:pPr>
      <w:r w:rsidRPr="00090BFB">
        <w:rPr>
          <w:rFonts w:cs="Times New Roman"/>
          <w:szCs w:val="24"/>
          <w:shd w:val="clear" w:color="auto" w:fill="FFFFFF"/>
        </w:rPr>
        <w:t xml:space="preserve">Dukungan tenaga kesehatan adalah kenyamanan fisik dan psikologis, perhatian, penghargaan, maupun bantuan dalam bentuk lainnya yang diterima individu dari tenaga kesehatan. Tenaga kesehatan merupakan sumber dukungan </w:t>
      </w:r>
      <w:r w:rsidRPr="00090BFB">
        <w:rPr>
          <w:rFonts w:cs="Times New Roman"/>
          <w:szCs w:val="24"/>
          <w:shd w:val="clear" w:color="auto" w:fill="FFFFFF"/>
        </w:rPr>
        <w:lastRenderedPageBreak/>
        <w:t xml:space="preserve">sosial yang berasal dari individu lain yang sangat jarang memberi dukungan dan memiliki peran yang sangat cepat </w:t>
      </w:r>
      <w:r w:rsidR="00BF6AB2" w:rsidRPr="00090BFB">
        <w:rPr>
          <w:rFonts w:cs="Times New Roman"/>
          <w:szCs w:val="24"/>
          <w:shd w:val="clear" w:color="auto" w:fill="FFFFFF"/>
        </w:rPr>
        <w:t>untuk perubahan</w:t>
      </w:r>
      <w:r w:rsidRPr="00090BFB">
        <w:rPr>
          <w:rFonts w:cs="Times New Roman"/>
          <w:szCs w:val="24"/>
          <w:shd w:val="clear" w:color="auto" w:fill="FFFFFF"/>
        </w:rPr>
        <w:t>. </w:t>
      </w:r>
    </w:p>
    <w:p w:rsidR="00BE0CAE" w:rsidRPr="00090BFB" w:rsidRDefault="00BE0CAE" w:rsidP="00CB6084">
      <w:pPr>
        <w:pStyle w:val="BodyText"/>
        <w:spacing w:line="480" w:lineRule="auto"/>
        <w:ind w:firstLine="720"/>
        <w:rPr>
          <w:rFonts w:ascii="Times New Roman" w:hAnsi="Times New Roman" w:cs="Times New Roman"/>
          <w:sz w:val="24"/>
          <w:szCs w:val="24"/>
        </w:rPr>
      </w:pPr>
      <w:r w:rsidRPr="00090BFB">
        <w:rPr>
          <w:rFonts w:ascii="Times New Roman" w:hAnsi="Times New Roman" w:cs="Times New Roman"/>
          <w:sz w:val="24"/>
          <w:szCs w:val="24"/>
        </w:rPr>
        <w:t xml:space="preserve">Praktek sirkumsisi perempuan di Indonesia juga mendapat tantangan dari ahli kesehatan. Karena, menurut ahli kesehatan sirkumsisi perempuan tidak memiliki landasan ilmiah, dan lebih didasari pada tradisi dan budaya, bukan agama. Dari data penelitian menunjukkan, bahwa sirkumsisi perempuan lebih </w:t>
      </w:r>
      <w:r w:rsidRPr="00090BFB">
        <w:rPr>
          <w:rFonts w:ascii="Times New Roman" w:hAnsi="Times New Roman" w:cs="Times New Roman"/>
          <w:spacing w:val="-3"/>
          <w:sz w:val="24"/>
          <w:szCs w:val="24"/>
        </w:rPr>
        <w:t xml:space="preserve">banyak </w:t>
      </w:r>
      <w:r w:rsidRPr="00090BFB">
        <w:rPr>
          <w:rFonts w:ascii="Times New Roman" w:hAnsi="Times New Roman" w:cs="Times New Roman"/>
          <w:sz w:val="24"/>
          <w:szCs w:val="24"/>
        </w:rPr>
        <w:t xml:space="preserve">membawa dampak buruk daripada manfaatnya. Sebab, mendikalisiasi sirkumsisi cenderung ke arah mutilasi organ tubuh/reproduksi </w:t>
      </w:r>
      <w:r w:rsidRPr="00090BFB">
        <w:rPr>
          <w:rFonts w:ascii="Times New Roman" w:hAnsi="Times New Roman" w:cs="Times New Roman"/>
          <w:spacing w:val="-3"/>
          <w:sz w:val="24"/>
          <w:szCs w:val="24"/>
        </w:rPr>
        <w:t xml:space="preserve">yang </w:t>
      </w:r>
      <w:r w:rsidRPr="00090BFB">
        <w:rPr>
          <w:rFonts w:ascii="Times New Roman" w:hAnsi="Times New Roman" w:cs="Times New Roman"/>
          <w:sz w:val="24"/>
          <w:szCs w:val="24"/>
        </w:rPr>
        <w:t xml:space="preserve">bertentangan dengan syariat </w:t>
      </w:r>
      <w:r w:rsidRPr="00090BFB">
        <w:rPr>
          <w:rFonts w:ascii="Times New Roman" w:hAnsi="Times New Roman" w:cs="Times New Roman"/>
          <w:spacing w:val="-3"/>
          <w:sz w:val="24"/>
          <w:szCs w:val="24"/>
        </w:rPr>
        <w:t xml:space="preserve">yang </w:t>
      </w:r>
      <w:r w:rsidRPr="00090BFB">
        <w:rPr>
          <w:rFonts w:ascii="Times New Roman" w:hAnsi="Times New Roman" w:cs="Times New Roman"/>
          <w:sz w:val="24"/>
          <w:szCs w:val="24"/>
        </w:rPr>
        <w:t xml:space="preserve">berlaku. Selain itu, terjadinya komersialisasi pelayanan sirkumsisi perempuan </w:t>
      </w:r>
      <w:r w:rsidRPr="00090BFB">
        <w:rPr>
          <w:rFonts w:ascii="Times New Roman" w:hAnsi="Times New Roman" w:cs="Times New Roman"/>
          <w:spacing w:val="-3"/>
          <w:sz w:val="24"/>
          <w:szCs w:val="24"/>
        </w:rPr>
        <w:t xml:space="preserve">yang </w:t>
      </w:r>
      <w:r w:rsidRPr="00090BFB">
        <w:rPr>
          <w:rFonts w:ascii="Times New Roman" w:hAnsi="Times New Roman" w:cs="Times New Roman"/>
          <w:sz w:val="24"/>
          <w:szCs w:val="24"/>
        </w:rPr>
        <w:t>dilakukan oleh tenaga kesehatan. Di mana, di beberapa rumah sakit sekarang menyediakan paket persali</w:t>
      </w:r>
      <w:r w:rsidR="00FD0009" w:rsidRPr="00090BFB">
        <w:rPr>
          <w:rFonts w:ascii="Times New Roman" w:hAnsi="Times New Roman" w:cs="Times New Roman"/>
          <w:sz w:val="24"/>
          <w:szCs w:val="24"/>
          <w:lang w:val="id-ID"/>
        </w:rPr>
        <w:t>n</w:t>
      </w:r>
      <w:r w:rsidRPr="00090BFB">
        <w:rPr>
          <w:rFonts w:ascii="Times New Roman" w:hAnsi="Times New Roman" w:cs="Times New Roman"/>
          <w:sz w:val="24"/>
          <w:szCs w:val="24"/>
        </w:rPr>
        <w:t xml:space="preserve">an, tindik telinga dan sirkumsisi </w:t>
      </w:r>
      <w:r w:rsidRPr="00090BFB">
        <w:rPr>
          <w:rFonts w:ascii="Times New Roman" w:hAnsi="Times New Roman" w:cs="Times New Roman"/>
          <w:spacing w:val="-3"/>
          <w:sz w:val="24"/>
          <w:szCs w:val="24"/>
        </w:rPr>
        <w:t>bayi</w:t>
      </w:r>
      <w:r w:rsidRPr="00090BFB">
        <w:rPr>
          <w:rFonts w:ascii="Times New Roman" w:hAnsi="Times New Roman" w:cs="Times New Roman"/>
          <w:spacing w:val="-1"/>
          <w:sz w:val="24"/>
          <w:szCs w:val="24"/>
        </w:rPr>
        <w:t xml:space="preserve"> </w:t>
      </w:r>
      <w:r w:rsidRPr="00090BFB">
        <w:rPr>
          <w:rFonts w:ascii="Times New Roman" w:hAnsi="Times New Roman" w:cs="Times New Roman"/>
          <w:sz w:val="24"/>
          <w:szCs w:val="24"/>
        </w:rPr>
        <w:t>perempuan.</w:t>
      </w:r>
    </w:p>
    <w:p w:rsidR="00BE0CAE" w:rsidRPr="00090BFB" w:rsidRDefault="00BE0CAE" w:rsidP="00CB6084">
      <w:pPr>
        <w:pStyle w:val="BodyText"/>
        <w:spacing w:line="480" w:lineRule="auto"/>
        <w:ind w:firstLine="720"/>
        <w:rPr>
          <w:rFonts w:ascii="Times New Roman" w:hAnsi="Times New Roman" w:cs="Times New Roman"/>
          <w:sz w:val="24"/>
          <w:szCs w:val="24"/>
        </w:rPr>
      </w:pPr>
      <w:r w:rsidRPr="00090BFB">
        <w:rPr>
          <w:rFonts w:ascii="Times New Roman" w:hAnsi="Times New Roman" w:cs="Times New Roman"/>
          <w:sz w:val="24"/>
          <w:szCs w:val="24"/>
        </w:rPr>
        <w:t xml:space="preserve">Pada tahun 2006 Direktorat Jendral Bina Kesehatan Masyarakat Depkes RI mengeluarkan Surat Edaran tanggal 20 April 2006, melarang medikalisasi sirkumsisi perempuan bagi petugas kesehatan. Kontroversi tidak terelakkan. Walaupun, sejak awal permasalahan ini masih menjadi perdebatan, tapi setelah depkes RI mengeluarkan SK tersebut, perdebatan semakin bergejolak menanggapi masalah ini. Namun, pihak kesehatan menanggapi kritikan tersebut, dengan argumentasi </w:t>
      </w:r>
      <w:r w:rsidRPr="00090BFB">
        <w:rPr>
          <w:rFonts w:ascii="Times New Roman" w:hAnsi="Times New Roman" w:cs="Times New Roman"/>
          <w:spacing w:val="-3"/>
          <w:sz w:val="24"/>
          <w:szCs w:val="24"/>
        </w:rPr>
        <w:t xml:space="preserve">yang </w:t>
      </w:r>
      <w:r w:rsidRPr="00090BFB">
        <w:rPr>
          <w:rFonts w:ascii="Times New Roman" w:hAnsi="Times New Roman" w:cs="Times New Roman"/>
          <w:sz w:val="24"/>
          <w:szCs w:val="24"/>
        </w:rPr>
        <w:t xml:space="preserve">sesuai dengan profesi </w:t>
      </w:r>
      <w:r w:rsidRPr="00090BFB">
        <w:rPr>
          <w:rFonts w:ascii="Times New Roman" w:hAnsi="Times New Roman" w:cs="Times New Roman"/>
          <w:spacing w:val="-3"/>
          <w:sz w:val="24"/>
          <w:szCs w:val="24"/>
        </w:rPr>
        <w:t xml:space="preserve">yang </w:t>
      </w:r>
      <w:r w:rsidRPr="00090BFB">
        <w:rPr>
          <w:rFonts w:ascii="Times New Roman" w:hAnsi="Times New Roman" w:cs="Times New Roman"/>
          <w:sz w:val="24"/>
          <w:szCs w:val="24"/>
        </w:rPr>
        <w:t>mereka</w:t>
      </w:r>
      <w:r w:rsidRPr="00090BFB">
        <w:rPr>
          <w:rFonts w:ascii="Times New Roman" w:hAnsi="Times New Roman" w:cs="Times New Roman"/>
          <w:spacing w:val="-9"/>
          <w:sz w:val="24"/>
          <w:szCs w:val="24"/>
        </w:rPr>
        <w:t xml:space="preserve"> </w:t>
      </w:r>
      <w:r w:rsidRPr="00090BFB">
        <w:rPr>
          <w:rFonts w:ascii="Times New Roman" w:hAnsi="Times New Roman" w:cs="Times New Roman"/>
          <w:sz w:val="24"/>
          <w:szCs w:val="24"/>
        </w:rPr>
        <w:t>jalani.</w:t>
      </w:r>
    </w:p>
    <w:p w:rsidR="00BE0CAE" w:rsidRPr="00090BFB" w:rsidRDefault="00BE0CAE" w:rsidP="00CB6084">
      <w:pPr>
        <w:pStyle w:val="BodyText"/>
        <w:spacing w:line="480" w:lineRule="auto"/>
        <w:ind w:firstLine="720"/>
        <w:rPr>
          <w:rFonts w:ascii="Times New Roman" w:hAnsi="Times New Roman" w:cs="Times New Roman"/>
          <w:sz w:val="24"/>
          <w:szCs w:val="24"/>
        </w:rPr>
      </w:pPr>
      <w:r w:rsidRPr="00090BFB">
        <w:rPr>
          <w:rFonts w:ascii="Times New Roman" w:hAnsi="Times New Roman" w:cs="Times New Roman"/>
          <w:sz w:val="24"/>
          <w:szCs w:val="24"/>
        </w:rPr>
        <w:t xml:space="preserve">Menurut kesehatan, sirkumsisi </w:t>
      </w:r>
      <w:r w:rsidRPr="00090BFB">
        <w:rPr>
          <w:rFonts w:ascii="Times New Roman" w:hAnsi="Times New Roman" w:cs="Times New Roman"/>
          <w:spacing w:val="-3"/>
          <w:sz w:val="24"/>
          <w:szCs w:val="24"/>
        </w:rPr>
        <w:t xml:space="preserve">yang </w:t>
      </w:r>
      <w:r w:rsidRPr="00090BFB">
        <w:rPr>
          <w:rFonts w:ascii="Times New Roman" w:hAnsi="Times New Roman" w:cs="Times New Roman"/>
          <w:sz w:val="24"/>
          <w:szCs w:val="24"/>
        </w:rPr>
        <w:t xml:space="preserve">diakui oleh disiplin ilmu medis </w:t>
      </w:r>
      <w:r w:rsidRPr="00090BFB">
        <w:rPr>
          <w:rFonts w:ascii="Times New Roman" w:hAnsi="Times New Roman" w:cs="Times New Roman"/>
          <w:spacing w:val="-3"/>
          <w:sz w:val="24"/>
          <w:szCs w:val="24"/>
        </w:rPr>
        <w:t xml:space="preserve">hanya, </w:t>
      </w:r>
      <w:r w:rsidRPr="00090BFB">
        <w:rPr>
          <w:rFonts w:ascii="Times New Roman" w:hAnsi="Times New Roman" w:cs="Times New Roman"/>
          <w:sz w:val="24"/>
          <w:szCs w:val="24"/>
        </w:rPr>
        <w:t xml:space="preserve">sirkumsisi kepada laki-laki, sedangkan bagi perempuan tidak ada prosedur maupun standarnya. Walau sekarang, tidak jarang tenaga kesehatan terlibat dalam medikalisasi sirkumsisi perempuan bukan berarti, </w:t>
      </w:r>
      <w:r w:rsidRPr="00090BFB">
        <w:rPr>
          <w:rFonts w:ascii="Times New Roman" w:hAnsi="Times New Roman" w:cs="Times New Roman"/>
          <w:spacing w:val="-3"/>
          <w:sz w:val="24"/>
          <w:szCs w:val="24"/>
        </w:rPr>
        <w:t xml:space="preserve">yang </w:t>
      </w:r>
      <w:r w:rsidRPr="00090BFB">
        <w:rPr>
          <w:rFonts w:ascii="Times New Roman" w:hAnsi="Times New Roman" w:cs="Times New Roman"/>
          <w:sz w:val="24"/>
          <w:szCs w:val="24"/>
        </w:rPr>
        <w:t xml:space="preserve">demikian itu, didapati dari </w:t>
      </w:r>
      <w:r w:rsidRPr="00090BFB">
        <w:rPr>
          <w:rFonts w:ascii="Times New Roman" w:hAnsi="Times New Roman" w:cs="Times New Roman"/>
          <w:sz w:val="24"/>
          <w:szCs w:val="24"/>
        </w:rPr>
        <w:lastRenderedPageBreak/>
        <w:t xml:space="preserve">kurikulum medis. Tindakan tenaga kesehatan </w:t>
      </w:r>
      <w:r w:rsidRPr="00090BFB">
        <w:rPr>
          <w:rFonts w:ascii="Times New Roman" w:hAnsi="Times New Roman" w:cs="Times New Roman"/>
          <w:spacing w:val="-3"/>
          <w:sz w:val="24"/>
          <w:szCs w:val="24"/>
        </w:rPr>
        <w:t xml:space="preserve">yang </w:t>
      </w:r>
      <w:r w:rsidRPr="00090BFB">
        <w:rPr>
          <w:rFonts w:ascii="Times New Roman" w:hAnsi="Times New Roman" w:cs="Times New Roman"/>
          <w:sz w:val="24"/>
          <w:szCs w:val="24"/>
        </w:rPr>
        <w:t xml:space="preserve">ikutan melakukan sirkumsisi biasanya, berdasar pada “warisan” seniornya, atau bertanya dan mengamati sirkumsisi </w:t>
      </w:r>
      <w:r w:rsidRPr="00090BFB">
        <w:rPr>
          <w:rFonts w:ascii="Times New Roman" w:hAnsi="Times New Roman" w:cs="Times New Roman"/>
          <w:spacing w:val="-3"/>
          <w:sz w:val="24"/>
          <w:szCs w:val="24"/>
        </w:rPr>
        <w:t xml:space="preserve">yang </w:t>
      </w:r>
      <w:r w:rsidRPr="00090BFB">
        <w:rPr>
          <w:rFonts w:ascii="Times New Roman" w:hAnsi="Times New Roman" w:cs="Times New Roman"/>
          <w:sz w:val="24"/>
          <w:szCs w:val="24"/>
        </w:rPr>
        <w:t xml:space="preserve">dilakukan oleh dukun tradisional di daerah setempat, baik secara simbolik maupun dengan </w:t>
      </w:r>
      <w:r w:rsidRPr="00090BFB">
        <w:rPr>
          <w:rFonts w:ascii="Times New Roman" w:hAnsi="Times New Roman" w:cs="Times New Roman"/>
          <w:i/>
          <w:sz w:val="24"/>
          <w:szCs w:val="24"/>
        </w:rPr>
        <w:t xml:space="preserve">insisi </w:t>
      </w:r>
      <w:r w:rsidRPr="00090BFB">
        <w:rPr>
          <w:rFonts w:ascii="Times New Roman" w:hAnsi="Times New Roman" w:cs="Times New Roman"/>
          <w:sz w:val="24"/>
          <w:szCs w:val="24"/>
        </w:rPr>
        <w:t>dan</w:t>
      </w:r>
      <w:r w:rsidRPr="00090BFB">
        <w:rPr>
          <w:rFonts w:ascii="Times New Roman" w:hAnsi="Times New Roman" w:cs="Times New Roman"/>
          <w:spacing w:val="-6"/>
          <w:sz w:val="24"/>
          <w:szCs w:val="24"/>
        </w:rPr>
        <w:t xml:space="preserve"> </w:t>
      </w:r>
      <w:r w:rsidRPr="00090BFB">
        <w:rPr>
          <w:rFonts w:ascii="Times New Roman" w:hAnsi="Times New Roman" w:cs="Times New Roman"/>
          <w:i/>
          <w:sz w:val="24"/>
          <w:szCs w:val="24"/>
        </w:rPr>
        <w:t>eksisi</w:t>
      </w:r>
      <w:r w:rsidRPr="00090BFB">
        <w:rPr>
          <w:rFonts w:ascii="Times New Roman" w:hAnsi="Times New Roman" w:cs="Times New Roman"/>
          <w:sz w:val="24"/>
          <w:szCs w:val="24"/>
        </w:rPr>
        <w:t>.</w:t>
      </w:r>
    </w:p>
    <w:p w:rsidR="00BE0CAE" w:rsidRPr="00090BFB" w:rsidRDefault="00BE0CAE" w:rsidP="00CB6084">
      <w:pPr>
        <w:pStyle w:val="BodyText"/>
        <w:spacing w:line="480" w:lineRule="auto"/>
        <w:ind w:firstLine="720"/>
        <w:rPr>
          <w:rFonts w:ascii="Times New Roman" w:hAnsi="Times New Roman" w:cs="Times New Roman"/>
          <w:sz w:val="24"/>
          <w:szCs w:val="24"/>
          <w:lang w:val="id-ID"/>
        </w:rPr>
      </w:pPr>
      <w:bookmarkStart w:id="1" w:name="_Hlk89810692"/>
      <w:r w:rsidRPr="00090BFB">
        <w:rPr>
          <w:rFonts w:ascii="Times New Roman" w:hAnsi="Times New Roman" w:cs="Times New Roman"/>
          <w:sz w:val="24"/>
          <w:szCs w:val="24"/>
        </w:rPr>
        <w:t>Sirkumsisi yang secara simbolik tidak dipersoalkan oleh kalangan kesehatan. Persoalannya, adalah ketika praktek sirkumsisi perempuan tersebut melibatkan pemotongan organ kelamin perempuan, seperti klitoris. Menurut Direktur Bina Kesehatan Ibu dan Anak Depkes, Siti Hermianti. “Bagaimanapun caranya, sunat perempuan sangat berbahaya karena targetnya memotong klitoris</w:t>
      </w:r>
      <w:r w:rsidR="00CB6084" w:rsidRPr="00090BFB">
        <w:rPr>
          <w:rFonts w:ascii="Times New Roman" w:hAnsi="Times New Roman" w:cs="Times New Roman"/>
          <w:sz w:val="24"/>
          <w:szCs w:val="24"/>
          <w:lang w:val="id-ID"/>
        </w:rPr>
        <w:t>.</w:t>
      </w:r>
      <w:r w:rsidRPr="00090BFB">
        <w:rPr>
          <w:rFonts w:ascii="Times New Roman" w:hAnsi="Times New Roman" w:cs="Times New Roman"/>
          <w:sz w:val="24"/>
          <w:szCs w:val="24"/>
        </w:rPr>
        <w:t xml:space="preserve"> Karena, klitoris merupakan pusat sensitifitas gairah seksual perempuan. Oleh karenanya, melukai, merusak atau memotong klitoris tidak diijinkan. Tetapi kalau hanya mencuci, mencolek dengan kunyit/batu permata dan lain-lain pada organ tersebut, diijinkan. Namun di Indonesia, biasanya praktek sirkumsisi melibatkan pemotongan atau pengirisan klitoris atau daerah klitoris</w:t>
      </w:r>
    </w:p>
    <w:p w:rsidR="00BE0CAE" w:rsidRPr="00090BFB" w:rsidRDefault="00BE0CAE" w:rsidP="00CB6084">
      <w:pPr>
        <w:pStyle w:val="BodyText"/>
        <w:spacing w:line="480" w:lineRule="auto"/>
        <w:ind w:firstLine="720"/>
        <w:rPr>
          <w:rFonts w:ascii="Times New Roman" w:hAnsi="Times New Roman" w:cs="Times New Roman"/>
          <w:sz w:val="24"/>
          <w:szCs w:val="24"/>
        </w:rPr>
      </w:pPr>
      <w:r w:rsidRPr="00090BFB">
        <w:rPr>
          <w:rFonts w:ascii="Times New Roman" w:hAnsi="Times New Roman" w:cs="Times New Roman"/>
          <w:sz w:val="24"/>
          <w:szCs w:val="24"/>
        </w:rPr>
        <w:t xml:space="preserve">Tindakan ini, tidak ada indikasi medis </w:t>
      </w:r>
      <w:r w:rsidRPr="00090BFB">
        <w:rPr>
          <w:rFonts w:ascii="Times New Roman" w:hAnsi="Times New Roman" w:cs="Times New Roman"/>
          <w:spacing w:val="-3"/>
          <w:sz w:val="24"/>
          <w:szCs w:val="24"/>
        </w:rPr>
        <w:t xml:space="preserve">yang </w:t>
      </w:r>
      <w:r w:rsidRPr="00090BFB">
        <w:rPr>
          <w:rFonts w:ascii="Times New Roman" w:hAnsi="Times New Roman" w:cs="Times New Roman"/>
          <w:sz w:val="24"/>
          <w:szCs w:val="24"/>
        </w:rPr>
        <w:t>mendasarinya. Pemotongan atau pengirisan kulit sekitar klitoris apalagi, klitorisnya sangat merugikan perempuan. Apabila perempuan mengalami kerusakan organ genital, berarti proses reproduksi juga rusak. Dampak secara fisik adalah pada kesehatan organ reproduksi perempuan. Perempuan akan mengalami kesulitan menstruasi, infeksi saluran kemih, dan disfungsi</w:t>
      </w:r>
      <w:r w:rsidRPr="00090BFB">
        <w:rPr>
          <w:rFonts w:ascii="Times New Roman" w:hAnsi="Times New Roman" w:cs="Times New Roman"/>
          <w:spacing w:val="-4"/>
          <w:sz w:val="24"/>
          <w:szCs w:val="24"/>
        </w:rPr>
        <w:t xml:space="preserve"> </w:t>
      </w:r>
      <w:r w:rsidRPr="00090BFB">
        <w:rPr>
          <w:rFonts w:ascii="Times New Roman" w:hAnsi="Times New Roman" w:cs="Times New Roman"/>
          <w:sz w:val="24"/>
          <w:szCs w:val="24"/>
        </w:rPr>
        <w:t>seksual.</w:t>
      </w:r>
    </w:p>
    <w:p w:rsidR="00BE0CAE" w:rsidRPr="00090BFB" w:rsidRDefault="00BE0CAE" w:rsidP="00CB6084">
      <w:pPr>
        <w:pStyle w:val="BodyText"/>
        <w:spacing w:line="480" w:lineRule="auto"/>
        <w:ind w:firstLine="720"/>
        <w:rPr>
          <w:rFonts w:ascii="Times New Roman" w:hAnsi="Times New Roman" w:cs="Times New Roman"/>
          <w:sz w:val="24"/>
          <w:szCs w:val="24"/>
        </w:rPr>
      </w:pPr>
      <w:r w:rsidRPr="00090BFB">
        <w:rPr>
          <w:rFonts w:ascii="Times New Roman" w:hAnsi="Times New Roman" w:cs="Times New Roman"/>
          <w:sz w:val="24"/>
          <w:szCs w:val="24"/>
        </w:rPr>
        <w:t xml:space="preserve">Praktek sirkumsisi membahayakan bagi perempuan. Walaupun, tindakan medikalisasi dilakukan oleh pihak kesehatan, tidak berarti menghilangkan bahaya yang ditimbulkannya. Bahkan, medikalisasi sirkumsisi perempuan oleh pihak </w:t>
      </w:r>
      <w:r w:rsidRPr="00090BFB">
        <w:rPr>
          <w:rFonts w:ascii="Times New Roman" w:hAnsi="Times New Roman" w:cs="Times New Roman"/>
          <w:sz w:val="24"/>
          <w:szCs w:val="24"/>
        </w:rPr>
        <w:lastRenderedPageBreak/>
        <w:t>kesehatan, cenderung akan mempertahankan tradisi ini di masyarakat dimana, masyarakat akan beranggapan adanya dukungan dan legalitas dari provider kesehatan terhadap tradisi budaya ini.</w:t>
      </w:r>
    </w:p>
    <w:p w:rsidR="00F64EC5" w:rsidRPr="0045765F" w:rsidRDefault="00BE0CAE" w:rsidP="0045765F">
      <w:pPr>
        <w:pStyle w:val="BodyText"/>
        <w:spacing w:line="480" w:lineRule="auto"/>
        <w:ind w:firstLine="720"/>
        <w:rPr>
          <w:rFonts w:ascii="Times New Roman" w:hAnsi="Times New Roman" w:cs="Times New Roman"/>
          <w:sz w:val="24"/>
          <w:szCs w:val="24"/>
        </w:rPr>
      </w:pPr>
      <w:r w:rsidRPr="00090BFB">
        <w:rPr>
          <w:rFonts w:ascii="Times New Roman" w:hAnsi="Times New Roman" w:cs="Times New Roman"/>
          <w:sz w:val="24"/>
          <w:szCs w:val="24"/>
        </w:rPr>
        <w:t>Oleh karena itu, pihak kesehatan membuat kebijakan pelarangan bentuk medikalisasi sirkumsisi perempuan terutama oleh pihak tenaga kesehatan. Demi untuk menghindari praktek sirkumsisi yang salah dalam pemahaman masyarakat, maupun bagi kalangan kesehatan sendiri.</w:t>
      </w:r>
    </w:p>
    <w:bookmarkEnd w:id="1"/>
    <w:p w:rsidR="0052690D" w:rsidRPr="00090BFB" w:rsidRDefault="003D7022" w:rsidP="00932A13">
      <w:pPr>
        <w:autoSpaceDE w:val="0"/>
        <w:autoSpaceDN w:val="0"/>
        <w:adjustRightInd w:val="0"/>
        <w:spacing w:after="0" w:line="480" w:lineRule="auto"/>
        <w:ind w:right="-1" w:firstLine="709"/>
        <w:jc w:val="both"/>
        <w:rPr>
          <w:rFonts w:cs="Times New Roman"/>
          <w:iCs/>
          <w:szCs w:val="24"/>
        </w:rPr>
      </w:pPr>
      <w:r w:rsidRPr="00090BFB">
        <w:rPr>
          <w:rFonts w:cs="Times New Roman"/>
          <w:szCs w:val="24"/>
        </w:rPr>
        <w:t xml:space="preserve">Hasil penelitian yang dilakukan oleh Muhammad Sauki, dengan judul skripsi: </w:t>
      </w:r>
      <w:r w:rsidRPr="00090BFB">
        <w:rPr>
          <w:rFonts w:cs="Times New Roman"/>
          <w:iCs/>
          <w:szCs w:val="24"/>
        </w:rPr>
        <w:t>“Khitan Perempuan Perspektif Hadits dan Sirkumsisi Perempuan Menurut WHO”</w:t>
      </w:r>
      <w:r w:rsidRPr="00090BFB">
        <w:rPr>
          <w:rFonts w:cs="Times New Roman"/>
          <w:szCs w:val="24"/>
        </w:rPr>
        <w:t xml:space="preserve">. Penelitian ini menjelaskan bahwa sirkumsisi perempuan yang dipandang dari segi hadits dan WHO. Menurut kesehatan praktik sirkumsisi tidak memiliki landasan etika dalam kesehatan, baik dari segi prosedur maupun teknisnya. Sehingga pembahasannya menggabungkan sirkumsisi perempuan dari segi hadith dan WHO </w:t>
      </w:r>
      <w:r w:rsidR="006C3102" w:rsidRPr="00090BFB">
        <w:rPr>
          <w:rFonts w:cs="Times New Roman"/>
          <w:szCs w:val="24"/>
        </w:rPr>
        <w:fldChar w:fldCharType="begin" w:fldLock="1"/>
      </w:r>
      <w:r w:rsidR="0052690D" w:rsidRPr="00090BFB">
        <w:rPr>
          <w:rFonts w:cs="Times New Roman"/>
          <w:szCs w:val="24"/>
        </w:rPr>
        <w:instrText>ADDIN CSL_CITATION { "citationItems" : [ { "id" : "ITEM-1", "itemData" : { "author" : [ { "dropping-particle" : "", "family" : "Sauki", "given" : "Muhammad", "non-dropping-particle" : "", "parse-names" : false, "suffix" : "" } ], "id" : "ITEM-1", "issued" : { "date-parts" : [ [ "2010" ] ] }, "title" : "Khitan Perempuan Perspektif Hadits dan Sirkumsisi Perempuan Menurut WHO", "type" : "article-journal" }, "uris" : [ "http://www.mendeley.com/documents/?uuid=28a7e511-1563-4a06-acc7-a664c5c4e55e" ] } ], "mendeley" : { "formattedCitation" : "(14)", "plainTextFormattedCitation" : "(14)", "previouslyFormattedCitation" : "(14)" }, "properties" : { "noteIndex" : 0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(14)</w:t>
      </w:r>
      <w:r w:rsidR="006C3102" w:rsidRPr="00090BFB">
        <w:rPr>
          <w:rFonts w:cs="Times New Roman"/>
          <w:szCs w:val="24"/>
        </w:rPr>
        <w:fldChar w:fldCharType="end"/>
      </w:r>
      <w:r w:rsidRPr="00090BFB">
        <w:rPr>
          <w:rFonts w:cs="Times New Roman"/>
          <w:szCs w:val="24"/>
        </w:rPr>
        <w:t>.</w:t>
      </w:r>
    </w:p>
    <w:p w:rsidR="001058FE" w:rsidRPr="00090BFB" w:rsidRDefault="0052690D" w:rsidP="00932A13">
      <w:pPr>
        <w:autoSpaceDE w:val="0"/>
        <w:autoSpaceDN w:val="0"/>
        <w:adjustRightInd w:val="0"/>
        <w:spacing w:after="0" w:line="480" w:lineRule="auto"/>
        <w:ind w:right="-1" w:firstLine="709"/>
        <w:jc w:val="both"/>
        <w:rPr>
          <w:rFonts w:cs="Times New Roman"/>
          <w:szCs w:val="24"/>
        </w:rPr>
      </w:pPr>
      <w:r w:rsidRPr="00090BFB">
        <w:rPr>
          <w:rFonts w:cs="Times New Roman"/>
          <w:szCs w:val="24"/>
        </w:rPr>
        <w:t xml:space="preserve">Selanjutnya penelitian yang dilakukan oleh </w:t>
      </w:r>
      <w:r w:rsidR="003D7022" w:rsidRPr="00090BFB">
        <w:rPr>
          <w:rFonts w:cs="Times New Roman"/>
          <w:szCs w:val="24"/>
        </w:rPr>
        <w:t xml:space="preserve">Taufiq Hidayatullah, dengan judul skripsi: </w:t>
      </w:r>
      <w:r w:rsidR="003D7022" w:rsidRPr="00090BFB">
        <w:rPr>
          <w:rFonts w:cs="Times New Roman"/>
          <w:iCs/>
          <w:szCs w:val="24"/>
        </w:rPr>
        <w:t>“Khitan Wanita Perspektif Hukum Islam dan Kesehatan”</w:t>
      </w:r>
      <w:r w:rsidR="003D7022" w:rsidRPr="00090BFB">
        <w:rPr>
          <w:rFonts w:cs="Times New Roman"/>
          <w:szCs w:val="24"/>
        </w:rPr>
        <w:t>. Skripsi ini menjelaskan tentang pandangan hukum Islam dan dan ahli kesehatan seputar khitan wanita dan relevansinya pada masa sekarang. Yang mana skripsi ini pembahasannya menggabungkan khitan wanita dari segi kesehatan dan hukum Islam</w:t>
      </w:r>
      <w:r w:rsidRPr="00090BFB">
        <w:rPr>
          <w:rFonts w:cs="Times New Roman"/>
          <w:szCs w:val="24"/>
        </w:rPr>
        <w:t xml:space="preserve"> </w:t>
      </w:r>
      <w:r w:rsidR="006C3102" w:rsidRPr="00090BFB">
        <w:rPr>
          <w:rFonts w:cs="Times New Roman"/>
          <w:szCs w:val="24"/>
        </w:rPr>
        <w:fldChar w:fldCharType="begin" w:fldLock="1"/>
      </w:r>
      <w:r w:rsidR="00323D88" w:rsidRPr="00090BFB">
        <w:rPr>
          <w:rFonts w:cs="Times New Roman"/>
          <w:szCs w:val="24"/>
        </w:rPr>
        <w:instrText>ADDIN CSL_CITATION { "citationItems" : [ { "id" : "ITEM-1", "itemData" : { "author" : [ { "dropping-particle" : "", "family" : "Hidayatullah", "given" : "Taufiq", "non-dropping-particle" : "", "parse-names" : false, "suffix" : "" } ], "genre" : "DISS", "id" : "ITEM-1", "issued" : { "date-parts" : [ [ "2010" ] ] }, "publisher" : "Faculty of Medicine", "publisher-place" : "Jogjakarta", "title" : "Khitan Wanita Perspektif Hukum Islam dan Kesehatan", "type" : "article" }, "uris" : [ "http://www.mendeley.com/documents/?uuid=ff2f0f70-57e6-4bc6-8d91-9e03d6a17f0a" ] } ], "mendeley" : { "formattedCitation" : "(15)", "plainTextFormattedCitation" : "(15)", "previouslyFormattedCitation" : "(15)" }, "properties" : { "noteIndex" : 0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(15)</w:t>
      </w:r>
      <w:r w:rsidR="006C3102" w:rsidRPr="00090BFB">
        <w:rPr>
          <w:rFonts w:cs="Times New Roman"/>
          <w:szCs w:val="24"/>
        </w:rPr>
        <w:fldChar w:fldCharType="end"/>
      </w:r>
      <w:r w:rsidR="003D7022" w:rsidRPr="00090BFB">
        <w:rPr>
          <w:rFonts w:cs="Times New Roman"/>
          <w:szCs w:val="24"/>
        </w:rPr>
        <w:t>.</w:t>
      </w:r>
    </w:p>
    <w:p w:rsidR="00CE0A0F" w:rsidRDefault="00CE0A0F" w:rsidP="00D3604E">
      <w:pPr>
        <w:autoSpaceDE w:val="0"/>
        <w:autoSpaceDN w:val="0"/>
        <w:adjustRightInd w:val="0"/>
        <w:spacing w:after="0" w:line="360" w:lineRule="auto"/>
        <w:ind w:right="-1" w:firstLine="709"/>
        <w:jc w:val="both"/>
        <w:rPr>
          <w:rFonts w:cs="Times New Roman"/>
          <w:i/>
          <w:iCs/>
          <w:szCs w:val="24"/>
        </w:rPr>
        <w:sectPr w:rsidR="00CE0A0F" w:rsidSect="00886B07">
          <w:headerReference w:type="default" r:id="rId32"/>
          <w:footerReference w:type="default" r:id="rId33"/>
          <w:pgSz w:w="11906" w:h="16838"/>
          <w:pgMar w:top="2268" w:right="1701" w:bottom="1701" w:left="2268" w:header="709" w:footer="709" w:gutter="0"/>
          <w:cols w:space="708"/>
          <w:docGrid w:linePitch="360"/>
        </w:sectPr>
      </w:pPr>
    </w:p>
    <w:p w:rsidR="00D031D7" w:rsidRPr="00090BFB" w:rsidRDefault="00B26D35" w:rsidP="00932A13">
      <w:pPr>
        <w:autoSpaceDE w:val="0"/>
        <w:autoSpaceDN w:val="0"/>
        <w:adjustRightInd w:val="0"/>
        <w:spacing w:after="0" w:line="480" w:lineRule="auto"/>
        <w:ind w:left="709" w:right="-1" w:hanging="709"/>
        <w:jc w:val="both"/>
        <w:rPr>
          <w:rFonts w:cs="Times New Roman"/>
          <w:b/>
          <w:szCs w:val="24"/>
        </w:rPr>
      </w:pPr>
      <w:r w:rsidRPr="00090BFB">
        <w:rPr>
          <w:rFonts w:cs="Times New Roman"/>
          <w:b/>
          <w:szCs w:val="24"/>
        </w:rPr>
        <w:lastRenderedPageBreak/>
        <w:t>2.2</w:t>
      </w:r>
      <w:r w:rsidR="00D412EF">
        <w:rPr>
          <w:rFonts w:cs="Times New Roman"/>
          <w:b/>
          <w:szCs w:val="24"/>
        </w:rPr>
        <w:t>.</w:t>
      </w:r>
      <w:r w:rsidRPr="00090BFB">
        <w:rPr>
          <w:rFonts w:cs="Times New Roman"/>
          <w:b/>
          <w:szCs w:val="24"/>
        </w:rPr>
        <w:t xml:space="preserve">     </w:t>
      </w:r>
      <w:r w:rsidR="00D031D7" w:rsidRPr="00090BFB">
        <w:rPr>
          <w:rFonts w:cs="Times New Roman"/>
          <w:b/>
          <w:szCs w:val="24"/>
        </w:rPr>
        <w:tab/>
      </w:r>
      <w:r w:rsidR="007134D7">
        <w:rPr>
          <w:rFonts w:cs="Times New Roman"/>
          <w:b/>
          <w:szCs w:val="24"/>
        </w:rPr>
        <w:t>Telaah Teori</w:t>
      </w:r>
    </w:p>
    <w:p w:rsidR="00B26D35" w:rsidRPr="00090BFB" w:rsidRDefault="00D031D7" w:rsidP="00932A13">
      <w:pPr>
        <w:autoSpaceDE w:val="0"/>
        <w:autoSpaceDN w:val="0"/>
        <w:adjustRightInd w:val="0"/>
        <w:spacing w:after="0" w:line="480" w:lineRule="auto"/>
        <w:ind w:right="-1"/>
        <w:jc w:val="both"/>
        <w:rPr>
          <w:rFonts w:cs="Times New Roman"/>
          <w:b/>
          <w:szCs w:val="24"/>
        </w:rPr>
      </w:pPr>
      <w:r w:rsidRPr="00090BFB">
        <w:rPr>
          <w:rFonts w:cs="Times New Roman"/>
          <w:b/>
          <w:szCs w:val="24"/>
        </w:rPr>
        <w:t>2.2.1.</w:t>
      </w:r>
      <w:r w:rsidRPr="00090BFB">
        <w:rPr>
          <w:rFonts w:cs="Times New Roman"/>
          <w:b/>
          <w:szCs w:val="24"/>
        </w:rPr>
        <w:tab/>
      </w:r>
      <w:r w:rsidR="00B26D35" w:rsidRPr="00090BFB">
        <w:rPr>
          <w:rFonts w:cs="Times New Roman"/>
          <w:b/>
          <w:szCs w:val="24"/>
        </w:rPr>
        <w:t>Sirkumsisi pada Anak Perempuan</w:t>
      </w:r>
    </w:p>
    <w:p w:rsidR="00B26D35" w:rsidRPr="00090BFB" w:rsidRDefault="00B26D35" w:rsidP="00932A13">
      <w:pPr>
        <w:spacing w:after="0" w:line="480" w:lineRule="auto"/>
        <w:ind w:right="-1" w:firstLine="709"/>
        <w:jc w:val="both"/>
        <w:rPr>
          <w:rFonts w:cs="Times New Roman"/>
          <w:szCs w:val="24"/>
        </w:rPr>
      </w:pPr>
      <w:r w:rsidRPr="00090BFB">
        <w:rPr>
          <w:rFonts w:cs="Times New Roman"/>
          <w:szCs w:val="24"/>
        </w:rPr>
        <w:t xml:space="preserve">Sirkumsisi pada anak perempuan atau sunat pada perempuan merupakan praktik tradisional yang merugikan kesehatan reproduksi perempuan. Praktik sunat pada perempuan merupakan penghilangan sebagian atau seluruh bagian luar alat kelamin perempuan atau melukai organ kelamin perempuan atau dalam bahasa ilmiah disebut </w:t>
      </w:r>
      <w:r w:rsidRPr="00090BFB">
        <w:rPr>
          <w:rFonts w:cs="Times New Roman"/>
          <w:i/>
          <w:szCs w:val="24"/>
        </w:rPr>
        <w:t>mutilasi genital</w:t>
      </w:r>
      <w:r w:rsidRPr="00090BFB">
        <w:rPr>
          <w:rFonts w:cs="Times New Roman"/>
          <w:szCs w:val="24"/>
        </w:rPr>
        <w:t xml:space="preserve"> perempuan. Alasan dan latar belakang utama secara sosial dan budaya dilakukan pada anak perempuan adalah untuk mengendalikan nafsu birahi perempuan, alasan lainnya adalah untuk kebersihan alat kelamin, estetika, dan religi. Namun, tindakan mutilasi genital perempuan merupakan tindakan yang secara internasional dikategorikan sebagai tinda</w:t>
      </w:r>
      <w:r w:rsidR="00D412EF">
        <w:rPr>
          <w:rFonts w:cs="Times New Roman"/>
          <w:szCs w:val="24"/>
        </w:rPr>
        <w:t>kan melanggar hak asasi manusia</w:t>
      </w:r>
      <w:r w:rsidRPr="00090BFB">
        <w:rPr>
          <w:rFonts w:cs="Times New Roman"/>
          <w:szCs w:val="24"/>
        </w:rPr>
        <w:t xml:space="preserve"> </w:t>
      </w:r>
      <w:r w:rsidR="006C3102" w:rsidRPr="00090BFB">
        <w:rPr>
          <w:rFonts w:cs="Times New Roman"/>
          <w:szCs w:val="24"/>
        </w:rPr>
        <w:fldChar w:fldCharType="begin" w:fldLock="1"/>
      </w:r>
      <w:r w:rsidR="0052690D" w:rsidRPr="00090BFB">
        <w:rPr>
          <w:rFonts w:cs="Times New Roman"/>
          <w:szCs w:val="24"/>
        </w:rPr>
        <w:instrText>ADDIN CSL_CITATION { "citationItems" : [ { "id" : "ITEM-1", "itemData" : { "author" : [ { "dropping-particle" : "", "family" : "Afiyanti Yati", "given" : "", "non-dropping-particle" : "", "parse-names" : false, "suffix" : "" } ], "id" : "ITEM-1", "issued" : { "date-parts" : [ [ "0" ] ] }, "publisher" : "PT Raja Grafindo Persada", "publisher-place" : "Jakarta", "title" : "Seksualitas dan Kesehatan Reproduksi Perempuan", "type" : "book" }, "uris" : [ "http://www.mendeley.com/documents/?uuid=e7ecc43b-4086-403d-acd2-b36651680411", "http://www.mendeley.com/documents/?uuid=7e3d27c3-b1e4-4cd8-95a3-71733cd79bce" ] } ], "mendeley" : { "formattedCitation" : "(9)", "plainTextFormattedCitation" : "(9)", "previouslyFormattedCitation" : "(9)" }, "properties" : { "noteIndex" : 0 }, "schema" : "https://github.com/citation-style-language/schema/raw/master/csl-citation.json" }</w:instrText>
      </w:r>
      <w:r w:rsidR="006C3102" w:rsidRPr="00090BFB">
        <w:rPr>
          <w:rFonts w:cs="Times New Roman"/>
          <w:szCs w:val="24"/>
        </w:rPr>
        <w:fldChar w:fldCharType="separate"/>
      </w:r>
      <w:r w:rsidR="003D7022" w:rsidRPr="00090BFB">
        <w:rPr>
          <w:rFonts w:cs="Times New Roman"/>
          <w:noProof/>
          <w:szCs w:val="24"/>
        </w:rPr>
        <w:t>(9)</w:t>
      </w:r>
      <w:r w:rsidR="006C3102" w:rsidRPr="00090BFB">
        <w:rPr>
          <w:rFonts w:cs="Times New Roman"/>
          <w:szCs w:val="24"/>
        </w:rPr>
        <w:fldChar w:fldCharType="end"/>
      </w:r>
      <w:r w:rsidR="00D412EF">
        <w:rPr>
          <w:rFonts w:cs="Times New Roman"/>
          <w:szCs w:val="24"/>
        </w:rPr>
        <w:t>.</w:t>
      </w:r>
    </w:p>
    <w:p w:rsidR="00EB67C9" w:rsidRPr="00090BFB" w:rsidRDefault="002E7E51" w:rsidP="00932A13">
      <w:pPr>
        <w:spacing w:after="0" w:line="480" w:lineRule="auto"/>
        <w:ind w:right="-1" w:firstLine="709"/>
        <w:jc w:val="both"/>
        <w:rPr>
          <w:rFonts w:cs="Times New Roman"/>
          <w:szCs w:val="24"/>
        </w:rPr>
      </w:pPr>
      <w:r w:rsidRPr="00090BFB">
        <w:rPr>
          <w:rFonts w:cs="Times New Roman"/>
          <w:i/>
          <w:iCs/>
          <w:szCs w:val="24"/>
        </w:rPr>
        <w:t xml:space="preserve">Female Genital Mutilation </w:t>
      </w:r>
      <w:r w:rsidRPr="00090BFB">
        <w:rPr>
          <w:rFonts w:cs="Times New Roman"/>
          <w:szCs w:val="24"/>
        </w:rPr>
        <w:t xml:space="preserve">(FGM) atau sunat perempuan tidak memiliki manfaat bagi kesehatan, dan itu merugikan perempuan dan anak perempuan dalam banyak hal, dan WHO menegaskan bahwa FGM adalah pelanggaran hak asasi perempuan. Paktik ini menyebabkan rusak bahkan menghilangkan jaringan sehat dan normal pada alat kelamin perempuan, sehingga mengganggu fungsi tubuh perempuan yang mengalami praktik sunat. Tindakan FGM dapat menyebabkan pendarahan parah, masalah buang air kecil, kista, infeksi, infertilitas serta komplikasi dalam persalinan meningkatkan risiko kematian bayi yang baru lahir. Ada sekitar 140 juta anak perempuan dan perempuan di seluruh dunia saat ini hidup dengan konsekuensi dari FGM </w:t>
      </w:r>
      <w:r w:rsidR="00EB67C9" w:rsidRPr="00090BFB">
        <w:rPr>
          <w:rFonts w:cs="Times New Roman"/>
          <w:szCs w:val="24"/>
        </w:rPr>
        <w:t xml:space="preserve"> </w:t>
      </w:r>
      <w:r w:rsidR="006C3102" w:rsidRPr="00090BFB">
        <w:rPr>
          <w:rFonts w:cs="Times New Roman"/>
          <w:szCs w:val="24"/>
        </w:rPr>
        <w:fldChar w:fldCharType="begin" w:fldLock="1"/>
      </w:r>
      <w:r w:rsidR="00EB67C9" w:rsidRPr="00090BFB">
        <w:rPr>
          <w:rFonts w:cs="Times New Roman"/>
          <w:szCs w:val="24"/>
        </w:rPr>
        <w:instrText>ADDIN CSL_CITATION { "citationItems" : [ { "id" : "ITEM-1", "itemData" : { "author" : [ { "dropping-particle" : "", "family" : "WHO", "given" : "", "non-dropping-particle" : "", "parse-names" : false, "suffix" : "" } ], "id" : "ITEM-1", "issued" : { "date-parts" : [ [ "2018" ] ] }, "title" : "Mutilasi alat kelamin perempuan", "type" : "article" }, "uris" : [ "http://www.mendeley.com/documents/?uuid=b39bfbd5-02d3-4357-a9c8-2f8ff8c4808b", "http://www.mendeley.com/documents/?uuid=e4a64824-e96b-46f7-bfb4-2ed78c466003" ] } ], "mendeley" : { "formattedCitation" : "(2)", "plainTextFormattedCitation" : "(2)", "previouslyFormattedCitation" : "(2)" }, "properties" : { "noteIndex" : 0 }, "schema" : "https://github.com/citation-style-language/schema/raw/master/csl-citation.json" }</w:instrText>
      </w:r>
      <w:r w:rsidR="006C3102" w:rsidRPr="00090BFB">
        <w:rPr>
          <w:rFonts w:cs="Times New Roman"/>
          <w:szCs w:val="24"/>
        </w:rPr>
        <w:fldChar w:fldCharType="separate"/>
      </w:r>
      <w:r w:rsidR="00EB67C9" w:rsidRPr="00090BFB">
        <w:rPr>
          <w:rFonts w:cs="Times New Roman"/>
          <w:noProof/>
          <w:szCs w:val="24"/>
        </w:rPr>
        <w:t>(2)</w:t>
      </w:r>
      <w:r w:rsidR="006C3102" w:rsidRPr="00090BFB">
        <w:rPr>
          <w:rFonts w:cs="Times New Roman"/>
          <w:szCs w:val="24"/>
        </w:rPr>
        <w:fldChar w:fldCharType="end"/>
      </w:r>
      <w:r w:rsidR="00EB67C9" w:rsidRPr="00090BFB">
        <w:rPr>
          <w:rFonts w:cs="Times New Roman"/>
          <w:szCs w:val="24"/>
        </w:rPr>
        <w:t>.</w:t>
      </w:r>
    </w:p>
    <w:p w:rsidR="00B26D35" w:rsidRPr="00090BFB" w:rsidRDefault="00B26D35" w:rsidP="00932A13">
      <w:pPr>
        <w:spacing w:after="0" w:line="480" w:lineRule="auto"/>
        <w:ind w:right="-1" w:firstLine="709"/>
        <w:jc w:val="both"/>
        <w:rPr>
          <w:rFonts w:eastAsia="Times New Roman" w:cs="Times New Roman"/>
          <w:szCs w:val="24"/>
          <w:lang w:eastAsia="id-ID"/>
        </w:rPr>
      </w:pPr>
      <w:r w:rsidRPr="00090BFB">
        <w:rPr>
          <w:rFonts w:cs="Times New Roman"/>
          <w:szCs w:val="24"/>
        </w:rPr>
        <w:lastRenderedPageBreak/>
        <w:tab/>
      </w:r>
      <w:r w:rsidRPr="00090BFB">
        <w:rPr>
          <w:rFonts w:eastAsia="Times New Roman" w:cs="Times New Roman"/>
          <w:szCs w:val="24"/>
          <w:lang w:eastAsia="id-ID"/>
        </w:rPr>
        <w:t xml:space="preserve">Khitan berasal dari bahasa arab </w:t>
      </w:r>
      <w:r w:rsidRPr="00090BFB">
        <w:rPr>
          <w:rFonts w:eastAsia="Times New Roman" w:cs="Times New Roman"/>
          <w:i/>
          <w:iCs/>
          <w:szCs w:val="24"/>
          <w:lang w:eastAsia="id-ID"/>
        </w:rPr>
        <w:t>al khatnu</w:t>
      </w:r>
      <w:r w:rsidRPr="00090BFB">
        <w:rPr>
          <w:rFonts w:eastAsia="Times New Roman" w:cs="Times New Roman"/>
          <w:szCs w:val="24"/>
          <w:lang w:eastAsia="id-ID"/>
        </w:rPr>
        <w:t xml:space="preserve"> yang artinya memotong. Sedangkan secara istilah </w:t>
      </w:r>
      <w:r w:rsidRPr="00090BFB">
        <w:rPr>
          <w:rFonts w:eastAsia="Times New Roman" w:cs="Times New Roman"/>
          <w:i/>
          <w:iCs/>
          <w:szCs w:val="24"/>
          <w:lang w:eastAsia="id-ID"/>
        </w:rPr>
        <w:t>al khatnu</w:t>
      </w:r>
      <w:r w:rsidRPr="00090BFB">
        <w:rPr>
          <w:rFonts w:eastAsia="Times New Roman" w:cs="Times New Roman"/>
          <w:szCs w:val="24"/>
          <w:lang w:eastAsia="id-ID"/>
        </w:rPr>
        <w:t> berarti memotong kulit yang menutupi kepala zakar (penis) dan memotong sedikit daging yang berada di bagian atas farji (</w:t>
      </w:r>
      <w:r w:rsidRPr="00090BFB">
        <w:rPr>
          <w:rFonts w:eastAsia="Times New Roman" w:cs="Times New Roman"/>
          <w:i/>
          <w:szCs w:val="24"/>
          <w:lang w:eastAsia="id-ID"/>
        </w:rPr>
        <w:t>klitoris</w:t>
      </w:r>
      <w:r w:rsidRPr="00090BFB">
        <w:rPr>
          <w:rFonts w:eastAsia="Times New Roman" w:cs="Times New Roman"/>
          <w:szCs w:val="24"/>
          <w:lang w:eastAsia="id-ID"/>
        </w:rPr>
        <w:t>),</w:t>
      </w:r>
      <w:r w:rsidRPr="00090BFB">
        <w:rPr>
          <w:rFonts w:eastAsia="Times New Roman" w:cs="Times New Roman"/>
          <w:spacing w:val="-17"/>
          <w:szCs w:val="24"/>
          <w:lang w:eastAsia="id-ID"/>
        </w:rPr>
        <w:t>dan</w:t>
      </w:r>
      <w:r w:rsidRPr="00090BFB">
        <w:rPr>
          <w:rFonts w:eastAsia="Times New Roman" w:cs="Times New Roman"/>
          <w:szCs w:val="24"/>
          <w:lang w:eastAsia="id-ID"/>
        </w:rPr>
        <w:t xml:space="preserve"> </w:t>
      </w:r>
      <w:r w:rsidRPr="00090BFB">
        <w:rPr>
          <w:rFonts w:eastAsia="Times New Roman" w:cs="Times New Roman"/>
          <w:i/>
          <w:iCs/>
          <w:szCs w:val="24"/>
          <w:lang w:eastAsia="id-ID"/>
        </w:rPr>
        <w:t>al khitan</w:t>
      </w:r>
      <w:r w:rsidRPr="00090BFB">
        <w:rPr>
          <w:rFonts w:eastAsia="Times New Roman" w:cs="Times New Roman"/>
          <w:szCs w:val="24"/>
          <w:lang w:eastAsia="id-ID"/>
        </w:rPr>
        <w:t xml:space="preserve"> adalah nama dari bagian yang dipotong tersebut. Imam Nawawi </w:t>
      </w:r>
      <w:r w:rsidRPr="00090BFB">
        <w:rPr>
          <w:rFonts w:eastAsia="Times New Roman" w:cs="Times New Roman"/>
          <w:i/>
          <w:iCs/>
          <w:szCs w:val="24"/>
          <w:lang w:eastAsia="id-ID"/>
        </w:rPr>
        <w:t>rahimahullah</w:t>
      </w:r>
      <w:r w:rsidRPr="00090BFB">
        <w:rPr>
          <w:rFonts w:eastAsia="Times New Roman" w:cs="Times New Roman"/>
          <w:szCs w:val="24"/>
          <w:lang w:eastAsia="id-ID"/>
        </w:rPr>
        <w:t xml:space="preserve"> mengatakan, “Yang wajib bagi laki-laki adalah</w:t>
      </w:r>
      <w:r w:rsidR="00FD0009" w:rsidRPr="00090BFB">
        <w:rPr>
          <w:rFonts w:eastAsia="Times New Roman" w:cs="Times New Roman"/>
          <w:szCs w:val="24"/>
          <w:lang w:eastAsia="id-ID"/>
        </w:rPr>
        <w:t xml:space="preserve"> </w:t>
      </w:r>
      <w:r w:rsidRPr="00090BFB">
        <w:rPr>
          <w:rFonts w:eastAsia="Times New Roman" w:cs="Times New Roman"/>
          <w:szCs w:val="24"/>
          <w:lang w:eastAsia="id-ID"/>
        </w:rPr>
        <w:t>memotong seluruh kulit yang menutupi kepala penis sehingga kepala penis terbuka</w:t>
      </w:r>
      <w:r w:rsidR="00FD0009" w:rsidRPr="00090BFB">
        <w:rPr>
          <w:rFonts w:eastAsia="Times New Roman" w:cs="Times New Roman"/>
          <w:szCs w:val="24"/>
          <w:lang w:eastAsia="id-ID"/>
        </w:rPr>
        <w:t xml:space="preserve"> </w:t>
      </w:r>
      <w:r w:rsidRPr="00090BFB">
        <w:rPr>
          <w:rFonts w:eastAsia="Times New Roman" w:cs="Times New Roman"/>
          <w:szCs w:val="24"/>
          <w:lang w:eastAsia="id-ID"/>
        </w:rPr>
        <w:t>semua. Sedangkan bagi wanita, maka yang wajib hanyalah memotong sedikit daging yang</w:t>
      </w:r>
      <w:r w:rsidR="00C077BC" w:rsidRPr="00090BFB">
        <w:rPr>
          <w:rFonts w:eastAsia="Times New Roman" w:cs="Times New Roman"/>
          <w:szCs w:val="24"/>
          <w:lang w:eastAsia="id-ID"/>
        </w:rPr>
        <w:t xml:space="preserve"> berada pada bagian atas farji”</w:t>
      </w:r>
      <w:r w:rsidRPr="00090BFB">
        <w:rPr>
          <w:rFonts w:eastAsia="Times New Roman" w:cs="Times New Roman"/>
          <w:szCs w:val="24"/>
          <w:lang w:eastAsia="id-ID"/>
        </w:rPr>
        <w:t xml:space="preserve"> </w:t>
      </w:r>
      <w:r w:rsidR="006C3102" w:rsidRPr="00090BFB">
        <w:rPr>
          <w:rFonts w:eastAsia="Times New Roman" w:cs="Times New Roman"/>
          <w:szCs w:val="24"/>
          <w:lang w:eastAsia="id-ID"/>
        </w:rPr>
        <w:fldChar w:fldCharType="begin" w:fldLock="1"/>
      </w:r>
      <w:r w:rsidR="00B95077" w:rsidRPr="00090BFB">
        <w:rPr>
          <w:rFonts w:eastAsia="Times New Roman" w:cs="Times New Roman"/>
          <w:szCs w:val="24"/>
          <w:lang w:eastAsia="id-ID"/>
        </w:rPr>
        <w:instrText>ADDIN CSL_CITATION { "citationItems" : [ { "id" : "ITEM-1", "itemData" : { "author" : [ { "dropping-particle" : "", "family" : "dr. Adika Mianoki", "given" : "", "non-dropping-particle" : "", "parse-names" : false, "suffix" : "" } ], "id" : "ITEM-1", "issued" : { "date-parts" : [ [ "2014" ] ] }, "publisher" : "Tim Kesehatan Muslim", "publisher-place" : "yogyakarta", "title" : "Ensiklopedi Khitan Kupas Tuntas Pembahasan Khitan dalam Tinjauan Syariat dan Medis", "type" : "book" }, "uris" : [ "http://www.mendeley.com/documents/?uuid=be89df7c-ce40-47b7-97e5-78203b1136ed", "http://www.mendeley.com/documents/?uuid=13e85f34-86aa-4b75-a970-ae5e6cb7c17d" ] } ], "mendeley" : { "formattedCitation" : "(4)", "plainTextFormattedCitation" : "(4)", "previouslyFormattedCitation" : "(4)" }, "properties" : { "noteIndex" : 0 }, "schema" : "https://github.com/citation-style-language/schema/raw/master/csl-citation.json" }</w:instrText>
      </w:r>
      <w:r w:rsidR="006C3102" w:rsidRPr="00090BFB">
        <w:rPr>
          <w:rFonts w:eastAsia="Times New Roman" w:cs="Times New Roman"/>
          <w:szCs w:val="24"/>
          <w:lang w:eastAsia="id-ID"/>
        </w:rPr>
        <w:fldChar w:fldCharType="separate"/>
      </w:r>
      <w:r w:rsidR="000C5CF7" w:rsidRPr="00090BFB">
        <w:rPr>
          <w:rFonts w:eastAsia="Times New Roman" w:cs="Times New Roman"/>
          <w:noProof/>
          <w:szCs w:val="24"/>
          <w:lang w:eastAsia="id-ID"/>
        </w:rPr>
        <w:t>(4)</w:t>
      </w:r>
      <w:r w:rsidR="006C3102" w:rsidRPr="00090BFB">
        <w:rPr>
          <w:rFonts w:eastAsia="Times New Roman" w:cs="Times New Roman"/>
          <w:szCs w:val="24"/>
          <w:lang w:eastAsia="id-ID"/>
        </w:rPr>
        <w:fldChar w:fldCharType="end"/>
      </w:r>
      <w:r w:rsidR="00C077BC" w:rsidRPr="00090BFB">
        <w:rPr>
          <w:rFonts w:eastAsia="Times New Roman" w:cs="Times New Roman"/>
          <w:szCs w:val="24"/>
          <w:lang w:eastAsia="id-ID"/>
        </w:rPr>
        <w:t>.</w:t>
      </w:r>
    </w:p>
    <w:p w:rsidR="00B26D35" w:rsidRPr="00090BFB" w:rsidRDefault="00B26D35" w:rsidP="00932A13">
      <w:pPr>
        <w:shd w:val="clear" w:color="auto" w:fill="FFFFFF"/>
        <w:spacing w:after="0" w:line="480" w:lineRule="auto"/>
        <w:ind w:right="-1"/>
        <w:jc w:val="both"/>
        <w:textAlignment w:val="baseline"/>
        <w:rPr>
          <w:rFonts w:eastAsia="Times New Roman" w:cs="Times New Roman"/>
          <w:szCs w:val="24"/>
          <w:lang w:eastAsia="id-ID"/>
        </w:rPr>
      </w:pPr>
      <w:r w:rsidRPr="00090BFB">
        <w:rPr>
          <w:rFonts w:eastAsia="Times New Roman" w:cs="Times New Roman"/>
          <w:szCs w:val="24"/>
          <w:lang w:eastAsia="id-ID"/>
        </w:rPr>
        <w:tab/>
      </w:r>
      <w:r w:rsidRPr="00090BFB">
        <w:rPr>
          <w:rFonts w:eastAsia="Times New Roman" w:cs="Times New Roman"/>
          <w:bCs/>
          <w:szCs w:val="24"/>
          <w:lang w:eastAsia="id-ID"/>
        </w:rPr>
        <w:t>Istilah Khitan di Indonesia</w:t>
      </w:r>
      <w:r w:rsidRPr="00090BFB">
        <w:rPr>
          <w:rFonts w:eastAsia="Times New Roman" w:cs="Times New Roman"/>
          <w:szCs w:val="24"/>
          <w:lang w:eastAsia="id-ID"/>
        </w:rPr>
        <w:t xml:space="preserve"> dalam bahasa Indonesia, khitan disebut juga dengan sunat. Prosesnya disebut dengan khitanan atau sunatan. Terdapat juga beberapa bahasa daerah yang biasa digunakanuntuk menyebut istilah khitan.Meskipun banyak istilah yang semakna dengan khitan, namun dalam buku ini kamimemilih untuk menggunakan istilah khitan. Ada dua alasan tentang hal ini. Pertama</w:t>
      </w:r>
      <w:r w:rsidR="006A6841" w:rsidRPr="00090BFB">
        <w:rPr>
          <w:rFonts w:eastAsia="Times New Roman" w:cs="Times New Roman"/>
          <w:szCs w:val="24"/>
          <w:lang w:eastAsia="id-ID"/>
        </w:rPr>
        <w:t xml:space="preserve"> </w:t>
      </w:r>
      <w:r w:rsidRPr="00090BFB">
        <w:rPr>
          <w:rFonts w:eastAsia="Times New Roman" w:cs="Times New Roman"/>
          <w:szCs w:val="24"/>
          <w:lang w:eastAsia="id-ID"/>
        </w:rPr>
        <w:t>karena khitan adalah bahasa Indonesia yang lazim digunakan dan telah dipahami banyak orang </w:t>
      </w:r>
      <w:r w:rsidR="006C3102" w:rsidRPr="00090BFB">
        <w:rPr>
          <w:rFonts w:eastAsia="Times New Roman" w:cs="Times New Roman"/>
          <w:szCs w:val="24"/>
          <w:lang w:eastAsia="id-ID"/>
        </w:rPr>
        <w:fldChar w:fldCharType="begin" w:fldLock="1"/>
      </w:r>
      <w:r w:rsidR="00B95077" w:rsidRPr="00090BFB">
        <w:rPr>
          <w:rFonts w:eastAsia="Times New Roman" w:cs="Times New Roman"/>
          <w:szCs w:val="24"/>
          <w:lang w:eastAsia="id-ID"/>
        </w:rPr>
        <w:instrText>ADDIN CSL_CITATION { "citationItems" : [ { "id" : "ITEM-1", "itemData" : { "author" : [ { "dropping-particle" : "", "family" : "dr. Adika Mianoki", "given" : "", "non-dropping-particle" : "", "parse-names" : false, "suffix" : "" } ], "id" : "ITEM-1", "issued" : { "date-parts" : [ [ "2014" ] ] }, "publisher" : "Tim Kesehatan Muslim", "publisher-place" : "yogyakarta", "title" : "Ensiklopedi Khitan Kupas Tuntas Pembahasan Khitan dalam Tinjauan Syariat dan Medis", "type" : "book" }, "uris" : [ "http://www.mendeley.com/documents/?uuid=be89df7c-ce40-47b7-97e5-78203b1136ed", "http://www.mendeley.com/documents/?uuid=13e85f34-86aa-4b75-a970-ae5e6cb7c17d" ] } ], "mendeley" : { "formattedCitation" : "(4)", "plainTextFormattedCitation" : "(4)", "previouslyFormattedCitation" : "(4)" }, "properties" : { "noteIndex" : 0 }, "schema" : "https://github.com/citation-style-language/schema/raw/master/csl-citation.json" }</w:instrText>
      </w:r>
      <w:r w:rsidR="006C3102" w:rsidRPr="00090BFB">
        <w:rPr>
          <w:rFonts w:eastAsia="Times New Roman" w:cs="Times New Roman"/>
          <w:szCs w:val="24"/>
          <w:lang w:eastAsia="id-ID"/>
        </w:rPr>
        <w:fldChar w:fldCharType="separate"/>
      </w:r>
      <w:r w:rsidR="000C5CF7" w:rsidRPr="00090BFB">
        <w:rPr>
          <w:rFonts w:eastAsia="Times New Roman" w:cs="Times New Roman"/>
          <w:noProof/>
          <w:szCs w:val="24"/>
          <w:lang w:eastAsia="id-ID"/>
        </w:rPr>
        <w:t>(4)</w:t>
      </w:r>
      <w:r w:rsidR="006C3102" w:rsidRPr="00090BFB">
        <w:rPr>
          <w:rFonts w:eastAsia="Times New Roman" w:cs="Times New Roman"/>
          <w:szCs w:val="24"/>
          <w:lang w:eastAsia="id-ID"/>
        </w:rPr>
        <w:fldChar w:fldCharType="end"/>
      </w:r>
      <w:r w:rsidR="00B408BF">
        <w:rPr>
          <w:rFonts w:eastAsia="Times New Roman" w:cs="Times New Roman"/>
          <w:szCs w:val="24"/>
          <w:lang w:eastAsia="id-ID"/>
        </w:rPr>
        <w:t>.</w:t>
      </w:r>
    </w:p>
    <w:p w:rsidR="006A6841" w:rsidRDefault="006A6841" w:rsidP="00932A13">
      <w:pPr>
        <w:pStyle w:val="BodyText"/>
        <w:spacing w:line="480" w:lineRule="auto"/>
        <w:ind w:right="-1" w:firstLine="718"/>
        <w:rPr>
          <w:rFonts w:ascii="Times New Roman" w:hAnsi="Times New Roman" w:cs="Times New Roman"/>
          <w:sz w:val="24"/>
          <w:szCs w:val="24"/>
          <w:lang w:val="id-ID"/>
        </w:rPr>
      </w:pPr>
      <w:r w:rsidRPr="00090BFB">
        <w:rPr>
          <w:rFonts w:ascii="Times New Roman" w:hAnsi="Times New Roman" w:cs="Times New Roman"/>
          <w:sz w:val="24"/>
          <w:szCs w:val="24"/>
        </w:rPr>
        <w:t xml:space="preserve">Pelaksanaan sirkumsisi perempuan berbeda di setiap tempat bahkan negara. Praktek yang </w:t>
      </w:r>
      <w:r w:rsidRPr="00090BFB">
        <w:rPr>
          <w:rFonts w:ascii="Times New Roman" w:hAnsi="Times New Roman" w:cs="Times New Roman"/>
          <w:i/>
          <w:sz w:val="24"/>
          <w:szCs w:val="24"/>
        </w:rPr>
        <w:t xml:space="preserve">familier </w:t>
      </w:r>
      <w:r w:rsidRPr="00090BFB">
        <w:rPr>
          <w:rFonts w:ascii="Times New Roman" w:hAnsi="Times New Roman" w:cs="Times New Roman"/>
          <w:sz w:val="24"/>
          <w:szCs w:val="24"/>
        </w:rPr>
        <w:t>diistilahkan dengan FGM atau sirkumsisi prempuan ini, sangat berbeda dimasing-masing tempat.  Di Indonesia, prakteknya ada yang sekedar membasuh ujung klitoris, menusuk dan mencolek ujung klitoris dengan jarum, mencolek dengan kunyit, menggosok dengan batu permata, mengiris sebagian klitoris, bahkan sebagian lain memotong seluruh</w:t>
      </w:r>
      <w:r w:rsidRPr="00090BFB">
        <w:rPr>
          <w:rFonts w:ascii="Times New Roman" w:hAnsi="Times New Roman" w:cs="Times New Roman"/>
          <w:spacing w:val="-2"/>
          <w:sz w:val="24"/>
          <w:szCs w:val="24"/>
        </w:rPr>
        <w:t xml:space="preserve"> </w:t>
      </w:r>
      <w:r w:rsidRPr="00090BFB">
        <w:rPr>
          <w:rFonts w:ascii="Times New Roman" w:hAnsi="Times New Roman" w:cs="Times New Roman"/>
          <w:sz w:val="24"/>
          <w:szCs w:val="24"/>
        </w:rPr>
        <w:t>klitoris</w:t>
      </w:r>
      <w:r w:rsidRPr="00090BFB">
        <w:rPr>
          <w:rFonts w:ascii="Times New Roman" w:hAnsi="Times New Roman" w:cs="Times New Roman"/>
          <w:sz w:val="24"/>
          <w:szCs w:val="24"/>
          <w:lang w:val="id-ID"/>
        </w:rPr>
        <w:t xml:space="preserve"> </w:t>
      </w:r>
      <w:r w:rsidR="006C3102" w:rsidRPr="00090BFB">
        <w:rPr>
          <w:rFonts w:ascii="Times New Roman" w:hAnsi="Times New Roman" w:cs="Times New Roman"/>
          <w:sz w:val="24"/>
          <w:szCs w:val="24"/>
          <w:lang w:val="id-ID"/>
        </w:rPr>
        <w:fldChar w:fldCharType="begin" w:fldLock="1"/>
      </w:r>
      <w:r w:rsidRPr="00090BFB">
        <w:rPr>
          <w:rFonts w:ascii="Times New Roman" w:hAnsi="Times New Roman" w:cs="Times New Roman"/>
          <w:sz w:val="24"/>
          <w:szCs w:val="24"/>
          <w:lang w:val="id-ID"/>
        </w:rPr>
        <w:instrText>ADDIN CSL_CITATION { "citationItems" : [ { "id" : "ITEM-1", "itemData" : { "author" : [ { "dropping-particle" : "", "family" : "Sauki", "given" : "Muhammad", "non-dropping-particle" : "", "parse-names" : false, "suffix" : "" } ], "id" : "ITEM-1", "issued" : { "date-parts" : [ [ "2010" ] ] }, "title" : "Khitan Perempuan Perspektif Hadits dan Sirkumsisi Perempuan Menurut WHO", "type" : "article-journal" }, "uris" : [ "http://www.mendeley.com/documents/?uuid=28a7e511-1563-4a06-acc7-a664c5c4e55e" ] } ], "mendeley" : { "formattedCitation" : "(14)", "plainTextFormattedCitation" : "(14)", "previouslyFormattedCitation" : "(14)" }, "properties" : { "noteIndex" : 0 }, "schema" : "https://github.com/citation-style-language/schema/raw/master/csl-citation.json" }</w:instrText>
      </w:r>
      <w:r w:rsidR="006C3102" w:rsidRPr="00090BFB">
        <w:rPr>
          <w:rFonts w:ascii="Times New Roman" w:hAnsi="Times New Roman" w:cs="Times New Roman"/>
          <w:sz w:val="24"/>
          <w:szCs w:val="24"/>
          <w:lang w:val="id-ID"/>
        </w:rPr>
        <w:fldChar w:fldCharType="separate"/>
      </w:r>
      <w:r w:rsidRPr="00090BFB">
        <w:rPr>
          <w:rFonts w:ascii="Times New Roman" w:hAnsi="Times New Roman" w:cs="Times New Roman"/>
          <w:noProof/>
          <w:sz w:val="24"/>
          <w:szCs w:val="24"/>
          <w:lang w:val="id-ID"/>
        </w:rPr>
        <w:t>(14)</w:t>
      </w:r>
      <w:r w:rsidR="006C3102" w:rsidRPr="00090BFB">
        <w:rPr>
          <w:rFonts w:ascii="Times New Roman" w:hAnsi="Times New Roman" w:cs="Times New Roman"/>
          <w:sz w:val="24"/>
          <w:szCs w:val="24"/>
          <w:lang w:val="id-ID"/>
        </w:rPr>
        <w:fldChar w:fldCharType="end"/>
      </w:r>
      <w:r w:rsidRPr="00090BFB">
        <w:rPr>
          <w:rFonts w:ascii="Times New Roman" w:hAnsi="Times New Roman" w:cs="Times New Roman"/>
          <w:sz w:val="24"/>
          <w:szCs w:val="24"/>
        </w:rPr>
        <w:t>.</w:t>
      </w:r>
    </w:p>
    <w:p w:rsidR="00CE0A0F" w:rsidRDefault="00CE0A0F" w:rsidP="00932A13">
      <w:pPr>
        <w:pStyle w:val="BodyText"/>
        <w:spacing w:line="480" w:lineRule="auto"/>
        <w:ind w:right="-1" w:firstLine="718"/>
        <w:rPr>
          <w:rFonts w:ascii="Times New Roman" w:hAnsi="Times New Roman" w:cs="Times New Roman"/>
          <w:sz w:val="24"/>
          <w:szCs w:val="24"/>
          <w:lang w:val="id-ID"/>
        </w:rPr>
      </w:pPr>
    </w:p>
    <w:p w:rsidR="00CE0A0F" w:rsidRPr="00CE0A0F" w:rsidRDefault="00CE0A0F" w:rsidP="00932A13">
      <w:pPr>
        <w:pStyle w:val="BodyText"/>
        <w:spacing w:line="480" w:lineRule="auto"/>
        <w:ind w:right="-1" w:firstLine="718"/>
        <w:rPr>
          <w:rFonts w:ascii="Times New Roman" w:hAnsi="Times New Roman" w:cs="Times New Roman"/>
          <w:sz w:val="24"/>
          <w:szCs w:val="24"/>
          <w:lang w:val="id-ID"/>
        </w:rPr>
      </w:pPr>
    </w:p>
    <w:p w:rsidR="00B26D35" w:rsidRPr="00090BFB" w:rsidRDefault="00B26D35" w:rsidP="00932A13">
      <w:pPr>
        <w:shd w:val="clear" w:color="auto" w:fill="FFFFFF"/>
        <w:spacing w:after="0" w:line="480" w:lineRule="auto"/>
        <w:ind w:right="-1"/>
        <w:jc w:val="both"/>
        <w:textAlignment w:val="baseline"/>
        <w:rPr>
          <w:rFonts w:eastAsia="Times New Roman" w:cs="Times New Roman"/>
          <w:b/>
          <w:szCs w:val="24"/>
          <w:lang w:eastAsia="id-ID"/>
        </w:rPr>
      </w:pPr>
      <w:r w:rsidRPr="00090BFB">
        <w:rPr>
          <w:rFonts w:eastAsia="Times New Roman" w:cs="Times New Roman"/>
          <w:b/>
          <w:szCs w:val="24"/>
          <w:lang w:eastAsia="id-ID"/>
        </w:rPr>
        <w:lastRenderedPageBreak/>
        <w:t>2.2.2</w:t>
      </w:r>
      <w:r w:rsidR="00433754" w:rsidRPr="00090BFB">
        <w:rPr>
          <w:rFonts w:eastAsia="Times New Roman" w:cs="Times New Roman"/>
          <w:b/>
          <w:szCs w:val="24"/>
          <w:lang w:eastAsia="id-ID"/>
        </w:rPr>
        <w:t>.</w:t>
      </w:r>
      <w:r w:rsidRPr="00090BFB">
        <w:rPr>
          <w:rFonts w:eastAsia="Times New Roman" w:cs="Times New Roman"/>
          <w:b/>
          <w:szCs w:val="24"/>
          <w:lang w:eastAsia="id-ID"/>
        </w:rPr>
        <w:t xml:space="preserve"> </w:t>
      </w:r>
      <w:r w:rsidR="00D35CEA" w:rsidRPr="00090BFB">
        <w:rPr>
          <w:rFonts w:eastAsia="Times New Roman" w:cs="Times New Roman"/>
          <w:b/>
          <w:szCs w:val="24"/>
          <w:lang w:eastAsia="id-ID"/>
        </w:rPr>
        <w:tab/>
      </w:r>
      <w:r w:rsidRPr="00090BFB">
        <w:rPr>
          <w:rFonts w:eastAsia="Times New Roman" w:cs="Times New Roman"/>
          <w:b/>
          <w:szCs w:val="24"/>
          <w:lang w:eastAsia="id-ID"/>
        </w:rPr>
        <w:t xml:space="preserve">Tipe-tipe Sirkumsisi </w:t>
      </w:r>
    </w:p>
    <w:p w:rsidR="00C040AF" w:rsidRPr="00090BFB" w:rsidRDefault="00B26D35" w:rsidP="00932A13">
      <w:pPr>
        <w:autoSpaceDE w:val="0"/>
        <w:autoSpaceDN w:val="0"/>
        <w:adjustRightInd w:val="0"/>
        <w:spacing w:after="0" w:line="480" w:lineRule="auto"/>
        <w:ind w:right="-1"/>
        <w:jc w:val="both"/>
        <w:rPr>
          <w:rFonts w:eastAsia="Times New Roman" w:cs="Times New Roman"/>
          <w:szCs w:val="24"/>
          <w:lang w:eastAsia="id-ID"/>
        </w:rPr>
      </w:pPr>
      <w:r w:rsidRPr="00090BFB">
        <w:rPr>
          <w:rFonts w:eastAsia="Times New Roman" w:cs="Times New Roman"/>
          <w:b/>
          <w:szCs w:val="24"/>
          <w:lang w:eastAsia="id-ID"/>
        </w:rPr>
        <w:tab/>
      </w:r>
      <w:r w:rsidR="00430A34" w:rsidRPr="00090BFB">
        <w:rPr>
          <w:rFonts w:cs="Times New Roman"/>
          <w:szCs w:val="24"/>
        </w:rPr>
        <w:t>Menurut WHO, salah satu organisasi yang bergerak dalam bidang</w:t>
      </w:r>
      <w:r w:rsidR="00D35CEA" w:rsidRPr="00090BFB">
        <w:rPr>
          <w:rFonts w:cs="Times New Roman"/>
          <w:szCs w:val="24"/>
        </w:rPr>
        <w:t xml:space="preserve"> </w:t>
      </w:r>
      <w:r w:rsidR="00430A34" w:rsidRPr="00090BFB">
        <w:rPr>
          <w:rFonts w:cs="Times New Roman"/>
          <w:szCs w:val="24"/>
        </w:rPr>
        <w:t>kesehatan dunia, menyatakan FGM meliputi seluruh prosedur yang</w:t>
      </w:r>
      <w:r w:rsidR="00D35CEA" w:rsidRPr="00090BFB">
        <w:rPr>
          <w:rFonts w:cs="Times New Roman"/>
          <w:szCs w:val="24"/>
        </w:rPr>
        <w:t xml:space="preserve"> </w:t>
      </w:r>
      <w:r w:rsidR="00430A34" w:rsidRPr="00090BFB">
        <w:rPr>
          <w:rFonts w:cs="Times New Roman"/>
          <w:szCs w:val="24"/>
        </w:rPr>
        <w:t>menghilangkan secara total atau sebagian dari organ genetalia eksterna atau</w:t>
      </w:r>
      <w:r w:rsidR="00D35CEA" w:rsidRPr="00090BFB">
        <w:rPr>
          <w:rFonts w:cs="Times New Roman"/>
          <w:szCs w:val="24"/>
        </w:rPr>
        <w:t xml:space="preserve"> </w:t>
      </w:r>
      <w:r w:rsidR="00430A34" w:rsidRPr="00090BFB">
        <w:rPr>
          <w:rFonts w:cs="Times New Roman"/>
          <w:szCs w:val="24"/>
        </w:rPr>
        <w:t>melukai pada organ kelamin wanita karena alasan nonmedis. Terkait hal ini,WHO</w:t>
      </w:r>
      <w:r w:rsidR="00C040AF" w:rsidRPr="00090BFB">
        <w:rPr>
          <w:rFonts w:cs="Times New Roman"/>
          <w:szCs w:val="24"/>
        </w:rPr>
        <w:t xml:space="preserve"> mengklasifikasikan bentuk FGM menjadi 4 (empat) tipe, yaitu:</w:t>
      </w:r>
    </w:p>
    <w:p w:rsidR="00C040AF" w:rsidRPr="00090BFB" w:rsidRDefault="00C040AF" w:rsidP="00932A13">
      <w:pPr>
        <w:pStyle w:val="ListParagraph"/>
        <w:widowControl w:val="0"/>
        <w:numPr>
          <w:ilvl w:val="0"/>
          <w:numId w:val="2"/>
        </w:numPr>
        <w:autoSpaceDE w:val="0"/>
        <w:autoSpaceDN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i/>
          <w:sz w:val="24"/>
          <w:szCs w:val="24"/>
        </w:rPr>
        <w:t>Clitoridotomy</w:t>
      </w:r>
      <w:r w:rsidRPr="00090BFB">
        <w:rPr>
          <w:rFonts w:ascii="Times New Roman" w:hAnsi="Times New Roman" w:cs="Times New Roman"/>
          <w:sz w:val="24"/>
          <w:szCs w:val="24"/>
        </w:rPr>
        <w:t xml:space="preserve">, yaitu </w:t>
      </w:r>
      <w:r w:rsidRPr="00090BFB">
        <w:rPr>
          <w:rFonts w:ascii="Times New Roman" w:hAnsi="Times New Roman" w:cs="Times New Roman"/>
          <w:i/>
          <w:sz w:val="24"/>
          <w:szCs w:val="24"/>
        </w:rPr>
        <w:t xml:space="preserve">eksisi </w:t>
      </w:r>
      <w:r w:rsidRPr="00090BFB">
        <w:rPr>
          <w:rFonts w:ascii="Times New Roman" w:hAnsi="Times New Roman" w:cs="Times New Roman"/>
          <w:sz w:val="24"/>
          <w:szCs w:val="24"/>
        </w:rPr>
        <w:t>(pengirisan) dari permukaan (</w:t>
      </w:r>
      <w:r w:rsidRPr="00090BFB">
        <w:rPr>
          <w:rFonts w:ascii="Times New Roman" w:hAnsi="Times New Roman" w:cs="Times New Roman"/>
          <w:i/>
          <w:sz w:val="24"/>
          <w:szCs w:val="24"/>
        </w:rPr>
        <w:t>prepuce</w:t>
      </w:r>
      <w:r w:rsidRPr="00090BFB">
        <w:rPr>
          <w:rFonts w:ascii="Times New Roman" w:hAnsi="Times New Roman" w:cs="Times New Roman"/>
          <w:sz w:val="24"/>
          <w:szCs w:val="24"/>
        </w:rPr>
        <w:t xml:space="preserve">) klitoris, dengan atau tanpa eksisi sebagian atau seluruh klitoris, yang dikenal juga dengan istilah </w:t>
      </w:r>
      <w:r w:rsidRPr="00090BFB">
        <w:rPr>
          <w:rFonts w:ascii="Times New Roman" w:hAnsi="Times New Roman" w:cs="Times New Roman"/>
          <w:i/>
          <w:sz w:val="24"/>
          <w:szCs w:val="24"/>
        </w:rPr>
        <w:t xml:space="preserve">“hoodectomy” </w:t>
      </w:r>
      <w:r w:rsidRPr="00090BFB">
        <w:rPr>
          <w:rFonts w:ascii="Times New Roman" w:hAnsi="Times New Roman" w:cs="Times New Roman"/>
          <w:sz w:val="24"/>
          <w:szCs w:val="24"/>
        </w:rPr>
        <w:t>atau ( istilah</w:t>
      </w:r>
      <w:r w:rsidRPr="00090BFB">
        <w:rPr>
          <w:rFonts w:ascii="Times New Roman" w:hAnsi="Times New Roman" w:cs="Times New Roman"/>
          <w:spacing w:val="-9"/>
          <w:sz w:val="24"/>
          <w:szCs w:val="24"/>
        </w:rPr>
        <w:t xml:space="preserve"> </w:t>
      </w:r>
      <w:r w:rsidRPr="00090BFB">
        <w:rPr>
          <w:rFonts w:ascii="Times New Roman" w:hAnsi="Times New Roman" w:cs="Times New Roman"/>
          <w:sz w:val="24"/>
          <w:szCs w:val="24"/>
        </w:rPr>
        <w:t>‘slang’).</w:t>
      </w:r>
    </w:p>
    <w:p w:rsidR="00C040AF" w:rsidRPr="00090BFB" w:rsidRDefault="00C040AF" w:rsidP="00932A13">
      <w:pPr>
        <w:pStyle w:val="ListParagraph"/>
        <w:widowControl w:val="0"/>
        <w:numPr>
          <w:ilvl w:val="0"/>
          <w:numId w:val="2"/>
        </w:numPr>
        <w:autoSpaceDE w:val="0"/>
        <w:autoSpaceDN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i/>
          <w:sz w:val="24"/>
          <w:szCs w:val="24"/>
        </w:rPr>
        <w:t xml:space="preserve">Clitoridectomy, </w:t>
      </w:r>
      <w:r w:rsidRPr="00090BFB">
        <w:rPr>
          <w:rFonts w:ascii="Times New Roman" w:hAnsi="Times New Roman" w:cs="Times New Roman"/>
          <w:sz w:val="24"/>
          <w:szCs w:val="24"/>
        </w:rPr>
        <w:t xml:space="preserve">yaitu </w:t>
      </w:r>
      <w:r w:rsidRPr="00090BFB">
        <w:rPr>
          <w:rFonts w:ascii="Times New Roman" w:hAnsi="Times New Roman" w:cs="Times New Roman"/>
          <w:i/>
          <w:sz w:val="24"/>
          <w:szCs w:val="24"/>
        </w:rPr>
        <w:t xml:space="preserve">eksisi </w:t>
      </w:r>
      <w:r w:rsidRPr="00090BFB">
        <w:rPr>
          <w:rFonts w:ascii="Times New Roman" w:hAnsi="Times New Roman" w:cs="Times New Roman"/>
          <w:sz w:val="24"/>
          <w:szCs w:val="24"/>
        </w:rPr>
        <w:t xml:space="preserve">(pengirisan) sebagian atau total dari klitoris, hingga </w:t>
      </w:r>
      <w:r w:rsidRPr="00090BFB">
        <w:rPr>
          <w:rFonts w:ascii="Times New Roman" w:hAnsi="Times New Roman" w:cs="Times New Roman"/>
          <w:i/>
          <w:sz w:val="24"/>
          <w:szCs w:val="24"/>
        </w:rPr>
        <w:t>labia minora</w:t>
      </w:r>
      <w:r w:rsidRPr="00090BFB">
        <w:rPr>
          <w:rFonts w:ascii="Times New Roman" w:hAnsi="Times New Roman" w:cs="Times New Roman"/>
          <w:sz w:val="24"/>
          <w:szCs w:val="24"/>
        </w:rPr>
        <w:t>, tipe yang lebih ekstensif (luas) dari tipe</w:t>
      </w:r>
      <w:r w:rsidRPr="00090BFB">
        <w:rPr>
          <w:rFonts w:ascii="Times New Roman" w:hAnsi="Times New Roman" w:cs="Times New Roman"/>
          <w:spacing w:val="-27"/>
          <w:sz w:val="24"/>
          <w:szCs w:val="24"/>
        </w:rPr>
        <w:t xml:space="preserve"> </w:t>
      </w:r>
      <w:r w:rsidRPr="00090BFB">
        <w:rPr>
          <w:rFonts w:ascii="Times New Roman" w:hAnsi="Times New Roman" w:cs="Times New Roman"/>
          <w:sz w:val="24"/>
          <w:szCs w:val="24"/>
        </w:rPr>
        <w:t>pertama.</w:t>
      </w:r>
    </w:p>
    <w:p w:rsidR="00C040AF" w:rsidRPr="00090BFB" w:rsidRDefault="00C040AF" w:rsidP="00932A13">
      <w:pPr>
        <w:pStyle w:val="ListParagraph"/>
        <w:widowControl w:val="0"/>
        <w:numPr>
          <w:ilvl w:val="0"/>
          <w:numId w:val="2"/>
        </w:numPr>
        <w:autoSpaceDE w:val="0"/>
        <w:autoSpaceDN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i/>
          <w:sz w:val="24"/>
          <w:szCs w:val="24"/>
        </w:rPr>
        <w:t xml:space="preserve">Infibulasi </w:t>
      </w:r>
      <w:r w:rsidRPr="00090BFB">
        <w:rPr>
          <w:rFonts w:ascii="Times New Roman" w:hAnsi="Times New Roman" w:cs="Times New Roman"/>
          <w:sz w:val="24"/>
          <w:szCs w:val="24"/>
        </w:rPr>
        <w:t xml:space="preserve">atau </w:t>
      </w:r>
      <w:r w:rsidRPr="00090BFB">
        <w:rPr>
          <w:rFonts w:ascii="Times New Roman" w:hAnsi="Times New Roman" w:cs="Times New Roman"/>
          <w:i/>
          <w:sz w:val="24"/>
          <w:szCs w:val="24"/>
        </w:rPr>
        <w:t xml:space="preserve">Pharaonic Circumcision </w:t>
      </w:r>
      <w:r w:rsidRPr="00090BFB">
        <w:rPr>
          <w:rFonts w:ascii="Times New Roman" w:hAnsi="Times New Roman" w:cs="Times New Roman"/>
          <w:sz w:val="24"/>
          <w:szCs w:val="24"/>
        </w:rPr>
        <w:t xml:space="preserve">(sirkumsisi Fir’aun), yaitu </w:t>
      </w:r>
      <w:r w:rsidRPr="00090BFB">
        <w:rPr>
          <w:rFonts w:ascii="Times New Roman" w:hAnsi="Times New Roman" w:cs="Times New Roman"/>
          <w:i/>
          <w:sz w:val="24"/>
          <w:szCs w:val="24"/>
        </w:rPr>
        <w:t xml:space="preserve">eksisi </w:t>
      </w:r>
      <w:r w:rsidRPr="00090BFB">
        <w:rPr>
          <w:rFonts w:ascii="Times New Roman" w:hAnsi="Times New Roman" w:cs="Times New Roman"/>
          <w:sz w:val="24"/>
          <w:szCs w:val="24"/>
        </w:rPr>
        <w:t xml:space="preserve">sebagian atau seluruh bagian genitalia eksternal dan penjahitan untuk menyempitkan mulut </w:t>
      </w:r>
      <w:r w:rsidRPr="00090BFB">
        <w:rPr>
          <w:rFonts w:ascii="Times New Roman" w:hAnsi="Times New Roman" w:cs="Times New Roman"/>
          <w:i/>
          <w:sz w:val="24"/>
          <w:szCs w:val="24"/>
        </w:rPr>
        <w:t>vulva</w:t>
      </w:r>
      <w:r w:rsidRPr="00090BFB">
        <w:rPr>
          <w:rFonts w:ascii="Times New Roman" w:hAnsi="Times New Roman" w:cs="Times New Roman"/>
          <w:sz w:val="24"/>
          <w:szCs w:val="24"/>
        </w:rPr>
        <w:t xml:space="preserve"> dengan hanya menyisakan lubang sebesar diameter pensil. Ini tipe terberat dari</w:t>
      </w:r>
      <w:r w:rsidRPr="00090BFB">
        <w:rPr>
          <w:rFonts w:ascii="Times New Roman" w:hAnsi="Times New Roman" w:cs="Times New Roman"/>
          <w:spacing w:val="-3"/>
          <w:sz w:val="24"/>
          <w:szCs w:val="24"/>
        </w:rPr>
        <w:t xml:space="preserve"> </w:t>
      </w:r>
      <w:r w:rsidRPr="00090BFB">
        <w:rPr>
          <w:rFonts w:ascii="Times New Roman" w:hAnsi="Times New Roman" w:cs="Times New Roman"/>
          <w:sz w:val="24"/>
          <w:szCs w:val="24"/>
        </w:rPr>
        <w:t>FGC/FGM.</w:t>
      </w:r>
    </w:p>
    <w:p w:rsidR="00C040AF" w:rsidRPr="00090BFB" w:rsidRDefault="00C040AF" w:rsidP="00932A13">
      <w:pPr>
        <w:pStyle w:val="ListParagraph"/>
        <w:widowControl w:val="0"/>
        <w:numPr>
          <w:ilvl w:val="0"/>
          <w:numId w:val="2"/>
        </w:numPr>
        <w:autoSpaceDE w:val="0"/>
        <w:autoSpaceDN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i/>
          <w:sz w:val="24"/>
          <w:szCs w:val="24"/>
        </w:rPr>
        <w:t>Sirkumsisi/FGM Tidak Terklarifikasi</w:t>
      </w:r>
      <w:r w:rsidRPr="00090BFB">
        <w:rPr>
          <w:rFonts w:ascii="Times New Roman" w:hAnsi="Times New Roman" w:cs="Times New Roman"/>
          <w:sz w:val="24"/>
          <w:szCs w:val="24"/>
        </w:rPr>
        <w:t xml:space="preserve">, antara lain; menusuk dengan jarum baik di permukaan saja ataupun sampai menembus, atau </w:t>
      </w:r>
      <w:r w:rsidRPr="00090BFB">
        <w:rPr>
          <w:rFonts w:ascii="Times New Roman" w:hAnsi="Times New Roman" w:cs="Times New Roman"/>
          <w:i/>
          <w:sz w:val="24"/>
          <w:szCs w:val="24"/>
        </w:rPr>
        <w:t xml:space="preserve">insisi </w:t>
      </w:r>
      <w:r w:rsidRPr="00090BFB">
        <w:rPr>
          <w:rFonts w:ascii="Times New Roman" w:hAnsi="Times New Roman" w:cs="Times New Roman"/>
          <w:sz w:val="24"/>
          <w:szCs w:val="24"/>
        </w:rPr>
        <w:t xml:space="preserve">(pengupasan) klitoris dan </w:t>
      </w:r>
      <w:r w:rsidRPr="00090BFB">
        <w:rPr>
          <w:rFonts w:ascii="Times New Roman" w:hAnsi="Times New Roman" w:cs="Times New Roman"/>
          <w:i/>
          <w:sz w:val="24"/>
          <w:szCs w:val="24"/>
        </w:rPr>
        <w:t xml:space="preserve">labia minora. </w:t>
      </w:r>
      <w:r w:rsidRPr="00090BFB">
        <w:rPr>
          <w:rFonts w:ascii="Times New Roman" w:hAnsi="Times New Roman" w:cs="Times New Roman"/>
          <w:sz w:val="24"/>
          <w:szCs w:val="24"/>
        </w:rPr>
        <w:t xml:space="preserve">Termasuk juga penusukan, pelobangan, pengirisan, penggoresan, pada </w:t>
      </w:r>
      <w:r w:rsidRPr="00090BFB">
        <w:rPr>
          <w:rFonts w:ascii="Times New Roman" w:hAnsi="Times New Roman" w:cs="Times New Roman"/>
          <w:i/>
          <w:sz w:val="24"/>
          <w:szCs w:val="24"/>
        </w:rPr>
        <w:t xml:space="preserve">labia minora </w:t>
      </w:r>
      <w:r w:rsidRPr="00090BFB">
        <w:rPr>
          <w:rFonts w:ascii="Times New Roman" w:hAnsi="Times New Roman" w:cs="Times New Roman"/>
          <w:sz w:val="24"/>
          <w:szCs w:val="24"/>
        </w:rPr>
        <w:t xml:space="preserve">atau klitoris, membakar klitoris dan jaringan sekitarnya, menggosok jaringan lubang vagina, memasukkan obat atau bahan tradisional yang bersifat </w:t>
      </w:r>
      <w:r w:rsidRPr="00090BFB">
        <w:rPr>
          <w:rFonts w:ascii="Times New Roman" w:hAnsi="Times New Roman" w:cs="Times New Roman"/>
          <w:i/>
          <w:sz w:val="24"/>
          <w:szCs w:val="24"/>
        </w:rPr>
        <w:t xml:space="preserve">korosif </w:t>
      </w:r>
      <w:r w:rsidRPr="00090BFB">
        <w:rPr>
          <w:rFonts w:ascii="Times New Roman" w:hAnsi="Times New Roman" w:cs="Times New Roman"/>
          <w:sz w:val="24"/>
          <w:szCs w:val="24"/>
        </w:rPr>
        <w:t>(obat kikis) kedalam vagina agar tergores untuk mengeluarkan darah, dan juga mengencangkan atau menyempitkan vagina</w:t>
      </w:r>
      <w:r w:rsidR="00AF698E" w:rsidRPr="00090BFB">
        <w:rPr>
          <w:rFonts w:ascii="Times New Roman" w:hAnsi="Times New Roman" w:cs="Times New Roman"/>
          <w:sz w:val="24"/>
          <w:szCs w:val="24"/>
        </w:rPr>
        <w:t>.</w:t>
      </w:r>
      <w:r w:rsidRPr="00090BFB">
        <w:rPr>
          <w:rFonts w:ascii="Times New Roman" w:hAnsi="Times New Roman" w:cs="Times New Roman"/>
          <w:sz w:val="24"/>
          <w:szCs w:val="24"/>
        </w:rPr>
        <w:t xml:space="preserve"> </w:t>
      </w:r>
    </w:p>
    <w:p w:rsidR="00D26639" w:rsidRPr="00090BFB" w:rsidRDefault="00D35CEA" w:rsidP="00932A13">
      <w:pPr>
        <w:shd w:val="clear" w:color="auto" w:fill="FFFFFF"/>
        <w:spacing w:after="0" w:line="480" w:lineRule="auto"/>
        <w:ind w:right="-1" w:firstLine="709"/>
        <w:jc w:val="both"/>
        <w:textAlignment w:val="baseline"/>
        <w:rPr>
          <w:rFonts w:cs="Times New Roman"/>
          <w:szCs w:val="24"/>
        </w:rPr>
      </w:pPr>
      <w:r w:rsidRPr="00090BFB">
        <w:rPr>
          <w:rFonts w:cs="Times New Roman"/>
          <w:szCs w:val="24"/>
        </w:rPr>
        <w:lastRenderedPageBreak/>
        <w:t>Pelaksanaan atau cara kerja khitan perempuan yang diatur dalam Permenkes berbeda dengan yang dimaksud oleh FGM karena khitan perempuan dalam Permenkes hanya dimaknai sebagai tindakan menggores kulit yang menutupi bagian depan klitoris, tanpa melukai klitoris</w:t>
      </w:r>
      <w:r w:rsidR="00F85C58" w:rsidRPr="00090BFB">
        <w:rPr>
          <w:rFonts w:cs="Times New Roman"/>
          <w:szCs w:val="24"/>
        </w:rPr>
        <w:t>.</w:t>
      </w:r>
    </w:p>
    <w:p w:rsidR="00D26639" w:rsidRPr="00090BFB" w:rsidRDefault="00D26639" w:rsidP="00932A13">
      <w:pPr>
        <w:shd w:val="clear" w:color="auto" w:fill="FFFFFF"/>
        <w:spacing w:after="0" w:line="480" w:lineRule="auto"/>
        <w:ind w:right="-1" w:firstLine="709"/>
        <w:jc w:val="both"/>
        <w:textAlignment w:val="baseline"/>
        <w:rPr>
          <w:rFonts w:cs="Times New Roman"/>
          <w:szCs w:val="24"/>
        </w:rPr>
      </w:pPr>
      <w:r w:rsidRPr="00090BFB">
        <w:rPr>
          <w:rFonts w:cs="Times New Roman"/>
          <w:szCs w:val="24"/>
        </w:rPr>
        <w:t xml:space="preserve">Sedangkan menurut Haifaa </w:t>
      </w:r>
      <w:r w:rsidR="006C3102" w:rsidRPr="00090BFB">
        <w:rPr>
          <w:rFonts w:cs="Times New Roman"/>
          <w:szCs w:val="24"/>
        </w:rPr>
        <w:fldChar w:fldCharType="begin" w:fldLock="1"/>
      </w:r>
      <w:r w:rsidR="00D3604E" w:rsidRPr="00090BFB">
        <w:rPr>
          <w:rFonts w:cs="Times New Roman"/>
          <w:szCs w:val="24"/>
        </w:rPr>
        <w:instrText>ADDIN CSL_CITATION { "citationItems" : [ { "id" : "ITEM-1", "itemData" : { "author" : [ { "dropping-particle" : "", "family" : "Jawad", "given" : "Haifaa A", "non-dropping-particle" : "", "parse-names" : false, "suffix" : "" } ], "genre" : "GEN", "id" : "ITEM-1", "issued" : { "date-parts" : [ [ "2008" ] ] }, "publisher" : "Fajar Pustaka", "publisher-place" : "Yogyakarta", "title" : "Otentisitas Hak-hak Perempuan Perspektif Islam Atas Kesetaraan Gender", "type" : "article" }, "uris" : [ "http://www.mendeley.com/documents/?uuid=7c24fdd3-3333-4aeb-88f5-750089ccab70" ] } ], "mendeley" : { "formattedCitation" : "(16)", "plainTextFormattedCitation" : "(16)", "previouslyFormattedCitation" : "(16)" }, "properties" : { "noteIndex" : 0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(16)</w:t>
      </w:r>
      <w:r w:rsidR="006C3102" w:rsidRPr="00090BFB">
        <w:rPr>
          <w:rFonts w:cs="Times New Roman"/>
          <w:szCs w:val="24"/>
        </w:rPr>
        <w:fldChar w:fldCharType="end"/>
      </w:r>
      <w:r w:rsidRPr="00090BFB">
        <w:rPr>
          <w:rFonts w:cs="Times New Roman"/>
          <w:szCs w:val="24"/>
        </w:rPr>
        <w:t xml:space="preserve"> proses khitanan anak perempuan dapat dilihat dari tiga pokok jenis penyunatan alat kelamin perempuan yaitu:</w:t>
      </w:r>
    </w:p>
    <w:p w:rsidR="00D26639" w:rsidRPr="00090BFB" w:rsidRDefault="00D26639" w:rsidP="00932A13">
      <w:pPr>
        <w:pStyle w:val="ListParagraph"/>
        <w:numPr>
          <w:ilvl w:val="3"/>
          <w:numId w:val="1"/>
        </w:numPr>
        <w:spacing w:after="0" w:line="480" w:lineRule="auto"/>
        <w:ind w:left="709"/>
        <w:jc w:val="both"/>
        <w:rPr>
          <w:rFonts w:ascii="Times New Roman" w:hAnsi="Times New Roman" w:cs="Times New Roman"/>
          <w:sz w:val="24"/>
          <w:szCs w:val="24"/>
        </w:rPr>
      </w:pPr>
      <w:r w:rsidRPr="00090BFB">
        <w:rPr>
          <w:rFonts w:ascii="Times New Roman" w:hAnsi="Times New Roman" w:cs="Times New Roman"/>
          <w:i/>
          <w:iCs/>
          <w:sz w:val="24"/>
          <w:szCs w:val="24"/>
        </w:rPr>
        <w:t>Sirkumsisi</w:t>
      </w:r>
      <w:r w:rsidRPr="00090BFB">
        <w:rPr>
          <w:rFonts w:ascii="Times New Roman" w:hAnsi="Times New Roman" w:cs="Times New Roman"/>
          <w:sz w:val="24"/>
          <w:szCs w:val="24"/>
        </w:rPr>
        <w:t xml:space="preserve">, adalah tipe penyunatan alat kelamin yang paling ringan, yang mencakup tindakan memotong </w:t>
      </w:r>
      <w:r w:rsidRPr="00090BFB">
        <w:rPr>
          <w:rFonts w:ascii="Times New Roman" w:hAnsi="Times New Roman" w:cs="Times New Roman"/>
          <w:i/>
          <w:iCs/>
          <w:sz w:val="24"/>
          <w:szCs w:val="24"/>
        </w:rPr>
        <w:t xml:space="preserve">kulup </w:t>
      </w:r>
      <w:r w:rsidRPr="00090BFB">
        <w:rPr>
          <w:rFonts w:ascii="Times New Roman" w:hAnsi="Times New Roman" w:cs="Times New Roman"/>
          <w:sz w:val="24"/>
          <w:szCs w:val="24"/>
        </w:rPr>
        <w:t xml:space="preserve">atau </w:t>
      </w:r>
      <w:r w:rsidRPr="00090BFB">
        <w:rPr>
          <w:rFonts w:ascii="Times New Roman" w:hAnsi="Times New Roman" w:cs="Times New Roman"/>
          <w:i/>
          <w:iCs/>
          <w:sz w:val="24"/>
          <w:szCs w:val="24"/>
        </w:rPr>
        <w:t>klitoris</w:t>
      </w:r>
      <w:r w:rsidRPr="00090BFB">
        <w:rPr>
          <w:rFonts w:ascii="Times New Roman" w:hAnsi="Times New Roman" w:cs="Times New Roman"/>
          <w:sz w:val="24"/>
          <w:szCs w:val="24"/>
        </w:rPr>
        <w:t xml:space="preserve">. Ini dikenal di beberapa negara muslim sebagai tindakan sunnah, dan ini adalah satu-satunya bentuk penyunatan yang secara tepat dapat digambarkan sebagai </w:t>
      </w:r>
      <w:r w:rsidRPr="00090BFB">
        <w:rPr>
          <w:rFonts w:ascii="Times New Roman" w:hAnsi="Times New Roman" w:cs="Times New Roman"/>
          <w:i/>
          <w:iCs/>
          <w:sz w:val="24"/>
          <w:szCs w:val="24"/>
        </w:rPr>
        <w:t>sirkumsisi</w:t>
      </w:r>
      <w:r w:rsidRPr="00090BFB">
        <w:rPr>
          <w:rFonts w:ascii="Times New Roman" w:hAnsi="Times New Roman" w:cs="Times New Roman"/>
          <w:sz w:val="24"/>
          <w:szCs w:val="24"/>
        </w:rPr>
        <w:t xml:space="preserve">; mengingat telah ada kecenderungan untuk merujuknya kepada semua bentuk penyunatan atau </w:t>
      </w:r>
      <w:r w:rsidRPr="00090BFB">
        <w:rPr>
          <w:rFonts w:ascii="Times New Roman" w:hAnsi="Times New Roman" w:cs="Times New Roman"/>
          <w:i/>
          <w:iCs/>
          <w:sz w:val="24"/>
          <w:szCs w:val="24"/>
        </w:rPr>
        <w:t>sirkumsisi</w:t>
      </w:r>
      <w:r w:rsidRPr="00090BFB">
        <w:rPr>
          <w:rFonts w:ascii="Times New Roman" w:hAnsi="Times New Roman" w:cs="Times New Roman"/>
          <w:sz w:val="24"/>
          <w:szCs w:val="24"/>
        </w:rPr>
        <w:t>.</w:t>
      </w:r>
    </w:p>
    <w:p w:rsidR="00D26639" w:rsidRPr="00090BFB" w:rsidRDefault="00D26639" w:rsidP="00932A13">
      <w:pPr>
        <w:pStyle w:val="ListParagraph"/>
        <w:numPr>
          <w:ilvl w:val="3"/>
          <w:numId w:val="1"/>
        </w:numPr>
        <w:spacing w:after="0" w:line="480" w:lineRule="auto"/>
        <w:ind w:left="709"/>
        <w:jc w:val="both"/>
        <w:rPr>
          <w:rFonts w:ascii="Times New Roman" w:hAnsi="Times New Roman" w:cs="Times New Roman"/>
          <w:sz w:val="24"/>
          <w:szCs w:val="24"/>
        </w:rPr>
      </w:pPr>
      <w:r w:rsidRPr="00090BFB">
        <w:rPr>
          <w:rFonts w:ascii="Times New Roman" w:hAnsi="Times New Roman" w:cs="Times New Roman"/>
          <w:i/>
          <w:iCs/>
          <w:sz w:val="24"/>
          <w:szCs w:val="24"/>
        </w:rPr>
        <w:t xml:space="preserve">Eksisi, </w:t>
      </w:r>
      <w:r w:rsidRPr="00090BFB">
        <w:rPr>
          <w:rFonts w:ascii="Times New Roman" w:hAnsi="Times New Roman" w:cs="Times New Roman"/>
          <w:sz w:val="24"/>
          <w:szCs w:val="24"/>
        </w:rPr>
        <w:t xml:space="preserve">adalah penyunatan yang menghilangkan </w:t>
      </w:r>
      <w:r w:rsidRPr="00090BFB">
        <w:rPr>
          <w:rFonts w:ascii="Times New Roman" w:hAnsi="Times New Roman" w:cs="Times New Roman"/>
          <w:i/>
          <w:iCs/>
          <w:sz w:val="24"/>
          <w:szCs w:val="24"/>
        </w:rPr>
        <w:t xml:space="preserve">klitoris </w:t>
      </w:r>
      <w:r w:rsidRPr="00090BFB">
        <w:rPr>
          <w:rFonts w:ascii="Times New Roman" w:hAnsi="Times New Roman" w:cs="Times New Roman"/>
          <w:sz w:val="24"/>
          <w:szCs w:val="24"/>
        </w:rPr>
        <w:t xml:space="preserve">dan seluruh </w:t>
      </w:r>
      <w:r w:rsidRPr="00090BFB">
        <w:rPr>
          <w:rFonts w:ascii="Times New Roman" w:hAnsi="Times New Roman" w:cs="Times New Roman"/>
          <w:i/>
          <w:iCs/>
          <w:sz w:val="24"/>
          <w:szCs w:val="24"/>
        </w:rPr>
        <w:t xml:space="preserve">labia minora </w:t>
      </w:r>
      <w:r w:rsidRPr="00090BFB">
        <w:rPr>
          <w:rFonts w:ascii="Times New Roman" w:hAnsi="Times New Roman" w:cs="Times New Roman"/>
          <w:sz w:val="24"/>
          <w:szCs w:val="24"/>
        </w:rPr>
        <w:t xml:space="preserve">atau sebagain </w:t>
      </w:r>
      <w:r w:rsidRPr="00090BFB">
        <w:rPr>
          <w:rFonts w:ascii="Times New Roman" w:hAnsi="Times New Roman" w:cs="Times New Roman"/>
          <w:i/>
          <w:iCs/>
          <w:sz w:val="24"/>
          <w:szCs w:val="24"/>
        </w:rPr>
        <w:t>labia minora</w:t>
      </w:r>
      <w:r w:rsidRPr="00090BFB">
        <w:rPr>
          <w:rFonts w:ascii="Times New Roman" w:hAnsi="Times New Roman" w:cs="Times New Roman"/>
          <w:sz w:val="24"/>
          <w:szCs w:val="24"/>
        </w:rPr>
        <w:t xml:space="preserve">. </w:t>
      </w:r>
    </w:p>
    <w:p w:rsidR="00D26639" w:rsidRPr="00090BFB" w:rsidRDefault="00D26639" w:rsidP="00932A13">
      <w:pPr>
        <w:pStyle w:val="ListParagraph"/>
        <w:numPr>
          <w:ilvl w:val="3"/>
          <w:numId w:val="1"/>
        </w:numPr>
        <w:spacing w:after="0" w:line="480" w:lineRule="auto"/>
        <w:ind w:left="709"/>
        <w:jc w:val="both"/>
        <w:rPr>
          <w:rFonts w:ascii="Times New Roman" w:hAnsi="Times New Roman" w:cs="Times New Roman"/>
          <w:sz w:val="24"/>
          <w:szCs w:val="24"/>
        </w:rPr>
      </w:pPr>
      <w:r w:rsidRPr="00090BFB">
        <w:rPr>
          <w:rFonts w:ascii="Times New Roman" w:hAnsi="Times New Roman" w:cs="Times New Roman"/>
          <w:i/>
          <w:iCs/>
          <w:sz w:val="24"/>
          <w:szCs w:val="24"/>
        </w:rPr>
        <w:t xml:space="preserve">Infibulasi, </w:t>
      </w:r>
      <w:r w:rsidRPr="00090BFB">
        <w:rPr>
          <w:rFonts w:ascii="Times New Roman" w:hAnsi="Times New Roman" w:cs="Times New Roman"/>
          <w:sz w:val="24"/>
          <w:szCs w:val="24"/>
        </w:rPr>
        <w:t xml:space="preserve">adalah bentuk penyunatan yang paling berat. Terdiri dari tindakan menghilangkan seluruh </w:t>
      </w:r>
      <w:r w:rsidRPr="00090BFB">
        <w:rPr>
          <w:rFonts w:ascii="Times New Roman" w:hAnsi="Times New Roman" w:cs="Times New Roman"/>
          <w:i/>
          <w:iCs/>
          <w:sz w:val="24"/>
          <w:szCs w:val="24"/>
        </w:rPr>
        <w:t>klitoris</w:t>
      </w:r>
      <w:r w:rsidRPr="00090BFB">
        <w:rPr>
          <w:rFonts w:ascii="Times New Roman" w:hAnsi="Times New Roman" w:cs="Times New Roman"/>
          <w:sz w:val="24"/>
          <w:szCs w:val="24"/>
        </w:rPr>
        <w:t xml:space="preserve">, </w:t>
      </w:r>
      <w:r w:rsidRPr="00090BFB">
        <w:rPr>
          <w:rFonts w:ascii="Times New Roman" w:hAnsi="Times New Roman" w:cs="Times New Roman"/>
          <w:i/>
          <w:iCs/>
          <w:sz w:val="24"/>
          <w:szCs w:val="24"/>
        </w:rPr>
        <w:t xml:space="preserve">labia minora </w:t>
      </w:r>
      <w:r w:rsidRPr="00090BFB">
        <w:rPr>
          <w:rFonts w:ascii="Times New Roman" w:hAnsi="Times New Roman" w:cs="Times New Roman"/>
          <w:sz w:val="24"/>
          <w:szCs w:val="24"/>
        </w:rPr>
        <w:t xml:space="preserve">dan bagianbagian dari </w:t>
      </w:r>
      <w:r w:rsidRPr="00090BFB">
        <w:rPr>
          <w:rFonts w:ascii="Times New Roman" w:hAnsi="Times New Roman" w:cs="Times New Roman"/>
          <w:i/>
          <w:iCs/>
          <w:sz w:val="24"/>
          <w:szCs w:val="24"/>
        </w:rPr>
        <w:t>labia miyora</w:t>
      </w:r>
      <w:r w:rsidRPr="00090BFB">
        <w:rPr>
          <w:rFonts w:ascii="Times New Roman" w:hAnsi="Times New Roman" w:cs="Times New Roman"/>
          <w:sz w:val="24"/>
          <w:szCs w:val="24"/>
        </w:rPr>
        <w:t xml:space="preserve">. Dua sisi </w:t>
      </w:r>
      <w:r w:rsidRPr="00090BFB">
        <w:rPr>
          <w:rFonts w:ascii="Times New Roman" w:hAnsi="Times New Roman" w:cs="Times New Roman"/>
          <w:i/>
          <w:iCs/>
          <w:sz w:val="24"/>
          <w:szCs w:val="24"/>
        </w:rPr>
        <w:t xml:space="preserve">vulva </w:t>
      </w:r>
      <w:r w:rsidRPr="00090BFB">
        <w:rPr>
          <w:rFonts w:ascii="Times New Roman" w:hAnsi="Times New Roman" w:cs="Times New Roman"/>
          <w:sz w:val="24"/>
          <w:szCs w:val="24"/>
        </w:rPr>
        <w:t>dijahit jadi satu dengan hanya mensisakan satu lubang kecil untuk keluarnya darah menstruasi dan kencing.</w:t>
      </w:r>
    </w:p>
    <w:p w:rsidR="00D26639" w:rsidRPr="00090BFB" w:rsidRDefault="00D26639" w:rsidP="00932A13">
      <w:pPr>
        <w:spacing w:after="0" w:line="480" w:lineRule="auto"/>
        <w:ind w:firstLine="709"/>
        <w:jc w:val="both"/>
        <w:rPr>
          <w:rFonts w:eastAsia="Times New Roman" w:cs="Times New Roman"/>
          <w:szCs w:val="24"/>
          <w:lang w:eastAsia="id-ID"/>
        </w:rPr>
      </w:pPr>
      <w:r w:rsidRPr="00090BFB">
        <w:rPr>
          <w:rFonts w:cs="Times New Roman"/>
          <w:szCs w:val="24"/>
        </w:rPr>
        <w:t xml:space="preserve">Berdasarkan tiga pokok jenis penyunatan yang ada di atas tersebut, maka proses khitanan yang ada di masyarakat Desa Ujong Reuba, Kecamatan Meurah Mulia Kabupaten Aceh Utara ini termasuk pada jenis penyunatan yang pertama </w:t>
      </w:r>
      <w:r w:rsidRPr="00090BFB">
        <w:rPr>
          <w:rFonts w:cs="Times New Roman"/>
          <w:szCs w:val="24"/>
        </w:rPr>
        <w:lastRenderedPageBreak/>
        <w:t xml:space="preserve">yakni </w:t>
      </w:r>
      <w:r w:rsidRPr="00090BFB">
        <w:rPr>
          <w:rFonts w:cs="Times New Roman"/>
          <w:i/>
          <w:iCs/>
          <w:szCs w:val="24"/>
        </w:rPr>
        <w:t xml:space="preserve">sirkumsisi </w:t>
      </w:r>
      <w:r w:rsidRPr="00090BFB">
        <w:rPr>
          <w:rFonts w:cs="Times New Roman"/>
          <w:szCs w:val="24"/>
        </w:rPr>
        <w:t xml:space="preserve">yang hanya memotong sebagian kecil dari </w:t>
      </w:r>
      <w:r w:rsidRPr="00090BFB">
        <w:rPr>
          <w:rFonts w:cs="Times New Roman"/>
          <w:i/>
          <w:iCs/>
          <w:szCs w:val="24"/>
        </w:rPr>
        <w:t xml:space="preserve">kulup </w:t>
      </w:r>
      <w:r w:rsidRPr="00090BFB">
        <w:rPr>
          <w:rFonts w:cs="Times New Roman"/>
          <w:szCs w:val="24"/>
        </w:rPr>
        <w:t>atau klitoris anak perempuan.</w:t>
      </w:r>
    </w:p>
    <w:p w:rsidR="00D35CEA" w:rsidRPr="00090BFB" w:rsidRDefault="00D35CEA" w:rsidP="00D3604E">
      <w:pPr>
        <w:autoSpaceDE w:val="0"/>
        <w:autoSpaceDN w:val="0"/>
        <w:adjustRightInd w:val="0"/>
        <w:spacing w:after="0" w:line="240" w:lineRule="auto"/>
        <w:ind w:left="709" w:right="-1" w:hanging="709"/>
        <w:jc w:val="both"/>
        <w:rPr>
          <w:rFonts w:cs="Times New Roman"/>
          <w:b/>
          <w:bCs/>
          <w:szCs w:val="24"/>
        </w:rPr>
      </w:pPr>
      <w:r w:rsidRPr="00090BFB">
        <w:rPr>
          <w:rFonts w:cs="Times New Roman"/>
          <w:b/>
          <w:bCs/>
          <w:szCs w:val="24"/>
        </w:rPr>
        <w:t xml:space="preserve">2.2.3. </w:t>
      </w:r>
      <w:r w:rsidR="00027CF0" w:rsidRPr="00090BFB">
        <w:rPr>
          <w:rFonts w:cs="Times New Roman"/>
          <w:b/>
          <w:bCs/>
          <w:szCs w:val="24"/>
        </w:rPr>
        <w:tab/>
      </w:r>
      <w:r w:rsidRPr="00090BFB">
        <w:rPr>
          <w:rFonts w:cs="Times New Roman"/>
          <w:b/>
          <w:bCs/>
          <w:szCs w:val="24"/>
        </w:rPr>
        <w:t>Mekanisme Pelaksanaan Khitan Anak Perempuan dalam Permenkes</w:t>
      </w:r>
    </w:p>
    <w:p w:rsidR="00D35CEA" w:rsidRPr="00090BFB" w:rsidRDefault="00D35CEA" w:rsidP="00027CF0">
      <w:pPr>
        <w:autoSpaceDE w:val="0"/>
        <w:autoSpaceDN w:val="0"/>
        <w:adjustRightInd w:val="0"/>
        <w:spacing w:after="0" w:line="480" w:lineRule="auto"/>
        <w:ind w:left="709" w:right="-1"/>
        <w:jc w:val="both"/>
        <w:rPr>
          <w:rFonts w:cs="Times New Roman"/>
          <w:b/>
          <w:bCs/>
          <w:szCs w:val="24"/>
        </w:rPr>
      </w:pPr>
      <w:r w:rsidRPr="00090BFB">
        <w:rPr>
          <w:rFonts w:cs="Times New Roman"/>
          <w:b/>
          <w:bCs/>
          <w:szCs w:val="24"/>
        </w:rPr>
        <w:t>No. 1636/Menkes/Per/2010</w:t>
      </w:r>
    </w:p>
    <w:p w:rsidR="00987D55" w:rsidRPr="00090BFB" w:rsidRDefault="00D35CEA" w:rsidP="00932A13">
      <w:pPr>
        <w:autoSpaceDE w:val="0"/>
        <w:autoSpaceDN w:val="0"/>
        <w:adjustRightInd w:val="0"/>
        <w:spacing w:after="0" w:line="480" w:lineRule="auto"/>
        <w:ind w:right="-1" w:firstLine="709"/>
        <w:jc w:val="both"/>
        <w:rPr>
          <w:rFonts w:cs="Times New Roman"/>
          <w:szCs w:val="24"/>
        </w:rPr>
      </w:pPr>
      <w:r w:rsidRPr="00090BFB">
        <w:rPr>
          <w:rFonts w:cs="Times New Roman"/>
          <w:szCs w:val="24"/>
        </w:rPr>
        <w:t>Sebagaimana telah disinggung sebelumnya, bahwa sebagai bagian dari pelaksanaan tradisi keagamaan, khitan perempuan dilakukan harusnya dengan tanpa menimbulkan bahaya bagi anak perempuan. Ini artinya, mekanisme pelaksanaan khitan anak perempuan harus dilakukan berdasarkan ketentuan peraturan pemerintah, khusunya dalam Peraturan Menteri Kesehatan (Permenkes) Nomor 1636/Menkes/Per/2010 Tentang Sunat Perempuan.</w:t>
      </w:r>
    </w:p>
    <w:p w:rsidR="00D35CEA" w:rsidRPr="00090BFB" w:rsidRDefault="00D35CEA" w:rsidP="00932A13">
      <w:pPr>
        <w:autoSpaceDE w:val="0"/>
        <w:autoSpaceDN w:val="0"/>
        <w:adjustRightInd w:val="0"/>
        <w:spacing w:after="0" w:line="480" w:lineRule="auto"/>
        <w:ind w:right="-1" w:firstLine="709"/>
        <w:jc w:val="both"/>
        <w:rPr>
          <w:rFonts w:cs="Times New Roman"/>
          <w:szCs w:val="24"/>
        </w:rPr>
      </w:pPr>
      <w:r w:rsidRPr="00090BFB">
        <w:rPr>
          <w:rFonts w:cs="Times New Roman"/>
          <w:szCs w:val="24"/>
        </w:rPr>
        <w:t>Penyelenggaraan sunat perempuan atau mekanisme pelaksanaannya seperti yang dimaksud dalam Permenkes dilakukan oleh pihak tertentu, seperti dokter, perawat, atau bidan yang memiliki surat izin praktik. Pihak tertentu ini sebagaimana disebutkan pada Pasal 2 ayat (3) lebih diutamakan dari kalangan perempuan. Hal ini tentunya tidak menutup kemungkinan dari dokter atau perawat laki-laki juga dapat melakukan khitan, dengan syarat harus ada surat izin praktik.</w:t>
      </w:r>
    </w:p>
    <w:p w:rsidR="00D35CEA" w:rsidRPr="00090BFB" w:rsidRDefault="00D35CEA" w:rsidP="00932A13">
      <w:pPr>
        <w:autoSpaceDE w:val="0"/>
        <w:autoSpaceDN w:val="0"/>
        <w:adjustRightInd w:val="0"/>
        <w:spacing w:after="0" w:line="480" w:lineRule="auto"/>
        <w:ind w:right="-1" w:firstLine="709"/>
        <w:jc w:val="both"/>
        <w:rPr>
          <w:rFonts w:cs="Times New Roman"/>
          <w:szCs w:val="24"/>
        </w:rPr>
      </w:pPr>
      <w:r w:rsidRPr="00090BFB">
        <w:rPr>
          <w:rFonts w:cs="Times New Roman"/>
          <w:szCs w:val="24"/>
        </w:rPr>
        <w:t>Menurut Peraturan Menteri Kesehatan Republik Indonesia Nomor 1636/MENKES/PER/XI/2010 yang ditetapkan pada tanggal 15 November 2010 dalam pasal 4 bahwa pelaksanaan khitan perempuan dilakukan dengan prosedur tindakan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237"/>
      </w:tblGrid>
      <w:tr w:rsidR="00D35CEA" w:rsidRPr="00090BFB" w:rsidTr="00251EC5">
        <w:tc>
          <w:tcPr>
            <w:tcW w:w="1809" w:type="dxa"/>
          </w:tcPr>
          <w:p w:rsidR="00D35CEA" w:rsidRPr="00090BFB" w:rsidRDefault="00D35CEA" w:rsidP="00932A13">
            <w:pPr>
              <w:autoSpaceDE w:val="0"/>
              <w:autoSpaceDN w:val="0"/>
              <w:adjustRightInd w:val="0"/>
              <w:spacing w:line="480" w:lineRule="auto"/>
              <w:ind w:right="-1"/>
              <w:jc w:val="both"/>
              <w:rPr>
                <w:rFonts w:cs="Times New Roman"/>
                <w:szCs w:val="24"/>
              </w:rPr>
            </w:pPr>
            <w:r w:rsidRPr="00090BFB">
              <w:rPr>
                <w:rFonts w:cs="Times New Roman"/>
                <w:szCs w:val="24"/>
              </w:rPr>
              <w:t>Pasal 4 ayat (1):</w:t>
            </w:r>
          </w:p>
        </w:tc>
        <w:tc>
          <w:tcPr>
            <w:tcW w:w="6237" w:type="dxa"/>
          </w:tcPr>
          <w:p w:rsidR="00251EC5" w:rsidRPr="00090BFB" w:rsidRDefault="00251EC5" w:rsidP="00932A13">
            <w:pPr>
              <w:autoSpaceDE w:val="0"/>
              <w:autoSpaceDN w:val="0"/>
              <w:adjustRightInd w:val="0"/>
              <w:spacing w:line="480" w:lineRule="auto"/>
              <w:ind w:right="-1"/>
              <w:rPr>
                <w:rFonts w:cs="Times New Roman"/>
                <w:szCs w:val="24"/>
              </w:rPr>
            </w:pPr>
            <w:r w:rsidRPr="00090BFB">
              <w:rPr>
                <w:rFonts w:cs="Times New Roman"/>
                <w:szCs w:val="24"/>
              </w:rPr>
              <w:t>“Pelaksanaan sunat perempuan dilakukan dengan persyaratan:</w:t>
            </w:r>
          </w:p>
          <w:p w:rsidR="00251EC5" w:rsidRPr="00090BFB" w:rsidRDefault="00251EC5" w:rsidP="00932A13">
            <w:pPr>
              <w:pStyle w:val="ListParagraph"/>
              <w:numPr>
                <w:ilvl w:val="0"/>
                <w:numId w:val="9"/>
              </w:numPr>
              <w:autoSpaceDE w:val="0"/>
              <w:autoSpaceDN w:val="0"/>
              <w:adjustRightInd w:val="0"/>
              <w:spacing w:after="0" w:line="480" w:lineRule="auto"/>
              <w:ind w:left="339" w:right="-1"/>
              <w:rPr>
                <w:rFonts w:ascii="Times New Roman" w:hAnsi="Times New Roman" w:cs="Times New Roman"/>
                <w:sz w:val="24"/>
                <w:szCs w:val="24"/>
              </w:rPr>
            </w:pPr>
            <w:r w:rsidRPr="00090BFB">
              <w:rPr>
                <w:rFonts w:ascii="Times New Roman" w:hAnsi="Times New Roman" w:cs="Times New Roman"/>
                <w:sz w:val="24"/>
                <w:szCs w:val="24"/>
              </w:rPr>
              <w:t>Di ruangan yang bersih;</w:t>
            </w:r>
          </w:p>
          <w:p w:rsidR="00251EC5" w:rsidRPr="00090BFB" w:rsidRDefault="00251EC5" w:rsidP="00932A13">
            <w:pPr>
              <w:pStyle w:val="ListParagraph"/>
              <w:numPr>
                <w:ilvl w:val="0"/>
                <w:numId w:val="9"/>
              </w:numPr>
              <w:autoSpaceDE w:val="0"/>
              <w:autoSpaceDN w:val="0"/>
              <w:adjustRightInd w:val="0"/>
              <w:spacing w:after="0" w:line="480" w:lineRule="auto"/>
              <w:ind w:left="339" w:right="-1"/>
              <w:rPr>
                <w:rFonts w:ascii="Times New Roman" w:hAnsi="Times New Roman" w:cs="Times New Roman"/>
                <w:sz w:val="24"/>
                <w:szCs w:val="24"/>
              </w:rPr>
            </w:pPr>
            <w:r w:rsidRPr="00090BFB">
              <w:rPr>
                <w:rFonts w:ascii="Times New Roman" w:hAnsi="Times New Roman" w:cs="Times New Roman"/>
                <w:sz w:val="24"/>
                <w:szCs w:val="24"/>
              </w:rPr>
              <w:t>Tempat tidur/meja tindakan yang bersih;</w:t>
            </w:r>
          </w:p>
          <w:p w:rsidR="00251EC5" w:rsidRPr="00090BFB" w:rsidRDefault="00251EC5" w:rsidP="00932A13">
            <w:pPr>
              <w:pStyle w:val="ListParagraph"/>
              <w:numPr>
                <w:ilvl w:val="0"/>
                <w:numId w:val="9"/>
              </w:numPr>
              <w:autoSpaceDE w:val="0"/>
              <w:autoSpaceDN w:val="0"/>
              <w:adjustRightInd w:val="0"/>
              <w:spacing w:after="0" w:line="480" w:lineRule="auto"/>
              <w:ind w:left="339" w:right="-1"/>
              <w:rPr>
                <w:rFonts w:ascii="Times New Roman" w:hAnsi="Times New Roman" w:cs="Times New Roman"/>
                <w:sz w:val="24"/>
                <w:szCs w:val="24"/>
              </w:rPr>
            </w:pPr>
            <w:r w:rsidRPr="00090BFB">
              <w:rPr>
                <w:rFonts w:ascii="Times New Roman" w:hAnsi="Times New Roman" w:cs="Times New Roman"/>
                <w:sz w:val="24"/>
                <w:szCs w:val="24"/>
              </w:rPr>
              <w:lastRenderedPageBreak/>
              <w:t>Alat yang steril;</w:t>
            </w:r>
          </w:p>
          <w:p w:rsidR="00251EC5" w:rsidRPr="00090BFB" w:rsidRDefault="00251EC5" w:rsidP="00932A13">
            <w:pPr>
              <w:pStyle w:val="ListParagraph"/>
              <w:numPr>
                <w:ilvl w:val="0"/>
                <w:numId w:val="9"/>
              </w:numPr>
              <w:autoSpaceDE w:val="0"/>
              <w:autoSpaceDN w:val="0"/>
              <w:adjustRightInd w:val="0"/>
              <w:spacing w:after="0" w:line="480" w:lineRule="auto"/>
              <w:ind w:left="339" w:right="-1"/>
              <w:jc w:val="both"/>
              <w:rPr>
                <w:rFonts w:ascii="Times New Roman" w:hAnsi="Times New Roman" w:cs="Times New Roman"/>
                <w:sz w:val="24"/>
                <w:szCs w:val="24"/>
              </w:rPr>
            </w:pPr>
            <w:r w:rsidRPr="00090BFB">
              <w:rPr>
                <w:rFonts w:ascii="Times New Roman" w:hAnsi="Times New Roman" w:cs="Times New Roman"/>
                <w:sz w:val="24"/>
                <w:szCs w:val="24"/>
              </w:rPr>
              <w:t>Pencahayaan yang cukup; dan</w:t>
            </w:r>
          </w:p>
          <w:p w:rsidR="00D35CEA" w:rsidRPr="00090BFB" w:rsidRDefault="00251EC5" w:rsidP="00932A13">
            <w:pPr>
              <w:pStyle w:val="ListParagraph"/>
              <w:numPr>
                <w:ilvl w:val="0"/>
                <w:numId w:val="9"/>
              </w:numPr>
              <w:autoSpaceDE w:val="0"/>
              <w:autoSpaceDN w:val="0"/>
              <w:adjustRightInd w:val="0"/>
              <w:spacing w:after="0" w:line="480" w:lineRule="auto"/>
              <w:ind w:left="339" w:right="-1"/>
              <w:jc w:val="both"/>
              <w:rPr>
                <w:rFonts w:ascii="Times New Roman" w:hAnsi="Times New Roman" w:cs="Times New Roman"/>
                <w:sz w:val="24"/>
                <w:szCs w:val="24"/>
              </w:rPr>
            </w:pPr>
            <w:r w:rsidRPr="00090BFB">
              <w:rPr>
                <w:rFonts w:ascii="Times New Roman" w:hAnsi="Times New Roman" w:cs="Times New Roman"/>
                <w:sz w:val="24"/>
                <w:szCs w:val="24"/>
              </w:rPr>
              <w:t>Ada air bersih yang mengalir.</w:t>
            </w:r>
          </w:p>
        </w:tc>
      </w:tr>
      <w:tr w:rsidR="00D35CEA" w:rsidRPr="00090BFB" w:rsidTr="00251EC5">
        <w:trPr>
          <w:trHeight w:val="271"/>
        </w:trPr>
        <w:tc>
          <w:tcPr>
            <w:tcW w:w="1809" w:type="dxa"/>
          </w:tcPr>
          <w:p w:rsidR="00D35CEA" w:rsidRPr="00090BFB" w:rsidRDefault="00251EC5" w:rsidP="00932A13">
            <w:pPr>
              <w:autoSpaceDE w:val="0"/>
              <w:autoSpaceDN w:val="0"/>
              <w:adjustRightInd w:val="0"/>
              <w:spacing w:line="480" w:lineRule="auto"/>
              <w:ind w:right="-1"/>
              <w:jc w:val="both"/>
              <w:rPr>
                <w:rFonts w:cs="Times New Roman"/>
                <w:szCs w:val="24"/>
              </w:rPr>
            </w:pPr>
            <w:r w:rsidRPr="00090BFB">
              <w:rPr>
                <w:rFonts w:cs="Times New Roman"/>
                <w:szCs w:val="24"/>
                <w:lang w:val="id-ID"/>
              </w:rPr>
              <w:lastRenderedPageBreak/>
              <w:t xml:space="preserve">           </w:t>
            </w:r>
            <w:r w:rsidR="00D35CEA" w:rsidRPr="00090BFB">
              <w:rPr>
                <w:rFonts w:cs="Times New Roman"/>
                <w:szCs w:val="24"/>
              </w:rPr>
              <w:t>ayat (2):</w:t>
            </w:r>
          </w:p>
        </w:tc>
        <w:tc>
          <w:tcPr>
            <w:tcW w:w="6237" w:type="dxa"/>
          </w:tcPr>
          <w:p w:rsidR="00D35CEA" w:rsidRPr="00090BFB" w:rsidRDefault="00D35CEA" w:rsidP="00932A13">
            <w:pPr>
              <w:autoSpaceDE w:val="0"/>
              <w:autoSpaceDN w:val="0"/>
              <w:adjustRightInd w:val="0"/>
              <w:spacing w:line="480" w:lineRule="auto"/>
              <w:ind w:right="-1"/>
              <w:rPr>
                <w:rFonts w:cs="Times New Roman"/>
                <w:szCs w:val="24"/>
                <w:lang w:val="id-ID"/>
              </w:rPr>
            </w:pPr>
            <w:r w:rsidRPr="00090BFB">
              <w:rPr>
                <w:rFonts w:cs="Times New Roman"/>
                <w:szCs w:val="24"/>
              </w:rPr>
              <w:t xml:space="preserve"> “Pelaksanaan sunat perempuan dilakukan dengan prosedur tindakan sebagai berikut:</w:t>
            </w:r>
          </w:p>
          <w:p w:rsidR="00A94C92" w:rsidRPr="00090BFB" w:rsidRDefault="00A94C92" w:rsidP="00932A13">
            <w:pPr>
              <w:pStyle w:val="ListParagraph"/>
              <w:numPr>
                <w:ilvl w:val="1"/>
                <w:numId w:val="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Cuci tangan dengan sabun dan air bersih yang mengalir selama 10 (sepuluh) menit.</w:t>
            </w:r>
          </w:p>
          <w:p w:rsidR="00A94C92" w:rsidRPr="00090BFB" w:rsidRDefault="00A94C92" w:rsidP="00932A13">
            <w:pPr>
              <w:pStyle w:val="ListParagraph"/>
              <w:numPr>
                <w:ilvl w:val="1"/>
                <w:numId w:val="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Gunakan sarung tangan steril.</w:t>
            </w:r>
          </w:p>
          <w:p w:rsidR="00A94C92" w:rsidRPr="00090BFB" w:rsidRDefault="00A94C92" w:rsidP="00932A13">
            <w:pPr>
              <w:pStyle w:val="ListParagraph"/>
              <w:numPr>
                <w:ilvl w:val="1"/>
                <w:numId w:val="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Pasien berbaring telentang, kaki direntangkan secara hati-hati.</w:t>
            </w:r>
          </w:p>
          <w:p w:rsidR="00A94C92" w:rsidRPr="00090BFB" w:rsidRDefault="00A94C92" w:rsidP="00932A13">
            <w:pPr>
              <w:pStyle w:val="ListParagraph"/>
              <w:numPr>
                <w:ilvl w:val="1"/>
                <w:numId w:val="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Fiksasi pada lutut dengan tangan, vulva ditampakkan;</w:t>
            </w:r>
          </w:p>
          <w:p w:rsidR="00A94C92" w:rsidRPr="00090BFB" w:rsidRDefault="00A94C92" w:rsidP="00932A13">
            <w:pPr>
              <w:pStyle w:val="ListParagraph"/>
              <w:numPr>
                <w:ilvl w:val="1"/>
                <w:numId w:val="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Cuci vulva dengan povidon iodin 10%, menggunakan kain kassa;</w:t>
            </w:r>
          </w:p>
          <w:p w:rsidR="00A94C92" w:rsidRPr="00090BFB" w:rsidRDefault="00A94C92" w:rsidP="00932A13">
            <w:pPr>
              <w:pStyle w:val="ListParagraph"/>
              <w:numPr>
                <w:ilvl w:val="1"/>
                <w:numId w:val="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 xml:space="preserve">Bersihkan kotoran (smegma) di antara </w:t>
            </w:r>
            <w:r w:rsidRPr="00090BFB">
              <w:rPr>
                <w:rFonts w:ascii="Times New Roman" w:hAnsi="Times New Roman" w:cs="Times New Roman"/>
                <w:i/>
                <w:iCs/>
                <w:sz w:val="24"/>
                <w:szCs w:val="24"/>
              </w:rPr>
              <w:t xml:space="preserve">frenulum </w:t>
            </w:r>
            <w:r w:rsidRPr="00090BFB">
              <w:rPr>
                <w:rFonts w:ascii="Times New Roman" w:hAnsi="Times New Roman" w:cs="Times New Roman"/>
                <w:sz w:val="24"/>
                <w:szCs w:val="24"/>
              </w:rPr>
              <w:t>klitoris dan glans klitoris sampai bersih;</w:t>
            </w:r>
          </w:p>
          <w:p w:rsidR="00A94C92" w:rsidRPr="00090BFB" w:rsidRDefault="00A94C92" w:rsidP="00932A13">
            <w:pPr>
              <w:pStyle w:val="ListParagraph"/>
              <w:numPr>
                <w:ilvl w:val="1"/>
                <w:numId w:val="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Lakukan penggoresan pada kulit yang menutupi bagian depan klitoris (frenulum klitoris) dengan menggunakan ujung jarum steril sekali pakai berukuran 20g- 22g dari sisi mukosa ke arah kulit, tanpa melukai klitoris;</w:t>
            </w:r>
          </w:p>
          <w:p w:rsidR="00A94C92" w:rsidRPr="00090BFB" w:rsidRDefault="00A94C92" w:rsidP="00932A13">
            <w:pPr>
              <w:pStyle w:val="ListParagraph"/>
              <w:numPr>
                <w:ilvl w:val="1"/>
                <w:numId w:val="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Cuci ulang daerah tindakan dengan povidon iodin 10%;</w:t>
            </w:r>
          </w:p>
          <w:p w:rsidR="00A94C92" w:rsidRPr="00090BFB" w:rsidRDefault="00A94C92" w:rsidP="00932A13">
            <w:pPr>
              <w:pStyle w:val="ListParagraph"/>
              <w:numPr>
                <w:ilvl w:val="1"/>
                <w:numId w:val="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Lepas sarung tangan.</w:t>
            </w:r>
          </w:p>
          <w:p w:rsidR="00A94C92" w:rsidRPr="00090BFB" w:rsidRDefault="00A94C92" w:rsidP="00932A13">
            <w:pPr>
              <w:pStyle w:val="ListParagraph"/>
              <w:numPr>
                <w:ilvl w:val="1"/>
                <w:numId w:val="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lastRenderedPageBreak/>
              <w:t>Cuci tangan dengan sabun dengan air bersih yang mengalir.</w:t>
            </w:r>
          </w:p>
        </w:tc>
      </w:tr>
    </w:tbl>
    <w:p w:rsidR="0037333A" w:rsidRDefault="0037333A" w:rsidP="0037333A">
      <w:pPr>
        <w:widowControl w:val="0"/>
        <w:autoSpaceDE w:val="0"/>
        <w:autoSpaceDN w:val="0"/>
        <w:spacing w:after="0" w:line="240" w:lineRule="auto"/>
        <w:ind w:right="-1"/>
        <w:jc w:val="both"/>
        <w:rPr>
          <w:rFonts w:cs="Times New Roman"/>
          <w:b/>
          <w:szCs w:val="24"/>
        </w:rPr>
      </w:pPr>
    </w:p>
    <w:p w:rsidR="00027CF0" w:rsidRPr="00090BFB" w:rsidRDefault="00027CF0" w:rsidP="00027CF0">
      <w:pPr>
        <w:widowControl w:val="0"/>
        <w:autoSpaceDE w:val="0"/>
        <w:autoSpaceDN w:val="0"/>
        <w:spacing w:after="0" w:line="480" w:lineRule="auto"/>
        <w:ind w:right="-1"/>
        <w:jc w:val="both"/>
        <w:rPr>
          <w:rFonts w:cs="Times New Roman"/>
          <w:b/>
          <w:szCs w:val="24"/>
        </w:rPr>
      </w:pPr>
      <w:r w:rsidRPr="00090BFB">
        <w:rPr>
          <w:rFonts w:cs="Times New Roman"/>
          <w:b/>
          <w:szCs w:val="24"/>
        </w:rPr>
        <w:t>2.2.</w:t>
      </w:r>
      <w:r w:rsidR="00D3604E" w:rsidRPr="00090BFB">
        <w:rPr>
          <w:rFonts w:cs="Times New Roman"/>
          <w:b/>
          <w:szCs w:val="24"/>
        </w:rPr>
        <w:t>4</w:t>
      </w:r>
      <w:r w:rsidRPr="00090BFB">
        <w:rPr>
          <w:rFonts w:cs="Times New Roman"/>
          <w:b/>
          <w:szCs w:val="24"/>
        </w:rPr>
        <w:t>.</w:t>
      </w:r>
      <w:r w:rsidRPr="00090BFB">
        <w:rPr>
          <w:rFonts w:cs="Times New Roman"/>
          <w:b/>
          <w:szCs w:val="24"/>
        </w:rPr>
        <w:tab/>
        <w:t>Prosedur Praktek Sirkumsisi Di</w:t>
      </w:r>
      <w:r w:rsidRPr="00090BFB">
        <w:rPr>
          <w:rFonts w:cs="Times New Roman"/>
          <w:b/>
          <w:spacing w:val="-1"/>
          <w:szCs w:val="24"/>
        </w:rPr>
        <w:t xml:space="preserve"> </w:t>
      </w:r>
      <w:r w:rsidRPr="00090BFB">
        <w:rPr>
          <w:rFonts w:cs="Times New Roman"/>
          <w:b/>
          <w:szCs w:val="24"/>
        </w:rPr>
        <w:t>Indonesia</w:t>
      </w:r>
    </w:p>
    <w:p w:rsidR="00027CF0" w:rsidRPr="00090BFB" w:rsidRDefault="00027CF0" w:rsidP="00027CF0">
      <w:pPr>
        <w:pStyle w:val="BodyText"/>
        <w:spacing w:line="480" w:lineRule="auto"/>
        <w:ind w:right="-1" w:firstLine="709"/>
        <w:rPr>
          <w:rFonts w:ascii="Times New Roman" w:hAnsi="Times New Roman" w:cs="Times New Roman"/>
          <w:sz w:val="24"/>
          <w:szCs w:val="24"/>
          <w:lang w:val="id-ID"/>
        </w:rPr>
      </w:pPr>
      <w:r w:rsidRPr="00090BFB">
        <w:rPr>
          <w:rFonts w:ascii="Times New Roman" w:hAnsi="Times New Roman" w:cs="Times New Roman"/>
          <w:sz w:val="24"/>
          <w:szCs w:val="24"/>
        </w:rPr>
        <w:t xml:space="preserve">Sirkumsisi perempuan di Indonesia mengacu pada sirkumsisi lak-laki. Praktik  perusakan  alat  kelamin  perempuan,  memang  tidak  ditemukan </w:t>
      </w:r>
      <w:r w:rsidRPr="00090BFB">
        <w:rPr>
          <w:rFonts w:ascii="Times New Roman" w:hAnsi="Times New Roman" w:cs="Times New Roman"/>
          <w:spacing w:val="58"/>
          <w:sz w:val="24"/>
          <w:szCs w:val="24"/>
        </w:rPr>
        <w:t xml:space="preserve"> </w:t>
      </w:r>
      <w:r w:rsidRPr="00090BFB">
        <w:rPr>
          <w:rFonts w:ascii="Times New Roman" w:hAnsi="Times New Roman" w:cs="Times New Roman"/>
          <w:sz w:val="24"/>
          <w:szCs w:val="24"/>
        </w:rPr>
        <w:t>seperti</w:t>
      </w:r>
      <w:r w:rsidRPr="00090BFB">
        <w:rPr>
          <w:rFonts w:ascii="Times New Roman" w:hAnsi="Times New Roman" w:cs="Times New Roman"/>
          <w:sz w:val="24"/>
          <w:szCs w:val="24"/>
          <w:lang w:val="id-ID"/>
        </w:rPr>
        <w:t xml:space="preserve"> </w:t>
      </w:r>
      <w:r w:rsidRPr="00090BFB">
        <w:rPr>
          <w:rFonts w:ascii="Times New Roman" w:hAnsi="Times New Roman" w:cs="Times New Roman"/>
          <w:sz w:val="24"/>
          <w:szCs w:val="24"/>
        </w:rPr>
        <w:t xml:space="preserve">praktik FGM di Afrika atau Timur Tengah yang melakukan </w:t>
      </w:r>
      <w:r w:rsidRPr="00090BFB">
        <w:rPr>
          <w:rFonts w:ascii="Times New Roman" w:hAnsi="Times New Roman" w:cs="Times New Roman"/>
          <w:i/>
          <w:sz w:val="24"/>
          <w:szCs w:val="24"/>
        </w:rPr>
        <w:t xml:space="preserve">Infibulasi </w:t>
      </w:r>
      <w:r w:rsidRPr="00090BFB">
        <w:rPr>
          <w:rFonts w:ascii="Times New Roman" w:hAnsi="Times New Roman" w:cs="Times New Roman"/>
          <w:sz w:val="24"/>
          <w:szCs w:val="24"/>
        </w:rPr>
        <w:t>dan semacamnya. Di Indonesia cenderung sekedar simbolis saja, namun terkadang prakteknya tidak sekadar tindakan simbolis saja, tetapi dengan pemotongan klitoris yang sesungguhnya, baik oleh dukun maupun tenaga</w:t>
      </w:r>
      <w:r w:rsidRPr="00090BFB">
        <w:rPr>
          <w:rFonts w:ascii="Times New Roman" w:hAnsi="Times New Roman" w:cs="Times New Roman"/>
          <w:spacing w:val="-20"/>
          <w:sz w:val="24"/>
          <w:szCs w:val="24"/>
        </w:rPr>
        <w:t xml:space="preserve"> </w:t>
      </w:r>
      <w:r w:rsidRPr="00090BFB">
        <w:rPr>
          <w:rFonts w:ascii="Times New Roman" w:hAnsi="Times New Roman" w:cs="Times New Roman"/>
          <w:sz w:val="24"/>
          <w:szCs w:val="24"/>
        </w:rPr>
        <w:t>kesehatan.</w:t>
      </w:r>
    </w:p>
    <w:p w:rsidR="00433754" w:rsidRPr="00090BFB" w:rsidRDefault="00433754" w:rsidP="00433754">
      <w:pPr>
        <w:shd w:val="clear" w:color="auto" w:fill="FFFFFF"/>
        <w:spacing w:after="0" w:line="480" w:lineRule="auto"/>
        <w:ind w:right="-1" w:firstLine="709"/>
        <w:jc w:val="both"/>
        <w:textAlignment w:val="baseline"/>
        <w:rPr>
          <w:rFonts w:cs="Times New Roman"/>
          <w:szCs w:val="24"/>
        </w:rPr>
      </w:pPr>
      <w:r w:rsidRPr="00090BFB">
        <w:rPr>
          <w:rFonts w:cs="Times New Roman"/>
          <w:szCs w:val="24"/>
        </w:rPr>
        <w:t xml:space="preserve">Sunat perempuan digolongkan sebagai </w:t>
      </w:r>
      <w:r w:rsidRPr="00090BFB">
        <w:rPr>
          <w:rFonts w:cs="Times New Roman"/>
          <w:i/>
          <w:szCs w:val="24"/>
        </w:rPr>
        <w:t>female genital mutilation</w:t>
      </w:r>
      <w:r w:rsidRPr="00090BFB">
        <w:rPr>
          <w:rFonts w:cs="Times New Roman"/>
          <w:szCs w:val="24"/>
        </w:rPr>
        <w:t xml:space="preserve"> (FGM) karena secara medis tidak dianjurkan, praktik ini biasanya dilakukan oleh pihak yang tidak memiliki keterampilan medis. Selain itu, kebersihan peralatan yang tidak terjamin juga menjadi keprihatinan banyak kalangan. Medikalisasi artinya keterlibatan tenaga kesehatan dalam pelaksanaan sunat perempuan. Hal ini mungkin dimaksudkan untuk resiko kesehatan dibandingkan jika dikerjakan oleh dukun bayi atau tukang sunat tanpa pengetahuan kesehatan yang adekuat. Tetapi, hal ini pun ternyata dianggap menjadi berbahaya dan bertentangan dengan etika das</w:t>
      </w:r>
      <w:r w:rsidR="00B408BF">
        <w:rPr>
          <w:rFonts w:cs="Times New Roman"/>
          <w:szCs w:val="24"/>
        </w:rPr>
        <w:t>ar kesehatan</w:t>
      </w:r>
      <w:r w:rsidRPr="00090BFB">
        <w:rPr>
          <w:rFonts w:cs="Times New Roman"/>
          <w:szCs w:val="24"/>
        </w:rPr>
        <w:t xml:space="preserve"> </w:t>
      </w:r>
      <w:r w:rsidR="006C3102" w:rsidRPr="00090BFB">
        <w:rPr>
          <w:rFonts w:cs="Times New Roman"/>
          <w:szCs w:val="24"/>
        </w:rPr>
        <w:fldChar w:fldCharType="begin" w:fldLock="1"/>
      </w:r>
      <w:r w:rsidRPr="00090BFB">
        <w:rPr>
          <w:rFonts w:cs="Times New Roman"/>
          <w:szCs w:val="24"/>
        </w:rPr>
        <w:instrText>ADDIN CSL_CITATION { "citationItems" : [ { "id" : "ITEM-1", "itemData" : { "author" : [ { "dropping-particle" : "", "family" : "Zakiah", "given" : "", "non-dropping-particle" : "", "parse-names" : false, "suffix" : "" } ], "id" : "ITEM-1", "issued" : { "date-parts" : [ [ "2012" ] ] }, "publisher-place" : "Depok", "title" : "Praktik Sunat Perempuan Di Wilayah Kerja Puskesmas Bandar Baru Kabupaten Pidie Jaya Provinsi Aceh", "type" : "report" }, "uris" : [ "http://www.mendeley.com/documents/?uuid=91bb0525-6455-4ee4-8132-d62e900cf61d", "http://www.mendeley.com/documents/?uuid=74340c39-f8f3-4e80-bdca-fa455ab652b2" ] } ], "mendeley" : { "formattedCitation" : "(17)", "plainTextFormattedCitation" : "(17)", "previouslyFormattedCitation" : "(17)" }, "properties" : { "noteIndex" : 0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(17)</w:t>
      </w:r>
      <w:r w:rsidR="006C3102" w:rsidRPr="00090BFB">
        <w:rPr>
          <w:rFonts w:cs="Times New Roman"/>
          <w:szCs w:val="24"/>
        </w:rPr>
        <w:fldChar w:fldCharType="end"/>
      </w:r>
      <w:r w:rsidR="00B408BF">
        <w:rPr>
          <w:rFonts w:cs="Times New Roman"/>
          <w:szCs w:val="24"/>
        </w:rPr>
        <w:t>.</w:t>
      </w:r>
    </w:p>
    <w:p w:rsidR="00433754" w:rsidRPr="00090BFB" w:rsidRDefault="00433754" w:rsidP="00F427D5">
      <w:pPr>
        <w:pStyle w:val="BodyText"/>
        <w:spacing w:line="480" w:lineRule="auto"/>
        <w:ind w:right="-1"/>
        <w:rPr>
          <w:rFonts w:ascii="Times New Roman" w:hAnsi="Times New Roman" w:cs="Times New Roman"/>
          <w:sz w:val="24"/>
          <w:szCs w:val="24"/>
          <w:lang w:val="id-ID"/>
        </w:rPr>
      </w:pPr>
      <w:r w:rsidRPr="00090BFB">
        <w:rPr>
          <w:rFonts w:ascii="Times New Roman" w:hAnsi="Times New Roman" w:cs="Times New Roman"/>
          <w:sz w:val="24"/>
          <w:szCs w:val="24"/>
          <w:lang w:val="id-ID"/>
        </w:rPr>
        <w:t xml:space="preserve">1). </w:t>
      </w:r>
      <w:r w:rsidRPr="00090BFB">
        <w:rPr>
          <w:rFonts w:ascii="Times New Roman" w:hAnsi="Times New Roman" w:cs="Times New Roman"/>
          <w:sz w:val="24"/>
          <w:szCs w:val="24"/>
          <w:lang w:val="id-ID"/>
        </w:rPr>
        <w:tab/>
        <w:t>Bidan Desa</w:t>
      </w:r>
    </w:p>
    <w:p w:rsidR="00433754" w:rsidRPr="00090BFB" w:rsidRDefault="00433754" w:rsidP="00F427D5">
      <w:pPr>
        <w:spacing w:after="0" w:line="480" w:lineRule="auto"/>
        <w:ind w:firstLine="709"/>
        <w:jc w:val="both"/>
        <w:rPr>
          <w:rFonts w:cs="Times New Roman"/>
          <w:szCs w:val="24"/>
        </w:rPr>
      </w:pPr>
      <w:r w:rsidRPr="00090BFB">
        <w:rPr>
          <w:rFonts w:cs="Times New Roman"/>
          <w:szCs w:val="24"/>
        </w:rPr>
        <w:t xml:space="preserve">Menurut Ikatan Bidan Indonesia (IBI) pengertian bidan adalah seorang perempuan yang lulus dari pendidikan bidan yang diakui pemerintah dan organisasi profesi di wilayah Negara Republik Indonesia serta memiliki </w:t>
      </w:r>
      <w:r w:rsidRPr="00090BFB">
        <w:rPr>
          <w:rFonts w:cs="Times New Roman"/>
          <w:szCs w:val="24"/>
        </w:rPr>
        <w:lastRenderedPageBreak/>
        <w:t xml:space="preserve">kompetensi dan kualifikasi untuk diregister, sertifikasi dan atau secara sah mendapat lisensi untuk menjalankan praktik kebidanan </w:t>
      </w:r>
      <w:r w:rsidR="006C3102" w:rsidRPr="00090BFB">
        <w:rPr>
          <w:rFonts w:cs="Times New Roman"/>
          <w:szCs w:val="24"/>
        </w:rPr>
        <w:fldChar w:fldCharType="begin" w:fldLock="1"/>
      </w:r>
      <w:r w:rsidR="00D3604E" w:rsidRPr="00090BFB">
        <w:rPr>
          <w:rFonts w:cs="Times New Roman"/>
          <w:szCs w:val="24"/>
        </w:rPr>
        <w:instrText>ADDIN CSL_CITATION { "citationItems" : [ { "id" : "ITEM-1", "itemData" : { "ISSN" : "2460-0601", "author" : [ { "dropping-particle" : "", "family" : "Sofyan", "given" : "M", "non-dropping-particle" : "", "parse-names" : false, "suffix" : "" } ], "id" : "ITEM-1", "issued" : { "date-parts" : [ [ "2012" ] ] }, "publisher" : "Pengurus Pusat IBI", "publisher-place" : "Jakarta", "title" : "50 Tahun Ikatan Bidan Indonesia, Bidan Menyonsong Masa Depan", "type" : "book" }, "uris" : [ "http://www.mendeley.com/documents/?uuid=d5370eb2-c2a2-4feb-87f6-f7c334b312a8" ] } ], "mendeley" : { "formattedCitation" : "(18)", "plainTextFormattedCitation" : "(18)", "previouslyFormattedCitation" : "(18)" }, "properties" : { "noteIndex" : 0 }, "schema" : "https://github.com/citation-style-language/schema/raw/master/csl-citation.json" }</w:instrText>
      </w:r>
      <w:r w:rsidR="006C3102" w:rsidRPr="00090BFB">
        <w:rPr>
          <w:rFonts w:cs="Times New Roman"/>
          <w:szCs w:val="24"/>
        </w:rPr>
        <w:fldChar w:fldCharType="separate"/>
      </w:r>
      <w:r w:rsidR="00D3604E" w:rsidRPr="00090BFB">
        <w:rPr>
          <w:rFonts w:cs="Times New Roman"/>
          <w:noProof/>
          <w:szCs w:val="24"/>
        </w:rPr>
        <w:t>(18)</w:t>
      </w:r>
      <w:r w:rsidR="006C3102" w:rsidRPr="00090BFB">
        <w:rPr>
          <w:rFonts w:cs="Times New Roman"/>
          <w:szCs w:val="24"/>
        </w:rPr>
        <w:fldChar w:fldCharType="end"/>
      </w:r>
      <w:r w:rsidRPr="00090BFB">
        <w:rPr>
          <w:rFonts w:cs="Times New Roman"/>
          <w:szCs w:val="24"/>
        </w:rPr>
        <w:t>.</w:t>
      </w:r>
    </w:p>
    <w:p w:rsidR="00433754" w:rsidRPr="00090BFB" w:rsidRDefault="00433754" w:rsidP="00F427D5">
      <w:pPr>
        <w:autoSpaceDE w:val="0"/>
        <w:autoSpaceDN w:val="0"/>
        <w:adjustRightInd w:val="0"/>
        <w:spacing w:after="0" w:line="480" w:lineRule="auto"/>
        <w:ind w:firstLine="709"/>
        <w:jc w:val="both"/>
        <w:rPr>
          <w:rFonts w:cs="Times New Roman"/>
          <w:szCs w:val="24"/>
        </w:rPr>
      </w:pPr>
      <w:r w:rsidRPr="00090BFB">
        <w:rPr>
          <w:rFonts w:cs="Times New Roman"/>
          <w:szCs w:val="24"/>
        </w:rPr>
        <w:t>Bidan desa adalah bidan yang ditempatkan,</w:t>
      </w:r>
      <w:r w:rsidR="00D3604E" w:rsidRPr="00090BFB">
        <w:rPr>
          <w:rFonts w:cs="Times New Roman"/>
          <w:szCs w:val="24"/>
        </w:rPr>
        <w:t xml:space="preserve"> </w:t>
      </w:r>
      <w:r w:rsidRPr="00090BFB">
        <w:rPr>
          <w:rFonts w:cs="Times New Roman"/>
          <w:szCs w:val="24"/>
        </w:rPr>
        <w:t>diwajibkan tinggal serta bertugas melayani masyarakat di wilayah kerjanya,</w:t>
      </w:r>
      <w:r w:rsidR="00D3604E" w:rsidRPr="00090BFB">
        <w:rPr>
          <w:rFonts w:cs="Times New Roman"/>
          <w:szCs w:val="24"/>
        </w:rPr>
        <w:t xml:space="preserve"> </w:t>
      </w:r>
      <w:r w:rsidRPr="00090BFB">
        <w:rPr>
          <w:rFonts w:cs="Times New Roman"/>
          <w:szCs w:val="24"/>
        </w:rPr>
        <w:t>yang meliputi satu atau dua desa yang dalam melaksanakan tugas pelayanan medik baik di dalam maupun di luar jam kerjanya bertanggung jawab langsung kepada kepala Puskesmas dan</w:t>
      </w:r>
      <w:r w:rsidR="00F427D5" w:rsidRPr="00090BFB">
        <w:rPr>
          <w:rFonts w:cs="Times New Roman"/>
          <w:szCs w:val="24"/>
        </w:rPr>
        <w:t xml:space="preserve"> </w:t>
      </w:r>
      <w:r w:rsidRPr="00090BFB">
        <w:rPr>
          <w:rFonts w:cs="Times New Roman"/>
          <w:szCs w:val="24"/>
        </w:rPr>
        <w:t>bekerja sama dengan perangkat desa.</w:t>
      </w:r>
    </w:p>
    <w:p w:rsidR="00433754" w:rsidRPr="00090BFB" w:rsidRDefault="00433754" w:rsidP="00F427D5">
      <w:pPr>
        <w:autoSpaceDE w:val="0"/>
        <w:autoSpaceDN w:val="0"/>
        <w:adjustRightInd w:val="0"/>
        <w:spacing w:after="0" w:line="480" w:lineRule="auto"/>
        <w:rPr>
          <w:rFonts w:cs="Times New Roman"/>
          <w:b/>
          <w:bCs/>
          <w:szCs w:val="24"/>
        </w:rPr>
      </w:pPr>
      <w:r w:rsidRPr="00090BFB">
        <w:rPr>
          <w:rFonts w:cs="Times New Roman"/>
          <w:szCs w:val="24"/>
        </w:rPr>
        <w:t>2).</w:t>
      </w:r>
      <w:r w:rsidRPr="00090BFB">
        <w:rPr>
          <w:rFonts w:cs="Times New Roman"/>
          <w:szCs w:val="24"/>
        </w:rPr>
        <w:tab/>
      </w:r>
      <w:r w:rsidRPr="00090BFB">
        <w:rPr>
          <w:rFonts w:cs="Times New Roman"/>
          <w:bCs/>
          <w:szCs w:val="24"/>
        </w:rPr>
        <w:t xml:space="preserve">Dukun </w:t>
      </w:r>
      <w:r w:rsidR="00B827BB" w:rsidRPr="00090BFB">
        <w:rPr>
          <w:rFonts w:cs="Times New Roman"/>
          <w:bCs/>
          <w:szCs w:val="24"/>
        </w:rPr>
        <w:t>Khitan/Sunat</w:t>
      </w:r>
    </w:p>
    <w:p w:rsidR="00433754" w:rsidRPr="00090BFB" w:rsidRDefault="00433754" w:rsidP="00F427D5">
      <w:pPr>
        <w:spacing w:after="0" w:line="480" w:lineRule="auto"/>
        <w:ind w:firstLine="709"/>
        <w:jc w:val="both"/>
        <w:rPr>
          <w:rFonts w:cs="Times New Roman"/>
          <w:szCs w:val="24"/>
        </w:rPr>
      </w:pPr>
      <w:r w:rsidRPr="00090BFB">
        <w:rPr>
          <w:rFonts w:cs="Times New Roman"/>
          <w:szCs w:val="24"/>
        </w:rPr>
        <w:t>Tenaga penolong non kesehatan adalah dukun, baik yang terlatih maupun yang tidak terlatih. Dukun bayi adalah seorang anggota masyarakat pada umumnya adalah wanita yang mendapat kepercayaan serta memiliki keterampilan menolong persalinan secara tradisional, turun temurun dan pengalaman. Cara lain yang menjurus ke arah peningkatan keterampilan tersebut melalui petugas kesehatan.</w:t>
      </w:r>
    </w:p>
    <w:p w:rsidR="00433754" w:rsidRPr="00090BFB" w:rsidRDefault="00433754" w:rsidP="00F427D5">
      <w:pPr>
        <w:spacing w:after="0" w:line="480" w:lineRule="auto"/>
        <w:ind w:firstLine="709"/>
        <w:jc w:val="both"/>
        <w:rPr>
          <w:rFonts w:cs="Times New Roman"/>
          <w:szCs w:val="24"/>
        </w:rPr>
      </w:pPr>
      <w:r w:rsidRPr="00090BFB">
        <w:rPr>
          <w:rFonts w:cs="Times New Roman"/>
          <w:szCs w:val="24"/>
        </w:rPr>
        <w:t>Dukun umumnya perempuan yang lebih tua, dan sangat dihormati di tengah masyarakat karena pengetahuan dan pengalaman mereka dalam hal membantu persalinan. Dukun adalah anggota masyarakat yang memiliki keterampilan menolong persalinan secara tradisional yang diwariskan secara turun temurun atau melalui pelatihan</w:t>
      </w:r>
      <w:r w:rsidR="00B408BF">
        <w:rPr>
          <w:rFonts w:cs="Times New Roman"/>
          <w:szCs w:val="24"/>
        </w:rPr>
        <w:t xml:space="preserve"> </w:t>
      </w:r>
      <w:r w:rsidR="006C3102" w:rsidRPr="00090BFB">
        <w:rPr>
          <w:rFonts w:cs="Times New Roman"/>
          <w:szCs w:val="24"/>
        </w:rPr>
        <w:fldChar w:fldCharType="begin" w:fldLock="1"/>
      </w:r>
      <w:r w:rsidR="001F5E26" w:rsidRPr="00090BFB">
        <w:rPr>
          <w:rFonts w:cs="Times New Roman"/>
          <w:szCs w:val="24"/>
        </w:rPr>
        <w:instrText>ADDIN CSL_CITATION { "citationItems" : [ { "id" : "ITEM-1", "itemData" : { "author" : [ { "dropping-particle" : "", "family" : "RI", "given" : "Depkes", "non-dropping-particle" : "", "parse-names" : false, "suffix" : "" } ], "id" : "ITEM-1", "issued" : { "date-parts" : [ [ "2012" ] ] }, "publisher-place" : "Jakarta", "title" : "Pedoman Kemitraan Bidan dan Dukun", "type" : "book" }, "uris" : [ "http://www.mendeley.com/documents/?uuid=562b4727-d677-48e2-b0a5-c45d37e8f657" ] } ], "mendeley" : { "formattedCitation" : "(19)", "plainTextFormattedCitation" : "(19)", "previouslyFormattedCitation" : "(19)" }, "properties" : { "noteIndex" : 0 }, "schema" : "https://github.com/citation-style-language/schema/raw/master/csl-citation.json" }</w:instrText>
      </w:r>
      <w:r w:rsidR="006C3102" w:rsidRPr="00090BFB">
        <w:rPr>
          <w:rFonts w:cs="Times New Roman"/>
          <w:szCs w:val="24"/>
        </w:rPr>
        <w:fldChar w:fldCharType="separate"/>
      </w:r>
      <w:r w:rsidR="00D3604E" w:rsidRPr="00090BFB">
        <w:rPr>
          <w:rFonts w:cs="Times New Roman"/>
          <w:noProof/>
          <w:szCs w:val="24"/>
        </w:rPr>
        <w:t>(19)</w:t>
      </w:r>
      <w:r w:rsidR="006C3102" w:rsidRPr="00090BFB">
        <w:rPr>
          <w:rFonts w:cs="Times New Roman"/>
          <w:szCs w:val="24"/>
        </w:rPr>
        <w:fldChar w:fldCharType="end"/>
      </w:r>
      <w:r w:rsidRPr="00090BFB">
        <w:rPr>
          <w:rFonts w:cs="Times New Roman"/>
          <w:szCs w:val="24"/>
        </w:rPr>
        <w:t>.</w:t>
      </w:r>
    </w:p>
    <w:p w:rsidR="00027CF0" w:rsidRPr="00090BFB" w:rsidRDefault="00027CF0" w:rsidP="00027CF0">
      <w:pPr>
        <w:pStyle w:val="BodyText"/>
        <w:spacing w:line="480" w:lineRule="auto"/>
        <w:ind w:right="-1" w:firstLine="709"/>
        <w:rPr>
          <w:rFonts w:ascii="Times New Roman" w:hAnsi="Times New Roman" w:cs="Times New Roman"/>
          <w:sz w:val="24"/>
          <w:szCs w:val="24"/>
        </w:rPr>
      </w:pPr>
      <w:r w:rsidRPr="00090BFB">
        <w:rPr>
          <w:rFonts w:ascii="Times New Roman" w:hAnsi="Times New Roman" w:cs="Times New Roman"/>
          <w:sz w:val="24"/>
          <w:szCs w:val="24"/>
        </w:rPr>
        <w:t xml:space="preserve">Bagi pihak kesehatan, praktek ini dianggap sebagai tindakan di luar prosedur medis atau melanggar akidah medis karena, mengganggu kesehatan organ kelamin/reproduksi perempuan. Seringkali sirkumsisi perempuan sudah termasuk satu paket persalinan bersama dengan tindik telinga di beberapa klinik </w:t>
      </w:r>
      <w:r w:rsidRPr="00090BFB">
        <w:rPr>
          <w:rFonts w:ascii="Times New Roman" w:hAnsi="Times New Roman" w:cs="Times New Roman"/>
          <w:sz w:val="24"/>
          <w:szCs w:val="24"/>
        </w:rPr>
        <w:lastRenderedPageBreak/>
        <w:t>bersalin. Tetapi sekarang ini, lunturnya makna kultural dan tidak adanya relevansi secara medis telah berakibat pada menurunnya praktik pelaksanaan sirkumsisi perempuan di</w:t>
      </w:r>
      <w:r w:rsidRPr="00090BFB">
        <w:rPr>
          <w:rFonts w:ascii="Times New Roman" w:hAnsi="Times New Roman" w:cs="Times New Roman"/>
          <w:spacing w:val="-2"/>
          <w:sz w:val="24"/>
          <w:szCs w:val="24"/>
        </w:rPr>
        <w:t xml:space="preserve"> </w:t>
      </w:r>
      <w:r w:rsidRPr="00090BFB">
        <w:rPr>
          <w:rFonts w:ascii="Times New Roman" w:hAnsi="Times New Roman" w:cs="Times New Roman"/>
          <w:sz w:val="24"/>
          <w:szCs w:val="24"/>
        </w:rPr>
        <w:t xml:space="preserve">Indonesia </w:t>
      </w:r>
      <w:r w:rsidR="006C3102" w:rsidRPr="00090BFB">
        <w:rPr>
          <w:rFonts w:ascii="Times New Roman" w:hAnsi="Times New Roman" w:cs="Times New Roman"/>
          <w:sz w:val="24"/>
          <w:szCs w:val="24"/>
        </w:rPr>
        <w:fldChar w:fldCharType="begin" w:fldLock="1"/>
      </w:r>
      <w:r w:rsidRPr="00090BFB">
        <w:rPr>
          <w:rFonts w:ascii="Times New Roman" w:hAnsi="Times New Roman" w:cs="Times New Roman"/>
          <w:sz w:val="24"/>
          <w:szCs w:val="24"/>
        </w:rPr>
        <w:instrText>ADDIN CSL_CITATION { "citationItems" : [ { "id" : "ITEM-1", "itemData" : { "author" : [ { "dropping-particle" : "", "family" : "Sauki", "given" : "Muhammad", "non-dropping-particle" : "", "parse-names" : false, "suffix" : "" } ], "id" : "ITEM-1", "issued" : { "date-parts" : [ [ "2010" ] ] }, "title" : "Khitan Perempuan Perspektif Hadits dan Sirkumsisi Perempuan Menurut WHO", "type" : "article-journal" }, "uris" : [ "http://www.mendeley.com/documents/?uuid=28a7e511-1563-4a06-acc7-a664c5c4e55e" ] } ], "mendeley" : { "formattedCitation" : "(14)", "plainTextFormattedCitation" : "(14)", "previouslyFormattedCitation" : "(14)" }, "properties" : { "noteIndex" : 0 }, "schema" : "https://github.com/citation-style-language/schema/raw/master/csl-citation.json" }</w:instrText>
      </w:r>
      <w:r w:rsidR="006C3102" w:rsidRPr="00090BFB">
        <w:rPr>
          <w:rFonts w:ascii="Times New Roman" w:hAnsi="Times New Roman" w:cs="Times New Roman"/>
          <w:sz w:val="24"/>
          <w:szCs w:val="24"/>
        </w:rPr>
        <w:fldChar w:fldCharType="separate"/>
      </w:r>
      <w:r w:rsidRPr="00090BFB">
        <w:rPr>
          <w:rFonts w:ascii="Times New Roman" w:hAnsi="Times New Roman" w:cs="Times New Roman"/>
          <w:noProof/>
          <w:sz w:val="24"/>
          <w:szCs w:val="24"/>
        </w:rPr>
        <w:t>(14)</w:t>
      </w:r>
      <w:r w:rsidR="006C3102" w:rsidRPr="00090BFB">
        <w:rPr>
          <w:rFonts w:ascii="Times New Roman" w:hAnsi="Times New Roman" w:cs="Times New Roman"/>
          <w:sz w:val="24"/>
          <w:szCs w:val="24"/>
        </w:rPr>
        <w:fldChar w:fldCharType="end"/>
      </w:r>
      <w:r w:rsidRPr="00090BFB">
        <w:rPr>
          <w:rFonts w:ascii="Times New Roman" w:hAnsi="Times New Roman" w:cs="Times New Roman"/>
          <w:sz w:val="24"/>
          <w:szCs w:val="24"/>
        </w:rPr>
        <w:t>.</w:t>
      </w:r>
    </w:p>
    <w:p w:rsidR="00027CF0" w:rsidRPr="00090BFB" w:rsidRDefault="00027CF0" w:rsidP="00027CF0">
      <w:pPr>
        <w:pStyle w:val="ListParagraph"/>
        <w:widowControl w:val="0"/>
        <w:numPr>
          <w:ilvl w:val="0"/>
          <w:numId w:val="11"/>
        </w:numPr>
        <w:autoSpaceDE w:val="0"/>
        <w:autoSpaceDN w:val="0"/>
        <w:spacing w:after="0" w:line="480" w:lineRule="auto"/>
        <w:ind w:left="709" w:right="-1" w:hanging="709"/>
        <w:contextualSpacing w:val="0"/>
        <w:rPr>
          <w:rFonts w:ascii="Times New Roman" w:hAnsi="Times New Roman" w:cs="Times New Roman"/>
          <w:sz w:val="24"/>
          <w:szCs w:val="24"/>
        </w:rPr>
      </w:pPr>
      <w:r w:rsidRPr="00090BFB">
        <w:rPr>
          <w:rFonts w:ascii="Times New Roman" w:hAnsi="Times New Roman" w:cs="Times New Roman"/>
          <w:sz w:val="24"/>
          <w:szCs w:val="24"/>
        </w:rPr>
        <w:t>Tenaga</w:t>
      </w:r>
      <w:r w:rsidRPr="00090BFB">
        <w:rPr>
          <w:rFonts w:ascii="Times New Roman" w:hAnsi="Times New Roman" w:cs="Times New Roman"/>
          <w:spacing w:val="-3"/>
          <w:sz w:val="24"/>
          <w:szCs w:val="24"/>
        </w:rPr>
        <w:t xml:space="preserve"> </w:t>
      </w:r>
      <w:r w:rsidRPr="00090BFB">
        <w:rPr>
          <w:rFonts w:ascii="Times New Roman" w:hAnsi="Times New Roman" w:cs="Times New Roman"/>
          <w:sz w:val="24"/>
          <w:szCs w:val="24"/>
        </w:rPr>
        <w:t>Pelaksana</w:t>
      </w:r>
    </w:p>
    <w:p w:rsidR="00027CF0" w:rsidRPr="00090BFB" w:rsidRDefault="00027CF0" w:rsidP="00027CF0">
      <w:pPr>
        <w:pStyle w:val="BodyText"/>
        <w:spacing w:line="480" w:lineRule="auto"/>
        <w:ind w:left="944" w:right="-1" w:firstLine="718"/>
        <w:rPr>
          <w:rFonts w:ascii="Times New Roman" w:hAnsi="Times New Roman" w:cs="Times New Roman"/>
          <w:sz w:val="24"/>
          <w:szCs w:val="24"/>
          <w:lang w:val="id-ID"/>
        </w:rPr>
      </w:pPr>
      <w:r w:rsidRPr="00090BFB">
        <w:rPr>
          <w:rFonts w:ascii="Times New Roman" w:hAnsi="Times New Roman" w:cs="Times New Roman"/>
          <w:sz w:val="24"/>
          <w:szCs w:val="24"/>
        </w:rPr>
        <w:t>Pelaksanaannya juga sangat bervariasi, mulai dari tenaga medis (baik perawat, bidan, dan dokter), maupun tukang sunat, dukun bayi, dan istri kyai.</w:t>
      </w:r>
    </w:p>
    <w:p w:rsidR="00027CF0" w:rsidRPr="00090BFB" w:rsidRDefault="00027CF0" w:rsidP="00027CF0">
      <w:pPr>
        <w:pStyle w:val="ListParagraph"/>
        <w:widowControl w:val="0"/>
        <w:numPr>
          <w:ilvl w:val="0"/>
          <w:numId w:val="11"/>
        </w:numPr>
        <w:autoSpaceDE w:val="0"/>
        <w:autoSpaceDN w:val="0"/>
        <w:spacing w:after="0" w:line="480" w:lineRule="auto"/>
        <w:ind w:left="709" w:right="-1" w:hanging="709"/>
        <w:contextualSpacing w:val="0"/>
        <w:rPr>
          <w:rFonts w:ascii="Times New Roman" w:hAnsi="Times New Roman" w:cs="Times New Roman"/>
          <w:sz w:val="24"/>
          <w:szCs w:val="24"/>
        </w:rPr>
      </w:pPr>
      <w:r w:rsidRPr="00090BFB">
        <w:rPr>
          <w:rFonts w:ascii="Times New Roman" w:hAnsi="Times New Roman" w:cs="Times New Roman"/>
          <w:sz w:val="24"/>
          <w:szCs w:val="24"/>
        </w:rPr>
        <w:t>Peralatan</w:t>
      </w:r>
      <w:r w:rsidRPr="00090BFB">
        <w:rPr>
          <w:rFonts w:ascii="Times New Roman" w:hAnsi="Times New Roman" w:cs="Times New Roman"/>
          <w:spacing w:val="-2"/>
          <w:sz w:val="24"/>
          <w:szCs w:val="24"/>
        </w:rPr>
        <w:t xml:space="preserve"> </w:t>
      </w:r>
      <w:r w:rsidRPr="00090BFB">
        <w:rPr>
          <w:rFonts w:ascii="Times New Roman" w:hAnsi="Times New Roman" w:cs="Times New Roman"/>
          <w:sz w:val="24"/>
          <w:szCs w:val="24"/>
        </w:rPr>
        <w:t>Sirkumsisi</w:t>
      </w:r>
    </w:p>
    <w:p w:rsidR="00027CF0" w:rsidRPr="00090BFB" w:rsidRDefault="00027CF0" w:rsidP="00027CF0">
      <w:pPr>
        <w:pStyle w:val="BodyText"/>
        <w:spacing w:line="480" w:lineRule="auto"/>
        <w:ind w:left="944" w:right="-1" w:firstLine="718"/>
        <w:rPr>
          <w:rFonts w:ascii="Times New Roman" w:hAnsi="Times New Roman" w:cs="Times New Roman"/>
          <w:sz w:val="24"/>
          <w:szCs w:val="24"/>
        </w:rPr>
      </w:pPr>
      <w:r w:rsidRPr="00090BFB">
        <w:rPr>
          <w:rFonts w:ascii="Times New Roman" w:hAnsi="Times New Roman" w:cs="Times New Roman"/>
          <w:sz w:val="24"/>
          <w:szCs w:val="24"/>
        </w:rPr>
        <w:t>Dengan menggunakan alat-alat tradisional (pisau, sembilu, bamboo</w:t>
      </w:r>
      <w:r w:rsidRPr="00090BFB">
        <w:rPr>
          <w:rFonts w:ascii="Times New Roman" w:hAnsi="Times New Roman" w:cs="Times New Roman"/>
          <w:sz w:val="24"/>
          <w:szCs w:val="24"/>
          <w:lang w:val="id-ID"/>
        </w:rPr>
        <w:t xml:space="preserve"> dan gunting </w:t>
      </w:r>
      <w:r w:rsidRPr="00090BFB">
        <w:rPr>
          <w:rFonts w:ascii="Times New Roman" w:hAnsi="Times New Roman" w:cs="Times New Roman"/>
          <w:sz w:val="24"/>
          <w:szCs w:val="24"/>
        </w:rPr>
        <w:t xml:space="preserve">kuku) hingga alat modern (gunting, </w:t>
      </w:r>
      <w:r w:rsidRPr="00090BFB">
        <w:rPr>
          <w:rFonts w:ascii="Times New Roman" w:hAnsi="Times New Roman" w:cs="Times New Roman"/>
          <w:i/>
          <w:sz w:val="24"/>
          <w:szCs w:val="24"/>
        </w:rPr>
        <w:t>scapula</w:t>
      </w:r>
      <w:r w:rsidRPr="00090BFB">
        <w:rPr>
          <w:rFonts w:ascii="Times New Roman" w:hAnsi="Times New Roman" w:cs="Times New Roman"/>
          <w:sz w:val="24"/>
          <w:szCs w:val="24"/>
        </w:rPr>
        <w:t>). Pelaksanaan bisa dengan obat bius atau tanpa obat bius.</w:t>
      </w:r>
    </w:p>
    <w:p w:rsidR="00027CF0" w:rsidRPr="00090BFB" w:rsidRDefault="00027CF0" w:rsidP="009108E9">
      <w:pPr>
        <w:pStyle w:val="ListParagraph"/>
        <w:widowControl w:val="0"/>
        <w:numPr>
          <w:ilvl w:val="0"/>
          <w:numId w:val="14"/>
        </w:numPr>
        <w:tabs>
          <w:tab w:val="left" w:pos="1304"/>
        </w:tabs>
        <w:autoSpaceDE w:val="0"/>
        <w:autoSpaceDN w:val="0"/>
        <w:spacing w:after="0" w:line="480" w:lineRule="auto"/>
        <w:ind w:right="-1"/>
        <w:contextualSpacing w:val="0"/>
        <w:rPr>
          <w:rFonts w:ascii="Times New Roman" w:hAnsi="Times New Roman" w:cs="Times New Roman"/>
          <w:sz w:val="24"/>
          <w:szCs w:val="24"/>
        </w:rPr>
      </w:pPr>
      <w:r w:rsidRPr="00090BFB">
        <w:rPr>
          <w:rFonts w:ascii="Times New Roman" w:hAnsi="Times New Roman" w:cs="Times New Roman"/>
          <w:sz w:val="24"/>
          <w:szCs w:val="24"/>
        </w:rPr>
        <w:t>Pisau lipat, pisau silet dan gunting untuk memotong</w:t>
      </w:r>
      <w:r w:rsidRPr="00090BFB">
        <w:rPr>
          <w:rFonts w:ascii="Times New Roman" w:hAnsi="Times New Roman" w:cs="Times New Roman"/>
          <w:spacing w:val="-11"/>
          <w:sz w:val="24"/>
          <w:szCs w:val="24"/>
        </w:rPr>
        <w:t xml:space="preserve"> </w:t>
      </w:r>
      <w:r w:rsidRPr="00090BFB">
        <w:rPr>
          <w:rFonts w:ascii="Times New Roman" w:hAnsi="Times New Roman" w:cs="Times New Roman"/>
          <w:sz w:val="24"/>
          <w:szCs w:val="24"/>
        </w:rPr>
        <w:t>klitoris</w:t>
      </w:r>
    </w:p>
    <w:p w:rsidR="00027CF0" w:rsidRPr="00090BFB" w:rsidRDefault="00027CF0" w:rsidP="009108E9">
      <w:pPr>
        <w:pStyle w:val="ListParagraph"/>
        <w:widowControl w:val="0"/>
        <w:numPr>
          <w:ilvl w:val="0"/>
          <w:numId w:val="14"/>
        </w:numPr>
        <w:tabs>
          <w:tab w:val="left" w:pos="1304"/>
        </w:tabs>
        <w:autoSpaceDE w:val="0"/>
        <w:autoSpaceDN w:val="0"/>
        <w:spacing w:after="0" w:line="480" w:lineRule="auto"/>
        <w:ind w:right="-1"/>
        <w:contextualSpacing w:val="0"/>
        <w:rPr>
          <w:rFonts w:ascii="Times New Roman" w:hAnsi="Times New Roman" w:cs="Times New Roman"/>
          <w:sz w:val="24"/>
          <w:szCs w:val="24"/>
        </w:rPr>
      </w:pPr>
      <w:r w:rsidRPr="00090BFB">
        <w:rPr>
          <w:rFonts w:ascii="Times New Roman" w:hAnsi="Times New Roman" w:cs="Times New Roman"/>
          <w:sz w:val="24"/>
          <w:szCs w:val="24"/>
        </w:rPr>
        <w:t>Bilah bambu atau pisau lipat untuk mengiris, menggores dan menggosok kelamin</w:t>
      </w:r>
    </w:p>
    <w:p w:rsidR="00027CF0" w:rsidRPr="00090BFB" w:rsidRDefault="00027CF0" w:rsidP="009108E9">
      <w:pPr>
        <w:pStyle w:val="ListParagraph"/>
        <w:widowControl w:val="0"/>
        <w:numPr>
          <w:ilvl w:val="0"/>
          <w:numId w:val="14"/>
        </w:numPr>
        <w:tabs>
          <w:tab w:val="left" w:pos="1304"/>
        </w:tabs>
        <w:autoSpaceDE w:val="0"/>
        <w:autoSpaceDN w:val="0"/>
        <w:spacing w:after="0" w:line="480" w:lineRule="auto"/>
        <w:ind w:right="-1"/>
        <w:contextualSpacing w:val="0"/>
        <w:rPr>
          <w:rFonts w:ascii="Times New Roman" w:hAnsi="Times New Roman" w:cs="Times New Roman"/>
          <w:sz w:val="24"/>
          <w:szCs w:val="24"/>
        </w:rPr>
      </w:pPr>
      <w:r w:rsidRPr="00090BFB">
        <w:rPr>
          <w:rFonts w:ascii="Times New Roman" w:hAnsi="Times New Roman" w:cs="Times New Roman"/>
          <w:sz w:val="24"/>
          <w:szCs w:val="24"/>
        </w:rPr>
        <w:t xml:space="preserve">Tembaga dan kunyit untu diusapkan pada kelamin </w:t>
      </w:r>
    </w:p>
    <w:p w:rsidR="00027CF0" w:rsidRPr="00090BFB" w:rsidRDefault="00027CF0" w:rsidP="009108E9">
      <w:pPr>
        <w:pStyle w:val="ListParagraph"/>
        <w:widowControl w:val="0"/>
        <w:numPr>
          <w:ilvl w:val="0"/>
          <w:numId w:val="14"/>
        </w:numPr>
        <w:tabs>
          <w:tab w:val="left" w:pos="1304"/>
        </w:tabs>
        <w:autoSpaceDE w:val="0"/>
        <w:autoSpaceDN w:val="0"/>
        <w:spacing w:after="0" w:line="480" w:lineRule="auto"/>
        <w:ind w:right="-1"/>
        <w:contextualSpacing w:val="0"/>
        <w:rPr>
          <w:rFonts w:ascii="Times New Roman" w:hAnsi="Times New Roman" w:cs="Times New Roman"/>
          <w:sz w:val="24"/>
          <w:szCs w:val="24"/>
        </w:rPr>
      </w:pPr>
      <w:r w:rsidRPr="00090BFB">
        <w:rPr>
          <w:rFonts w:ascii="Times New Roman" w:hAnsi="Times New Roman" w:cs="Times New Roman"/>
          <w:sz w:val="24"/>
          <w:szCs w:val="24"/>
        </w:rPr>
        <w:t>Ramuan dan Obat Pra-Pasca</w:t>
      </w:r>
      <w:r w:rsidRPr="00090BFB">
        <w:rPr>
          <w:rFonts w:ascii="Times New Roman" w:hAnsi="Times New Roman" w:cs="Times New Roman"/>
          <w:spacing w:val="-29"/>
          <w:sz w:val="24"/>
          <w:szCs w:val="24"/>
        </w:rPr>
        <w:t xml:space="preserve"> </w:t>
      </w:r>
      <w:r w:rsidRPr="00090BFB">
        <w:rPr>
          <w:rFonts w:ascii="Times New Roman" w:hAnsi="Times New Roman" w:cs="Times New Roman"/>
          <w:sz w:val="24"/>
          <w:szCs w:val="24"/>
        </w:rPr>
        <w:t>Sirkumsisi</w:t>
      </w:r>
    </w:p>
    <w:p w:rsidR="00027CF0" w:rsidRPr="00090BFB" w:rsidRDefault="00027CF0" w:rsidP="009108E9">
      <w:pPr>
        <w:pStyle w:val="ListParagraph"/>
        <w:widowControl w:val="0"/>
        <w:numPr>
          <w:ilvl w:val="1"/>
          <w:numId w:val="15"/>
        </w:numPr>
        <w:tabs>
          <w:tab w:val="left" w:pos="1304"/>
        </w:tabs>
        <w:autoSpaceDE w:val="0"/>
        <w:autoSpaceDN w:val="0"/>
        <w:spacing w:after="0" w:line="480" w:lineRule="auto"/>
        <w:ind w:right="-1"/>
        <w:contextualSpacing w:val="0"/>
        <w:jc w:val="both"/>
        <w:rPr>
          <w:rFonts w:ascii="Times New Roman" w:hAnsi="Times New Roman" w:cs="Times New Roman"/>
          <w:sz w:val="24"/>
          <w:szCs w:val="24"/>
        </w:rPr>
      </w:pPr>
      <w:r w:rsidRPr="00090BFB">
        <w:rPr>
          <w:rFonts w:ascii="Times New Roman" w:hAnsi="Times New Roman" w:cs="Times New Roman"/>
          <w:sz w:val="24"/>
          <w:szCs w:val="24"/>
        </w:rPr>
        <w:t>Ramuan</w:t>
      </w:r>
      <w:r w:rsidRPr="00090BFB">
        <w:rPr>
          <w:rFonts w:ascii="Times New Roman" w:hAnsi="Times New Roman" w:cs="Times New Roman"/>
          <w:spacing w:val="-17"/>
          <w:sz w:val="24"/>
          <w:szCs w:val="24"/>
        </w:rPr>
        <w:t xml:space="preserve"> </w:t>
      </w:r>
      <w:r w:rsidRPr="00090BFB">
        <w:rPr>
          <w:rFonts w:ascii="Times New Roman" w:hAnsi="Times New Roman" w:cs="Times New Roman"/>
          <w:sz w:val="24"/>
          <w:szCs w:val="24"/>
        </w:rPr>
        <w:t>Tradisional</w:t>
      </w:r>
      <w:r w:rsidRPr="00090BFB">
        <w:rPr>
          <w:rFonts w:ascii="Times New Roman" w:hAnsi="Times New Roman" w:cs="Times New Roman"/>
          <w:sz w:val="24"/>
          <w:szCs w:val="24"/>
          <w:vertAlign w:val="superscript"/>
        </w:rPr>
        <w:t xml:space="preserve"> </w:t>
      </w:r>
      <w:r w:rsidRPr="00090BFB">
        <w:rPr>
          <w:rFonts w:ascii="Times New Roman" w:hAnsi="Times New Roman" w:cs="Times New Roman"/>
          <w:sz w:val="24"/>
          <w:szCs w:val="24"/>
        </w:rPr>
        <w:t>antara lain daun</w:t>
      </w:r>
      <w:r w:rsidRPr="00090BFB">
        <w:rPr>
          <w:rFonts w:ascii="Times New Roman" w:hAnsi="Times New Roman" w:cs="Times New Roman"/>
          <w:spacing w:val="-2"/>
          <w:sz w:val="24"/>
          <w:szCs w:val="24"/>
        </w:rPr>
        <w:t xml:space="preserve"> </w:t>
      </w:r>
      <w:r w:rsidRPr="00090BFB">
        <w:rPr>
          <w:rFonts w:ascii="Times New Roman" w:hAnsi="Times New Roman" w:cs="Times New Roman"/>
          <w:sz w:val="24"/>
          <w:szCs w:val="24"/>
        </w:rPr>
        <w:t>sirih, kunyit, minyak goreng, campuran gambir dan daun</w:t>
      </w:r>
      <w:r w:rsidRPr="00090BFB">
        <w:rPr>
          <w:rFonts w:ascii="Times New Roman" w:hAnsi="Times New Roman" w:cs="Times New Roman"/>
          <w:spacing w:val="-3"/>
          <w:sz w:val="24"/>
          <w:szCs w:val="24"/>
        </w:rPr>
        <w:t xml:space="preserve"> </w:t>
      </w:r>
      <w:r w:rsidRPr="00090BFB">
        <w:rPr>
          <w:rFonts w:ascii="Times New Roman" w:hAnsi="Times New Roman" w:cs="Times New Roman"/>
          <w:sz w:val="24"/>
          <w:szCs w:val="24"/>
        </w:rPr>
        <w:t>sirih, kencur, dan</w:t>
      </w:r>
      <w:r w:rsidRPr="00090BFB">
        <w:rPr>
          <w:rFonts w:ascii="Times New Roman" w:hAnsi="Times New Roman" w:cs="Times New Roman"/>
          <w:spacing w:val="-2"/>
          <w:sz w:val="24"/>
          <w:szCs w:val="24"/>
        </w:rPr>
        <w:t xml:space="preserve"> </w:t>
      </w:r>
      <w:r w:rsidRPr="00090BFB">
        <w:rPr>
          <w:rFonts w:ascii="Times New Roman" w:hAnsi="Times New Roman" w:cs="Times New Roman"/>
          <w:sz w:val="24"/>
          <w:szCs w:val="24"/>
        </w:rPr>
        <w:t>jahe.</w:t>
      </w:r>
    </w:p>
    <w:p w:rsidR="00027CF0" w:rsidRPr="00090BFB" w:rsidRDefault="00027CF0" w:rsidP="009108E9">
      <w:pPr>
        <w:pStyle w:val="ListParagraph"/>
        <w:widowControl w:val="0"/>
        <w:numPr>
          <w:ilvl w:val="1"/>
          <w:numId w:val="15"/>
        </w:numPr>
        <w:tabs>
          <w:tab w:val="left" w:pos="1304"/>
        </w:tabs>
        <w:autoSpaceDE w:val="0"/>
        <w:autoSpaceDN w:val="0"/>
        <w:spacing w:after="0" w:line="480" w:lineRule="auto"/>
        <w:ind w:right="-1"/>
        <w:contextualSpacing w:val="0"/>
        <w:jc w:val="both"/>
        <w:rPr>
          <w:rFonts w:ascii="Times New Roman" w:hAnsi="Times New Roman" w:cs="Times New Roman"/>
          <w:sz w:val="24"/>
          <w:szCs w:val="24"/>
        </w:rPr>
      </w:pPr>
      <w:r w:rsidRPr="00090BFB">
        <w:rPr>
          <w:rFonts w:ascii="Times New Roman" w:hAnsi="Times New Roman" w:cs="Times New Roman"/>
          <w:sz w:val="24"/>
          <w:szCs w:val="24"/>
        </w:rPr>
        <w:t>Obat Tenaga</w:t>
      </w:r>
      <w:r w:rsidRPr="00090BFB">
        <w:rPr>
          <w:rFonts w:ascii="Times New Roman" w:hAnsi="Times New Roman" w:cs="Times New Roman"/>
          <w:spacing w:val="-3"/>
          <w:sz w:val="24"/>
          <w:szCs w:val="24"/>
        </w:rPr>
        <w:t xml:space="preserve"> </w:t>
      </w:r>
      <w:r w:rsidRPr="00090BFB">
        <w:rPr>
          <w:rFonts w:ascii="Times New Roman" w:hAnsi="Times New Roman" w:cs="Times New Roman"/>
          <w:sz w:val="24"/>
          <w:szCs w:val="24"/>
        </w:rPr>
        <w:t>Kesehatan</w:t>
      </w:r>
      <w:r w:rsidRPr="00090BFB">
        <w:rPr>
          <w:rFonts w:ascii="Times New Roman" w:hAnsi="Times New Roman" w:cs="Times New Roman"/>
          <w:sz w:val="24"/>
          <w:szCs w:val="24"/>
          <w:vertAlign w:val="superscript"/>
        </w:rPr>
        <w:t xml:space="preserve"> </w:t>
      </w:r>
      <w:r w:rsidRPr="00090BFB">
        <w:rPr>
          <w:rFonts w:ascii="Times New Roman" w:hAnsi="Times New Roman" w:cs="Times New Roman"/>
          <w:sz w:val="24"/>
          <w:szCs w:val="24"/>
        </w:rPr>
        <w:t>antara lain Alkohol dan Betadin</w:t>
      </w:r>
    </w:p>
    <w:p w:rsidR="00027CF0" w:rsidRPr="00090BFB" w:rsidRDefault="00027CF0" w:rsidP="00027CF0">
      <w:pPr>
        <w:pStyle w:val="BodyText"/>
        <w:spacing w:line="480" w:lineRule="auto"/>
        <w:ind w:right="-1"/>
        <w:rPr>
          <w:rFonts w:ascii="Times New Roman" w:hAnsi="Times New Roman" w:cs="Times New Roman"/>
          <w:sz w:val="24"/>
          <w:szCs w:val="24"/>
        </w:rPr>
      </w:pPr>
      <w:r w:rsidRPr="00090BFB">
        <w:rPr>
          <w:rFonts w:ascii="Times New Roman" w:hAnsi="Times New Roman" w:cs="Times New Roman"/>
          <w:sz w:val="24"/>
          <w:szCs w:val="24"/>
          <w:lang w:val="id-ID"/>
        </w:rPr>
        <w:t>3</w:t>
      </w:r>
      <w:r w:rsidRPr="00090BFB">
        <w:rPr>
          <w:rFonts w:ascii="Times New Roman" w:hAnsi="Times New Roman" w:cs="Times New Roman"/>
          <w:sz w:val="24"/>
          <w:szCs w:val="24"/>
        </w:rPr>
        <w:t xml:space="preserve">). </w:t>
      </w:r>
      <w:r w:rsidRPr="00090BFB">
        <w:rPr>
          <w:rFonts w:ascii="Times New Roman" w:hAnsi="Times New Roman" w:cs="Times New Roman"/>
          <w:sz w:val="24"/>
          <w:szCs w:val="24"/>
          <w:lang w:val="id-ID"/>
        </w:rPr>
        <w:tab/>
      </w:r>
      <w:r w:rsidRPr="00090BFB">
        <w:rPr>
          <w:rFonts w:ascii="Times New Roman" w:hAnsi="Times New Roman" w:cs="Times New Roman"/>
          <w:sz w:val="24"/>
          <w:szCs w:val="24"/>
        </w:rPr>
        <w:t>Prosedur Sirkumsisi Perempuan</w:t>
      </w:r>
    </w:p>
    <w:p w:rsidR="00027CF0" w:rsidRPr="00090BFB" w:rsidRDefault="00027CF0" w:rsidP="00027CF0">
      <w:pPr>
        <w:pStyle w:val="BodyText"/>
        <w:spacing w:line="480" w:lineRule="auto"/>
        <w:ind w:right="-1" w:firstLine="718"/>
        <w:rPr>
          <w:rFonts w:ascii="Times New Roman" w:hAnsi="Times New Roman" w:cs="Times New Roman"/>
          <w:sz w:val="24"/>
          <w:szCs w:val="24"/>
          <w:lang w:val="id-ID"/>
        </w:rPr>
      </w:pPr>
      <w:r w:rsidRPr="00090BFB">
        <w:rPr>
          <w:rFonts w:ascii="Times New Roman" w:hAnsi="Times New Roman" w:cs="Times New Roman"/>
          <w:sz w:val="24"/>
          <w:szCs w:val="24"/>
        </w:rPr>
        <w:t xml:space="preserve">Prosedur sirkumsisi perempuan di Indonesia sering diminimalkan hanya pada tindakan simbolik, namun ada juga pemotongan yang sesungguhnya pada alat kelamin. Di Sulawesi Selatan, sirkumsisi perempuan pada etnis Bugis, di </w:t>
      </w:r>
      <w:r w:rsidRPr="00090BFB">
        <w:rPr>
          <w:rFonts w:ascii="Times New Roman" w:hAnsi="Times New Roman" w:cs="Times New Roman"/>
          <w:sz w:val="24"/>
          <w:szCs w:val="24"/>
        </w:rPr>
        <w:lastRenderedPageBreak/>
        <w:t xml:space="preserve">Soppeng (disebut </w:t>
      </w:r>
      <w:r w:rsidRPr="00090BFB">
        <w:rPr>
          <w:rFonts w:ascii="Times New Roman" w:hAnsi="Times New Roman" w:cs="Times New Roman"/>
          <w:i/>
          <w:sz w:val="24"/>
          <w:szCs w:val="24"/>
        </w:rPr>
        <w:t>katte</w:t>
      </w:r>
      <w:r w:rsidRPr="00090BFB">
        <w:rPr>
          <w:rFonts w:ascii="Times New Roman" w:hAnsi="Times New Roman" w:cs="Times New Roman"/>
          <w:sz w:val="24"/>
          <w:szCs w:val="24"/>
        </w:rPr>
        <w:t>), dilakukan dengan cara memotong sedikit klitoris. Sang Dukun (</w:t>
      </w:r>
      <w:r w:rsidRPr="00090BFB">
        <w:rPr>
          <w:rFonts w:ascii="Times New Roman" w:hAnsi="Times New Roman" w:cs="Times New Roman"/>
          <w:i/>
          <w:sz w:val="24"/>
          <w:szCs w:val="24"/>
        </w:rPr>
        <w:t>sanro</w:t>
      </w:r>
      <w:r w:rsidRPr="00090BFB">
        <w:rPr>
          <w:rFonts w:ascii="Times New Roman" w:hAnsi="Times New Roman" w:cs="Times New Roman"/>
          <w:sz w:val="24"/>
          <w:szCs w:val="24"/>
        </w:rPr>
        <w:t xml:space="preserve">) sebelumnya juga memotong jengger ayam. Kedua potongan tersebut kemudian dimasukkan ke suatu wadah yang berisi parutan kelapa, gula, kayu manis, biji pala, dan cengkih. Sedangkan etnis Makasar (disebut </w:t>
      </w:r>
      <w:r w:rsidRPr="00090BFB">
        <w:rPr>
          <w:rFonts w:ascii="Times New Roman" w:hAnsi="Times New Roman" w:cs="Times New Roman"/>
          <w:i/>
          <w:sz w:val="24"/>
          <w:szCs w:val="24"/>
        </w:rPr>
        <w:t>katang</w:t>
      </w:r>
      <w:r w:rsidRPr="00090BFB">
        <w:rPr>
          <w:rFonts w:ascii="Times New Roman" w:hAnsi="Times New Roman" w:cs="Times New Roman"/>
          <w:sz w:val="24"/>
          <w:szCs w:val="24"/>
        </w:rPr>
        <w:t xml:space="preserve">) melakukannya dengan cara memotong ujung klitoris menggunakan pisau. Peristiwa ini lebih identik dengan ritualisasi </w:t>
      </w:r>
      <w:r w:rsidRPr="00090BFB">
        <w:rPr>
          <w:rFonts w:ascii="Times New Roman" w:hAnsi="Times New Roman" w:cs="Times New Roman"/>
          <w:i/>
          <w:sz w:val="24"/>
          <w:szCs w:val="24"/>
        </w:rPr>
        <w:t xml:space="preserve">aqil balig </w:t>
      </w:r>
      <w:r w:rsidRPr="00090BFB">
        <w:rPr>
          <w:rFonts w:ascii="Times New Roman" w:hAnsi="Times New Roman" w:cs="Times New Roman"/>
          <w:sz w:val="24"/>
          <w:szCs w:val="24"/>
        </w:rPr>
        <w:t>perempuan yang dibarengi dengan acara adat</w:t>
      </w:r>
      <w:r w:rsidRPr="00090BFB">
        <w:rPr>
          <w:rFonts w:ascii="Times New Roman" w:hAnsi="Times New Roman" w:cs="Times New Roman"/>
          <w:sz w:val="24"/>
          <w:szCs w:val="24"/>
          <w:lang w:val="id-ID"/>
        </w:rPr>
        <w:t xml:space="preserve"> </w:t>
      </w:r>
      <w:r w:rsidR="006C3102" w:rsidRPr="00090BFB">
        <w:rPr>
          <w:rFonts w:ascii="Times New Roman" w:hAnsi="Times New Roman" w:cs="Times New Roman"/>
          <w:sz w:val="24"/>
          <w:szCs w:val="24"/>
        </w:rPr>
        <w:fldChar w:fldCharType="begin" w:fldLock="1"/>
      </w:r>
      <w:r w:rsidRPr="00090BFB">
        <w:rPr>
          <w:rFonts w:ascii="Times New Roman" w:hAnsi="Times New Roman" w:cs="Times New Roman"/>
          <w:sz w:val="24"/>
          <w:szCs w:val="24"/>
        </w:rPr>
        <w:instrText>ADDIN CSL_CITATION { "citationItems" : [ { "id" : "ITEM-1", "itemData" : { "author" : [ { "dropping-particle" : "", "family" : "Sauki", "given" : "Muhammad", "non-dropping-particle" : "", "parse-names" : false, "suffix" : "" } ], "id" : "ITEM-1", "issued" : { "date-parts" : [ [ "2010" ] ] }, "title" : "Khitan Perempuan Perspektif Hadits dan Sirkumsisi Perempuan Menurut WHO", "type" : "article-journal" }, "uris" : [ "http://www.mendeley.com/documents/?uuid=28a7e511-1563-4a06-acc7-a664c5c4e55e" ] } ], "mendeley" : { "formattedCitation" : "(14)", "plainTextFormattedCitation" : "(14)", "previouslyFormattedCitation" : "(14)" }, "properties" : { "noteIndex" : 0 }, "schema" : "https://github.com/citation-style-language/schema/raw/master/csl-citation.json" }</w:instrText>
      </w:r>
      <w:r w:rsidR="006C3102" w:rsidRPr="00090BFB">
        <w:rPr>
          <w:rFonts w:ascii="Times New Roman" w:hAnsi="Times New Roman" w:cs="Times New Roman"/>
          <w:sz w:val="24"/>
          <w:szCs w:val="24"/>
        </w:rPr>
        <w:fldChar w:fldCharType="separate"/>
      </w:r>
      <w:r w:rsidRPr="00090BFB">
        <w:rPr>
          <w:rFonts w:ascii="Times New Roman" w:hAnsi="Times New Roman" w:cs="Times New Roman"/>
          <w:noProof/>
          <w:sz w:val="24"/>
          <w:szCs w:val="24"/>
        </w:rPr>
        <w:t>(14)</w:t>
      </w:r>
      <w:r w:rsidR="006C3102" w:rsidRPr="00090BFB">
        <w:rPr>
          <w:rFonts w:ascii="Times New Roman" w:hAnsi="Times New Roman" w:cs="Times New Roman"/>
          <w:sz w:val="24"/>
          <w:szCs w:val="24"/>
        </w:rPr>
        <w:fldChar w:fldCharType="end"/>
      </w:r>
      <w:r w:rsidRPr="00090BFB">
        <w:rPr>
          <w:rFonts w:ascii="Times New Roman" w:hAnsi="Times New Roman" w:cs="Times New Roman"/>
          <w:sz w:val="24"/>
          <w:szCs w:val="24"/>
        </w:rPr>
        <w:t>.</w:t>
      </w:r>
    </w:p>
    <w:p w:rsidR="00027CF0" w:rsidRPr="00090BFB" w:rsidRDefault="00027CF0" w:rsidP="00027CF0">
      <w:pPr>
        <w:pStyle w:val="BodyText"/>
        <w:spacing w:line="480" w:lineRule="auto"/>
        <w:ind w:right="-1" w:firstLine="718"/>
        <w:rPr>
          <w:rFonts w:ascii="Times New Roman" w:hAnsi="Times New Roman" w:cs="Times New Roman"/>
          <w:sz w:val="24"/>
          <w:szCs w:val="24"/>
          <w:lang w:val="id-ID"/>
        </w:rPr>
      </w:pPr>
      <w:r w:rsidRPr="00090BFB">
        <w:rPr>
          <w:rFonts w:ascii="Times New Roman" w:hAnsi="Times New Roman" w:cs="Times New Roman"/>
          <w:sz w:val="24"/>
          <w:szCs w:val="24"/>
        </w:rPr>
        <w:t xml:space="preserve">Dukun </w:t>
      </w:r>
      <w:r w:rsidRPr="00090BFB">
        <w:rPr>
          <w:rFonts w:ascii="Times New Roman" w:hAnsi="Times New Roman" w:cs="Times New Roman"/>
          <w:sz w:val="24"/>
          <w:szCs w:val="24"/>
          <w:lang w:val="id-ID"/>
        </w:rPr>
        <w:t>khitan/sunat</w:t>
      </w:r>
      <w:r w:rsidRPr="00090BFB">
        <w:rPr>
          <w:rFonts w:ascii="Times New Roman" w:hAnsi="Times New Roman" w:cs="Times New Roman"/>
          <w:sz w:val="24"/>
          <w:szCs w:val="24"/>
        </w:rPr>
        <w:t xml:space="preserve"> di </w:t>
      </w:r>
      <w:r w:rsidRPr="00090BFB">
        <w:rPr>
          <w:rFonts w:ascii="Times New Roman" w:hAnsi="Times New Roman" w:cs="Times New Roman"/>
          <w:sz w:val="24"/>
          <w:szCs w:val="24"/>
          <w:lang w:val="id-ID"/>
        </w:rPr>
        <w:t>desa Ujong Reuba melakukan proses sirkumsisi dengan cara</w:t>
      </w:r>
      <w:r w:rsidRPr="00090BFB">
        <w:rPr>
          <w:rFonts w:ascii="Times New Roman" w:hAnsi="Times New Roman" w:cs="Times New Roman"/>
          <w:sz w:val="24"/>
          <w:szCs w:val="24"/>
        </w:rPr>
        <w:t xml:space="preserve"> memotong ujung klitoris menggunakan pisau</w:t>
      </w:r>
      <w:r w:rsidRPr="00090BFB">
        <w:rPr>
          <w:rFonts w:ascii="Times New Roman" w:hAnsi="Times New Roman" w:cs="Times New Roman"/>
          <w:sz w:val="24"/>
          <w:szCs w:val="24"/>
          <w:lang w:val="id-ID"/>
        </w:rPr>
        <w:t xml:space="preserve"> silet, proses khitan ini dilakukan pada anak perempuan umur 1-7 tahun.</w:t>
      </w:r>
    </w:p>
    <w:p w:rsidR="00B26D35" w:rsidRPr="00090BFB" w:rsidRDefault="00B26D35" w:rsidP="00932A13">
      <w:pPr>
        <w:shd w:val="clear" w:color="auto" w:fill="FFFFFF"/>
        <w:spacing w:after="0" w:line="480" w:lineRule="auto"/>
        <w:ind w:right="-1"/>
        <w:jc w:val="both"/>
        <w:textAlignment w:val="baseline"/>
        <w:rPr>
          <w:rFonts w:eastAsia="Times New Roman" w:cs="Times New Roman"/>
          <w:b/>
          <w:szCs w:val="24"/>
          <w:lang w:eastAsia="id-ID"/>
        </w:rPr>
      </w:pPr>
      <w:r w:rsidRPr="00090BFB">
        <w:rPr>
          <w:rFonts w:eastAsia="Times New Roman" w:cs="Times New Roman"/>
          <w:b/>
          <w:szCs w:val="24"/>
          <w:lang w:eastAsia="id-ID"/>
        </w:rPr>
        <w:t>2.2.</w:t>
      </w:r>
      <w:r w:rsidR="00D3604E" w:rsidRPr="00090BFB">
        <w:rPr>
          <w:rFonts w:eastAsia="Times New Roman" w:cs="Times New Roman"/>
          <w:b/>
          <w:szCs w:val="24"/>
          <w:lang w:eastAsia="id-ID"/>
        </w:rPr>
        <w:t>5</w:t>
      </w:r>
      <w:r w:rsidR="00027CF0" w:rsidRPr="00090BFB">
        <w:rPr>
          <w:rFonts w:eastAsia="Times New Roman" w:cs="Times New Roman"/>
          <w:b/>
          <w:szCs w:val="24"/>
          <w:lang w:eastAsia="id-ID"/>
        </w:rPr>
        <w:t>.</w:t>
      </w:r>
      <w:r w:rsidRPr="00090BFB">
        <w:rPr>
          <w:rFonts w:eastAsia="Times New Roman" w:cs="Times New Roman"/>
          <w:b/>
          <w:szCs w:val="24"/>
          <w:lang w:eastAsia="id-ID"/>
        </w:rPr>
        <w:t xml:space="preserve"> Alasan Pelaksanaan Sunat Perempuan</w:t>
      </w:r>
    </w:p>
    <w:p w:rsidR="00B26D35" w:rsidRPr="00090BFB" w:rsidRDefault="00B26D35" w:rsidP="00932A13">
      <w:pPr>
        <w:shd w:val="clear" w:color="auto" w:fill="FFFFFF"/>
        <w:spacing w:after="0" w:line="480" w:lineRule="auto"/>
        <w:ind w:right="-1"/>
        <w:jc w:val="both"/>
        <w:textAlignment w:val="baseline"/>
        <w:rPr>
          <w:rFonts w:eastAsia="Times New Roman" w:cs="Times New Roman"/>
          <w:szCs w:val="24"/>
          <w:lang w:eastAsia="id-ID"/>
        </w:rPr>
      </w:pPr>
      <w:r w:rsidRPr="00090BFB">
        <w:rPr>
          <w:rFonts w:eastAsia="Times New Roman" w:cs="Times New Roman"/>
          <w:b/>
          <w:szCs w:val="24"/>
          <w:lang w:eastAsia="id-ID"/>
        </w:rPr>
        <w:tab/>
      </w:r>
      <w:r w:rsidRPr="00090BFB">
        <w:rPr>
          <w:rFonts w:eastAsia="Times New Roman" w:cs="Times New Roman"/>
          <w:szCs w:val="24"/>
          <w:lang w:eastAsia="id-ID"/>
        </w:rPr>
        <w:t>Menurut WHO membedakan alasan pelaksanaan perempuan menjadi 5 kelompok, yaitu :</w:t>
      </w:r>
    </w:p>
    <w:p w:rsidR="00B26D35" w:rsidRPr="00090BFB" w:rsidRDefault="00B26D35" w:rsidP="00D3604E">
      <w:pPr>
        <w:pStyle w:val="ListParagraph"/>
        <w:numPr>
          <w:ilvl w:val="0"/>
          <w:numId w:val="3"/>
        </w:numPr>
        <w:shd w:val="clear" w:color="auto" w:fill="FFFFFF"/>
        <w:spacing w:after="0" w:line="480" w:lineRule="auto"/>
        <w:ind w:left="709" w:right="-1" w:hanging="709"/>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Psikoseksual</w:t>
      </w:r>
      <w:r w:rsidR="00D3604E" w:rsidRPr="00090BFB">
        <w:rPr>
          <w:rFonts w:ascii="Times New Roman" w:eastAsia="Times New Roman" w:hAnsi="Times New Roman" w:cs="Times New Roman"/>
          <w:sz w:val="24"/>
          <w:szCs w:val="24"/>
          <w:lang w:eastAsia="id-ID"/>
        </w:rPr>
        <w:t xml:space="preserve"> : </w:t>
      </w:r>
      <w:r w:rsidRPr="00090BFB">
        <w:rPr>
          <w:rFonts w:ascii="Times New Roman" w:eastAsia="Times New Roman" w:hAnsi="Times New Roman" w:cs="Times New Roman"/>
          <w:sz w:val="24"/>
          <w:szCs w:val="24"/>
          <w:lang w:eastAsia="id-ID"/>
        </w:rPr>
        <w:t>Diharapkan pemotongan klitoris akan mengurangi libido pada perempuan.</w:t>
      </w:r>
    </w:p>
    <w:p w:rsidR="00B26D35" w:rsidRPr="00090BFB" w:rsidRDefault="00B26D35" w:rsidP="00D3604E">
      <w:pPr>
        <w:pStyle w:val="ListParagraph"/>
        <w:numPr>
          <w:ilvl w:val="0"/>
          <w:numId w:val="3"/>
        </w:numPr>
        <w:shd w:val="clear" w:color="auto" w:fill="FFFFFF"/>
        <w:spacing w:after="0" w:line="480" w:lineRule="auto"/>
        <w:ind w:left="709" w:right="-1" w:hanging="709"/>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 xml:space="preserve">Sosiologi </w:t>
      </w:r>
      <w:r w:rsidR="00D3604E" w:rsidRPr="00090BFB">
        <w:rPr>
          <w:rFonts w:ascii="Times New Roman" w:eastAsia="Times New Roman" w:hAnsi="Times New Roman" w:cs="Times New Roman"/>
          <w:sz w:val="24"/>
          <w:szCs w:val="24"/>
          <w:lang w:eastAsia="id-ID"/>
        </w:rPr>
        <w:t xml:space="preserve">: </w:t>
      </w:r>
      <w:r w:rsidRPr="00090BFB">
        <w:rPr>
          <w:rFonts w:ascii="Times New Roman" w:eastAsia="Times New Roman" w:hAnsi="Times New Roman" w:cs="Times New Roman"/>
          <w:sz w:val="24"/>
          <w:szCs w:val="24"/>
          <w:lang w:eastAsia="id-ID"/>
        </w:rPr>
        <w:t>Melanjutkan tradisi, menghilangkan hambatan atau kesialan bawaan, masa peralihan pubertas atau wanita dewasa, perekat sosial dan lebih terhormat.</w:t>
      </w:r>
    </w:p>
    <w:p w:rsidR="00B26D35" w:rsidRPr="00090BFB" w:rsidRDefault="00B26D35" w:rsidP="00D3604E">
      <w:pPr>
        <w:pStyle w:val="ListParagraph"/>
        <w:numPr>
          <w:ilvl w:val="0"/>
          <w:numId w:val="3"/>
        </w:numPr>
        <w:shd w:val="clear" w:color="auto" w:fill="FFFFFF"/>
        <w:spacing w:after="0" w:line="480" w:lineRule="auto"/>
        <w:ind w:left="709" w:right="-1" w:hanging="709"/>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Hygiene dan estetik</w:t>
      </w:r>
      <w:r w:rsidR="00D3604E" w:rsidRPr="00090BFB">
        <w:rPr>
          <w:rFonts w:ascii="Times New Roman" w:eastAsia="Times New Roman" w:hAnsi="Times New Roman" w:cs="Times New Roman"/>
          <w:sz w:val="24"/>
          <w:szCs w:val="24"/>
          <w:lang w:eastAsia="id-ID"/>
        </w:rPr>
        <w:t xml:space="preserve"> : </w:t>
      </w:r>
      <w:r w:rsidRPr="00090BFB">
        <w:rPr>
          <w:rFonts w:ascii="Times New Roman" w:eastAsia="Times New Roman" w:hAnsi="Times New Roman" w:cs="Times New Roman"/>
          <w:sz w:val="24"/>
          <w:szCs w:val="24"/>
          <w:lang w:eastAsia="id-ID"/>
        </w:rPr>
        <w:t>Organ genetalia eksternal dianggap kotor dan tidak bagus bentuk nya.</w:t>
      </w:r>
    </w:p>
    <w:p w:rsidR="00B26D35" w:rsidRPr="00090BFB" w:rsidRDefault="00B26D35" w:rsidP="00D3604E">
      <w:pPr>
        <w:pStyle w:val="ListParagraph"/>
        <w:numPr>
          <w:ilvl w:val="0"/>
          <w:numId w:val="3"/>
        </w:numPr>
        <w:shd w:val="clear" w:color="auto" w:fill="FFFFFF"/>
        <w:spacing w:after="0" w:line="480" w:lineRule="auto"/>
        <w:ind w:left="709" w:right="-1" w:hanging="709"/>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 xml:space="preserve">Mitos </w:t>
      </w:r>
      <w:r w:rsidR="00D3604E" w:rsidRPr="00090BFB">
        <w:rPr>
          <w:rFonts w:ascii="Times New Roman" w:eastAsia="Times New Roman" w:hAnsi="Times New Roman" w:cs="Times New Roman"/>
          <w:sz w:val="24"/>
          <w:szCs w:val="24"/>
          <w:lang w:eastAsia="id-ID"/>
        </w:rPr>
        <w:t xml:space="preserve">: </w:t>
      </w:r>
      <w:r w:rsidRPr="00090BFB">
        <w:rPr>
          <w:rFonts w:ascii="Times New Roman" w:eastAsia="Times New Roman" w:hAnsi="Times New Roman" w:cs="Times New Roman"/>
          <w:sz w:val="24"/>
          <w:szCs w:val="24"/>
          <w:lang w:eastAsia="id-ID"/>
        </w:rPr>
        <w:t>Meningkatkan kesuburan dan daya tahan anak.</w:t>
      </w:r>
    </w:p>
    <w:p w:rsidR="00B26D35" w:rsidRPr="00090BFB" w:rsidRDefault="00B26D35" w:rsidP="00D3604E">
      <w:pPr>
        <w:pStyle w:val="ListParagraph"/>
        <w:numPr>
          <w:ilvl w:val="0"/>
          <w:numId w:val="3"/>
        </w:numPr>
        <w:shd w:val="clear" w:color="auto" w:fill="FFFFFF"/>
        <w:spacing w:after="0" w:line="480" w:lineRule="auto"/>
        <w:ind w:left="709" w:right="-1" w:hanging="709"/>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 xml:space="preserve">Agama </w:t>
      </w:r>
      <w:r w:rsidR="00D3604E" w:rsidRPr="00090BFB">
        <w:rPr>
          <w:rFonts w:ascii="Times New Roman" w:eastAsia="Times New Roman" w:hAnsi="Times New Roman" w:cs="Times New Roman"/>
          <w:sz w:val="24"/>
          <w:szCs w:val="24"/>
          <w:lang w:eastAsia="id-ID"/>
        </w:rPr>
        <w:t xml:space="preserve">: </w:t>
      </w:r>
      <w:r w:rsidRPr="00090BFB">
        <w:rPr>
          <w:rFonts w:ascii="Times New Roman" w:eastAsia="Times New Roman" w:hAnsi="Times New Roman" w:cs="Times New Roman"/>
          <w:sz w:val="24"/>
          <w:szCs w:val="24"/>
          <w:lang w:eastAsia="id-ID"/>
        </w:rPr>
        <w:t xml:space="preserve">Dianggap sebagai perintah agama, agar ibadah lebih diterima </w:t>
      </w:r>
      <w:r w:rsidR="006C3102" w:rsidRPr="00090BFB">
        <w:rPr>
          <w:rFonts w:ascii="Times New Roman" w:eastAsia="Times New Roman" w:hAnsi="Times New Roman" w:cs="Times New Roman"/>
          <w:sz w:val="24"/>
          <w:szCs w:val="24"/>
          <w:lang w:eastAsia="id-ID"/>
        </w:rPr>
        <w:fldChar w:fldCharType="begin" w:fldLock="1"/>
      </w:r>
      <w:r w:rsidR="001F5E26" w:rsidRPr="00090BFB">
        <w:rPr>
          <w:rFonts w:ascii="Times New Roman" w:eastAsia="Times New Roman" w:hAnsi="Times New Roman" w:cs="Times New Roman"/>
          <w:sz w:val="24"/>
          <w:szCs w:val="24"/>
          <w:lang w:eastAsia="id-ID"/>
        </w:rPr>
        <w:instrText>ADDIN CSL_CITATION { "citationItems" : [ { "id" : "ITEM-1", "itemData" : { "author" : [ { "dropping-particle" : "", "family" : "WHO", "given" : "", "non-dropping-particle" : "", "parse-names" : false, "suffix" : "" } ], "id" : "ITEM-1", "issued" : { "date-parts" : [ [ "2018" ] ] }, "title" : "Mutilasi alat kelamin wanita (FGM)", "type" : "webpage" }, "uris" : [ "http://www.mendeley.com/documents/?uuid=9475c5e8-776d-4c60-aa6a-5f9635bcd9e3", "http://www.mendeley.com/documents/?uuid=95bf9149-549c-44f5-88f4-220cd0fcebcb" ] } ], "mendeley" : { "formattedCitation" : "(20)", "plainTextFormattedCitation" : "(20)", "previouslyFormattedCitation" : "(20)" }, "properties" : { "noteIndex" : 0 }, "schema" : "https://github.com/citation-style-language/schema/raw/master/csl-citation.json" }</w:instrText>
      </w:r>
      <w:r w:rsidR="006C3102" w:rsidRPr="00090BFB">
        <w:rPr>
          <w:rFonts w:ascii="Times New Roman" w:eastAsia="Times New Roman" w:hAnsi="Times New Roman" w:cs="Times New Roman"/>
          <w:sz w:val="24"/>
          <w:szCs w:val="24"/>
          <w:lang w:eastAsia="id-ID"/>
        </w:rPr>
        <w:fldChar w:fldCharType="separate"/>
      </w:r>
      <w:r w:rsidR="00D3604E" w:rsidRPr="00090BFB">
        <w:rPr>
          <w:rFonts w:ascii="Times New Roman" w:eastAsia="Times New Roman" w:hAnsi="Times New Roman" w:cs="Times New Roman"/>
          <w:noProof/>
          <w:sz w:val="24"/>
          <w:szCs w:val="24"/>
          <w:lang w:eastAsia="id-ID"/>
        </w:rPr>
        <w:t>(20)</w:t>
      </w:r>
      <w:r w:rsidR="006C3102" w:rsidRPr="00090BFB">
        <w:rPr>
          <w:rFonts w:ascii="Times New Roman" w:eastAsia="Times New Roman" w:hAnsi="Times New Roman" w:cs="Times New Roman"/>
          <w:sz w:val="24"/>
          <w:szCs w:val="24"/>
          <w:lang w:eastAsia="id-ID"/>
        </w:rPr>
        <w:fldChar w:fldCharType="end"/>
      </w:r>
      <w:r w:rsidR="00B408BF">
        <w:rPr>
          <w:rFonts w:ascii="Times New Roman" w:eastAsia="Times New Roman" w:hAnsi="Times New Roman" w:cs="Times New Roman"/>
          <w:sz w:val="24"/>
          <w:szCs w:val="24"/>
          <w:lang w:eastAsia="id-ID"/>
        </w:rPr>
        <w:t>.</w:t>
      </w:r>
    </w:p>
    <w:p w:rsidR="00B26D35" w:rsidRPr="00090BFB" w:rsidRDefault="00D3604E" w:rsidP="00932A13">
      <w:pPr>
        <w:shd w:val="clear" w:color="auto" w:fill="FFFFFF"/>
        <w:spacing w:after="0" w:line="480" w:lineRule="auto"/>
        <w:ind w:right="-1"/>
        <w:jc w:val="both"/>
        <w:textAlignment w:val="baseline"/>
        <w:rPr>
          <w:rFonts w:eastAsia="Times New Roman" w:cs="Times New Roman"/>
          <w:b/>
          <w:szCs w:val="24"/>
          <w:lang w:eastAsia="id-ID"/>
        </w:rPr>
      </w:pPr>
      <w:r w:rsidRPr="00090BFB">
        <w:rPr>
          <w:rFonts w:eastAsia="Times New Roman" w:cs="Times New Roman"/>
          <w:b/>
          <w:szCs w:val="24"/>
          <w:lang w:eastAsia="id-ID"/>
        </w:rPr>
        <w:lastRenderedPageBreak/>
        <w:t>2.2.6.</w:t>
      </w:r>
      <w:r w:rsidR="00B26D35" w:rsidRPr="00090BFB">
        <w:rPr>
          <w:rFonts w:eastAsia="Times New Roman" w:cs="Times New Roman"/>
          <w:b/>
          <w:szCs w:val="24"/>
          <w:lang w:eastAsia="id-ID"/>
        </w:rPr>
        <w:t xml:space="preserve">  Komplikasi Kesehatan</w:t>
      </w:r>
    </w:p>
    <w:p w:rsidR="00B26D35" w:rsidRPr="00090BFB" w:rsidRDefault="00B26D35" w:rsidP="00932A13">
      <w:pPr>
        <w:shd w:val="clear" w:color="auto" w:fill="FFFFFF"/>
        <w:spacing w:after="0" w:line="480" w:lineRule="auto"/>
        <w:ind w:right="-1" w:firstLine="709"/>
        <w:jc w:val="both"/>
        <w:textAlignment w:val="baseline"/>
        <w:rPr>
          <w:rFonts w:eastAsia="Times New Roman" w:cs="Times New Roman"/>
          <w:szCs w:val="24"/>
          <w:lang w:eastAsia="id-ID"/>
        </w:rPr>
      </w:pPr>
      <w:r w:rsidRPr="00090BFB">
        <w:rPr>
          <w:rFonts w:eastAsia="Times New Roman" w:cs="Times New Roman"/>
          <w:szCs w:val="24"/>
          <w:lang w:eastAsia="id-ID"/>
        </w:rPr>
        <w:t>Komplikasi akibat FGM dikelompokkan menjadi immediate, intermediate, dan jangka panjang.</w:t>
      </w:r>
    </w:p>
    <w:p w:rsidR="00B26D35" w:rsidRPr="00090BFB" w:rsidRDefault="00B26D35" w:rsidP="00932A13">
      <w:pPr>
        <w:pStyle w:val="ListParagraph"/>
        <w:numPr>
          <w:ilvl w:val="0"/>
          <w:numId w:val="4"/>
        </w:numPr>
        <w:shd w:val="clear" w:color="auto" w:fill="FFFFFF"/>
        <w:spacing w:after="0" w:line="480" w:lineRule="auto"/>
        <w:ind w:left="567" w:right="-1" w:hanging="567"/>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Komplikasi Immediate</w:t>
      </w:r>
    </w:p>
    <w:p w:rsidR="00B26D35" w:rsidRPr="00090BFB" w:rsidRDefault="00B26D35" w:rsidP="00932A13">
      <w:pPr>
        <w:pStyle w:val="ListParagraph"/>
        <w:numPr>
          <w:ilvl w:val="0"/>
          <w:numId w:val="5"/>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Perdarahan, nyeri dan syok.</w:t>
      </w:r>
    </w:p>
    <w:p w:rsidR="00B26D35" w:rsidRPr="00090BFB" w:rsidRDefault="00B26D35" w:rsidP="00932A13">
      <w:pPr>
        <w:pStyle w:val="ListParagraph"/>
        <w:numPr>
          <w:ilvl w:val="0"/>
          <w:numId w:val="5"/>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Infeksi luka, septikemia, dan tetanus</w:t>
      </w:r>
    </w:p>
    <w:p w:rsidR="00B26D35" w:rsidRPr="00090BFB" w:rsidRDefault="00B26D35" w:rsidP="00932A13">
      <w:pPr>
        <w:pStyle w:val="ListParagraph"/>
        <w:numPr>
          <w:ilvl w:val="0"/>
          <w:numId w:val="5"/>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Cedera pada jaringan lain misalnya fitsula vaginal.</w:t>
      </w:r>
    </w:p>
    <w:p w:rsidR="00B26D35" w:rsidRPr="00090BFB" w:rsidRDefault="00B26D35" w:rsidP="00932A13">
      <w:pPr>
        <w:pStyle w:val="ListParagraph"/>
        <w:numPr>
          <w:ilvl w:val="0"/>
          <w:numId w:val="5"/>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Ulserasi di area genital</w:t>
      </w:r>
    </w:p>
    <w:p w:rsidR="00B26D35" w:rsidRPr="00090BFB" w:rsidRDefault="00B26D35" w:rsidP="00932A13">
      <w:pPr>
        <w:pStyle w:val="ListParagraph"/>
        <w:numPr>
          <w:ilvl w:val="0"/>
          <w:numId w:val="5"/>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Resiko infeksi bakteri atau HIV yang disebabkan oleh penggunaan instrumen secara berulang tanpa sterilisasi.</w:t>
      </w:r>
    </w:p>
    <w:p w:rsidR="00B26D35" w:rsidRPr="00090BFB" w:rsidRDefault="00D3604E" w:rsidP="00932A13">
      <w:pPr>
        <w:pStyle w:val="ListParagraph"/>
        <w:numPr>
          <w:ilvl w:val="0"/>
          <w:numId w:val="5"/>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K</w:t>
      </w:r>
      <w:r w:rsidR="00B26D35" w:rsidRPr="00090BFB">
        <w:rPr>
          <w:rFonts w:ascii="Times New Roman" w:eastAsia="Times New Roman" w:hAnsi="Times New Roman" w:cs="Times New Roman"/>
          <w:sz w:val="24"/>
          <w:szCs w:val="24"/>
          <w:lang w:eastAsia="id-ID"/>
        </w:rPr>
        <w:t>ematian</w:t>
      </w:r>
    </w:p>
    <w:p w:rsidR="00B26D35" w:rsidRPr="00090BFB" w:rsidRDefault="00B26D35" w:rsidP="00932A13">
      <w:pPr>
        <w:pStyle w:val="ListParagraph"/>
        <w:numPr>
          <w:ilvl w:val="0"/>
          <w:numId w:val="4"/>
        </w:numPr>
        <w:shd w:val="clear" w:color="auto" w:fill="FFFFFF"/>
        <w:spacing w:after="0" w:line="480" w:lineRule="auto"/>
        <w:ind w:left="567" w:right="-1" w:hanging="567"/>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Komplikasi Intermediate</w:t>
      </w:r>
    </w:p>
    <w:p w:rsidR="00B26D35" w:rsidRPr="00090BFB" w:rsidRDefault="00B26D35" w:rsidP="00932A13">
      <w:pPr>
        <w:pStyle w:val="ListParagraph"/>
        <w:numPr>
          <w:ilvl w:val="0"/>
          <w:numId w:val="6"/>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Tertundanya penyembuhan</w:t>
      </w:r>
    </w:p>
    <w:p w:rsidR="00B26D35" w:rsidRPr="00090BFB" w:rsidRDefault="00B26D35" w:rsidP="00932A13">
      <w:pPr>
        <w:pStyle w:val="ListParagraph"/>
        <w:numPr>
          <w:ilvl w:val="0"/>
          <w:numId w:val="6"/>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Abses</w:t>
      </w:r>
    </w:p>
    <w:p w:rsidR="00B26D35" w:rsidRPr="00090BFB" w:rsidRDefault="00B26D35" w:rsidP="00932A13">
      <w:pPr>
        <w:pStyle w:val="ListParagraph"/>
        <w:numPr>
          <w:ilvl w:val="0"/>
          <w:numId w:val="6"/>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Pembentukan keloid, dismenore dan obstruksi aliran darah menstruasi</w:t>
      </w:r>
    </w:p>
    <w:p w:rsidR="00B26D35" w:rsidRPr="00090BFB" w:rsidRDefault="00B26D35" w:rsidP="00932A13">
      <w:pPr>
        <w:pStyle w:val="ListParagraph"/>
        <w:numPr>
          <w:ilvl w:val="0"/>
          <w:numId w:val="6"/>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Infeksi panggul</w:t>
      </w:r>
    </w:p>
    <w:p w:rsidR="00B26D35" w:rsidRPr="00090BFB" w:rsidRDefault="00B26D35" w:rsidP="00932A13">
      <w:pPr>
        <w:pStyle w:val="ListParagraph"/>
        <w:numPr>
          <w:ilvl w:val="0"/>
          <w:numId w:val="6"/>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Obstruksi aliran urine</w:t>
      </w:r>
    </w:p>
    <w:p w:rsidR="00B26D35" w:rsidRPr="00090BFB" w:rsidRDefault="00B26D35" w:rsidP="00932A13">
      <w:pPr>
        <w:pStyle w:val="ListParagraph"/>
        <w:numPr>
          <w:ilvl w:val="0"/>
          <w:numId w:val="6"/>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Infeksi saluran kemih</w:t>
      </w:r>
    </w:p>
    <w:p w:rsidR="00B26D35" w:rsidRPr="00090BFB" w:rsidRDefault="00B26D35" w:rsidP="00932A13">
      <w:pPr>
        <w:pStyle w:val="ListParagraph"/>
        <w:numPr>
          <w:ilvl w:val="0"/>
          <w:numId w:val="4"/>
        </w:numPr>
        <w:shd w:val="clear" w:color="auto" w:fill="FFFFFF"/>
        <w:spacing w:after="0" w:line="480" w:lineRule="auto"/>
        <w:ind w:left="567" w:right="-1" w:hanging="567"/>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Komplikasi Jangka Panjang</w:t>
      </w:r>
    </w:p>
    <w:p w:rsidR="00B26D35" w:rsidRPr="00090BFB" w:rsidRDefault="00B26D35" w:rsidP="00932A13">
      <w:pPr>
        <w:pStyle w:val="ListParagraph"/>
        <w:numPr>
          <w:ilvl w:val="0"/>
          <w:numId w:val="7"/>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Trauma psikoseksual dan ingatan masa lalu</w:t>
      </w:r>
    </w:p>
    <w:p w:rsidR="00B26D35" w:rsidRPr="00090BFB" w:rsidRDefault="00B26D35" w:rsidP="00932A13">
      <w:pPr>
        <w:pStyle w:val="ListParagraph"/>
        <w:numPr>
          <w:ilvl w:val="0"/>
          <w:numId w:val="7"/>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Kurangnya kepercayaan terhadap pemberian asuhan</w:t>
      </w:r>
    </w:p>
    <w:p w:rsidR="00B26D35" w:rsidRPr="00090BFB" w:rsidRDefault="00B26D35" w:rsidP="00932A13">
      <w:pPr>
        <w:pStyle w:val="ListParagraph"/>
        <w:numPr>
          <w:ilvl w:val="0"/>
          <w:numId w:val="7"/>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Penutupan vagina yang disebabkan oleh adanya jaringan parut</w:t>
      </w:r>
    </w:p>
    <w:p w:rsidR="00B26D35" w:rsidRPr="00090BFB" w:rsidRDefault="00B26D35" w:rsidP="00932A13">
      <w:pPr>
        <w:pStyle w:val="ListParagraph"/>
        <w:numPr>
          <w:ilvl w:val="0"/>
          <w:numId w:val="7"/>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Pembentukan kista epidermal</w:t>
      </w:r>
    </w:p>
    <w:p w:rsidR="00B26D35" w:rsidRPr="00090BFB" w:rsidRDefault="00B26D35" w:rsidP="00932A13">
      <w:pPr>
        <w:pStyle w:val="ListParagraph"/>
        <w:numPr>
          <w:ilvl w:val="0"/>
          <w:numId w:val="7"/>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lastRenderedPageBreak/>
        <w:t>Bagian ujung saraf menyebabkan nyeri permanen</w:t>
      </w:r>
    </w:p>
    <w:p w:rsidR="00B26D35" w:rsidRPr="00090BFB" w:rsidRDefault="00B26D35" w:rsidP="00932A13">
      <w:pPr>
        <w:pStyle w:val="ListParagraph"/>
        <w:numPr>
          <w:ilvl w:val="0"/>
          <w:numId w:val="7"/>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Nyeri dan infeksi kronik akibat aliran darah menstruasi</w:t>
      </w:r>
    </w:p>
    <w:p w:rsidR="00B26D35" w:rsidRPr="00090BFB" w:rsidRDefault="00B26D35" w:rsidP="00932A13">
      <w:pPr>
        <w:pStyle w:val="ListParagraph"/>
        <w:numPr>
          <w:ilvl w:val="0"/>
          <w:numId w:val="7"/>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Infeksi saluran kemih yang berulang dan kerusakan ginjal</w:t>
      </w:r>
    </w:p>
    <w:p w:rsidR="00B26D35" w:rsidRPr="00090BFB" w:rsidRDefault="00B26D35" w:rsidP="00932A13">
      <w:pPr>
        <w:pStyle w:val="ListParagraph"/>
        <w:numPr>
          <w:ilvl w:val="0"/>
          <w:numId w:val="7"/>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Nyeri ketika berhubungan intim</w:t>
      </w:r>
    </w:p>
    <w:p w:rsidR="00B26D35" w:rsidRPr="00090BFB" w:rsidRDefault="00B26D35" w:rsidP="00932A13">
      <w:pPr>
        <w:pStyle w:val="ListParagraph"/>
        <w:numPr>
          <w:ilvl w:val="0"/>
          <w:numId w:val="7"/>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Trauma kelahiran robekan parineal dan fitsula vaginal</w:t>
      </w:r>
    </w:p>
    <w:p w:rsidR="00B26D35" w:rsidRPr="00090BFB" w:rsidRDefault="00B26D35" w:rsidP="00932A13">
      <w:pPr>
        <w:pStyle w:val="ListParagraph"/>
        <w:numPr>
          <w:ilvl w:val="0"/>
          <w:numId w:val="7"/>
        </w:numPr>
        <w:shd w:val="clear" w:color="auto" w:fill="FFFFFF"/>
        <w:spacing w:after="0" w:line="480" w:lineRule="auto"/>
        <w:ind w:left="851" w:right="-1" w:hanging="284"/>
        <w:jc w:val="both"/>
        <w:textAlignment w:val="baseline"/>
        <w:rPr>
          <w:rFonts w:ascii="Times New Roman" w:eastAsia="Times New Roman" w:hAnsi="Times New Roman" w:cs="Times New Roman"/>
          <w:sz w:val="24"/>
          <w:szCs w:val="24"/>
          <w:lang w:eastAsia="id-ID"/>
        </w:rPr>
      </w:pPr>
      <w:r w:rsidRPr="00090BFB">
        <w:rPr>
          <w:rFonts w:ascii="Times New Roman" w:eastAsia="Times New Roman" w:hAnsi="Times New Roman" w:cs="Times New Roman"/>
          <w:sz w:val="24"/>
          <w:szCs w:val="24"/>
          <w:lang w:eastAsia="id-ID"/>
        </w:rPr>
        <w:t xml:space="preserve">Infeksi pasca lahir </w:t>
      </w:r>
      <w:r w:rsidR="006C3102" w:rsidRPr="00090BFB">
        <w:rPr>
          <w:rFonts w:ascii="Times New Roman" w:eastAsia="Times New Roman" w:hAnsi="Times New Roman" w:cs="Times New Roman"/>
          <w:sz w:val="24"/>
          <w:szCs w:val="24"/>
          <w:lang w:eastAsia="id-ID"/>
        </w:rPr>
        <w:fldChar w:fldCharType="begin" w:fldLock="1"/>
      </w:r>
      <w:r w:rsidR="000C5CF7" w:rsidRPr="00090BFB">
        <w:rPr>
          <w:rFonts w:ascii="Times New Roman" w:eastAsia="Times New Roman" w:hAnsi="Times New Roman" w:cs="Times New Roman"/>
          <w:sz w:val="24"/>
          <w:szCs w:val="24"/>
          <w:lang w:eastAsia="id-ID"/>
        </w:rPr>
        <w:instrText>ADDIN CSL_CITATION { "citationItems" : [ { "id" : "ITEM-1", "itemData" : { "author" : [ { "dropping-particle" : "", "family" : "angelina bhetsy", "given" : "", "non-dropping-particle" : "", "parse-names" : false, "suffix" : "" } ], "editor" : [ { "dropping-particle" : "", "family" : "french kathy", "given" : "", "non-dropping-particle" : "", "parse-names" : false, "suffix" : "" } ], "id" : "ITEM-1", "issued" : { "date-parts" : [ [ "2015" ] ] }, "number-of-pages" : "218", "publisher" : "bumi medika", "publisher-place" : "Jakarta", "title" : "kesehatan seksual", "type" : "book" }, "uris" : [ "http://www.mendeley.com/documents/?uuid=fcddf50e-fd0b-4ffe-b009-9624c5b6aef5", "http://www.mendeley.com/documents/?uuid=4ccb2d4f-05e3-4597-87ef-00f21cf2371e" ] } ], "mendeley" : { "formattedCitation" : "(1)", "plainTextFormattedCitation" : "(1)", "previouslyFormattedCitation" : "(1)" }, "properties" : { "noteIndex" : 0 }, "schema" : "https://github.com/citation-style-language/schema/raw/master/csl-citation.json" }</w:instrText>
      </w:r>
      <w:r w:rsidR="006C3102" w:rsidRPr="00090BFB">
        <w:rPr>
          <w:rFonts w:ascii="Times New Roman" w:eastAsia="Times New Roman" w:hAnsi="Times New Roman" w:cs="Times New Roman"/>
          <w:sz w:val="24"/>
          <w:szCs w:val="24"/>
          <w:lang w:eastAsia="id-ID"/>
        </w:rPr>
        <w:fldChar w:fldCharType="separate"/>
      </w:r>
      <w:r w:rsidR="0060723D" w:rsidRPr="00090BFB">
        <w:rPr>
          <w:rFonts w:ascii="Times New Roman" w:eastAsia="Times New Roman" w:hAnsi="Times New Roman" w:cs="Times New Roman"/>
          <w:noProof/>
          <w:sz w:val="24"/>
          <w:szCs w:val="24"/>
          <w:lang w:eastAsia="id-ID"/>
        </w:rPr>
        <w:t>(1)</w:t>
      </w:r>
      <w:r w:rsidR="006C3102" w:rsidRPr="00090BFB">
        <w:rPr>
          <w:rFonts w:ascii="Times New Roman" w:eastAsia="Times New Roman" w:hAnsi="Times New Roman" w:cs="Times New Roman"/>
          <w:sz w:val="24"/>
          <w:szCs w:val="24"/>
          <w:lang w:eastAsia="id-ID"/>
        </w:rPr>
        <w:fldChar w:fldCharType="end"/>
      </w:r>
      <w:r w:rsidR="00B408BF">
        <w:rPr>
          <w:rFonts w:ascii="Times New Roman" w:eastAsia="Times New Roman" w:hAnsi="Times New Roman" w:cs="Times New Roman"/>
          <w:sz w:val="24"/>
          <w:szCs w:val="24"/>
          <w:lang w:eastAsia="id-ID"/>
        </w:rPr>
        <w:t>.</w:t>
      </w:r>
    </w:p>
    <w:p w:rsidR="003C21B2" w:rsidRPr="00090BFB" w:rsidRDefault="00D3604E" w:rsidP="00932A13">
      <w:pPr>
        <w:autoSpaceDE w:val="0"/>
        <w:autoSpaceDN w:val="0"/>
        <w:adjustRightInd w:val="0"/>
        <w:spacing w:after="0" w:line="480" w:lineRule="auto"/>
        <w:ind w:right="-1"/>
        <w:rPr>
          <w:rFonts w:cs="Times New Roman"/>
          <w:b/>
          <w:bCs/>
          <w:szCs w:val="24"/>
        </w:rPr>
      </w:pPr>
      <w:r w:rsidRPr="00090BFB">
        <w:rPr>
          <w:rFonts w:cs="Times New Roman"/>
          <w:b/>
          <w:bCs/>
          <w:szCs w:val="24"/>
        </w:rPr>
        <w:t>2.2.7</w:t>
      </w:r>
      <w:r w:rsidR="0052690D" w:rsidRPr="00090BFB">
        <w:rPr>
          <w:rFonts w:cs="Times New Roman"/>
          <w:b/>
          <w:bCs/>
          <w:szCs w:val="24"/>
        </w:rPr>
        <w:t>.</w:t>
      </w:r>
      <w:r w:rsidR="0052690D" w:rsidRPr="00090BFB">
        <w:rPr>
          <w:rFonts w:cs="Times New Roman"/>
          <w:b/>
          <w:bCs/>
          <w:szCs w:val="24"/>
        </w:rPr>
        <w:tab/>
      </w:r>
      <w:r w:rsidR="003C21B2" w:rsidRPr="00090BFB">
        <w:rPr>
          <w:rFonts w:cs="Times New Roman"/>
          <w:b/>
          <w:bCs/>
          <w:szCs w:val="24"/>
        </w:rPr>
        <w:t>Dampak Khitan Bagi Kesehatan Reproduksi Perempuan</w:t>
      </w:r>
    </w:p>
    <w:p w:rsidR="003C21B2" w:rsidRPr="00090BFB" w:rsidRDefault="003C21B2" w:rsidP="00932A13">
      <w:pPr>
        <w:autoSpaceDE w:val="0"/>
        <w:autoSpaceDN w:val="0"/>
        <w:adjustRightInd w:val="0"/>
        <w:spacing w:after="0" w:line="480" w:lineRule="auto"/>
        <w:ind w:right="-1" w:firstLine="720"/>
        <w:jc w:val="both"/>
        <w:rPr>
          <w:rFonts w:cs="Times New Roman"/>
          <w:szCs w:val="24"/>
        </w:rPr>
      </w:pPr>
      <w:r w:rsidRPr="00090BFB">
        <w:rPr>
          <w:rFonts w:cs="Times New Roman"/>
          <w:szCs w:val="24"/>
        </w:rPr>
        <w:t>Pelaksanaan khitan terhadap perempuan dapat mengakibatkan berbagai bahaya jika dilakukan dengan sewenang-wenang yang tidak sesuai dengan khitan yang disyariatkan. Sesungguhnya setiap khitan yang memotong habis (mengkhitan) dari bagian klitoris adalah tidak termasuk khitan syar’i, bahkan hal itu akan mengakibatkan berbagai bahaya. Hal seperti ini di negara Mesir dinamakan khitan Fir’aun.</w:t>
      </w:r>
    </w:p>
    <w:p w:rsidR="003C21B2" w:rsidRPr="00090BFB" w:rsidRDefault="003C21B2" w:rsidP="00D3604E">
      <w:pPr>
        <w:autoSpaceDE w:val="0"/>
        <w:autoSpaceDN w:val="0"/>
        <w:adjustRightInd w:val="0"/>
        <w:spacing w:after="0" w:line="480" w:lineRule="auto"/>
        <w:ind w:right="-1" w:firstLine="720"/>
        <w:jc w:val="both"/>
        <w:rPr>
          <w:rFonts w:cs="Times New Roman"/>
          <w:szCs w:val="24"/>
        </w:rPr>
      </w:pPr>
      <w:r w:rsidRPr="00090BFB">
        <w:rPr>
          <w:rFonts w:cs="Times New Roman"/>
          <w:szCs w:val="24"/>
        </w:rPr>
        <w:t>Adapun bahayanya khitan perempuan antara lain:</w:t>
      </w:r>
    </w:p>
    <w:p w:rsidR="003C21B2" w:rsidRPr="00B408BF" w:rsidRDefault="003C21B2" w:rsidP="00932A13">
      <w:pPr>
        <w:autoSpaceDE w:val="0"/>
        <w:autoSpaceDN w:val="0"/>
        <w:adjustRightInd w:val="0"/>
        <w:spacing w:after="0" w:line="480" w:lineRule="auto"/>
        <w:ind w:right="-1"/>
        <w:jc w:val="both"/>
        <w:rPr>
          <w:rFonts w:cs="Times New Roman"/>
          <w:szCs w:val="24"/>
        </w:rPr>
      </w:pPr>
      <w:r w:rsidRPr="00B408BF">
        <w:rPr>
          <w:rFonts w:cs="Times New Roman"/>
          <w:szCs w:val="24"/>
        </w:rPr>
        <w:t>1.</w:t>
      </w:r>
      <w:r w:rsidR="0052690D" w:rsidRPr="00B408BF">
        <w:rPr>
          <w:rFonts w:cs="Times New Roman"/>
          <w:szCs w:val="24"/>
        </w:rPr>
        <w:tab/>
      </w:r>
      <w:r w:rsidRPr="00B408BF">
        <w:rPr>
          <w:rFonts w:cs="Times New Roman"/>
          <w:szCs w:val="24"/>
        </w:rPr>
        <w:t>Bahaya langsung (jangka pendek)</w:t>
      </w:r>
    </w:p>
    <w:p w:rsidR="003C21B2" w:rsidRPr="00090BFB" w:rsidRDefault="003C21B2" w:rsidP="009108E9">
      <w:pPr>
        <w:pStyle w:val="ListParagraph"/>
        <w:numPr>
          <w:ilvl w:val="1"/>
          <w:numId w:val="1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Rasa sakit (perih) yang sangat, karena pada kebiasaannya proses ini dilakukan tanpa proses dibius. Bagi anak perempuan akan mendapatkan sakit yang berlebihan dan sakit ini terus berlanjut sampai beberapa hari, lalu berkurang sedikit demi sedikit setelah beberapa lama.</w:t>
      </w:r>
    </w:p>
    <w:p w:rsidR="003C21B2" w:rsidRPr="00090BFB" w:rsidRDefault="003C21B2" w:rsidP="009108E9">
      <w:pPr>
        <w:pStyle w:val="ListParagraph"/>
        <w:numPr>
          <w:ilvl w:val="1"/>
          <w:numId w:val="1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 xml:space="preserve">Terjadinya pendarahan, hal ini adalah yang paling dikhawatirkan. Pendarahan ini terjadi akibat dari proses yang salah tersebut. Jika pendarahannya sedikit, ia dapat ditangani dengan cara tradisional tanpa medis, seperti menggunakan tanah (debu) yang di oven ataupun </w:t>
      </w:r>
      <w:r w:rsidRPr="00090BFB">
        <w:rPr>
          <w:rFonts w:ascii="Times New Roman" w:hAnsi="Times New Roman" w:cs="Times New Roman"/>
          <w:sz w:val="24"/>
          <w:szCs w:val="24"/>
        </w:rPr>
        <w:lastRenderedPageBreak/>
        <w:t>menaburkan serbuk kopi. Terkadang pula menggunakan irisan-irisan rumput yang mengandung infeksi, juga debu yang tidak steril. Proses ini tidak menutup kemungkinan menimbulkan peradangan-peradangan. Mungkin juga dari hasil khitan tersebut menyebabkan banyak pendarahan, hal ini menuntut untuk segera di bawa ke rumah sakit guna menangani luka dan pendarahannya sehingga ia membutuhkan transfusi darah. Dalam sebagian keadaan, anak yang dikhitan merasakan rasa sakit yang menyiksa, akan tetapi penanganan secara tradisional tidak dapat menghentikan pendarahannya. Pihak keluarga telah mencoba dengan cara-cara kebiasaan untuk menghentikannya akan tetapi tidak berhasil. Pendarahan ini berkali-kali terjadi, maka kejadian ini akan mengakibatkan bahaya dan semakin susah cara pengobatannya.</w:t>
      </w:r>
    </w:p>
    <w:p w:rsidR="003C21B2" w:rsidRPr="00090BFB" w:rsidRDefault="003C21B2" w:rsidP="009108E9">
      <w:pPr>
        <w:pStyle w:val="ListParagraph"/>
        <w:numPr>
          <w:ilvl w:val="1"/>
          <w:numId w:val="1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Sakit yang berlebihan dan pendarahan yang di luar kelaziman akan menimbulkan shok (stres).</w:t>
      </w:r>
    </w:p>
    <w:p w:rsidR="003C21B2" w:rsidRPr="00090BFB" w:rsidRDefault="003C21B2" w:rsidP="009108E9">
      <w:pPr>
        <w:pStyle w:val="ListParagraph"/>
        <w:numPr>
          <w:ilvl w:val="1"/>
          <w:numId w:val="1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Terjadinya peradangan-peradangan karena infeksi, disebabkan proses khitan ini tidak menggunakan alat dan tempat yang steril, begitu pula tangan yang mengandung kotoran dan bakteri. Peradangan ini akan menular pada organ-organ seksual lainnya yang terdapat di bagian dalam, seperti ke mulut vagina, mulut rahim, kantung (saluran darah), atau juga ke dalam organ-organ kencing seperti kantung kemih dan ginjal. Di kampung-kampung, peradangan ini mengakibatkan munculnya nanah-nanah (penanahan) dan menderita sakit tetanus yang disebabkan bakteri tetanus.</w:t>
      </w:r>
    </w:p>
    <w:p w:rsidR="003C21B2" w:rsidRPr="00090BFB" w:rsidRDefault="003C21B2" w:rsidP="009108E9">
      <w:pPr>
        <w:pStyle w:val="ListParagraph"/>
        <w:numPr>
          <w:ilvl w:val="1"/>
          <w:numId w:val="1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lastRenderedPageBreak/>
        <w:t>Bahaya dan rasa sakit saat kencing, rasa sakit ini karena terhalangnya air kencing dan rasa takut sakit saat kencing. Hal ini juga diakibatkan mengalirnya air kencing pada saluran kencing melewati luka yang telah dikhitan. Ini adalah akibat dikhitan yang tidak menggunakan cara atau metode medis, sehingga merusak organ-organ bagian luar yang lebih jauhnya akan mengakibatkan terhalangnya air kencing atau mengidap penyakit kencing (</w:t>
      </w:r>
      <w:r w:rsidRPr="00090BFB">
        <w:rPr>
          <w:rFonts w:ascii="Times New Roman" w:hAnsi="Times New Roman" w:cs="Times New Roman"/>
          <w:i/>
          <w:iCs/>
          <w:sz w:val="24"/>
          <w:szCs w:val="24"/>
        </w:rPr>
        <w:t>enurisis</w:t>
      </w:r>
      <w:r w:rsidRPr="00090BFB">
        <w:rPr>
          <w:rFonts w:ascii="Times New Roman" w:hAnsi="Times New Roman" w:cs="Times New Roman"/>
          <w:sz w:val="24"/>
          <w:szCs w:val="24"/>
        </w:rPr>
        <w:t>) ataupun dalam keadaan tertentu, kencing tanpa sengaja (karena tidak dapat ditahan).</w:t>
      </w:r>
    </w:p>
    <w:p w:rsidR="003C21B2" w:rsidRPr="00090BFB" w:rsidRDefault="003C21B2" w:rsidP="009108E9">
      <w:pPr>
        <w:pStyle w:val="ListParagraph"/>
        <w:numPr>
          <w:ilvl w:val="1"/>
          <w:numId w:val="1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Penyimpangan yang nyata ketika terjadinya komplikasinya luka dengan berbagai jaringan tubuh karena erat kaitannya dengan organ yang dikhitan. Terkadang sakitnya sembuh dari radang, tetapi dalam suatu keadaan terjadi sakit yang lebih buruk karena tidak tumbuhnya kulit lambat dan bahkan terjadinya pembengkakan di sekitar organ yang dikhitan. Hal tersebut mengakibatkan mengulanginya lagi proses pembedahan pada waktu yang berdekatan. Atau menuntut pengulangan karena didapati pembengkakan di sekitar klitoris karena tumbuhnya kulit di tempat yang kosong sekitar kemaluan yang terdapat komplikasi luka.Pembengkakan ini akan menimbulkan penyimpangan,menjadi besar dan bertambah menghalangi mulut kemaluan sehingga menimbulkan luka di saat menghilangkannya.</w:t>
      </w:r>
    </w:p>
    <w:p w:rsidR="003C21B2" w:rsidRPr="00090BFB" w:rsidRDefault="003C21B2" w:rsidP="009108E9">
      <w:pPr>
        <w:pStyle w:val="ListParagraph"/>
        <w:numPr>
          <w:ilvl w:val="1"/>
          <w:numId w:val="12"/>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 xml:space="preserve">Pengaruh negatif dalam kejiwaan seperti rasa khawatir dan ketakutan. Perasaan tersebut berawal ketika akan dikhitan dengan ekspresi genggaman yang kuat dalam menghadapi proses khitan. Begitu pula perasaan sakit yang tidak kuat di saat proses khitan karena tidak </w:t>
      </w:r>
      <w:r w:rsidRPr="00090BFB">
        <w:rPr>
          <w:rFonts w:ascii="Times New Roman" w:hAnsi="Times New Roman" w:cs="Times New Roman"/>
          <w:sz w:val="24"/>
          <w:szCs w:val="24"/>
        </w:rPr>
        <w:lastRenderedPageBreak/>
        <w:t>menggunakan pembiusan. Perasaan ini berlanjut dengan memiliki perasaan tak percaya diri, introvert dan gelisah. Dalam dirinya selalu terpendam rasa dendam pada keluarga yang telah memperlakukannya. Pengaruh negatif kejiwaan ini dapat terdeteksi seperti sering ngompol (kencing) di tempat tidur dan tidak mau menerima nasehat.</w:t>
      </w:r>
    </w:p>
    <w:p w:rsidR="00B26D35" w:rsidRPr="00090BFB" w:rsidRDefault="003C21B2" w:rsidP="009108E9">
      <w:pPr>
        <w:pStyle w:val="ListParagraph"/>
        <w:numPr>
          <w:ilvl w:val="1"/>
          <w:numId w:val="12"/>
        </w:numPr>
        <w:shd w:val="clear" w:color="auto" w:fill="FFFFFF"/>
        <w:spacing w:after="0" w:line="480" w:lineRule="auto"/>
        <w:ind w:left="709" w:right="-1" w:hanging="709"/>
        <w:jc w:val="both"/>
        <w:textAlignment w:val="baseline"/>
        <w:rPr>
          <w:rFonts w:ascii="Times New Roman" w:eastAsia="Times New Roman" w:hAnsi="Times New Roman" w:cs="Times New Roman"/>
          <w:sz w:val="24"/>
          <w:szCs w:val="24"/>
          <w:lang w:eastAsia="id-ID"/>
        </w:rPr>
      </w:pPr>
      <w:r w:rsidRPr="00090BFB">
        <w:rPr>
          <w:rFonts w:ascii="Times New Roman" w:hAnsi="Times New Roman" w:cs="Times New Roman"/>
          <w:sz w:val="24"/>
          <w:szCs w:val="24"/>
        </w:rPr>
        <w:t>Berujung kepada kematian. Terkadang proses khitan model ini mengakibatkan kematian. Mungkin tidak dapat dihitung berapa jumlah orang yang mati karena proses khitan seperti ini. Sedikit jumlahnya yang dapat diketahui dan sampai kabarnya ke rumah sakit. Namun pada umumnya tidak tercatat karena mereka khawatir berhubungan dengan undang-undang berbuat kriminal atau takut kepada pihak pemerintah guna keberlangsungan praktik mereka.</w:t>
      </w:r>
    </w:p>
    <w:p w:rsidR="003C21B2" w:rsidRPr="00B408BF" w:rsidRDefault="003C21B2" w:rsidP="00932A13">
      <w:pPr>
        <w:autoSpaceDE w:val="0"/>
        <w:autoSpaceDN w:val="0"/>
        <w:adjustRightInd w:val="0"/>
        <w:spacing w:after="0" w:line="480" w:lineRule="auto"/>
        <w:ind w:right="-1"/>
        <w:jc w:val="both"/>
        <w:rPr>
          <w:rFonts w:cs="Times New Roman"/>
          <w:szCs w:val="24"/>
        </w:rPr>
      </w:pPr>
      <w:r w:rsidRPr="00B408BF">
        <w:rPr>
          <w:rFonts w:cs="Times New Roman"/>
          <w:szCs w:val="24"/>
        </w:rPr>
        <w:t xml:space="preserve">2. </w:t>
      </w:r>
      <w:r w:rsidR="0052690D" w:rsidRPr="00B408BF">
        <w:rPr>
          <w:rFonts w:cs="Times New Roman"/>
          <w:szCs w:val="24"/>
        </w:rPr>
        <w:tab/>
      </w:r>
      <w:r w:rsidRPr="00B408BF">
        <w:rPr>
          <w:rFonts w:cs="Times New Roman"/>
          <w:szCs w:val="24"/>
        </w:rPr>
        <w:t>Bahaya Jangka Panjang</w:t>
      </w:r>
    </w:p>
    <w:p w:rsidR="003C21B2" w:rsidRPr="00090BFB" w:rsidRDefault="003C21B2" w:rsidP="009108E9">
      <w:pPr>
        <w:pStyle w:val="ListParagraph"/>
        <w:numPr>
          <w:ilvl w:val="1"/>
          <w:numId w:val="13"/>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Munculnya rasa sakit yang sangat nyeri di saat datang bulan (haidh). Terkadang perasaan ini muncul saat darah sedang keluar dari kemaluan (vagina) seperti perasaan perih yang dulu pernah terjadi waktu dikhitan. Ada juga yang menyebabkan organ tubuh mengalami peradangan yang menahun dan gumpalan darah (kongesti) dalam pelvis.</w:t>
      </w:r>
    </w:p>
    <w:p w:rsidR="003C21B2" w:rsidRPr="00090BFB" w:rsidRDefault="003C21B2" w:rsidP="009108E9">
      <w:pPr>
        <w:pStyle w:val="ListParagraph"/>
        <w:numPr>
          <w:ilvl w:val="1"/>
          <w:numId w:val="13"/>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 xml:space="preserve">Tidak diragukan lagi bahwa khitan dengan cara yang buruk ini termasuk kategori khitan mal praktik (pelanggaran dan penyimpangan) terhadap organ-organ reproduksi dan pada fungsinya. Di antaranya akan mengakibatkan pertautan (koherensi) antara dua dinding mulut kemaluan </w:t>
      </w:r>
      <w:r w:rsidRPr="00090BFB">
        <w:rPr>
          <w:rFonts w:ascii="Times New Roman" w:hAnsi="Times New Roman" w:cs="Times New Roman"/>
          <w:sz w:val="24"/>
          <w:szCs w:val="24"/>
        </w:rPr>
        <w:lastRenderedPageBreak/>
        <w:t>(vagina) hal ini akan berakibat susahnya berhubungan intim dan susah saat melahirkan.</w:t>
      </w:r>
    </w:p>
    <w:p w:rsidR="003C21B2" w:rsidRPr="00090BFB" w:rsidRDefault="003C21B2" w:rsidP="009108E9">
      <w:pPr>
        <w:pStyle w:val="ListParagraph"/>
        <w:numPr>
          <w:ilvl w:val="1"/>
          <w:numId w:val="13"/>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Susah dan proses yang lama saat melahirkan, terutama pada waktu kedua dalam prosesi melahirkan. Hal tersebut disebabkan pintu kemaluan terkadang hilang elastisitasnya disebabkan merapatnya daging karena luka pada saat dikhitan. Khitan dengan cara seperti ini, akan merusak pula jaringan sel atau otot yang terkadang merobek daerah selangkangan sehingga terganggu otot-otot se</w:t>
      </w:r>
      <w:r w:rsidR="00B408BF">
        <w:rPr>
          <w:rFonts w:ascii="Times New Roman" w:hAnsi="Times New Roman" w:cs="Times New Roman"/>
          <w:sz w:val="24"/>
          <w:szCs w:val="24"/>
        </w:rPr>
        <w:t xml:space="preserve">kitar kemaluan. </w:t>
      </w:r>
      <w:r w:rsidRPr="00090BFB">
        <w:rPr>
          <w:rFonts w:ascii="Times New Roman" w:hAnsi="Times New Roman" w:cs="Times New Roman"/>
          <w:sz w:val="24"/>
          <w:szCs w:val="24"/>
        </w:rPr>
        <w:t>Dalam kondisi seperti ini, seorang ibu yang sedang melahirkan ia tidak mampu untuk menahan buang air besar, sehingga memakan waktu yang cukup lama dalam proses melahirkan dan ini mengakibatkan robeknya kemaluan disertai dengan mengeluarkan darah. Terlebih lagi jika ia belum berpengalaman dalam melahirkan. Lukanya (sobekan) kemaluan tersebut harus segera ditanggulangi dengan cara dijahit untuk meminimalisir keluar darah, rasa sakit, terjadinya pembengkakan dan infeksi. Proses melahirkan yang susah dapat pula mengakibatkan meregangya otot-otot selangkangan atau robeknya urat-uratnya sehingga mengakibatkan turunnya kandung kemih.</w:t>
      </w:r>
    </w:p>
    <w:p w:rsidR="003C21B2" w:rsidRPr="00090BFB" w:rsidRDefault="003C21B2" w:rsidP="009108E9">
      <w:pPr>
        <w:pStyle w:val="ListParagraph"/>
        <w:numPr>
          <w:ilvl w:val="1"/>
          <w:numId w:val="13"/>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t>Prosesi melahirkan yang susah, dapat pula mengakibatkan kematian sang jabang bayi atau bayi lahir dalam keadaan memiliki kelainan otak. Hal tersebut terjadi karena kepala bayi tertahan lama saat hendak keluar dari kemaluan ibu. Memori saat dikhitan masih menghantui sang ibu, sehingga ia merasa trauma dengan kejadian yang telah dijalaninya.</w:t>
      </w:r>
    </w:p>
    <w:p w:rsidR="003C21B2" w:rsidRPr="00090BFB" w:rsidRDefault="003C21B2" w:rsidP="009108E9">
      <w:pPr>
        <w:pStyle w:val="ListParagraph"/>
        <w:numPr>
          <w:ilvl w:val="1"/>
          <w:numId w:val="13"/>
        </w:numPr>
        <w:autoSpaceDE w:val="0"/>
        <w:autoSpaceDN w:val="0"/>
        <w:adjustRightInd w:val="0"/>
        <w:spacing w:after="0" w:line="480" w:lineRule="auto"/>
        <w:ind w:left="709" w:right="-1" w:hanging="709"/>
        <w:jc w:val="both"/>
        <w:rPr>
          <w:rFonts w:ascii="Times New Roman" w:hAnsi="Times New Roman" w:cs="Times New Roman"/>
          <w:sz w:val="24"/>
          <w:szCs w:val="24"/>
        </w:rPr>
      </w:pPr>
      <w:r w:rsidRPr="00090BFB">
        <w:rPr>
          <w:rFonts w:ascii="Times New Roman" w:hAnsi="Times New Roman" w:cs="Times New Roman"/>
          <w:sz w:val="24"/>
          <w:szCs w:val="24"/>
        </w:rPr>
        <w:lastRenderedPageBreak/>
        <w:t>Perempuan yang dikhitan Fir’aun akan mendapatkan goncangan jiwa (shok) yang lama. Tidak diragukan lagi, proses khitan yang mengerikan tersebut masih menghantui dirinya. Rasa sakit yang pedih pada organ seksualnya sangatlah kompleks. Trauma ini terkadang muncul kembali dalam kehidupannya, terutama saat menghadapi malam pertama setelah menikah, seperti susahnya menembus selaput dara (memecah keperawanan). Ia merasa khawatir karena pada daerah tersebut telah mendapati sesuatu yang menyakitkan. Bahkan dalam kondisi tertentu, malam pertama yang indah harus dijalani di rumah sakit, disebabkan sang mempelai perempuan mengalami pendarahan yang dahsyat saat itu dikarenakan susahnya menembus selaput dara sehingga ia harus dirawat di rumah sakit.</w:t>
      </w:r>
    </w:p>
    <w:p w:rsidR="00B26D35" w:rsidRPr="00090BFB" w:rsidRDefault="003C21B2" w:rsidP="009108E9">
      <w:pPr>
        <w:pStyle w:val="ListParagraph"/>
        <w:numPr>
          <w:ilvl w:val="1"/>
          <w:numId w:val="13"/>
        </w:numPr>
        <w:shd w:val="clear" w:color="auto" w:fill="FFFFFF"/>
        <w:spacing w:after="0" w:line="480" w:lineRule="auto"/>
        <w:ind w:left="709" w:right="-1" w:hanging="709"/>
        <w:jc w:val="both"/>
        <w:textAlignment w:val="baseline"/>
        <w:rPr>
          <w:rFonts w:ascii="Times New Roman" w:eastAsia="Times New Roman" w:hAnsi="Times New Roman" w:cs="Times New Roman"/>
          <w:sz w:val="24"/>
          <w:szCs w:val="24"/>
          <w:lang w:eastAsia="id-ID"/>
        </w:rPr>
      </w:pPr>
      <w:r w:rsidRPr="00090BFB">
        <w:rPr>
          <w:rFonts w:ascii="Times New Roman" w:hAnsi="Times New Roman" w:cs="Times New Roman"/>
          <w:sz w:val="24"/>
          <w:szCs w:val="24"/>
        </w:rPr>
        <w:t>Sempitnya lubang kemaluan perempuan dan sakitnya saat berhubungan, mengakibatkan sebagian kaum perempuan merasa trauma dan hilang semangat bersetubuh. Perilaku seperti ini akan menimbulkan malas berhubungan suami istri, atau melakukan hubungan akan tetapi dilakukan bukan pada tempat yang semestinya, seperti pada dubur ataupun yang lainnya.</w:t>
      </w:r>
    </w:p>
    <w:p w:rsidR="00B26D35" w:rsidRPr="00090BFB" w:rsidRDefault="00B26D35" w:rsidP="00932A13">
      <w:pPr>
        <w:shd w:val="clear" w:color="auto" w:fill="FFFFFF"/>
        <w:spacing w:after="0" w:line="480" w:lineRule="auto"/>
        <w:ind w:right="-1"/>
        <w:jc w:val="both"/>
        <w:textAlignment w:val="baseline"/>
        <w:rPr>
          <w:rFonts w:cs="Times New Roman"/>
          <w:b/>
          <w:szCs w:val="24"/>
        </w:rPr>
      </w:pPr>
      <w:r w:rsidRPr="00090BFB">
        <w:rPr>
          <w:rFonts w:eastAsia="Times New Roman" w:cs="Times New Roman"/>
          <w:b/>
          <w:szCs w:val="24"/>
          <w:lang w:eastAsia="id-ID"/>
        </w:rPr>
        <w:t>2.2.</w:t>
      </w:r>
      <w:r w:rsidR="00D3604E" w:rsidRPr="00090BFB">
        <w:rPr>
          <w:rFonts w:eastAsia="Times New Roman" w:cs="Times New Roman"/>
          <w:b/>
          <w:szCs w:val="24"/>
          <w:lang w:eastAsia="id-ID"/>
        </w:rPr>
        <w:t>8</w:t>
      </w:r>
      <w:r w:rsidR="00B408BF">
        <w:rPr>
          <w:rFonts w:eastAsia="Times New Roman" w:cs="Times New Roman"/>
          <w:b/>
          <w:szCs w:val="24"/>
          <w:lang w:eastAsia="id-ID"/>
        </w:rPr>
        <w:t>.</w:t>
      </w:r>
      <w:r w:rsidRPr="00090BFB">
        <w:rPr>
          <w:rFonts w:eastAsia="Times New Roman" w:cs="Times New Roman"/>
          <w:b/>
          <w:szCs w:val="24"/>
          <w:lang w:eastAsia="id-ID"/>
        </w:rPr>
        <w:t xml:space="preserve">  Usia dan pelaksanan sunat perempuan</w:t>
      </w:r>
    </w:p>
    <w:p w:rsidR="00B26D35" w:rsidRPr="00090BFB" w:rsidRDefault="00B26D35" w:rsidP="00932A13">
      <w:pPr>
        <w:shd w:val="clear" w:color="auto" w:fill="FFFFFF"/>
        <w:spacing w:after="0" w:line="480" w:lineRule="auto"/>
        <w:ind w:right="-1"/>
        <w:jc w:val="both"/>
        <w:textAlignment w:val="baseline"/>
        <w:rPr>
          <w:rFonts w:cs="Times New Roman"/>
          <w:szCs w:val="24"/>
        </w:rPr>
      </w:pPr>
      <w:r w:rsidRPr="00090BFB">
        <w:rPr>
          <w:rFonts w:cs="Times New Roman"/>
          <w:b/>
          <w:szCs w:val="24"/>
        </w:rPr>
        <w:tab/>
      </w:r>
      <w:r w:rsidRPr="00090BFB">
        <w:rPr>
          <w:rFonts w:cs="Times New Roman"/>
          <w:szCs w:val="24"/>
        </w:rPr>
        <w:t xml:space="preserve">Pelaksanaan sunat perempuan di Indonesia biasanya dilakukan pada usia 0-18 tahun, tergantung budaya setempat. Di jawa dan madura contohnya sunat perempuan biasanya dilaksanakan pada saat usia anak dibawah 1 tahun dan sebagian kecil pada usia 7-9 tahun masa menjelang dewasa. Pelaksanaanya sendiri </w:t>
      </w:r>
      <w:r w:rsidRPr="00090BFB">
        <w:rPr>
          <w:rFonts w:cs="Times New Roman"/>
          <w:szCs w:val="24"/>
        </w:rPr>
        <w:lastRenderedPageBreak/>
        <w:t>bervariasi mulai dari tenaga medis, dukun bayi, istri kyai, sampai tukang sunat baik dengan alat modern ataupun alat-alat tradisional</w:t>
      </w:r>
      <w:r w:rsidR="00B408BF">
        <w:rPr>
          <w:rFonts w:cs="Times New Roman"/>
          <w:szCs w:val="24"/>
        </w:rPr>
        <w:t xml:space="preserve"> dengan atau tanpa anestesi</w:t>
      </w:r>
      <w:r w:rsidRPr="00090BFB">
        <w:rPr>
          <w:rFonts w:cs="Times New Roman"/>
          <w:szCs w:val="24"/>
        </w:rPr>
        <w:t xml:space="preserve"> </w:t>
      </w:r>
      <w:r w:rsidR="006C3102" w:rsidRPr="00090BFB">
        <w:rPr>
          <w:rFonts w:cs="Times New Roman"/>
          <w:szCs w:val="24"/>
        </w:rPr>
        <w:fldChar w:fldCharType="begin" w:fldLock="1"/>
      </w:r>
      <w:r w:rsidR="00D3604E" w:rsidRPr="00090BFB">
        <w:rPr>
          <w:rFonts w:cs="Times New Roman"/>
          <w:szCs w:val="24"/>
        </w:rPr>
        <w:instrText>ADDIN CSL_CITATION { "citationItems" : [ { "id" : "ITEM-1", "itemData" : { "author" : [ { "dropping-particle" : "", "family" : "Zakiah", "given" : "", "non-dropping-particle" : "", "parse-names" : false, "suffix" : "" } ], "id" : "ITEM-1", "issued" : { "date-parts" : [ [ "2012" ] ] }, "publisher-place" : "Depok", "title" : "Praktik Sunat Perempuan Di Wilayah Kerja Puskesmas Bandar Baru Kabupaten Pidie Jaya Provinsi Aceh", "type" : "report" }, "uris" : [ "http://www.mendeley.com/documents/?uuid=91bb0525-6455-4ee4-8132-d62e900cf61d", "http://www.mendeley.com/documents/?uuid=74340c39-f8f3-4e80-bdca-fa455ab652b2" ] } ], "mendeley" : { "formattedCitation" : "(17)", "plainTextFormattedCitation" : "(17)", "previouslyFormattedCitation" : "(17)" }, "properties" : { "noteIndex" : 0 }, "schema" : "https://github.com/citation-style-language/schema/raw/master/csl-citation.json" }</w:instrText>
      </w:r>
      <w:r w:rsidR="006C3102" w:rsidRPr="00090BFB">
        <w:rPr>
          <w:rFonts w:cs="Times New Roman"/>
          <w:szCs w:val="24"/>
        </w:rPr>
        <w:fldChar w:fldCharType="separate"/>
      </w:r>
      <w:r w:rsidR="00D3604E" w:rsidRPr="00090BFB">
        <w:rPr>
          <w:rFonts w:cs="Times New Roman"/>
          <w:noProof/>
          <w:szCs w:val="24"/>
        </w:rPr>
        <w:t>(17)</w:t>
      </w:r>
      <w:r w:rsidR="006C3102" w:rsidRPr="00090BFB">
        <w:rPr>
          <w:rFonts w:cs="Times New Roman"/>
          <w:szCs w:val="24"/>
        </w:rPr>
        <w:fldChar w:fldCharType="end"/>
      </w:r>
      <w:r w:rsidR="00B408BF">
        <w:rPr>
          <w:rFonts w:cs="Times New Roman"/>
          <w:szCs w:val="24"/>
        </w:rPr>
        <w:t>.</w:t>
      </w:r>
    </w:p>
    <w:p w:rsidR="001F5E26" w:rsidRPr="00090BFB" w:rsidRDefault="00C040AF" w:rsidP="001F5E26">
      <w:pPr>
        <w:shd w:val="clear" w:color="auto" w:fill="FFFFFF"/>
        <w:spacing w:after="0" w:line="480" w:lineRule="auto"/>
        <w:ind w:right="-1" w:firstLine="720"/>
        <w:jc w:val="both"/>
        <w:textAlignment w:val="baseline"/>
        <w:rPr>
          <w:rFonts w:cs="Times New Roman"/>
          <w:szCs w:val="24"/>
        </w:rPr>
      </w:pPr>
      <w:r w:rsidRPr="00090BFB">
        <w:rPr>
          <w:rFonts w:cs="Times New Roman"/>
          <w:szCs w:val="24"/>
        </w:rPr>
        <w:t>Pelaksanaan sunat perempuan di Desa Ujong Reuba biasanya dilaksanakan pada saat usia anak 1-7 tahun, pelaksanaannya sendiri dilakukan oleh tenaga medis dan dukun bayi atau dukun khitan.</w:t>
      </w:r>
    </w:p>
    <w:p w:rsidR="001F5E26" w:rsidRPr="00090BFB" w:rsidRDefault="001F5E26" w:rsidP="001F5E26">
      <w:pPr>
        <w:shd w:val="clear" w:color="auto" w:fill="FFFFFF"/>
        <w:spacing w:after="0" w:line="360" w:lineRule="auto"/>
        <w:ind w:right="-1" w:firstLine="720"/>
        <w:jc w:val="both"/>
        <w:textAlignment w:val="baseline"/>
        <w:rPr>
          <w:rFonts w:cs="Times New Roman"/>
          <w:szCs w:val="24"/>
        </w:rPr>
      </w:pPr>
    </w:p>
    <w:p w:rsidR="00D031D7" w:rsidRPr="00090BFB" w:rsidRDefault="00B26D35" w:rsidP="00932A13">
      <w:pPr>
        <w:spacing w:after="0" w:line="480" w:lineRule="auto"/>
        <w:ind w:right="-1"/>
        <w:jc w:val="both"/>
        <w:rPr>
          <w:rFonts w:cs="Times New Roman"/>
          <w:b/>
          <w:szCs w:val="24"/>
        </w:rPr>
      </w:pPr>
      <w:r w:rsidRPr="00090BFB">
        <w:rPr>
          <w:rFonts w:cs="Times New Roman"/>
          <w:b/>
          <w:szCs w:val="24"/>
        </w:rPr>
        <w:t>2.</w:t>
      </w:r>
      <w:r w:rsidR="00D031D7" w:rsidRPr="00090BFB">
        <w:rPr>
          <w:rFonts w:cs="Times New Roman"/>
          <w:b/>
          <w:szCs w:val="24"/>
        </w:rPr>
        <w:t>3.</w:t>
      </w:r>
      <w:r w:rsidR="00D031D7" w:rsidRPr="00090BFB">
        <w:rPr>
          <w:rFonts w:cs="Times New Roman"/>
          <w:b/>
          <w:szCs w:val="24"/>
        </w:rPr>
        <w:tab/>
        <w:t>Kerangka Pemikiran</w:t>
      </w:r>
    </w:p>
    <w:p w:rsidR="00D031D7" w:rsidRPr="00090BFB" w:rsidRDefault="00D031D7" w:rsidP="00932A13">
      <w:pPr>
        <w:spacing w:after="0" w:line="480" w:lineRule="auto"/>
        <w:ind w:right="-1" w:firstLine="709"/>
        <w:jc w:val="both"/>
        <w:rPr>
          <w:rFonts w:cs="Times New Roman"/>
          <w:szCs w:val="24"/>
        </w:rPr>
      </w:pPr>
      <w:r w:rsidRPr="00090BFB">
        <w:rPr>
          <w:rFonts w:cs="Times New Roman"/>
          <w:szCs w:val="24"/>
        </w:rPr>
        <w:t>Masyarakat merupakan sekumpulan individu yang hidup bersama untuk waktu yang lama, serta menghasilkan sebuah kebudayaan. Manusia hidup bersama karena di dalam diri manusia terdapat naluri untuk saling berhubungan satu dengan yang lain. Masyarakat hidup bersama dengan menjalin sebuah hubungan di antara mereka untuk mencapai tujuan bersama dalam kehidupan bermasyarakat.</w:t>
      </w:r>
    </w:p>
    <w:p w:rsidR="00D031D7" w:rsidRPr="00090BFB" w:rsidRDefault="00D031D7" w:rsidP="00932A13">
      <w:pPr>
        <w:spacing w:after="0" w:line="480" w:lineRule="auto"/>
        <w:ind w:right="-1" w:firstLine="709"/>
        <w:jc w:val="both"/>
        <w:rPr>
          <w:rFonts w:cs="Times New Roman"/>
          <w:szCs w:val="24"/>
        </w:rPr>
      </w:pPr>
      <w:r w:rsidRPr="00090BFB">
        <w:rPr>
          <w:rFonts w:cs="Times New Roman"/>
          <w:szCs w:val="24"/>
        </w:rPr>
        <w:t xml:space="preserve">Masyarakat mempunyai kebudayaan yang merupakan kebiasaan yang mengikat hubungan diantara anggotanya. Kebudayaan merupakan keseluruhan dari hasil manusia hidup bersama berisikan aksi-aksi terhadap sesama manusia sebagai anggota masyarakat yang merupakan kepandaian, kepercayaan, kesenian, moral, hukum, dan adat kebiasaan. Kebudayaan yang menjadi kebiasaan dalam masyarakat yakni tradisi khitanan/sunat anak perempuan yang ada di Desa Ujong Reuba Kecamatan </w:t>
      </w:r>
      <w:r w:rsidRPr="00090BFB">
        <w:rPr>
          <w:rFonts w:eastAsia="Times New Roman" w:cs="Times New Roman"/>
          <w:szCs w:val="24"/>
          <w:lang w:eastAsia="id-ID"/>
        </w:rPr>
        <w:t>Meurah Mulia Kabupaten Aceh Utara</w:t>
      </w:r>
      <w:r w:rsidRPr="00090BFB">
        <w:rPr>
          <w:rFonts w:cs="Times New Roman"/>
          <w:szCs w:val="24"/>
        </w:rPr>
        <w:t>. Tradisi khitanan anak perempuan ini merupakan salah satu adat istiadat yang ada di daerah tersebut, yang saat ini masih eksis di masyarakat.</w:t>
      </w:r>
    </w:p>
    <w:p w:rsidR="00372F8C" w:rsidRPr="00090BFB" w:rsidRDefault="00372F8C" w:rsidP="00932A13">
      <w:pPr>
        <w:spacing w:after="0" w:line="480" w:lineRule="auto"/>
        <w:ind w:right="-1" w:firstLine="709"/>
        <w:jc w:val="both"/>
        <w:rPr>
          <w:rFonts w:cs="Times New Roman"/>
          <w:szCs w:val="24"/>
        </w:rPr>
      </w:pPr>
      <w:r w:rsidRPr="00090BFB">
        <w:rPr>
          <w:rFonts w:cs="Times New Roman"/>
          <w:szCs w:val="24"/>
        </w:rPr>
        <w:lastRenderedPageBreak/>
        <w:t xml:space="preserve">Kesehatan merupakan sebuah kebutuhan yang sangat mendasar bagi setiap orang. Namun, kesehatan sering kali menjadi dampak dari berbagai permasalahan yang dialami ndividu dan lingkungan sekitarnya. Padahal, kesehatan merupakan modal awal bagi perkembangan potensi individu dalam hidup. /teori dari Hendrik L. Bloom menyatakan bahwa ad 4 faktor yang memengaruhi derajat kesehatan secra berturut-turut, yaitu : gaya hidup, lingkungan (sosial, ekonomi, politik dan budaya), pelayanan kesehatan dan genetik (keturunan). </w:t>
      </w:r>
    </w:p>
    <w:p w:rsidR="00B26D35" w:rsidRPr="00090BFB" w:rsidRDefault="00D031D7" w:rsidP="00932A13">
      <w:pPr>
        <w:spacing w:after="0" w:line="480" w:lineRule="auto"/>
        <w:ind w:right="-1" w:firstLine="709"/>
        <w:jc w:val="both"/>
        <w:rPr>
          <w:rFonts w:cs="Times New Roman"/>
          <w:szCs w:val="24"/>
        </w:rPr>
      </w:pPr>
      <w:r w:rsidRPr="00090BFB">
        <w:rPr>
          <w:rFonts w:cs="Times New Roman"/>
          <w:szCs w:val="24"/>
        </w:rPr>
        <w:t>Proses tradisi khitanan anak perempuan ini akan terlaksana dengan baik dan sesuai dengan tujuan yang ingin dicapai dalam tradisi khitanan.</w:t>
      </w:r>
      <w:r w:rsidR="001F0356" w:rsidRPr="00090BFB">
        <w:rPr>
          <w:rFonts w:cs="Times New Roman"/>
          <w:szCs w:val="24"/>
        </w:rPr>
        <w:t xml:space="preserve"> </w:t>
      </w:r>
      <w:r w:rsidR="00995C11" w:rsidRPr="00090BFB">
        <w:rPr>
          <w:rFonts w:cs="Times New Roman"/>
          <w:szCs w:val="24"/>
        </w:rPr>
        <w:t xml:space="preserve">Di Desa Ujong Reuba Kecamatan </w:t>
      </w:r>
      <w:r w:rsidR="00995C11" w:rsidRPr="00090BFB">
        <w:rPr>
          <w:rFonts w:eastAsia="Times New Roman" w:cs="Times New Roman"/>
          <w:szCs w:val="24"/>
          <w:lang w:eastAsia="id-ID"/>
        </w:rPr>
        <w:t>Meurah Mulia Kabupaten Aceh Utara</w:t>
      </w:r>
      <w:r w:rsidR="00995C11" w:rsidRPr="00090BFB">
        <w:rPr>
          <w:rFonts w:cs="Times New Roman"/>
          <w:szCs w:val="24"/>
        </w:rPr>
        <w:t xml:space="preserve"> terdapat ukun yang membantu proses pelaksanaan khitanan bagi anak perempuan. Pelaksanaan khitanan dilakukan sudah sejak lama secara turun temurun, </w:t>
      </w:r>
      <w:r w:rsidR="00D30A70" w:rsidRPr="00090BFB">
        <w:rPr>
          <w:rFonts w:cs="Times New Roman"/>
          <w:szCs w:val="24"/>
        </w:rPr>
        <w:t xml:space="preserve">sebagian besar masih ada masyrakat yang melakukan sirkumsisi sama dukun dengan alasan dukun tersebut sudah sering melakukan praktik khitan. Sebagian masyarakat lainnya juga melakukan khitanan anak perempuan kepada bidan yang diyakini sudah terlatih dalam proses pelaksanaan khitan. Penggunaan alat yang digunakan oleh bidan dan dukun berbeda-beda, namun masyarakat sangat yakin akan keberhasilan khitan yang dilakukan oleh bidan atau dukun yang ditinjau dari tidak pernah ada masalah terhadap pelaksanaan khitan yang sudah dilakukan. </w:t>
      </w:r>
      <w:r w:rsidRPr="00090BFB">
        <w:rPr>
          <w:rFonts w:cs="Times New Roman"/>
          <w:szCs w:val="24"/>
        </w:rPr>
        <w:t>Berdasarkan dari uraian kerangka pikir di atas, maka apabila digambarkan dengan bagan sebagai berikut.</w:t>
      </w:r>
    </w:p>
    <w:p w:rsidR="00614209" w:rsidRPr="00090BFB" w:rsidRDefault="00614209" w:rsidP="00932A13">
      <w:pPr>
        <w:spacing w:after="0" w:line="480" w:lineRule="auto"/>
        <w:ind w:right="-1" w:firstLine="709"/>
        <w:jc w:val="both"/>
        <w:rPr>
          <w:rFonts w:cs="Times New Roman"/>
          <w:szCs w:val="24"/>
        </w:rPr>
        <w:sectPr w:rsidR="00614209" w:rsidRPr="00090BFB" w:rsidSect="00886B07">
          <w:pgSz w:w="11906" w:h="16838"/>
          <w:pgMar w:top="2268" w:right="1701" w:bottom="1701" w:left="2268" w:header="709" w:footer="709" w:gutter="0"/>
          <w:cols w:space="708"/>
          <w:docGrid w:linePitch="360"/>
        </w:sectPr>
      </w:pPr>
    </w:p>
    <w:p w:rsidR="003842D6" w:rsidRPr="00090BFB" w:rsidRDefault="00B7751A" w:rsidP="003842D6">
      <w:pPr>
        <w:spacing w:after="0" w:line="480" w:lineRule="auto"/>
        <w:ind w:right="-1"/>
        <w:jc w:val="both"/>
        <w:rPr>
          <w:rFonts w:cs="Times New Roman"/>
          <w:szCs w:val="24"/>
        </w:rPr>
      </w:pPr>
      <w:r>
        <w:rPr>
          <w:rFonts w:cs="Times New Roman"/>
          <w:b/>
          <w:noProof/>
          <w:szCs w:val="24"/>
          <w:lang w:eastAsia="id-ID"/>
        </w:rPr>
        <w:lastRenderedPageBreak/>
        <mc:AlternateContent>
          <mc:Choice Requires="wps">
            <w:drawing>
              <wp:anchor distT="0" distB="0" distL="114300" distR="114300" simplePos="0" relativeHeight="251717632" behindDoc="0" locked="0" layoutInCell="1" allowOverlap="1">
                <wp:simplePos x="0" y="0"/>
                <wp:positionH relativeFrom="column">
                  <wp:posOffset>2032635</wp:posOffset>
                </wp:positionH>
                <wp:positionV relativeFrom="paragraph">
                  <wp:posOffset>31750</wp:posOffset>
                </wp:positionV>
                <wp:extent cx="965835" cy="295275"/>
                <wp:effectExtent l="0" t="0" r="24765" b="285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95275"/>
                        </a:xfrm>
                        <a:prstGeom prst="rect">
                          <a:avLst/>
                        </a:prstGeom>
                        <a:solidFill>
                          <a:srgbClr val="FFFFFF"/>
                        </a:solidFill>
                        <a:ln w="9525">
                          <a:solidFill>
                            <a:srgbClr val="000000"/>
                          </a:solidFill>
                          <a:miter lim="800000"/>
                          <a:headEnd/>
                          <a:tailEnd/>
                        </a:ln>
                      </wps:spPr>
                      <wps:txbx>
                        <w:txbxContent>
                          <w:p w:rsidR="00D412EF" w:rsidRPr="003842D6" w:rsidRDefault="00D412EF" w:rsidP="003842D6">
                            <w:pPr>
                              <w:jc w:val="center"/>
                              <w:rPr>
                                <w:b/>
                                <w:sz w:val="18"/>
                              </w:rPr>
                            </w:pPr>
                            <w:r>
                              <w:rPr>
                                <w:b/>
                                <w:sz w:val="18"/>
                              </w:rPr>
                              <w:t>KETURUNAN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left:0;text-align:left;margin-left:160.05pt;margin-top:2.5pt;width:76.0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">
                <v:textbox>
                  <w:txbxContent>
                    <w:p w:rsidR="00D412EF" w:rsidRPr="003842D6" w:rsidRDefault="00D412EF" w:rsidP="003842D6">
                      <w:pPr>
                        <w:jc w:val="center"/>
                        <w:rPr>
                          <w:b/>
                          <w:sz w:val="18"/>
                        </w:rPr>
                      </w:pPr>
                      <w:r>
                        <w:rPr>
                          <w:b/>
                          <w:sz w:val="18"/>
                        </w:rPr>
                        <w:t>KETURUNAN</w:t>
                      </w:r>
                    </w:p>
                  </w:txbxContent>
                </v:textbox>
              </v:rect>
            </w:pict>
          </mc:Fallback>
        </mc:AlternateContent>
      </w:r>
      <w:r>
        <w:rPr>
          <w:rFonts w:cs="Times New Roman"/>
          <w:noProof/>
          <w:szCs w:val="24"/>
          <w:lang w:eastAsia="id-ID"/>
        </w:rPr>
        <mc:AlternateContent>
          <mc:Choice Requires="wps">
            <w:drawing>
              <wp:anchor distT="0" distB="0" distL="114300" distR="114300" simplePos="0" relativeHeight="251714560" behindDoc="0" locked="0" layoutInCell="1" allowOverlap="1">
                <wp:simplePos x="0" y="0"/>
                <wp:positionH relativeFrom="column">
                  <wp:posOffset>2252980</wp:posOffset>
                </wp:positionH>
                <wp:positionV relativeFrom="paragraph">
                  <wp:posOffset>374015</wp:posOffset>
                </wp:positionV>
                <wp:extent cx="525780" cy="431800"/>
                <wp:effectExtent l="46990" t="0" r="54610" b="54610"/>
                <wp:wrapNone/>
                <wp:docPr id="60" name="Righ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431800"/>
                        </a:xfrm>
                        <a:prstGeom prst="rightArrow">
                          <a:avLst>
                            <a:gd name="adj1" fmla="val 50000"/>
                            <a:gd name="adj2" fmla="val 30441"/>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0" o:spid="_x0000_s1026" type="#_x0000_t13" style="position:absolute;margin-left:177.4pt;margin-top:29.45pt;width:41.4pt;height:34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" fillcolor="#95b3d7 [1940]" strokecolor="#4f81bd [3204]" strokeweight="1pt">
                <v:fill color2="#4f81bd [3204]" focus="50%" type="gradient"/>
                <v:shadow on="t" color="#243f60 [1604]" offset="1pt"/>
              </v:shape>
            </w:pict>
          </mc:Fallback>
        </mc:AlternateContent>
      </w:r>
      <w:r w:rsidR="005B492E" w:rsidRPr="00090BFB">
        <w:rPr>
          <w:rFonts w:cs="Times New Roman"/>
          <w:szCs w:val="24"/>
        </w:rPr>
        <w:t xml:space="preserve"> </w:t>
      </w:r>
    </w:p>
    <w:p w:rsidR="00614209" w:rsidRPr="00090BFB" w:rsidRDefault="00614209" w:rsidP="003842D6">
      <w:pPr>
        <w:spacing w:after="0" w:line="480" w:lineRule="auto"/>
        <w:ind w:right="-1"/>
        <w:jc w:val="both"/>
        <w:rPr>
          <w:rFonts w:cs="Times New Roman"/>
          <w:szCs w:val="24"/>
        </w:rPr>
      </w:pPr>
    </w:p>
    <w:p w:rsidR="003842D6" w:rsidRPr="00090BFB" w:rsidRDefault="00B7751A" w:rsidP="003842D6">
      <w:pPr>
        <w:spacing w:after="0" w:line="480" w:lineRule="auto"/>
        <w:ind w:right="-1"/>
        <w:jc w:val="both"/>
        <w:rPr>
          <w:rFonts w:cs="Times New Roman"/>
          <w:szCs w:val="24"/>
        </w:rPr>
      </w:pPr>
      <w:r>
        <w:rPr>
          <w:rFonts w:cs="Times New Roman"/>
          <w:noProof/>
          <w:szCs w:val="24"/>
          <w:lang w:eastAsia="id-ID"/>
        </w:rPr>
        <mc:AlternateContent>
          <mc:Choice Requires="wps">
            <w:drawing>
              <wp:anchor distT="0" distB="0" distL="114300" distR="114300" simplePos="0" relativeHeight="251715584" behindDoc="0" locked="0" layoutInCell="1" allowOverlap="1">
                <wp:simplePos x="0" y="0"/>
                <wp:positionH relativeFrom="column">
                  <wp:posOffset>193040</wp:posOffset>
                </wp:positionH>
                <wp:positionV relativeFrom="paragraph">
                  <wp:posOffset>343535</wp:posOffset>
                </wp:positionV>
                <wp:extent cx="965835" cy="411480"/>
                <wp:effectExtent l="0" t="0" r="24765" b="2667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411480"/>
                        </a:xfrm>
                        <a:prstGeom prst="rect">
                          <a:avLst/>
                        </a:prstGeom>
                        <a:solidFill>
                          <a:srgbClr val="FFFFFF"/>
                        </a:solidFill>
                        <a:ln w="9525">
                          <a:solidFill>
                            <a:srgbClr val="000000"/>
                          </a:solidFill>
                          <a:miter lim="800000"/>
                          <a:headEnd/>
                          <a:tailEnd/>
                        </a:ln>
                      </wps:spPr>
                      <wps:txbx>
                        <w:txbxContent>
                          <w:p w:rsidR="00D412EF" w:rsidRPr="003842D6" w:rsidRDefault="00D412EF" w:rsidP="003842D6">
                            <w:pPr>
                              <w:jc w:val="center"/>
                              <w:rPr>
                                <w:b/>
                                <w:sz w:val="18"/>
                              </w:rPr>
                            </w:pPr>
                            <w:r w:rsidRPr="003842D6">
                              <w:rPr>
                                <w:b/>
                                <w:sz w:val="18"/>
                              </w:rPr>
                              <w:t>PELAYANAN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7" style="position:absolute;left:0;text-align:left;margin-left:15.2pt;margin-top:27.05pt;width:76.05pt;height:3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">
                <v:textbox>
                  <w:txbxContent>
                    <w:p w:rsidR="00D412EF" w:rsidRPr="003842D6" w:rsidRDefault="00D412EF" w:rsidP="003842D6">
                      <w:pPr>
                        <w:jc w:val="center"/>
                        <w:rPr>
                          <w:b/>
                          <w:sz w:val="18"/>
                        </w:rPr>
                      </w:pPr>
                      <w:r w:rsidRPr="003842D6">
                        <w:rPr>
                          <w:b/>
                          <w:sz w:val="18"/>
                        </w:rPr>
                        <w:t>PELAYANAN KESEHATAN</w:t>
                      </w:r>
                    </w:p>
                  </w:txbxContent>
                </v:textbox>
              </v:rect>
            </w:pict>
          </mc:Fallback>
        </mc:AlternateContent>
      </w:r>
      <w:r>
        <w:rPr>
          <w:rFonts w:cs="Times New Roman"/>
          <w:noProof/>
          <w:szCs w:val="24"/>
          <w:lang w:eastAsia="id-ID"/>
        </w:rPr>
        <mc:AlternateContent>
          <mc:Choice Requires="wps">
            <w:drawing>
              <wp:anchor distT="0" distB="0" distL="114300" distR="114300" simplePos="0" relativeHeight="251710464" behindDoc="0" locked="0" layoutInCell="1" allowOverlap="1">
                <wp:simplePos x="0" y="0"/>
                <wp:positionH relativeFrom="column">
                  <wp:posOffset>1868805</wp:posOffset>
                </wp:positionH>
                <wp:positionV relativeFrom="paragraph">
                  <wp:posOffset>151765</wp:posOffset>
                </wp:positionV>
                <wp:extent cx="1336040" cy="909955"/>
                <wp:effectExtent l="0" t="0" r="35560" b="6159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909955"/>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412EF" w:rsidRPr="003842D6" w:rsidRDefault="00D412EF" w:rsidP="003842D6">
                            <w:pPr>
                              <w:spacing w:line="360" w:lineRule="auto"/>
                              <w:ind w:left="-142" w:right="-156"/>
                              <w:jc w:val="center"/>
                              <w:rPr>
                                <w:b/>
                                <w:sz w:val="22"/>
                              </w:rPr>
                            </w:pPr>
                            <w:r w:rsidRPr="003842D6">
                              <w:rPr>
                                <w:b/>
                                <w:sz w:val="22"/>
                              </w:rPr>
                              <w:t>STATUS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8" style="position:absolute;left:0;text-align:left;margin-left:147.15pt;margin-top:11.95pt;width:105.2pt;height:7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" fillcolor="#95b3d7 [1940]" strokecolor="#95b3d7 [1940]" strokeweight="1pt">
                <v:fill color2="#dbe5f1 [660]" angle="135" focus="50%" type="gradient"/>
                <v:shadow on="t" color="#243f60 [1604]" opacity=".5" offset="1pt"/>
                <v:textbox>
                  <w:txbxContent>
                    <w:p w:rsidR="00D412EF" w:rsidRPr="003842D6" w:rsidRDefault="00D412EF" w:rsidP="003842D6">
                      <w:pPr>
                        <w:spacing w:line="360" w:lineRule="auto"/>
                        <w:ind w:left="-142" w:right="-156"/>
                        <w:jc w:val="center"/>
                        <w:rPr>
                          <w:b/>
                          <w:sz w:val="22"/>
                        </w:rPr>
                      </w:pPr>
                      <w:r w:rsidRPr="003842D6">
                        <w:rPr>
                          <w:b/>
                          <w:sz w:val="22"/>
                        </w:rPr>
                        <w:t>STATUS KESEHATAN</w:t>
                      </w:r>
                    </w:p>
                  </w:txbxContent>
                </v:textbox>
              </v:oval>
            </w:pict>
          </mc:Fallback>
        </mc:AlternateContent>
      </w:r>
    </w:p>
    <w:p w:rsidR="003842D6" w:rsidRPr="00090BFB" w:rsidRDefault="00B7751A" w:rsidP="00932A13">
      <w:pPr>
        <w:spacing w:after="0" w:line="480" w:lineRule="auto"/>
        <w:ind w:right="-1"/>
        <w:jc w:val="center"/>
        <w:rPr>
          <w:rFonts w:cs="Times New Roman"/>
          <w:b/>
          <w:szCs w:val="24"/>
        </w:rPr>
      </w:pPr>
      <w:r>
        <w:rPr>
          <w:rFonts w:cs="Times New Roman"/>
          <w:noProof/>
          <w:szCs w:val="24"/>
          <w:lang w:eastAsia="id-ID"/>
        </w:rPr>
        <mc:AlternateContent>
          <mc:Choice Requires="wps">
            <w:drawing>
              <wp:anchor distT="0" distB="0" distL="114300" distR="114300" simplePos="0" relativeHeight="251718656" behindDoc="0" locked="0" layoutInCell="1" allowOverlap="1">
                <wp:simplePos x="0" y="0"/>
                <wp:positionH relativeFrom="column">
                  <wp:posOffset>3912870</wp:posOffset>
                </wp:positionH>
                <wp:positionV relativeFrom="paragraph">
                  <wp:posOffset>128270</wp:posOffset>
                </wp:positionV>
                <wp:extent cx="1037590" cy="278130"/>
                <wp:effectExtent l="0" t="0" r="10160" b="266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278130"/>
                        </a:xfrm>
                        <a:prstGeom prst="rect">
                          <a:avLst/>
                        </a:prstGeom>
                        <a:solidFill>
                          <a:srgbClr val="FFFFFF"/>
                        </a:solidFill>
                        <a:ln w="9525">
                          <a:solidFill>
                            <a:srgbClr val="000000"/>
                          </a:solidFill>
                          <a:miter lim="800000"/>
                          <a:headEnd/>
                          <a:tailEnd/>
                        </a:ln>
                      </wps:spPr>
                      <wps:txbx>
                        <w:txbxContent>
                          <w:p w:rsidR="00D412EF" w:rsidRPr="003842D6" w:rsidRDefault="00D412EF" w:rsidP="003842D6">
                            <w:pPr>
                              <w:jc w:val="center"/>
                              <w:rPr>
                                <w:b/>
                                <w:sz w:val="18"/>
                              </w:rPr>
                            </w:pPr>
                            <w:r>
                              <w:rPr>
                                <w:b/>
                                <w:sz w:val="18"/>
                              </w:rPr>
                              <w:t>LINGKUNGAN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9" style="position:absolute;left:0;text-align:left;margin-left:308.1pt;margin-top:10.1pt;width:81.7pt;height:2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">
                <v:textbox>
                  <w:txbxContent>
                    <w:p w:rsidR="00D412EF" w:rsidRPr="003842D6" w:rsidRDefault="00D412EF" w:rsidP="003842D6">
                      <w:pPr>
                        <w:jc w:val="center"/>
                        <w:rPr>
                          <w:b/>
                          <w:sz w:val="18"/>
                        </w:rPr>
                      </w:pPr>
                      <w:r>
                        <w:rPr>
                          <w:b/>
                          <w:sz w:val="18"/>
                        </w:rPr>
                        <w:t>LINGKUNGAN</w:t>
                      </w:r>
                    </w:p>
                  </w:txbxContent>
                </v:textbox>
              </v:rect>
            </w:pict>
          </mc:Fallback>
        </mc:AlternateContent>
      </w:r>
      <w:r>
        <w:rPr>
          <w:rFonts w:cs="Times New Roman"/>
          <w:noProof/>
          <w:szCs w:val="24"/>
          <w:lang w:eastAsia="id-ID"/>
        </w:rPr>
        <mc:AlternateContent>
          <mc:Choice Requires="wps">
            <w:drawing>
              <wp:anchor distT="0" distB="0" distL="114300" distR="114300" simplePos="0" relativeHeight="251713536" behindDoc="0" locked="0" layoutInCell="1" allowOverlap="1">
                <wp:simplePos x="0" y="0"/>
                <wp:positionH relativeFrom="column">
                  <wp:posOffset>3204845</wp:posOffset>
                </wp:positionH>
                <wp:positionV relativeFrom="paragraph">
                  <wp:posOffset>66040</wp:posOffset>
                </wp:positionV>
                <wp:extent cx="708025" cy="350520"/>
                <wp:effectExtent l="19050" t="19050" r="34925" b="68580"/>
                <wp:wrapNone/>
                <wp:docPr id="56" name="Righ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8025" cy="350520"/>
                        </a:xfrm>
                        <a:prstGeom prst="rightArrow">
                          <a:avLst>
                            <a:gd name="adj1" fmla="val 50000"/>
                            <a:gd name="adj2" fmla="val 50498"/>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6" o:spid="_x0000_s1026" type="#_x0000_t13" style="position:absolute;margin-left:252.35pt;margin-top:5.2pt;width:55.75pt;height:27.6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" fillcolor="#95b3d7 [1940]" strokecolor="#4f81bd [3204]" strokeweight="1pt">
                <v:fill color2="#4f81bd [3204]" focus="50%" type="gradient"/>
                <v:shadow on="t" color="#243f60 [1604]" offset="1pt"/>
              </v:shape>
            </w:pict>
          </mc:Fallback>
        </mc:AlternateContent>
      </w:r>
      <w:r>
        <w:rPr>
          <w:rFonts w:cs="Times New Roman"/>
          <w:noProof/>
          <w:szCs w:val="24"/>
          <w:lang w:eastAsia="id-ID"/>
        </w:rPr>
        <mc:AlternateContent>
          <mc:Choice Requires="wps">
            <w:drawing>
              <wp:anchor distT="0" distB="0" distL="114300" distR="114300" simplePos="0" relativeHeight="251711488" behindDoc="0" locked="0" layoutInCell="1" allowOverlap="1">
                <wp:simplePos x="0" y="0"/>
                <wp:positionH relativeFrom="column">
                  <wp:posOffset>1158875</wp:posOffset>
                </wp:positionH>
                <wp:positionV relativeFrom="paragraph">
                  <wp:posOffset>25400</wp:posOffset>
                </wp:positionV>
                <wp:extent cx="709930" cy="379095"/>
                <wp:effectExtent l="0" t="19050" r="33020" b="78105"/>
                <wp:wrapNone/>
                <wp:docPr id="55" name="Righ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379095"/>
                        </a:xfrm>
                        <a:prstGeom prst="rightArrow">
                          <a:avLst>
                            <a:gd name="adj1" fmla="val 50000"/>
                            <a:gd name="adj2" fmla="val 4681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5" o:spid="_x0000_s1026" type="#_x0000_t13" style="position:absolute;margin-left:91.25pt;margin-top:2pt;width:55.9pt;height:2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" fillcolor="#95b3d7 [1940]" strokecolor="#4f81bd [3204]" strokeweight="1pt">
                <v:fill color2="#4f81bd [3204]" focus="50%" type="gradient"/>
                <v:shadow on="t" color="#243f60 [1604]" offset="1pt"/>
              </v:shape>
            </w:pict>
          </mc:Fallback>
        </mc:AlternateContent>
      </w:r>
    </w:p>
    <w:p w:rsidR="003842D6" w:rsidRPr="00090BFB" w:rsidRDefault="00B7751A" w:rsidP="00932A13">
      <w:pPr>
        <w:spacing w:after="0" w:line="480" w:lineRule="auto"/>
        <w:ind w:right="-1"/>
        <w:jc w:val="center"/>
        <w:rPr>
          <w:rFonts w:cs="Times New Roman"/>
          <w:b/>
          <w:szCs w:val="24"/>
        </w:rPr>
      </w:pPr>
      <w:r>
        <w:rPr>
          <w:rFonts w:cs="Times New Roman"/>
          <w:noProof/>
          <w:szCs w:val="24"/>
          <w:lang w:eastAsia="id-ID"/>
        </w:rPr>
        <mc:AlternateContent>
          <mc:Choice Requires="wps">
            <w:drawing>
              <wp:anchor distT="0" distB="0" distL="114300" distR="114300" simplePos="0" relativeHeight="251729920" behindDoc="0" locked="0" layoutInCell="1" allowOverlap="1">
                <wp:simplePos x="0" y="0"/>
                <wp:positionH relativeFrom="column">
                  <wp:posOffset>4364990</wp:posOffset>
                </wp:positionH>
                <wp:positionV relativeFrom="paragraph">
                  <wp:posOffset>66040</wp:posOffset>
                </wp:positionV>
                <wp:extent cx="71755" cy="1007745"/>
                <wp:effectExtent l="38100" t="0" r="23495" b="5905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10077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343.7pt;margin-top:5.2pt;width:5.65pt;height:79.3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">
                <v:stroke endarrow="block"/>
              </v:shape>
            </w:pict>
          </mc:Fallback>
        </mc:AlternateContent>
      </w:r>
      <w:r>
        <w:rPr>
          <w:rFonts w:cs="Times New Roman"/>
          <w:noProof/>
          <w:szCs w:val="24"/>
          <w:lang w:eastAsia="id-ID"/>
        </w:rPr>
        <mc:AlternateContent>
          <mc:Choice Requires="wps">
            <w:drawing>
              <wp:anchor distT="0" distB="0" distL="114300" distR="114300" simplePos="0" relativeHeight="251728896" behindDoc="0" locked="0" layoutInCell="1" allowOverlap="1">
                <wp:simplePos x="0" y="0"/>
                <wp:positionH relativeFrom="column">
                  <wp:posOffset>3830320</wp:posOffset>
                </wp:positionH>
                <wp:positionV relativeFrom="paragraph">
                  <wp:posOffset>53975</wp:posOffset>
                </wp:positionV>
                <wp:extent cx="606425" cy="688975"/>
                <wp:effectExtent l="38100" t="0" r="22225" b="5397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688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301.6pt;margin-top:4.25pt;width:47.75pt;height:54.2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">
                <v:stroke endarrow="block"/>
              </v:shape>
            </w:pict>
          </mc:Fallback>
        </mc:AlternateContent>
      </w:r>
      <w:r>
        <w:rPr>
          <w:rFonts w:cs="Times New Roman"/>
          <w:noProof/>
          <w:szCs w:val="24"/>
          <w:lang w:eastAsia="id-ID"/>
        </w:rPr>
        <mc:AlternateContent>
          <mc:Choice Requires="wps">
            <w:drawing>
              <wp:anchor distT="0" distB="0" distL="114300" distR="114300" simplePos="0" relativeHeight="251722752" behindDoc="0" locked="0" layoutInCell="1" allowOverlap="1">
                <wp:simplePos x="0" y="0"/>
                <wp:positionH relativeFrom="column">
                  <wp:posOffset>3491230</wp:posOffset>
                </wp:positionH>
                <wp:positionV relativeFrom="paragraph">
                  <wp:posOffset>66040</wp:posOffset>
                </wp:positionV>
                <wp:extent cx="945515" cy="408940"/>
                <wp:effectExtent l="38100" t="0" r="26035" b="6731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5515" cy="4089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74.9pt;margin-top:5.2pt;width:74.45pt;height:32.2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">
                <v:stroke endarrow="block"/>
              </v:shape>
            </w:pict>
          </mc:Fallback>
        </mc:AlternateContent>
      </w:r>
      <w:r>
        <w:rPr>
          <w:rFonts w:cs="Times New Roman"/>
          <w:noProof/>
          <w:szCs w:val="24"/>
          <w:lang w:eastAsia="id-ID"/>
        </w:rPr>
        <mc:AlternateContent>
          <mc:Choice Requires="wps">
            <w:drawing>
              <wp:anchor distT="0" distB="0" distL="114300" distR="114300" simplePos="0" relativeHeight="251727872" behindDoc="0" locked="0" layoutInCell="1" allowOverlap="1">
                <wp:simplePos x="0" y="0"/>
                <wp:positionH relativeFrom="column">
                  <wp:posOffset>4436745</wp:posOffset>
                </wp:positionH>
                <wp:positionV relativeFrom="paragraph">
                  <wp:posOffset>66040</wp:posOffset>
                </wp:positionV>
                <wp:extent cx="303530" cy="1322705"/>
                <wp:effectExtent l="0" t="0" r="58420" b="488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13227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349.35pt;margin-top:5.2pt;width:23.9pt;height:10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">
                <v:stroke endarrow="block"/>
              </v:shape>
            </w:pict>
          </mc:Fallback>
        </mc:AlternateContent>
      </w:r>
    </w:p>
    <w:p w:rsidR="003842D6"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300" distR="114300" simplePos="0" relativeHeight="251726848" behindDoc="0" locked="0" layoutInCell="1" allowOverlap="1">
                <wp:simplePos x="0" y="0"/>
                <wp:positionH relativeFrom="column">
                  <wp:posOffset>3171190</wp:posOffset>
                </wp:positionH>
                <wp:positionV relativeFrom="paragraph">
                  <wp:posOffset>124460</wp:posOffset>
                </wp:positionV>
                <wp:extent cx="659130" cy="226060"/>
                <wp:effectExtent l="0" t="0" r="26670" b="2159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26060"/>
                        </a:xfrm>
                        <a:prstGeom prst="rect">
                          <a:avLst/>
                        </a:prstGeom>
                        <a:solidFill>
                          <a:srgbClr val="FFFFFF"/>
                        </a:solidFill>
                        <a:ln w="9525">
                          <a:solidFill>
                            <a:srgbClr val="000000"/>
                          </a:solidFill>
                          <a:miter lim="800000"/>
                          <a:headEnd/>
                          <a:tailEnd/>
                        </a:ln>
                      </wps:spPr>
                      <wps:txbx>
                        <w:txbxContent>
                          <w:p w:rsidR="00D412EF" w:rsidRPr="00AB2C16" w:rsidRDefault="00D412EF" w:rsidP="00AB2C16">
                            <w:pPr>
                              <w:rPr>
                                <w:b/>
                                <w:sz w:val="20"/>
                              </w:rPr>
                            </w:pPr>
                            <w:r w:rsidRPr="00AB2C16">
                              <w:rPr>
                                <w:b/>
                                <w:sz w:val="20"/>
                              </w:rPr>
                              <w:t>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0" style="position:absolute;left:0;text-align:left;margin-left:249.7pt;margin-top:9.8pt;width:51.9pt;height:1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">
                <v:textbox>
                  <w:txbxContent>
                    <w:p w:rsidR="00D412EF" w:rsidRPr="00AB2C16" w:rsidRDefault="00D412EF" w:rsidP="00AB2C16">
                      <w:pPr>
                        <w:rPr>
                          <w:b/>
                          <w:sz w:val="20"/>
                        </w:rPr>
                      </w:pPr>
                      <w:r w:rsidRPr="00AB2C16">
                        <w:rPr>
                          <w:b/>
                          <w:sz w:val="20"/>
                        </w:rPr>
                        <w:t>SOSIAL</w:t>
                      </w:r>
                    </w:p>
                  </w:txbxContent>
                </v:textbox>
              </v:rect>
            </w:pict>
          </mc:Fallback>
        </mc:AlternateContent>
      </w:r>
      <w:r>
        <w:rPr>
          <w:rFonts w:cs="Times New Roman"/>
          <w:noProof/>
          <w:szCs w:val="24"/>
          <w:lang w:eastAsia="id-ID"/>
        </w:rPr>
        <mc:AlternateContent>
          <mc:Choice Requires="wps">
            <w:drawing>
              <wp:anchor distT="0" distB="0" distL="114300" distR="114300" simplePos="0" relativeHeight="251712512" behindDoc="0" locked="0" layoutInCell="1" allowOverlap="1">
                <wp:simplePos x="0" y="0"/>
                <wp:positionH relativeFrom="column">
                  <wp:posOffset>2216785</wp:posOffset>
                </wp:positionH>
                <wp:positionV relativeFrom="paragraph">
                  <wp:posOffset>134620</wp:posOffset>
                </wp:positionV>
                <wp:extent cx="680720" cy="431800"/>
                <wp:effectExtent l="0" t="27940" r="53340" b="53340"/>
                <wp:wrapNone/>
                <wp:docPr id="49" name="Righ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0720" cy="431800"/>
                        </a:xfrm>
                        <a:prstGeom prst="rightArrow">
                          <a:avLst>
                            <a:gd name="adj1" fmla="val 50000"/>
                            <a:gd name="adj2" fmla="val 39412"/>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9" o:spid="_x0000_s1026" type="#_x0000_t13" style="position:absolute;margin-left:174.55pt;margin-top:10.6pt;width:53.6pt;height:34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" fillcolor="#95b3d7 [1940]" strokecolor="#4f81bd [3204]" strokeweight="1pt">
                <v:fill color2="#4f81bd [3204]" focus="50%" type="gradient"/>
                <v:shadow on="t" color="#243f60 [1604]" offset="1pt"/>
              </v:shape>
            </w:pict>
          </mc:Fallback>
        </mc:AlternateContent>
      </w:r>
    </w:p>
    <w:p w:rsidR="003842D6"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300" distR="114300" simplePos="0" relativeHeight="251725824" behindDoc="0" locked="0" layoutInCell="1" allowOverlap="1">
                <wp:simplePos x="0" y="0"/>
                <wp:positionH relativeFrom="column">
                  <wp:posOffset>3352800</wp:posOffset>
                </wp:positionH>
                <wp:positionV relativeFrom="paragraph">
                  <wp:posOffset>41910</wp:posOffset>
                </wp:positionV>
                <wp:extent cx="930275" cy="278130"/>
                <wp:effectExtent l="0" t="0" r="22225" b="266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278130"/>
                        </a:xfrm>
                        <a:prstGeom prst="rect">
                          <a:avLst/>
                        </a:prstGeom>
                        <a:solidFill>
                          <a:srgbClr val="FFFFFF"/>
                        </a:solidFill>
                        <a:ln w="9525">
                          <a:solidFill>
                            <a:srgbClr val="000000"/>
                          </a:solidFill>
                          <a:miter lim="800000"/>
                          <a:headEnd/>
                          <a:tailEnd/>
                        </a:ln>
                      </wps:spPr>
                      <wps:txbx>
                        <w:txbxContent>
                          <w:p w:rsidR="00D412EF" w:rsidRPr="003842D6" w:rsidRDefault="00D412EF" w:rsidP="00AB2C16">
                            <w:pPr>
                              <w:jc w:val="center"/>
                              <w:rPr>
                                <w:b/>
                                <w:sz w:val="18"/>
                              </w:rPr>
                            </w:pPr>
                            <w:r>
                              <w:rPr>
                                <w:b/>
                                <w:sz w:val="18"/>
                              </w:rPr>
                              <w:t>EKONOMI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1" style="position:absolute;left:0;text-align:left;margin-left:264pt;margin-top:3.3pt;width:73.25pt;height:2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">
                <v:textbox>
                  <w:txbxContent>
                    <w:p w:rsidR="00D412EF" w:rsidRPr="003842D6" w:rsidRDefault="00D412EF" w:rsidP="00AB2C16">
                      <w:pPr>
                        <w:jc w:val="center"/>
                        <w:rPr>
                          <w:b/>
                          <w:sz w:val="18"/>
                        </w:rPr>
                      </w:pPr>
                      <w:r>
                        <w:rPr>
                          <w:b/>
                          <w:sz w:val="18"/>
                        </w:rPr>
                        <w:t>EKONOMI</w:t>
                      </w:r>
                    </w:p>
                  </w:txbxContent>
                </v:textbox>
              </v:rect>
            </w:pict>
          </mc:Fallback>
        </mc:AlternateContent>
      </w:r>
      <w:r>
        <w:rPr>
          <w:rFonts w:cs="Times New Roman"/>
          <w:b/>
          <w:noProof/>
          <w:szCs w:val="24"/>
          <w:lang w:eastAsia="id-ID"/>
        </w:rPr>
        <mc:AlternateContent>
          <mc:Choice Requires="wps">
            <w:drawing>
              <wp:anchor distT="0" distB="0" distL="114300" distR="114300" simplePos="0" relativeHeight="251716608" behindDoc="0" locked="0" layoutInCell="1" allowOverlap="1">
                <wp:simplePos x="0" y="0"/>
                <wp:positionH relativeFrom="column">
                  <wp:posOffset>2082165</wp:posOffset>
                </wp:positionH>
                <wp:positionV relativeFrom="paragraph">
                  <wp:posOffset>340360</wp:posOffset>
                </wp:positionV>
                <wp:extent cx="965835" cy="290195"/>
                <wp:effectExtent l="0" t="0" r="24765" b="1460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90195"/>
                        </a:xfrm>
                        <a:prstGeom prst="rect">
                          <a:avLst/>
                        </a:prstGeom>
                        <a:solidFill>
                          <a:srgbClr val="FFFFFF"/>
                        </a:solidFill>
                        <a:ln w="9525">
                          <a:solidFill>
                            <a:srgbClr val="000000"/>
                          </a:solidFill>
                          <a:miter lim="800000"/>
                          <a:headEnd/>
                          <a:tailEnd/>
                        </a:ln>
                      </wps:spPr>
                      <wps:txbx>
                        <w:txbxContent>
                          <w:p w:rsidR="00D412EF" w:rsidRPr="003842D6" w:rsidRDefault="00D412EF" w:rsidP="003842D6">
                            <w:pPr>
                              <w:jc w:val="center"/>
                              <w:rPr>
                                <w:b/>
                                <w:sz w:val="18"/>
                              </w:rPr>
                            </w:pPr>
                            <w:r>
                              <w:rPr>
                                <w:b/>
                                <w:sz w:val="18"/>
                              </w:rPr>
                              <w:t>PERILAKU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2" style="position:absolute;left:0;text-align:left;margin-left:163.95pt;margin-top:26.8pt;width:76.05pt;height:2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2rKgIAAE8EAAAOAAAAZHJzL2Uyb0RvYy54bWysVFFv0zAQfkfiP1h+p0lK07V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">
                <v:textbox>
                  <w:txbxContent>
                    <w:p w:rsidR="00D412EF" w:rsidRPr="003842D6" w:rsidRDefault="00D412EF" w:rsidP="003842D6">
                      <w:pPr>
                        <w:jc w:val="center"/>
                        <w:rPr>
                          <w:b/>
                          <w:sz w:val="18"/>
                        </w:rPr>
                      </w:pPr>
                      <w:r>
                        <w:rPr>
                          <w:b/>
                          <w:sz w:val="18"/>
                        </w:rPr>
                        <w:t>PERILAKU</w:t>
                      </w:r>
                    </w:p>
                  </w:txbxContent>
                </v:textbox>
              </v:rect>
            </w:pict>
          </mc:Fallback>
        </mc:AlternateContent>
      </w:r>
    </w:p>
    <w:p w:rsidR="003842D6"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300" distR="114300" simplePos="0" relativeHeight="251719680" behindDoc="0" locked="0" layoutInCell="1" allowOverlap="1">
                <wp:simplePos x="0" y="0"/>
                <wp:positionH relativeFrom="column">
                  <wp:posOffset>1384935</wp:posOffset>
                </wp:positionH>
                <wp:positionV relativeFrom="paragraph">
                  <wp:posOffset>280035</wp:posOffset>
                </wp:positionV>
                <wp:extent cx="1108710" cy="694690"/>
                <wp:effectExtent l="38100" t="0" r="15240" b="4826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8710" cy="6946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109.05pt;margin-top:22.05pt;width:87.3pt;height:54.7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">
                <v:stroke endarrow="block"/>
              </v:shape>
            </w:pict>
          </mc:Fallback>
        </mc:AlternateContent>
      </w:r>
      <w:r>
        <w:rPr>
          <w:rFonts w:cs="Times New Roman"/>
          <w:b/>
          <w:noProof/>
          <w:szCs w:val="24"/>
          <w:lang w:eastAsia="id-ID"/>
        </w:rPr>
        <mc:AlternateContent>
          <mc:Choice Requires="wps">
            <w:drawing>
              <wp:anchor distT="0" distB="0" distL="114300" distR="114300" simplePos="0" relativeHeight="251721728" behindDoc="0" locked="0" layoutInCell="1" allowOverlap="1">
                <wp:simplePos x="0" y="0"/>
                <wp:positionH relativeFrom="column">
                  <wp:posOffset>2493645</wp:posOffset>
                </wp:positionH>
                <wp:positionV relativeFrom="paragraph">
                  <wp:posOffset>280035</wp:posOffset>
                </wp:positionV>
                <wp:extent cx="997585" cy="694690"/>
                <wp:effectExtent l="0" t="0" r="69215" b="4826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585" cy="6946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196.35pt;margin-top:22.05pt;width:78.55pt;height:5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">
                <v:stroke endarrow="block"/>
              </v:shape>
            </w:pict>
          </mc:Fallback>
        </mc:AlternateContent>
      </w:r>
      <w:r>
        <w:rPr>
          <w:rFonts w:cs="Times New Roman"/>
          <w:noProof/>
          <w:szCs w:val="24"/>
          <w:lang w:eastAsia="id-ID"/>
        </w:rPr>
        <mc:AlternateContent>
          <mc:Choice Requires="wps">
            <w:drawing>
              <wp:anchor distT="0" distB="0" distL="114300" distR="114300" simplePos="0" relativeHeight="251723776" behindDoc="0" locked="0" layoutInCell="1" allowOverlap="1">
                <wp:simplePos x="0" y="0"/>
                <wp:positionH relativeFrom="column">
                  <wp:posOffset>4125595</wp:posOffset>
                </wp:positionH>
                <wp:positionV relativeFrom="paragraph">
                  <wp:posOffset>337185</wp:posOffset>
                </wp:positionV>
                <wp:extent cx="946785" cy="278130"/>
                <wp:effectExtent l="0" t="0" r="24765" b="2667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278130"/>
                        </a:xfrm>
                        <a:prstGeom prst="rect">
                          <a:avLst/>
                        </a:prstGeom>
                        <a:solidFill>
                          <a:srgbClr val="FFFFFF"/>
                        </a:solidFill>
                        <a:ln w="9525">
                          <a:solidFill>
                            <a:srgbClr val="000000"/>
                          </a:solidFill>
                          <a:miter lim="800000"/>
                          <a:headEnd/>
                          <a:tailEnd/>
                        </a:ln>
                      </wps:spPr>
                      <wps:txbx>
                        <w:txbxContent>
                          <w:p w:rsidR="00D412EF" w:rsidRPr="003842D6" w:rsidRDefault="00D412EF" w:rsidP="00AB2C16">
                            <w:pPr>
                              <w:jc w:val="center"/>
                              <w:rPr>
                                <w:b/>
                                <w:sz w:val="18"/>
                              </w:rPr>
                            </w:pPr>
                            <w:r>
                              <w:rPr>
                                <w:b/>
                                <w:sz w:val="18"/>
                              </w:rPr>
                              <w:t>BUDAYA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3" style="position:absolute;left:0;text-align:left;margin-left:324.85pt;margin-top:26.55pt;width:74.55pt;height:2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">
                <v:textbox>
                  <w:txbxContent>
                    <w:p w:rsidR="00D412EF" w:rsidRPr="003842D6" w:rsidRDefault="00D412EF" w:rsidP="00AB2C16">
                      <w:pPr>
                        <w:jc w:val="center"/>
                        <w:rPr>
                          <w:b/>
                          <w:sz w:val="18"/>
                        </w:rPr>
                      </w:pPr>
                      <w:r>
                        <w:rPr>
                          <w:b/>
                          <w:sz w:val="18"/>
                        </w:rPr>
                        <w:t>BUDAYA</w:t>
                      </w:r>
                    </w:p>
                  </w:txbxContent>
                </v:textbox>
              </v:rect>
            </w:pict>
          </mc:Fallback>
        </mc:AlternateContent>
      </w:r>
      <w:r>
        <w:rPr>
          <w:rFonts w:cs="Times New Roman"/>
          <w:b/>
          <w:noProof/>
          <w:szCs w:val="24"/>
          <w:lang w:eastAsia="id-ID"/>
        </w:rPr>
        <mc:AlternateContent>
          <mc:Choice Requires="wps">
            <w:drawing>
              <wp:anchor distT="0" distB="0" distL="114300" distR="114300" simplePos="0" relativeHeight="251724800" behindDoc="0" locked="0" layoutInCell="1" allowOverlap="1">
                <wp:simplePos x="0" y="0"/>
                <wp:positionH relativeFrom="column">
                  <wp:posOffset>3724275</wp:posOffset>
                </wp:positionH>
                <wp:positionV relativeFrom="paragraph">
                  <wp:posOffset>22225</wp:posOffset>
                </wp:positionV>
                <wp:extent cx="928370" cy="278130"/>
                <wp:effectExtent l="0" t="0" r="24130" b="2667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78130"/>
                        </a:xfrm>
                        <a:prstGeom prst="rect">
                          <a:avLst/>
                        </a:prstGeom>
                        <a:solidFill>
                          <a:srgbClr val="FFFFFF"/>
                        </a:solidFill>
                        <a:ln w="9525">
                          <a:solidFill>
                            <a:srgbClr val="000000"/>
                          </a:solidFill>
                          <a:miter lim="800000"/>
                          <a:headEnd/>
                          <a:tailEnd/>
                        </a:ln>
                      </wps:spPr>
                      <wps:txbx>
                        <w:txbxContent>
                          <w:p w:rsidR="00D412EF" w:rsidRPr="003842D6" w:rsidRDefault="00D412EF" w:rsidP="00AB2C16">
                            <w:pPr>
                              <w:jc w:val="center"/>
                              <w:rPr>
                                <w:b/>
                                <w:sz w:val="18"/>
                              </w:rPr>
                            </w:pPr>
                            <w:r>
                              <w:rPr>
                                <w:b/>
                                <w:sz w:val="18"/>
                              </w:rPr>
                              <w:t>POLITIK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4" style="position:absolute;left:0;text-align:left;margin-left:293.25pt;margin-top:1.75pt;width:73.1pt;height:2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">
                <v:textbox>
                  <w:txbxContent>
                    <w:p w:rsidR="00D412EF" w:rsidRPr="003842D6" w:rsidRDefault="00D412EF" w:rsidP="00AB2C16">
                      <w:pPr>
                        <w:jc w:val="center"/>
                        <w:rPr>
                          <w:b/>
                          <w:sz w:val="18"/>
                        </w:rPr>
                      </w:pPr>
                      <w:r>
                        <w:rPr>
                          <w:b/>
                          <w:sz w:val="18"/>
                        </w:rPr>
                        <w:t>POLITIK</w:t>
                      </w:r>
                    </w:p>
                  </w:txbxContent>
                </v:textbox>
              </v:rect>
            </w:pict>
          </mc:Fallback>
        </mc:AlternateContent>
      </w:r>
      <w:r>
        <w:rPr>
          <w:rFonts w:cs="Times New Roman"/>
          <w:b/>
          <w:noProof/>
          <w:szCs w:val="24"/>
          <w:lang w:eastAsia="id-ID"/>
        </w:rPr>
        <mc:AlternateContent>
          <mc:Choice Requires="wps">
            <w:drawing>
              <wp:anchor distT="0" distB="0" distL="114299" distR="114299" simplePos="0" relativeHeight="251720704" behindDoc="0" locked="0" layoutInCell="1" allowOverlap="1">
                <wp:simplePos x="0" y="0"/>
                <wp:positionH relativeFrom="column">
                  <wp:posOffset>2493644</wp:posOffset>
                </wp:positionH>
                <wp:positionV relativeFrom="paragraph">
                  <wp:posOffset>280035</wp:posOffset>
                </wp:positionV>
                <wp:extent cx="0" cy="694690"/>
                <wp:effectExtent l="76200" t="0" r="76200" b="4826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196.35pt;margin-top:22.05pt;width:0;height:54.7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">
                <v:stroke endarrow="block"/>
              </v:shape>
            </w:pict>
          </mc:Fallback>
        </mc:AlternateContent>
      </w:r>
    </w:p>
    <w:p w:rsidR="003842D6"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299" distR="114299" simplePos="0" relativeHeight="251730944" behindDoc="0" locked="0" layoutInCell="1" allowOverlap="1">
                <wp:simplePos x="0" y="0"/>
                <wp:positionH relativeFrom="column">
                  <wp:posOffset>4580254</wp:posOffset>
                </wp:positionH>
                <wp:positionV relativeFrom="paragraph">
                  <wp:posOffset>255905</wp:posOffset>
                </wp:positionV>
                <wp:extent cx="0" cy="408940"/>
                <wp:effectExtent l="76200" t="0" r="76200" b="4826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360.65pt;margin-top:20.15pt;width:0;height:32.2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">
                <v:stroke endarrow="block"/>
              </v:shape>
            </w:pict>
          </mc:Fallback>
        </mc:AlternateContent>
      </w:r>
    </w:p>
    <w:p w:rsidR="003842D6"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299" distR="114299" simplePos="0" relativeHeight="251741184" behindDoc="0" locked="0" layoutInCell="1" allowOverlap="1">
                <wp:simplePos x="0" y="0"/>
                <wp:positionH relativeFrom="column">
                  <wp:posOffset>5002529</wp:posOffset>
                </wp:positionH>
                <wp:positionV relativeFrom="paragraph">
                  <wp:posOffset>78740</wp:posOffset>
                </wp:positionV>
                <wp:extent cx="0" cy="626745"/>
                <wp:effectExtent l="76200" t="0" r="76200" b="590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7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393.9pt;margin-top:6.2pt;width:0;height:49.35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">
                <v:stroke endarrow="block"/>
              </v:shape>
            </w:pict>
          </mc:Fallback>
        </mc:AlternateContent>
      </w:r>
      <w:r>
        <w:rPr>
          <w:rFonts w:cs="Times New Roman"/>
          <w:b/>
          <w:noProof/>
          <w:szCs w:val="24"/>
          <w:lang w:eastAsia="id-ID"/>
        </w:rPr>
        <mc:AlternateContent>
          <mc:Choice Requires="wps">
            <w:drawing>
              <wp:anchor distT="4294967295" distB="4294967295" distL="114300" distR="114300" simplePos="0" relativeHeight="251740160" behindDoc="0" locked="0" layoutInCell="1" allowOverlap="1">
                <wp:simplePos x="0" y="0"/>
                <wp:positionH relativeFrom="column">
                  <wp:posOffset>4580255</wp:posOffset>
                </wp:positionH>
                <wp:positionV relativeFrom="paragraph">
                  <wp:posOffset>78739</wp:posOffset>
                </wp:positionV>
                <wp:extent cx="421640" cy="0"/>
                <wp:effectExtent l="0" t="0" r="16510"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360.65pt;margin-top:6.2pt;width:33.2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"/>
            </w:pict>
          </mc:Fallback>
        </mc:AlternateContent>
      </w:r>
      <w:r>
        <w:rPr>
          <w:rFonts w:cs="Times New Roman"/>
          <w:b/>
          <w:noProof/>
          <w:szCs w:val="24"/>
          <w:lang w:eastAsia="id-ID"/>
        </w:rPr>
        <mc:AlternateContent>
          <mc:Choice Requires="wps">
            <w:drawing>
              <wp:anchor distT="0" distB="0" distL="114300" distR="114300" simplePos="0" relativeHeight="251731968" behindDoc="0" locked="0" layoutInCell="1" allowOverlap="1">
                <wp:simplePos x="0" y="0"/>
                <wp:positionH relativeFrom="column">
                  <wp:posOffset>4003675</wp:posOffset>
                </wp:positionH>
                <wp:positionV relativeFrom="paragraph">
                  <wp:posOffset>323215</wp:posOffset>
                </wp:positionV>
                <wp:extent cx="946785" cy="278130"/>
                <wp:effectExtent l="0" t="0" r="24765" b="2667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278130"/>
                        </a:xfrm>
                        <a:prstGeom prst="rect">
                          <a:avLst/>
                        </a:prstGeom>
                        <a:solidFill>
                          <a:srgbClr val="FFFFFF"/>
                        </a:solidFill>
                        <a:ln w="9525">
                          <a:solidFill>
                            <a:srgbClr val="000000"/>
                          </a:solidFill>
                          <a:miter lim="800000"/>
                          <a:headEnd/>
                          <a:tailEnd/>
                        </a:ln>
                      </wps:spPr>
                      <wps:txbx>
                        <w:txbxContent>
                          <w:p w:rsidR="00D412EF" w:rsidRPr="003842D6" w:rsidRDefault="00D412EF" w:rsidP="00AB2C16">
                            <w:pPr>
                              <w:jc w:val="center"/>
                              <w:rPr>
                                <w:b/>
                                <w:sz w:val="18"/>
                              </w:rPr>
                            </w:pPr>
                            <w:r>
                              <w:rPr>
                                <w:b/>
                                <w:sz w:val="18"/>
                              </w:rPr>
                              <w:t>AGAMA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5" style="position:absolute;left:0;text-align:left;margin-left:315.25pt;margin-top:25.45pt;width:74.55pt;height:21.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">
                <v:textbox>
                  <w:txbxContent>
                    <w:p w:rsidR="00D412EF" w:rsidRPr="003842D6" w:rsidRDefault="00D412EF" w:rsidP="00AB2C16">
                      <w:pPr>
                        <w:jc w:val="center"/>
                        <w:rPr>
                          <w:b/>
                          <w:sz w:val="18"/>
                        </w:rPr>
                      </w:pPr>
                      <w:r>
                        <w:rPr>
                          <w:b/>
                          <w:sz w:val="18"/>
                        </w:rPr>
                        <w:t>AGAMA</w:t>
                      </w:r>
                    </w:p>
                  </w:txbxContent>
                </v:textbox>
              </v:rect>
            </w:pict>
          </mc:Fallback>
        </mc:AlternateContent>
      </w:r>
      <w:r>
        <w:rPr>
          <w:rFonts w:cs="Times New Roman"/>
          <w:b/>
          <w:noProof/>
          <w:szCs w:val="24"/>
          <w:lang w:eastAsia="id-ID"/>
        </w:rPr>
        <mc:AlternateContent>
          <mc:Choice Requires="wps">
            <w:drawing>
              <wp:anchor distT="0" distB="0" distL="114300" distR="114300" simplePos="0" relativeHeight="251735040" behindDoc="0" locked="0" layoutInCell="1" allowOverlap="1">
                <wp:simplePos x="0" y="0"/>
                <wp:positionH relativeFrom="column">
                  <wp:posOffset>2000885</wp:posOffset>
                </wp:positionH>
                <wp:positionV relativeFrom="paragraph">
                  <wp:posOffset>273685</wp:posOffset>
                </wp:positionV>
                <wp:extent cx="946785" cy="431800"/>
                <wp:effectExtent l="0" t="0" r="24765" b="254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431800"/>
                        </a:xfrm>
                        <a:prstGeom prst="rect">
                          <a:avLst/>
                        </a:prstGeom>
                        <a:solidFill>
                          <a:srgbClr val="FFFFFF"/>
                        </a:solidFill>
                        <a:ln w="9525">
                          <a:solidFill>
                            <a:srgbClr val="000000"/>
                          </a:solidFill>
                          <a:miter lim="800000"/>
                          <a:headEnd/>
                          <a:tailEnd/>
                        </a:ln>
                      </wps:spPr>
                      <wps:txbx>
                        <w:txbxContent>
                          <w:p w:rsidR="00D412EF" w:rsidRPr="003842D6" w:rsidRDefault="00D412EF" w:rsidP="00AB2C16">
                            <w:pPr>
                              <w:ind w:left="-142" w:right="-79"/>
                              <w:jc w:val="center"/>
                              <w:rPr>
                                <w:b/>
                                <w:sz w:val="18"/>
                              </w:rPr>
                            </w:pPr>
                            <w:r>
                              <w:rPr>
                                <w:b/>
                                <w:sz w:val="18"/>
                              </w:rPr>
                              <w:t>FAKTOR PENDUKUNG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6" style="position:absolute;left:0;text-align:left;margin-left:157.55pt;margin-top:21.55pt;width:74.55pt;height:3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">
                <v:textbox>
                  <w:txbxContent>
                    <w:p w:rsidR="00D412EF" w:rsidRPr="003842D6" w:rsidRDefault="00D412EF" w:rsidP="00AB2C16">
                      <w:pPr>
                        <w:ind w:left="-142" w:right="-79"/>
                        <w:jc w:val="center"/>
                        <w:rPr>
                          <w:b/>
                          <w:sz w:val="18"/>
                        </w:rPr>
                      </w:pPr>
                      <w:r>
                        <w:rPr>
                          <w:b/>
                          <w:sz w:val="18"/>
                        </w:rPr>
                        <w:t>FAKTOR PENDUKUNG</w:t>
                      </w:r>
                    </w:p>
                  </w:txbxContent>
                </v:textbox>
              </v:rect>
            </w:pict>
          </mc:Fallback>
        </mc:AlternateContent>
      </w:r>
      <w:r>
        <w:rPr>
          <w:rFonts w:cs="Times New Roman"/>
          <w:b/>
          <w:noProof/>
          <w:szCs w:val="24"/>
          <w:lang w:eastAsia="id-ID"/>
        </w:rPr>
        <mc:AlternateContent>
          <mc:Choice Requires="wps">
            <w:drawing>
              <wp:anchor distT="0" distB="0" distL="114300" distR="114300" simplePos="0" relativeHeight="251734016" behindDoc="0" locked="0" layoutInCell="1" allowOverlap="1">
                <wp:simplePos x="0" y="0"/>
                <wp:positionH relativeFrom="column">
                  <wp:posOffset>3028950</wp:posOffset>
                </wp:positionH>
                <wp:positionV relativeFrom="paragraph">
                  <wp:posOffset>273685</wp:posOffset>
                </wp:positionV>
                <wp:extent cx="946785" cy="431800"/>
                <wp:effectExtent l="0" t="0" r="24765" b="254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431800"/>
                        </a:xfrm>
                        <a:prstGeom prst="rect">
                          <a:avLst/>
                        </a:prstGeom>
                        <a:solidFill>
                          <a:srgbClr val="FFFFFF"/>
                        </a:solidFill>
                        <a:ln w="9525">
                          <a:solidFill>
                            <a:srgbClr val="000000"/>
                          </a:solidFill>
                          <a:miter lim="800000"/>
                          <a:headEnd/>
                          <a:tailEnd/>
                        </a:ln>
                      </wps:spPr>
                      <wps:txbx>
                        <w:txbxContent>
                          <w:p w:rsidR="00D412EF" w:rsidRPr="003842D6" w:rsidRDefault="00D412EF" w:rsidP="00AB2C16">
                            <w:pPr>
                              <w:ind w:left="-142" w:right="-79"/>
                              <w:jc w:val="center"/>
                              <w:rPr>
                                <w:b/>
                                <w:sz w:val="18"/>
                              </w:rPr>
                            </w:pPr>
                            <w:r>
                              <w:rPr>
                                <w:b/>
                                <w:sz w:val="18"/>
                              </w:rPr>
                              <w:t>FAKTOR PENDORONG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7" style="position:absolute;left:0;text-align:left;margin-left:238.5pt;margin-top:21.55pt;width:74.55pt;height: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">
                <v:textbox>
                  <w:txbxContent>
                    <w:p w:rsidR="00D412EF" w:rsidRPr="003842D6" w:rsidRDefault="00D412EF" w:rsidP="00AB2C16">
                      <w:pPr>
                        <w:ind w:left="-142" w:right="-79"/>
                        <w:jc w:val="center"/>
                        <w:rPr>
                          <w:b/>
                          <w:sz w:val="18"/>
                        </w:rPr>
                      </w:pPr>
                      <w:r>
                        <w:rPr>
                          <w:b/>
                          <w:sz w:val="18"/>
                        </w:rPr>
                        <w:t>FAKTOR PENDORONG</w:t>
                      </w:r>
                    </w:p>
                  </w:txbxContent>
                </v:textbox>
              </v:rect>
            </w:pict>
          </mc:Fallback>
        </mc:AlternateContent>
      </w:r>
      <w:r>
        <w:rPr>
          <w:rFonts w:cs="Times New Roman"/>
          <w:b/>
          <w:noProof/>
          <w:szCs w:val="24"/>
          <w:lang w:eastAsia="id-ID"/>
        </w:rPr>
        <mc:AlternateContent>
          <mc:Choice Requires="wps">
            <w:drawing>
              <wp:anchor distT="0" distB="0" distL="114300" distR="114300" simplePos="0" relativeHeight="251732992" behindDoc="0" locked="0" layoutInCell="1" allowOverlap="1">
                <wp:simplePos x="0" y="0"/>
                <wp:positionH relativeFrom="column">
                  <wp:posOffset>922020</wp:posOffset>
                </wp:positionH>
                <wp:positionV relativeFrom="paragraph">
                  <wp:posOffset>273685</wp:posOffset>
                </wp:positionV>
                <wp:extent cx="946785" cy="431800"/>
                <wp:effectExtent l="0" t="0" r="24765" b="254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431800"/>
                        </a:xfrm>
                        <a:prstGeom prst="rect">
                          <a:avLst/>
                        </a:prstGeom>
                        <a:solidFill>
                          <a:srgbClr val="FFFFFF"/>
                        </a:solidFill>
                        <a:ln w="9525">
                          <a:solidFill>
                            <a:srgbClr val="000000"/>
                          </a:solidFill>
                          <a:miter lim="800000"/>
                          <a:headEnd/>
                          <a:tailEnd/>
                        </a:ln>
                      </wps:spPr>
                      <wps:txbx>
                        <w:txbxContent>
                          <w:p w:rsidR="00D412EF" w:rsidRPr="003842D6" w:rsidRDefault="00D412EF" w:rsidP="00AB2C16">
                            <w:pPr>
                              <w:ind w:left="-142" w:right="-79"/>
                              <w:jc w:val="center"/>
                              <w:rPr>
                                <w:b/>
                                <w:sz w:val="18"/>
                              </w:rPr>
                            </w:pPr>
                            <w:r>
                              <w:rPr>
                                <w:b/>
                                <w:sz w:val="18"/>
                              </w:rPr>
                              <w:t>FAKTOR PREDISPOSISI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8" style="position:absolute;left:0;text-align:left;margin-left:72.6pt;margin-top:21.55pt;width:74.55pt;height: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">
                <v:textbox>
                  <w:txbxContent>
                    <w:p w:rsidR="00D412EF" w:rsidRPr="003842D6" w:rsidRDefault="00D412EF" w:rsidP="00AB2C16">
                      <w:pPr>
                        <w:ind w:left="-142" w:right="-79"/>
                        <w:jc w:val="center"/>
                        <w:rPr>
                          <w:b/>
                          <w:sz w:val="18"/>
                        </w:rPr>
                      </w:pPr>
                      <w:r>
                        <w:rPr>
                          <w:b/>
                          <w:sz w:val="18"/>
                        </w:rPr>
                        <w:t>FAKTOR PREDISPOSISI</w:t>
                      </w:r>
                    </w:p>
                  </w:txbxContent>
                </v:textbox>
              </v:rect>
            </w:pict>
          </mc:Fallback>
        </mc:AlternateContent>
      </w:r>
      <w:r w:rsidR="003842D6" w:rsidRPr="00090BFB">
        <w:rPr>
          <w:rFonts w:cs="Times New Roman"/>
          <w:b/>
          <w:szCs w:val="24"/>
        </w:rPr>
        <w:t xml:space="preserve"> </w:t>
      </w:r>
    </w:p>
    <w:p w:rsidR="003842D6"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299" distR="114299" simplePos="0" relativeHeight="251746304" behindDoc="0" locked="0" layoutInCell="1" allowOverlap="1">
                <wp:simplePos x="0" y="0"/>
                <wp:positionH relativeFrom="column">
                  <wp:posOffset>4128134</wp:posOffset>
                </wp:positionH>
                <wp:positionV relativeFrom="paragraph">
                  <wp:posOffset>254000</wp:posOffset>
                </wp:positionV>
                <wp:extent cx="0" cy="1663065"/>
                <wp:effectExtent l="76200" t="0" r="57150" b="5143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0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325.05pt;margin-top:20pt;width:0;height:130.95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">
                <v:stroke endarrow="block"/>
              </v:shape>
            </w:pict>
          </mc:Fallback>
        </mc:AlternateContent>
      </w:r>
    </w:p>
    <w:p w:rsidR="003842D6"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299" distR="114299" simplePos="0" relativeHeight="251754496" behindDoc="0" locked="0" layoutInCell="1" allowOverlap="1">
                <wp:simplePos x="0" y="0"/>
                <wp:positionH relativeFrom="column">
                  <wp:posOffset>4733924</wp:posOffset>
                </wp:positionH>
                <wp:positionV relativeFrom="paragraph">
                  <wp:posOffset>283210</wp:posOffset>
                </wp:positionV>
                <wp:extent cx="0" cy="1673860"/>
                <wp:effectExtent l="0" t="0" r="19050" b="2159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38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372.75pt;margin-top:22.3pt;width:0;height:131.8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"/>
            </w:pict>
          </mc:Fallback>
        </mc:AlternateContent>
      </w:r>
      <w:r>
        <w:rPr>
          <w:rFonts w:cs="Times New Roman"/>
          <w:b/>
          <w:noProof/>
          <w:szCs w:val="24"/>
          <w:lang w:eastAsia="id-ID"/>
        </w:rPr>
        <mc:AlternateContent>
          <mc:Choice Requires="wps">
            <w:drawing>
              <wp:anchor distT="0" distB="0" distL="114299" distR="114299" simplePos="0" relativeHeight="251737088" behindDoc="0" locked="0" layoutInCell="1" allowOverlap="1">
                <wp:simplePos x="0" y="0"/>
                <wp:positionH relativeFrom="column">
                  <wp:posOffset>1384934</wp:posOffset>
                </wp:positionH>
                <wp:positionV relativeFrom="paragraph">
                  <wp:posOffset>5080</wp:posOffset>
                </wp:positionV>
                <wp:extent cx="0" cy="552450"/>
                <wp:effectExtent l="76200" t="0" r="57150"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09.05pt;margin-top:.4pt;width:0;height:43.5p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">
                <v:stroke endarrow="block"/>
              </v:shape>
            </w:pict>
          </mc:Fallback>
        </mc:AlternateContent>
      </w:r>
      <w:r>
        <w:rPr>
          <w:rFonts w:cs="Times New Roman"/>
          <w:b/>
          <w:noProof/>
          <w:szCs w:val="24"/>
          <w:lang w:eastAsia="id-ID"/>
        </w:rPr>
        <mc:AlternateContent>
          <mc:Choice Requires="wps">
            <w:drawing>
              <wp:anchor distT="0" distB="0" distL="114299" distR="114299" simplePos="0" relativeHeight="251763712" behindDoc="0" locked="0" layoutInCell="1" allowOverlap="1">
                <wp:simplePos x="0" y="0"/>
                <wp:positionH relativeFrom="column">
                  <wp:posOffset>3531234</wp:posOffset>
                </wp:positionH>
                <wp:positionV relativeFrom="paragraph">
                  <wp:posOffset>33020</wp:posOffset>
                </wp:positionV>
                <wp:extent cx="0" cy="524510"/>
                <wp:effectExtent l="76200" t="0" r="57150" b="660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78.05pt;margin-top:2.6pt;width:0;height:41.3pt;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">
                <v:stroke endarrow="block"/>
              </v:shape>
            </w:pict>
          </mc:Fallback>
        </mc:AlternateContent>
      </w:r>
      <w:r>
        <w:rPr>
          <w:rFonts w:cs="Times New Roman"/>
          <w:b/>
          <w:noProof/>
          <w:szCs w:val="24"/>
          <w:lang w:eastAsia="id-ID"/>
        </w:rPr>
        <mc:AlternateContent>
          <mc:Choice Requires="wps">
            <w:drawing>
              <wp:anchor distT="0" distB="0" distL="114299" distR="114299" simplePos="0" relativeHeight="251764736" behindDoc="0" locked="0" layoutInCell="1" allowOverlap="1">
                <wp:simplePos x="0" y="0"/>
                <wp:positionH relativeFrom="column">
                  <wp:posOffset>2484119</wp:posOffset>
                </wp:positionH>
                <wp:positionV relativeFrom="paragraph">
                  <wp:posOffset>5080</wp:posOffset>
                </wp:positionV>
                <wp:extent cx="0" cy="198120"/>
                <wp:effectExtent l="76200" t="0" r="57150" b="4953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195.6pt;margin-top:.4pt;width:0;height:15.6pt;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">
                <v:stroke endarrow="block"/>
              </v:shape>
            </w:pict>
          </mc:Fallback>
        </mc:AlternateContent>
      </w:r>
      <w:r>
        <w:rPr>
          <w:rFonts w:cs="Times New Roman"/>
          <w:b/>
          <w:noProof/>
          <w:szCs w:val="24"/>
          <w:lang w:eastAsia="id-ID"/>
        </w:rPr>
        <mc:AlternateContent>
          <mc:Choice Requires="wps">
            <w:drawing>
              <wp:anchor distT="0" distB="0" distL="114300" distR="114300" simplePos="0" relativeHeight="251761664" behindDoc="0" locked="0" layoutInCell="1" allowOverlap="1">
                <wp:simplePos x="0" y="0"/>
                <wp:positionH relativeFrom="column">
                  <wp:posOffset>1590675</wp:posOffset>
                </wp:positionH>
                <wp:positionV relativeFrom="paragraph">
                  <wp:posOffset>189865</wp:posOffset>
                </wp:positionV>
                <wp:extent cx="1691005" cy="257175"/>
                <wp:effectExtent l="0" t="0" r="23495"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257175"/>
                        </a:xfrm>
                        <a:prstGeom prst="rect">
                          <a:avLst/>
                        </a:prstGeom>
                        <a:solidFill>
                          <a:srgbClr val="FFFFFF"/>
                        </a:solidFill>
                        <a:ln w="9525">
                          <a:solidFill>
                            <a:srgbClr val="000000"/>
                          </a:solidFill>
                          <a:miter lim="800000"/>
                          <a:headEnd/>
                          <a:tailEnd/>
                        </a:ln>
                      </wps:spPr>
                      <wps:txbx>
                        <w:txbxContent>
                          <w:p w:rsidR="00D412EF" w:rsidRPr="003842D6" w:rsidRDefault="00D412EF" w:rsidP="00772A39">
                            <w:pPr>
                              <w:jc w:val="center"/>
                              <w:rPr>
                                <w:b/>
                                <w:sz w:val="18"/>
                              </w:rPr>
                            </w:pPr>
                            <w:r>
                              <w:rPr>
                                <w:b/>
                                <w:sz w:val="18"/>
                              </w:rPr>
                              <w:t>SARANA DAN PRASARANA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9" style="position:absolute;left:0;text-align:left;margin-left:125.25pt;margin-top:14.95pt;width:133.1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">
                <v:textbox>
                  <w:txbxContent>
                    <w:p w:rsidR="00D412EF" w:rsidRPr="003842D6" w:rsidRDefault="00D412EF" w:rsidP="00772A39">
                      <w:pPr>
                        <w:jc w:val="center"/>
                        <w:rPr>
                          <w:b/>
                          <w:sz w:val="18"/>
                        </w:rPr>
                      </w:pPr>
                      <w:r>
                        <w:rPr>
                          <w:b/>
                          <w:sz w:val="18"/>
                        </w:rPr>
                        <w:t>SARANA DAN PRASARANA</w:t>
                      </w:r>
                    </w:p>
                  </w:txbxContent>
                </v:textbox>
              </v:rect>
            </w:pict>
          </mc:Fallback>
        </mc:AlternateContent>
      </w:r>
      <w:r>
        <w:rPr>
          <w:rFonts w:cs="Times New Roman"/>
          <w:b/>
          <w:noProof/>
          <w:szCs w:val="24"/>
          <w:lang w:eastAsia="id-ID"/>
        </w:rPr>
        <mc:AlternateContent>
          <mc:Choice Requires="wps">
            <w:drawing>
              <wp:anchor distT="0" distB="0" distL="114300" distR="114300" simplePos="0" relativeHeight="251738112" behindDoc="0" locked="0" layoutInCell="1" allowOverlap="1">
                <wp:simplePos x="0" y="0"/>
                <wp:positionH relativeFrom="column">
                  <wp:posOffset>4208145</wp:posOffset>
                </wp:positionH>
                <wp:positionV relativeFrom="paragraph">
                  <wp:posOffset>5080</wp:posOffset>
                </wp:positionV>
                <wp:extent cx="946785" cy="278130"/>
                <wp:effectExtent l="0" t="0" r="24765" b="266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278130"/>
                        </a:xfrm>
                        <a:prstGeom prst="rect">
                          <a:avLst/>
                        </a:prstGeom>
                        <a:solidFill>
                          <a:srgbClr val="FFFFFF"/>
                        </a:solidFill>
                        <a:ln w="9525">
                          <a:solidFill>
                            <a:srgbClr val="000000"/>
                          </a:solidFill>
                          <a:miter lim="800000"/>
                          <a:headEnd/>
                          <a:tailEnd/>
                        </a:ln>
                      </wps:spPr>
                      <wps:txbx>
                        <w:txbxContent>
                          <w:p w:rsidR="00D412EF" w:rsidRPr="003842D6" w:rsidRDefault="00D412EF" w:rsidP="008B5576">
                            <w:pPr>
                              <w:jc w:val="center"/>
                              <w:rPr>
                                <w:b/>
                                <w:sz w:val="18"/>
                              </w:rPr>
                            </w:pPr>
                            <w:r>
                              <w:rPr>
                                <w:b/>
                                <w:sz w:val="18"/>
                              </w:rPr>
                              <w:t>TRADISI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0" style="position:absolute;left:0;text-align:left;margin-left:331.35pt;margin-top:.4pt;width:74.55pt;height:21.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">
                <v:textbox>
                  <w:txbxContent>
                    <w:p w:rsidR="00D412EF" w:rsidRPr="003842D6" w:rsidRDefault="00D412EF" w:rsidP="008B5576">
                      <w:pPr>
                        <w:jc w:val="center"/>
                        <w:rPr>
                          <w:b/>
                          <w:sz w:val="18"/>
                        </w:rPr>
                      </w:pPr>
                      <w:r>
                        <w:rPr>
                          <w:b/>
                          <w:sz w:val="18"/>
                        </w:rPr>
                        <w:t>TRADISI</w:t>
                      </w:r>
                    </w:p>
                  </w:txbxContent>
                </v:textbox>
              </v:rect>
            </w:pict>
          </mc:Fallback>
        </mc:AlternateContent>
      </w:r>
    </w:p>
    <w:p w:rsidR="008B5576"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300" distR="114300" simplePos="0" relativeHeight="251736064" behindDoc="0" locked="0" layoutInCell="1" allowOverlap="1">
                <wp:simplePos x="0" y="0"/>
                <wp:positionH relativeFrom="column">
                  <wp:posOffset>891540</wp:posOffset>
                </wp:positionH>
                <wp:positionV relativeFrom="paragraph">
                  <wp:posOffset>207010</wp:posOffset>
                </wp:positionV>
                <wp:extent cx="946785" cy="883920"/>
                <wp:effectExtent l="0" t="0" r="24765" b="1143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883920"/>
                        </a:xfrm>
                        <a:prstGeom prst="rect">
                          <a:avLst/>
                        </a:prstGeom>
                        <a:solidFill>
                          <a:srgbClr val="FFFFFF"/>
                        </a:solidFill>
                        <a:ln w="9525">
                          <a:solidFill>
                            <a:srgbClr val="000000"/>
                          </a:solidFill>
                          <a:miter lim="800000"/>
                          <a:headEnd/>
                          <a:tailEnd/>
                        </a:ln>
                      </wps:spPr>
                      <wps:txbx>
                        <w:txbxContent>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sidRPr="008B5576">
                              <w:rPr>
                                <w:rFonts w:ascii="Times New Roman" w:hAnsi="Times New Roman" w:cs="Times New Roman"/>
                                <w:b/>
                                <w:sz w:val="20"/>
                              </w:rPr>
                              <w:t>Pengetahuan</w:t>
                            </w:r>
                          </w:p>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sidRPr="008B5576">
                              <w:rPr>
                                <w:rFonts w:ascii="Times New Roman" w:hAnsi="Times New Roman" w:cs="Times New Roman"/>
                                <w:b/>
                                <w:sz w:val="20"/>
                              </w:rPr>
                              <w:t>Sikap</w:t>
                            </w:r>
                          </w:p>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sidRPr="008B5576">
                              <w:rPr>
                                <w:rFonts w:ascii="Times New Roman" w:hAnsi="Times New Roman" w:cs="Times New Roman"/>
                                <w:b/>
                                <w:sz w:val="20"/>
                              </w:rPr>
                              <w:t>Kepercayaan</w:t>
                            </w:r>
                          </w:p>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sidRPr="008B5576">
                              <w:rPr>
                                <w:rFonts w:ascii="Times New Roman" w:hAnsi="Times New Roman" w:cs="Times New Roman"/>
                                <w:b/>
                                <w:sz w:val="20"/>
                              </w:rPr>
                              <w:t>Keyakinan</w:t>
                            </w:r>
                          </w:p>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sidRPr="008B5576">
                              <w:rPr>
                                <w:rFonts w:ascii="Times New Roman" w:hAnsi="Times New Roman" w:cs="Times New Roman"/>
                                <w:b/>
                                <w:sz w:val="20"/>
                              </w:rPr>
                              <w:t xml:space="preserve">Budaya </w:t>
                            </w:r>
                          </w:p>
                          <w:p w:rsidR="00D412EF" w:rsidRPr="008B5576" w:rsidRDefault="00D412EF" w:rsidP="008B5576">
                            <w:pPr>
                              <w:spacing w:after="0" w:line="240" w:lineRule="auto"/>
                              <w:ind w:right="-221"/>
                              <w:rPr>
                                <w:rFonts w:cs="Times New Roman"/>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1" style="position:absolute;left:0;text-align:left;margin-left:70.2pt;margin-top:16.3pt;width:74.55pt;height:6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">
                <v:textbox>
                  <w:txbxContent>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sidRPr="008B5576">
                        <w:rPr>
                          <w:rFonts w:ascii="Times New Roman" w:hAnsi="Times New Roman" w:cs="Times New Roman"/>
                          <w:b/>
                          <w:sz w:val="20"/>
                        </w:rPr>
                        <w:t>Pengetahuan</w:t>
                      </w:r>
                    </w:p>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sidRPr="008B5576">
                        <w:rPr>
                          <w:rFonts w:ascii="Times New Roman" w:hAnsi="Times New Roman" w:cs="Times New Roman"/>
                          <w:b/>
                          <w:sz w:val="20"/>
                        </w:rPr>
                        <w:t>Sikap</w:t>
                      </w:r>
                    </w:p>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sidRPr="008B5576">
                        <w:rPr>
                          <w:rFonts w:ascii="Times New Roman" w:hAnsi="Times New Roman" w:cs="Times New Roman"/>
                          <w:b/>
                          <w:sz w:val="20"/>
                        </w:rPr>
                        <w:t>Kepercayaan</w:t>
                      </w:r>
                    </w:p>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sidRPr="008B5576">
                        <w:rPr>
                          <w:rFonts w:ascii="Times New Roman" w:hAnsi="Times New Roman" w:cs="Times New Roman"/>
                          <w:b/>
                          <w:sz w:val="20"/>
                        </w:rPr>
                        <w:t>Keyakinan</w:t>
                      </w:r>
                    </w:p>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sidRPr="008B5576">
                        <w:rPr>
                          <w:rFonts w:ascii="Times New Roman" w:hAnsi="Times New Roman" w:cs="Times New Roman"/>
                          <w:b/>
                          <w:sz w:val="20"/>
                        </w:rPr>
                        <w:t xml:space="preserve">Budaya </w:t>
                      </w:r>
                    </w:p>
                    <w:p w:rsidR="00D412EF" w:rsidRPr="008B5576" w:rsidRDefault="00D412EF" w:rsidP="008B5576">
                      <w:pPr>
                        <w:spacing w:after="0" w:line="240" w:lineRule="auto"/>
                        <w:ind w:right="-221"/>
                        <w:rPr>
                          <w:rFonts w:cs="Times New Roman"/>
                          <w:b/>
                          <w:sz w:val="20"/>
                        </w:rPr>
                      </w:pPr>
                    </w:p>
                  </w:txbxContent>
                </v:textbox>
              </v:rect>
            </w:pict>
          </mc:Fallback>
        </mc:AlternateContent>
      </w:r>
      <w:r>
        <w:rPr>
          <w:rFonts w:cs="Times New Roman"/>
          <w:b/>
          <w:noProof/>
          <w:szCs w:val="24"/>
          <w:lang w:eastAsia="id-ID"/>
        </w:rPr>
        <mc:AlternateContent>
          <mc:Choice Requires="wps">
            <w:drawing>
              <wp:anchor distT="0" distB="0" distL="114300" distR="114300" simplePos="0" relativeHeight="251762688" behindDoc="0" locked="0" layoutInCell="1" allowOverlap="1">
                <wp:simplePos x="0" y="0"/>
                <wp:positionH relativeFrom="column">
                  <wp:posOffset>3056890</wp:posOffset>
                </wp:positionH>
                <wp:positionV relativeFrom="paragraph">
                  <wp:posOffset>207010</wp:posOffset>
                </wp:positionV>
                <wp:extent cx="946785" cy="883920"/>
                <wp:effectExtent l="0" t="0" r="24765" b="1143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883920"/>
                        </a:xfrm>
                        <a:prstGeom prst="rect">
                          <a:avLst/>
                        </a:prstGeom>
                        <a:solidFill>
                          <a:srgbClr val="FFFFFF"/>
                        </a:solidFill>
                        <a:ln w="9525">
                          <a:solidFill>
                            <a:srgbClr val="000000"/>
                          </a:solidFill>
                          <a:miter lim="800000"/>
                          <a:headEnd/>
                          <a:tailEnd/>
                        </a:ln>
                      </wps:spPr>
                      <wps:txbx>
                        <w:txbxContent>
                          <w:p w:rsidR="00D412EF"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Pr>
                                <w:rFonts w:ascii="Times New Roman" w:hAnsi="Times New Roman" w:cs="Times New Roman"/>
                                <w:b/>
                                <w:sz w:val="20"/>
                              </w:rPr>
                              <w:t>Petugas Kesehatan</w:t>
                            </w:r>
                          </w:p>
                          <w:p w:rsidR="00D412EF"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Pr>
                                <w:rFonts w:ascii="Times New Roman" w:hAnsi="Times New Roman" w:cs="Times New Roman"/>
                                <w:b/>
                                <w:sz w:val="20"/>
                              </w:rPr>
                              <w:t>Tokoh Masyarakat</w:t>
                            </w:r>
                          </w:p>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Pr>
                                <w:rFonts w:ascii="Times New Roman" w:hAnsi="Times New Roman" w:cs="Times New Roman"/>
                                <w:b/>
                                <w:sz w:val="20"/>
                              </w:rPr>
                              <w:t>Tokoh Agama</w:t>
                            </w:r>
                          </w:p>
                          <w:p w:rsidR="00D412EF" w:rsidRPr="008B5576" w:rsidRDefault="00D412EF" w:rsidP="005B492E">
                            <w:pPr>
                              <w:spacing w:after="0" w:line="240" w:lineRule="auto"/>
                              <w:ind w:right="-221"/>
                              <w:rPr>
                                <w:rFonts w:cs="Times New Roman"/>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2" style="position:absolute;left:0;text-align:left;margin-left:240.7pt;margin-top:16.3pt;width:74.55pt;height:6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">
                <v:textbox>
                  <w:txbxContent>
                    <w:p w:rsidR="00D412EF"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Pr>
                          <w:rFonts w:ascii="Times New Roman" w:hAnsi="Times New Roman" w:cs="Times New Roman"/>
                          <w:b/>
                          <w:sz w:val="20"/>
                        </w:rPr>
                        <w:t>Petugas Kesehatan</w:t>
                      </w:r>
                    </w:p>
                    <w:p w:rsidR="00D412EF"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Pr>
                          <w:rFonts w:ascii="Times New Roman" w:hAnsi="Times New Roman" w:cs="Times New Roman"/>
                          <w:b/>
                          <w:sz w:val="20"/>
                        </w:rPr>
                        <w:t>Tokoh Masyarakat</w:t>
                      </w:r>
                    </w:p>
                    <w:p w:rsidR="00D412EF" w:rsidRPr="008B5576" w:rsidRDefault="00D412EF" w:rsidP="009108E9">
                      <w:pPr>
                        <w:pStyle w:val="ListParagraph"/>
                        <w:numPr>
                          <w:ilvl w:val="0"/>
                          <w:numId w:val="27"/>
                        </w:numPr>
                        <w:spacing w:after="0" w:line="240" w:lineRule="auto"/>
                        <w:ind w:left="0" w:right="-221" w:hanging="142"/>
                        <w:rPr>
                          <w:rFonts w:ascii="Times New Roman" w:hAnsi="Times New Roman" w:cs="Times New Roman"/>
                          <w:b/>
                          <w:sz w:val="20"/>
                        </w:rPr>
                      </w:pPr>
                      <w:r>
                        <w:rPr>
                          <w:rFonts w:ascii="Times New Roman" w:hAnsi="Times New Roman" w:cs="Times New Roman"/>
                          <w:b/>
                          <w:sz w:val="20"/>
                        </w:rPr>
                        <w:t>Tokoh Agama</w:t>
                      </w:r>
                    </w:p>
                    <w:p w:rsidR="00D412EF" w:rsidRPr="008B5576" w:rsidRDefault="00D412EF" w:rsidP="005B492E">
                      <w:pPr>
                        <w:spacing w:after="0" w:line="240" w:lineRule="auto"/>
                        <w:ind w:right="-221"/>
                        <w:rPr>
                          <w:rFonts w:cs="Times New Roman"/>
                          <w:b/>
                          <w:sz w:val="20"/>
                        </w:rPr>
                      </w:pPr>
                    </w:p>
                  </w:txbxContent>
                </v:textbox>
              </v:rect>
            </w:pict>
          </mc:Fallback>
        </mc:AlternateContent>
      </w:r>
      <w:r>
        <w:rPr>
          <w:rFonts w:cs="Times New Roman"/>
          <w:b/>
          <w:noProof/>
          <w:szCs w:val="24"/>
          <w:lang w:eastAsia="id-ID"/>
        </w:rPr>
        <mc:AlternateContent>
          <mc:Choice Requires="wps">
            <w:drawing>
              <wp:anchor distT="4294967295" distB="4294967295" distL="114300" distR="114300" simplePos="0" relativeHeight="251751424" behindDoc="0" locked="0" layoutInCell="1" allowOverlap="1">
                <wp:simplePos x="0" y="0"/>
                <wp:positionH relativeFrom="column">
                  <wp:posOffset>3604260</wp:posOffset>
                </wp:positionH>
                <wp:positionV relativeFrom="paragraph">
                  <wp:posOffset>126999</wp:posOffset>
                </wp:positionV>
                <wp:extent cx="10160" cy="0"/>
                <wp:effectExtent l="0" t="0" r="2794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83.8pt;margin-top:10pt;width:.8pt;height:0;flip:x;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"/>
            </w:pict>
          </mc:Fallback>
        </mc:AlternateContent>
      </w:r>
    </w:p>
    <w:p w:rsidR="008B5576"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300" distR="114300" simplePos="0" relativeHeight="251749376" behindDoc="0" locked="0" layoutInCell="1" allowOverlap="1">
                <wp:simplePos x="0" y="0"/>
                <wp:positionH relativeFrom="column">
                  <wp:posOffset>2418715</wp:posOffset>
                </wp:positionH>
                <wp:positionV relativeFrom="paragraph">
                  <wp:posOffset>323215</wp:posOffset>
                </wp:positionV>
                <wp:extent cx="635" cy="616585"/>
                <wp:effectExtent l="76200" t="0" r="75565" b="501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65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90.45pt;margin-top:25.45pt;width:.05pt;height:4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">
                <v:stroke endarrow="block"/>
              </v:shape>
            </w:pict>
          </mc:Fallback>
        </mc:AlternateContent>
      </w:r>
      <w:r>
        <w:rPr>
          <w:rFonts w:cs="Times New Roman"/>
          <w:b/>
          <w:noProof/>
          <w:szCs w:val="24"/>
          <w:lang w:eastAsia="id-ID"/>
        </w:rPr>
        <mc:AlternateContent>
          <mc:Choice Requires="wps">
            <w:drawing>
              <wp:anchor distT="4294967295" distB="4294967295" distL="114300" distR="114300" simplePos="0" relativeHeight="251765760" behindDoc="0" locked="0" layoutInCell="1" allowOverlap="1">
                <wp:simplePos x="0" y="0"/>
                <wp:positionH relativeFrom="column">
                  <wp:posOffset>1838325</wp:posOffset>
                </wp:positionH>
                <wp:positionV relativeFrom="paragraph">
                  <wp:posOffset>323214</wp:posOffset>
                </wp:positionV>
                <wp:extent cx="1188085" cy="0"/>
                <wp:effectExtent l="0" t="0" r="1206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44.75pt;margin-top:25.45pt;width:93.55pt;height:0;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"/>
            </w:pict>
          </mc:Fallback>
        </mc:AlternateContent>
      </w:r>
    </w:p>
    <w:p w:rsidR="003842D6"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4294967295" distB="4294967295" distL="114300" distR="114300" simplePos="0" relativeHeight="251752448" behindDoc="0" locked="0" layoutInCell="1" allowOverlap="1">
                <wp:simplePos x="0" y="0"/>
                <wp:positionH relativeFrom="column">
                  <wp:posOffset>3604260</wp:posOffset>
                </wp:positionH>
                <wp:positionV relativeFrom="paragraph">
                  <wp:posOffset>246379</wp:posOffset>
                </wp:positionV>
                <wp:extent cx="226060" cy="0"/>
                <wp:effectExtent l="0" t="0" r="2159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83.8pt;margin-top:19.4pt;width:17.8pt;height:0;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"/>
            </w:pict>
          </mc:Fallback>
        </mc:AlternateContent>
      </w:r>
    </w:p>
    <w:p w:rsidR="00772A39"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300" distR="114300" simplePos="0" relativeHeight="251743232" behindDoc="0" locked="0" layoutInCell="1" allowOverlap="1">
                <wp:simplePos x="0" y="0"/>
                <wp:positionH relativeFrom="column">
                  <wp:posOffset>1668780</wp:posOffset>
                </wp:positionH>
                <wp:positionV relativeFrom="paragraph">
                  <wp:posOffset>238760</wp:posOffset>
                </wp:positionV>
                <wp:extent cx="1461770" cy="439420"/>
                <wp:effectExtent l="0" t="0" r="43180" b="558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43942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412EF" w:rsidRDefault="00D412EF" w:rsidP="00D802D4">
                            <w:pPr>
                              <w:spacing w:after="0" w:line="240" w:lineRule="auto"/>
                              <w:jc w:val="center"/>
                              <w:rPr>
                                <w:b/>
                                <w:sz w:val="22"/>
                                <w:szCs w:val="24"/>
                              </w:rPr>
                            </w:pPr>
                            <w:r w:rsidRPr="005B492E">
                              <w:rPr>
                                <w:b/>
                                <w:sz w:val="22"/>
                                <w:szCs w:val="24"/>
                              </w:rPr>
                              <w:t>SUNAT/KHITAN</w:t>
                            </w:r>
                          </w:p>
                          <w:p w:rsidR="00D412EF" w:rsidRPr="005B492E" w:rsidRDefault="00D412EF" w:rsidP="00D802D4">
                            <w:pPr>
                              <w:spacing w:after="0" w:line="240" w:lineRule="auto"/>
                              <w:jc w:val="center"/>
                              <w:rPr>
                                <w:b/>
                                <w:sz w:val="22"/>
                                <w:szCs w:val="24"/>
                              </w:rPr>
                            </w:pPr>
                            <w:r>
                              <w:rPr>
                                <w:b/>
                                <w:sz w:val="22"/>
                                <w:szCs w:val="24"/>
                              </w:rPr>
                              <w:t>(SIRKUMSISI)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3" style="position:absolute;left:0;text-align:left;margin-left:131.4pt;margin-top:18.8pt;width:115.1pt;height:3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" fillcolor="#95b3d7 [1940]" strokecolor="#95b3d7 [1940]" strokeweight="1pt">
                <v:fill color2="#dbe5f1 [660]" angle="135" focus="50%" type="gradient"/>
                <v:shadow on="t" color="#243f60 [1604]" opacity=".5" offset="1pt"/>
                <v:textbox>
                  <w:txbxContent>
                    <w:p w:rsidR="00D412EF" w:rsidRDefault="00D412EF" w:rsidP="00D802D4">
                      <w:pPr>
                        <w:spacing w:after="0" w:line="240" w:lineRule="auto"/>
                        <w:jc w:val="center"/>
                        <w:rPr>
                          <w:b/>
                          <w:sz w:val="22"/>
                          <w:szCs w:val="24"/>
                        </w:rPr>
                      </w:pPr>
                      <w:r w:rsidRPr="005B492E">
                        <w:rPr>
                          <w:b/>
                          <w:sz w:val="22"/>
                          <w:szCs w:val="24"/>
                        </w:rPr>
                        <w:t>SUNAT/KHITAN</w:t>
                      </w:r>
                    </w:p>
                    <w:p w:rsidR="00D412EF" w:rsidRPr="005B492E" w:rsidRDefault="00D412EF" w:rsidP="00D802D4">
                      <w:pPr>
                        <w:spacing w:after="0" w:line="240" w:lineRule="auto"/>
                        <w:jc w:val="center"/>
                        <w:rPr>
                          <w:b/>
                          <w:sz w:val="22"/>
                          <w:szCs w:val="24"/>
                        </w:rPr>
                      </w:pPr>
                      <w:r>
                        <w:rPr>
                          <w:b/>
                          <w:sz w:val="22"/>
                          <w:szCs w:val="24"/>
                        </w:rPr>
                        <w:t>(SIRKUMSISI)</w:t>
                      </w:r>
                    </w:p>
                  </w:txbxContent>
                </v:textbox>
              </v:rect>
            </w:pict>
          </mc:Fallback>
        </mc:AlternateContent>
      </w:r>
      <w:r>
        <w:rPr>
          <w:rFonts w:cs="Times New Roman"/>
          <w:b/>
          <w:noProof/>
          <w:szCs w:val="24"/>
          <w:lang w:eastAsia="id-ID"/>
        </w:rPr>
        <mc:AlternateContent>
          <mc:Choice Requires="wps">
            <w:drawing>
              <wp:anchor distT="0" distB="0" distL="114300" distR="114300" simplePos="0" relativeHeight="251766784" behindDoc="0" locked="0" layoutInCell="1" allowOverlap="1">
                <wp:simplePos x="0" y="0"/>
                <wp:positionH relativeFrom="column">
                  <wp:posOffset>293370</wp:posOffset>
                </wp:positionH>
                <wp:positionV relativeFrom="paragraph">
                  <wp:posOffset>309880</wp:posOffset>
                </wp:positionV>
                <wp:extent cx="1163955" cy="257175"/>
                <wp:effectExtent l="0" t="0" r="17145"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257175"/>
                        </a:xfrm>
                        <a:prstGeom prst="rect">
                          <a:avLst/>
                        </a:prstGeom>
                        <a:solidFill>
                          <a:srgbClr val="FFFFFF"/>
                        </a:solidFill>
                        <a:ln w="9525">
                          <a:solidFill>
                            <a:srgbClr val="000000"/>
                          </a:solidFill>
                          <a:miter lim="800000"/>
                          <a:headEnd/>
                          <a:tailEnd/>
                        </a:ln>
                      </wps:spPr>
                      <wps:txbx>
                        <w:txbxContent>
                          <w:p w:rsidR="00D412EF" w:rsidRPr="003842D6" w:rsidRDefault="00D412EF" w:rsidP="00D77263">
                            <w:pPr>
                              <w:jc w:val="center"/>
                              <w:rPr>
                                <w:b/>
                                <w:sz w:val="18"/>
                              </w:rPr>
                            </w:pPr>
                            <w:r>
                              <w:rPr>
                                <w:b/>
                                <w:sz w:val="18"/>
                              </w:rPr>
                              <w:t>Anak Laki-Laki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4" style="position:absolute;left:0;text-align:left;margin-left:23.1pt;margin-top:24.4pt;width:91.65pt;height:2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">
                <v:textbox>
                  <w:txbxContent>
                    <w:p w:rsidR="00D412EF" w:rsidRPr="003842D6" w:rsidRDefault="00D412EF" w:rsidP="00D77263">
                      <w:pPr>
                        <w:jc w:val="center"/>
                        <w:rPr>
                          <w:b/>
                          <w:sz w:val="18"/>
                        </w:rPr>
                      </w:pPr>
                      <w:r>
                        <w:rPr>
                          <w:b/>
                          <w:sz w:val="18"/>
                        </w:rPr>
                        <w:t>Anak Laki-Laki</w:t>
                      </w:r>
                    </w:p>
                  </w:txbxContent>
                </v:textbox>
              </v:rect>
            </w:pict>
          </mc:Fallback>
        </mc:AlternateContent>
      </w:r>
      <w:r>
        <w:rPr>
          <w:rFonts w:cs="Times New Roman"/>
          <w:b/>
          <w:noProof/>
          <w:szCs w:val="24"/>
          <w:lang w:eastAsia="id-ID"/>
        </w:rPr>
        <mc:AlternateContent>
          <mc:Choice Requires="wps">
            <w:drawing>
              <wp:anchor distT="0" distB="0" distL="114300" distR="114300" simplePos="0" relativeHeight="251742208" behindDoc="0" locked="0" layoutInCell="1" allowOverlap="1">
                <wp:simplePos x="0" y="0"/>
                <wp:positionH relativeFrom="column">
                  <wp:posOffset>3653155</wp:posOffset>
                </wp:positionH>
                <wp:positionV relativeFrom="paragraph">
                  <wp:posOffset>143510</wp:posOffset>
                </wp:positionV>
                <wp:extent cx="946785" cy="278130"/>
                <wp:effectExtent l="0" t="0" r="24765" b="266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278130"/>
                        </a:xfrm>
                        <a:prstGeom prst="rect">
                          <a:avLst/>
                        </a:prstGeom>
                        <a:solidFill>
                          <a:srgbClr val="FFFFFF"/>
                        </a:solidFill>
                        <a:ln w="9525">
                          <a:solidFill>
                            <a:srgbClr val="000000"/>
                          </a:solidFill>
                          <a:miter lim="800000"/>
                          <a:headEnd/>
                          <a:tailEnd/>
                        </a:ln>
                      </wps:spPr>
                      <wps:txbx>
                        <w:txbxContent>
                          <w:p w:rsidR="00D412EF" w:rsidRPr="003842D6" w:rsidRDefault="00D412EF" w:rsidP="008B5576">
                            <w:pPr>
                              <w:jc w:val="center"/>
                              <w:rPr>
                                <w:b/>
                                <w:sz w:val="18"/>
                              </w:rPr>
                            </w:pPr>
                            <w:r>
                              <w:rPr>
                                <w:b/>
                                <w:sz w:val="18"/>
                              </w:rPr>
                              <w:t>SUCI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5" style="position:absolute;left:0;text-align:left;margin-left:287.65pt;margin-top:11.3pt;width:74.55pt;height:21.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">
                <v:textbox>
                  <w:txbxContent>
                    <w:p w:rsidR="00D412EF" w:rsidRPr="003842D6" w:rsidRDefault="00D412EF" w:rsidP="008B5576">
                      <w:pPr>
                        <w:jc w:val="center"/>
                        <w:rPr>
                          <w:b/>
                          <w:sz w:val="18"/>
                        </w:rPr>
                      </w:pPr>
                      <w:r>
                        <w:rPr>
                          <w:b/>
                          <w:sz w:val="18"/>
                        </w:rPr>
                        <w:t>SUCI</w:t>
                      </w:r>
                    </w:p>
                  </w:txbxContent>
                </v:textbox>
              </v:rect>
            </w:pict>
          </mc:Fallback>
        </mc:AlternateContent>
      </w:r>
    </w:p>
    <w:p w:rsidR="00772A39"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300" distR="114300" simplePos="0" relativeHeight="251769856" behindDoc="0" locked="0" layoutInCell="1" allowOverlap="1">
                <wp:simplePos x="0" y="0"/>
                <wp:positionH relativeFrom="column">
                  <wp:posOffset>1457325</wp:posOffset>
                </wp:positionH>
                <wp:positionV relativeFrom="paragraph">
                  <wp:posOffset>71120</wp:posOffset>
                </wp:positionV>
                <wp:extent cx="201295" cy="133350"/>
                <wp:effectExtent l="38100" t="38100" r="2730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295" cy="133350"/>
                        </a:xfrm>
                        <a:prstGeom prst="straightConnector1">
                          <a:avLst/>
                        </a:prstGeom>
                        <a:noFill/>
                        <a:ln w="12700">
                          <a:solidFill>
                            <a:schemeClr val="dk1">
                              <a:lumMod val="100000"/>
                              <a:lumOff val="0"/>
                            </a:schemeClr>
                          </a:solidFill>
                          <a:prstDash val="dash"/>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14.75pt;margin-top:5.6pt;width:15.85pt;height:10.5pt;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" strokecolor="black [3200]" strokeweight="1pt">
                <v:stroke dashstyle="dash" endarrow="block"/>
              </v:shape>
            </w:pict>
          </mc:Fallback>
        </mc:AlternateContent>
      </w:r>
      <w:r>
        <w:rPr>
          <w:rFonts w:cs="Times New Roman"/>
          <w:b/>
          <w:noProof/>
          <w:szCs w:val="24"/>
          <w:lang w:eastAsia="id-ID"/>
        </w:rPr>
        <mc:AlternateContent>
          <mc:Choice Requires="wps">
            <w:drawing>
              <wp:anchor distT="0" distB="0" distL="114300" distR="114300" simplePos="0" relativeHeight="251768832" behindDoc="0" locked="0" layoutInCell="1" allowOverlap="1">
                <wp:simplePos x="0" y="0"/>
                <wp:positionH relativeFrom="column">
                  <wp:posOffset>1457325</wp:posOffset>
                </wp:positionH>
                <wp:positionV relativeFrom="paragraph">
                  <wp:posOffset>204470</wp:posOffset>
                </wp:positionV>
                <wp:extent cx="201295" cy="319405"/>
                <wp:effectExtent l="38100" t="0" r="27305" b="6159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295" cy="3194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14.75pt;margin-top:16.1pt;width:15.85pt;height:25.1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">
                <v:stroke endarrow="block"/>
              </v:shape>
            </w:pict>
          </mc:Fallback>
        </mc:AlternateContent>
      </w:r>
      <w:r>
        <w:rPr>
          <w:rFonts w:cs="Times New Roman"/>
          <w:b/>
          <w:noProof/>
          <w:szCs w:val="24"/>
          <w:lang w:eastAsia="id-ID"/>
        </w:rPr>
        <mc:AlternateContent>
          <mc:Choice Requires="wps">
            <w:drawing>
              <wp:anchor distT="4294967295" distB="4294967295" distL="114300" distR="114300" simplePos="0" relativeHeight="251747328" behindDoc="0" locked="0" layoutInCell="1" allowOverlap="1">
                <wp:simplePos x="0" y="0"/>
                <wp:positionH relativeFrom="column">
                  <wp:posOffset>3120390</wp:posOffset>
                </wp:positionH>
                <wp:positionV relativeFrom="paragraph">
                  <wp:posOffset>204469</wp:posOffset>
                </wp:positionV>
                <wp:extent cx="1619885" cy="0"/>
                <wp:effectExtent l="38100" t="76200" r="0"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45.7pt;margin-top:16.1pt;width:127.55pt;height:0;flip:x;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">
                <v:stroke endarrow="block"/>
              </v:shape>
            </w:pict>
          </mc:Fallback>
        </mc:AlternateContent>
      </w:r>
      <w:r>
        <w:rPr>
          <w:rFonts w:cs="Times New Roman"/>
          <w:b/>
          <w:noProof/>
          <w:szCs w:val="24"/>
          <w:lang w:eastAsia="id-ID"/>
        </w:rPr>
        <mc:AlternateContent>
          <mc:Choice Requires="wps">
            <w:drawing>
              <wp:anchor distT="0" distB="0" distL="114300" distR="114300" simplePos="0" relativeHeight="251756544" behindDoc="0" locked="0" layoutInCell="1" allowOverlap="1">
                <wp:simplePos x="0" y="0"/>
                <wp:positionH relativeFrom="column">
                  <wp:posOffset>2423160</wp:posOffset>
                </wp:positionH>
                <wp:positionV relativeFrom="paragraph">
                  <wp:posOffset>327660</wp:posOffset>
                </wp:positionV>
                <wp:extent cx="2540" cy="257175"/>
                <wp:effectExtent l="76200" t="0" r="73660" b="476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2571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90.8pt;margin-top:25.8pt;width:.2pt;height:20.2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">
                <v:stroke endarrow="block"/>
              </v:shape>
            </w:pict>
          </mc:Fallback>
        </mc:AlternateContent>
      </w:r>
    </w:p>
    <w:p w:rsidR="005B492E"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299" distR="114299" simplePos="0" relativeHeight="251770880" behindDoc="0" locked="0" layoutInCell="1" allowOverlap="1">
                <wp:simplePos x="0" y="0"/>
                <wp:positionH relativeFrom="column">
                  <wp:posOffset>830579</wp:posOffset>
                </wp:positionH>
                <wp:positionV relativeFrom="paragraph">
                  <wp:posOffset>297180</wp:posOffset>
                </wp:positionV>
                <wp:extent cx="0" cy="1405890"/>
                <wp:effectExtent l="0" t="0" r="19050" b="2286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8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65.4pt;margin-top:23.4pt;width:0;height:110.7pt;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"/>
            </w:pict>
          </mc:Fallback>
        </mc:AlternateContent>
      </w:r>
      <w:r>
        <w:rPr>
          <w:rFonts w:cs="Times New Roman"/>
          <w:b/>
          <w:noProof/>
          <w:szCs w:val="24"/>
          <w:lang w:eastAsia="id-ID"/>
        </w:rPr>
        <mc:AlternateContent>
          <mc:Choice Requires="wps">
            <w:drawing>
              <wp:anchor distT="0" distB="0" distL="114300" distR="114300" simplePos="0" relativeHeight="251767808" behindDoc="0" locked="0" layoutInCell="1" allowOverlap="1">
                <wp:simplePos x="0" y="0"/>
                <wp:positionH relativeFrom="column">
                  <wp:posOffset>293370</wp:posOffset>
                </wp:positionH>
                <wp:positionV relativeFrom="paragraph">
                  <wp:posOffset>40005</wp:posOffset>
                </wp:positionV>
                <wp:extent cx="1163955" cy="257175"/>
                <wp:effectExtent l="0" t="0" r="17145"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257175"/>
                        </a:xfrm>
                        <a:prstGeom prst="rect">
                          <a:avLst/>
                        </a:prstGeom>
                        <a:solidFill>
                          <a:srgbClr val="FFFFFF"/>
                        </a:solidFill>
                        <a:ln w="9525">
                          <a:solidFill>
                            <a:srgbClr val="000000"/>
                          </a:solidFill>
                          <a:miter lim="800000"/>
                          <a:headEnd/>
                          <a:tailEnd/>
                        </a:ln>
                      </wps:spPr>
                      <wps:txbx>
                        <w:txbxContent>
                          <w:p w:rsidR="00D412EF" w:rsidRPr="003842D6" w:rsidRDefault="00D412EF" w:rsidP="00D77263">
                            <w:pPr>
                              <w:jc w:val="center"/>
                              <w:rPr>
                                <w:b/>
                                <w:sz w:val="18"/>
                              </w:rPr>
                            </w:pPr>
                            <w:r>
                              <w:rPr>
                                <w:b/>
                                <w:sz w:val="18"/>
                              </w:rPr>
                              <w:t>Anak Perempuan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6" style="position:absolute;left:0;text-align:left;margin-left:23.1pt;margin-top:3.15pt;width:91.6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">
                <v:textbox>
                  <w:txbxContent>
                    <w:p w:rsidR="00D412EF" w:rsidRPr="003842D6" w:rsidRDefault="00D412EF" w:rsidP="00D77263">
                      <w:pPr>
                        <w:jc w:val="center"/>
                        <w:rPr>
                          <w:b/>
                          <w:sz w:val="18"/>
                        </w:rPr>
                      </w:pPr>
                      <w:r>
                        <w:rPr>
                          <w:b/>
                          <w:sz w:val="18"/>
                        </w:rPr>
                        <w:t>Anak Perempuan</w:t>
                      </w:r>
                    </w:p>
                  </w:txbxContent>
                </v:textbox>
              </v:rect>
            </w:pict>
          </mc:Fallback>
        </mc:AlternateContent>
      </w:r>
      <w:r>
        <w:rPr>
          <w:rFonts w:cs="Times New Roman"/>
          <w:b/>
          <w:noProof/>
          <w:szCs w:val="24"/>
          <w:lang w:eastAsia="id-ID"/>
        </w:rPr>
        <mc:AlternateContent>
          <mc:Choice Requires="wps">
            <w:drawing>
              <wp:anchor distT="0" distB="0" distL="114300" distR="114300" simplePos="0" relativeHeight="251755520" behindDoc="0" locked="0" layoutInCell="1" allowOverlap="1">
                <wp:simplePos x="0" y="0"/>
                <wp:positionH relativeFrom="column">
                  <wp:posOffset>1724660</wp:posOffset>
                </wp:positionH>
                <wp:positionV relativeFrom="paragraph">
                  <wp:posOffset>234315</wp:posOffset>
                </wp:positionV>
                <wp:extent cx="1395730" cy="441960"/>
                <wp:effectExtent l="0" t="0" r="33020" b="533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4419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412EF" w:rsidRPr="00152EC0" w:rsidRDefault="00D412EF" w:rsidP="00152EC0">
                            <w:pPr>
                              <w:ind w:left="-142" w:right="-79"/>
                              <w:jc w:val="center"/>
                              <w:rPr>
                                <w:b/>
                                <w:sz w:val="21"/>
                                <w:szCs w:val="21"/>
                              </w:rPr>
                            </w:pPr>
                            <w:r w:rsidRPr="00152EC0">
                              <w:rPr>
                                <w:b/>
                                <w:sz w:val="21"/>
                                <w:szCs w:val="21"/>
                              </w:rPr>
                              <w:t>PENGGUNAAN ALAT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7" style="position:absolute;left:0;text-align:left;margin-left:135.8pt;margin-top:18.45pt;width:109.9pt;height:34.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" fillcolor="#95b3d7 [1940]" strokecolor="#95b3d7 [1940]" strokeweight="1pt">
                <v:fill color2="#dbe5f1 [660]" angle="135" focus="50%" type="gradient"/>
                <v:shadow on="t" color="#243f60 [1604]" opacity=".5" offset="1pt"/>
                <v:textbox>
                  <w:txbxContent>
                    <w:p w:rsidR="00D412EF" w:rsidRPr="00152EC0" w:rsidRDefault="00D412EF" w:rsidP="00152EC0">
                      <w:pPr>
                        <w:ind w:left="-142" w:right="-79"/>
                        <w:jc w:val="center"/>
                        <w:rPr>
                          <w:b/>
                          <w:sz w:val="21"/>
                          <w:szCs w:val="21"/>
                        </w:rPr>
                      </w:pPr>
                      <w:r w:rsidRPr="00152EC0">
                        <w:rPr>
                          <w:b/>
                          <w:sz w:val="21"/>
                          <w:szCs w:val="21"/>
                        </w:rPr>
                        <w:t>PENGGUNAAN ALAT</w:t>
                      </w:r>
                    </w:p>
                  </w:txbxContent>
                </v:textbox>
              </v:rect>
            </w:pict>
          </mc:Fallback>
        </mc:AlternateContent>
      </w:r>
    </w:p>
    <w:p w:rsidR="005B492E"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300" distR="114300" simplePos="0" relativeHeight="251758592" behindDoc="0" locked="0" layoutInCell="1" allowOverlap="1">
                <wp:simplePos x="0" y="0"/>
                <wp:positionH relativeFrom="column">
                  <wp:posOffset>2529840</wp:posOffset>
                </wp:positionH>
                <wp:positionV relativeFrom="paragraph">
                  <wp:posOffset>921385</wp:posOffset>
                </wp:positionV>
                <wp:extent cx="758190" cy="257175"/>
                <wp:effectExtent l="0" t="0" r="41910" b="666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2571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412EF" w:rsidRPr="003842D6" w:rsidRDefault="00D412EF" w:rsidP="00772A39">
                            <w:pPr>
                              <w:jc w:val="center"/>
                              <w:rPr>
                                <w:b/>
                                <w:sz w:val="18"/>
                              </w:rPr>
                            </w:pPr>
                            <w:r>
                              <w:rPr>
                                <w:b/>
                                <w:sz w:val="18"/>
                              </w:rPr>
                              <w:t>DUKUN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8" style="position:absolute;left:0;text-align:left;margin-left:199.2pt;margin-top:72.55pt;width:59.7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" fillcolor="#95b3d7 [1940]" strokecolor="#95b3d7 [1940]" strokeweight="1pt">
                <v:fill color2="#dbe5f1 [660]" angle="135" focus="50%" type="gradient"/>
                <v:shadow on="t" color="#243f60 [1604]" opacity=".5" offset="1pt"/>
                <v:textbox>
                  <w:txbxContent>
                    <w:p w:rsidR="00D412EF" w:rsidRPr="003842D6" w:rsidRDefault="00D412EF" w:rsidP="00772A39">
                      <w:pPr>
                        <w:jc w:val="center"/>
                        <w:rPr>
                          <w:b/>
                          <w:sz w:val="18"/>
                        </w:rPr>
                      </w:pPr>
                      <w:r>
                        <w:rPr>
                          <w:b/>
                          <w:sz w:val="18"/>
                        </w:rPr>
                        <w:t>DUKUN</w:t>
                      </w:r>
                    </w:p>
                  </w:txbxContent>
                </v:textbox>
              </v:rect>
            </w:pict>
          </mc:Fallback>
        </mc:AlternateContent>
      </w:r>
      <w:r>
        <w:rPr>
          <w:rFonts w:cs="Times New Roman"/>
          <w:b/>
          <w:noProof/>
          <w:szCs w:val="24"/>
          <w:lang w:eastAsia="id-ID"/>
        </w:rPr>
        <mc:AlternateContent>
          <mc:Choice Requires="wps">
            <w:drawing>
              <wp:anchor distT="0" distB="0" distL="114300" distR="114300" simplePos="0" relativeHeight="251760640" behindDoc="0" locked="0" layoutInCell="1" allowOverlap="1">
                <wp:simplePos x="0" y="0"/>
                <wp:positionH relativeFrom="column">
                  <wp:posOffset>2028190</wp:posOffset>
                </wp:positionH>
                <wp:positionV relativeFrom="paragraph">
                  <wp:posOffset>325755</wp:posOffset>
                </wp:positionV>
                <wp:extent cx="431800" cy="595630"/>
                <wp:effectExtent l="38100" t="0" r="25400" b="5207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595630"/>
                        </a:xfrm>
                        <a:prstGeom prst="straightConnector1">
                          <a:avLst/>
                        </a:prstGeom>
                        <a:noFill/>
                        <a:ln w="12700">
                          <a:solidFill>
                            <a:schemeClr val="dk1">
                              <a:lumMod val="100000"/>
                              <a:lumOff val="0"/>
                            </a:schemeClr>
                          </a:solidFill>
                          <a:prstDash val="dash"/>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59.7pt;margin-top:25.65pt;width:34pt;height:46.9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" strokecolor="black [3200]" strokeweight="1pt">
                <v:stroke dashstyle="dash" endarrow="block"/>
              </v:shape>
            </w:pict>
          </mc:Fallback>
        </mc:AlternateContent>
      </w:r>
      <w:r>
        <w:rPr>
          <w:rFonts w:cs="Times New Roman"/>
          <w:b/>
          <w:noProof/>
          <w:szCs w:val="24"/>
          <w:lang w:eastAsia="id-ID"/>
        </w:rPr>
        <mc:AlternateContent>
          <mc:Choice Requires="wps">
            <w:drawing>
              <wp:anchor distT="0" distB="0" distL="114300" distR="114300" simplePos="0" relativeHeight="251759616" behindDoc="0" locked="0" layoutInCell="1" allowOverlap="1">
                <wp:simplePos x="0" y="0"/>
                <wp:positionH relativeFrom="column">
                  <wp:posOffset>2459990</wp:posOffset>
                </wp:positionH>
                <wp:positionV relativeFrom="paragraph">
                  <wp:posOffset>325755</wp:posOffset>
                </wp:positionV>
                <wp:extent cx="439420" cy="615950"/>
                <wp:effectExtent l="0" t="0" r="74930" b="508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15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93.7pt;margin-top:25.65pt;width:34.6pt;height:4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">
                <v:stroke endarrow="block"/>
              </v:shape>
            </w:pict>
          </mc:Fallback>
        </mc:AlternateContent>
      </w:r>
      <w:r>
        <w:rPr>
          <w:rFonts w:cs="Times New Roman"/>
          <w:b/>
          <w:noProof/>
          <w:szCs w:val="24"/>
          <w:lang w:eastAsia="id-ID"/>
        </w:rPr>
        <mc:AlternateContent>
          <mc:Choice Requires="wps">
            <w:drawing>
              <wp:anchor distT="0" distB="0" distL="114300" distR="114300" simplePos="0" relativeHeight="251757568" behindDoc="0" locked="0" layoutInCell="1" allowOverlap="1">
                <wp:simplePos x="0" y="0"/>
                <wp:positionH relativeFrom="column">
                  <wp:posOffset>1658620</wp:posOffset>
                </wp:positionH>
                <wp:positionV relativeFrom="paragraph">
                  <wp:posOffset>931545</wp:posOffset>
                </wp:positionV>
                <wp:extent cx="758190" cy="257175"/>
                <wp:effectExtent l="0" t="0" r="2286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257175"/>
                        </a:xfrm>
                        <a:prstGeom prst="rect">
                          <a:avLst/>
                        </a:prstGeom>
                        <a:solidFill>
                          <a:srgbClr val="FFFFFF"/>
                        </a:solidFill>
                        <a:ln w="9525">
                          <a:solidFill>
                            <a:srgbClr val="000000"/>
                          </a:solidFill>
                          <a:miter lim="800000"/>
                          <a:headEnd/>
                          <a:tailEnd/>
                        </a:ln>
                      </wps:spPr>
                      <wps:txbx>
                        <w:txbxContent>
                          <w:p w:rsidR="00D412EF" w:rsidRPr="003842D6" w:rsidRDefault="00D412EF" w:rsidP="00772A39">
                            <w:pPr>
                              <w:jc w:val="center"/>
                              <w:rPr>
                                <w:b/>
                                <w:sz w:val="18"/>
                              </w:rPr>
                            </w:pPr>
                            <w:r>
                              <w:rPr>
                                <w:b/>
                                <w:sz w:val="18"/>
                              </w:rPr>
                              <w:t>BIDAN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9" style="position:absolute;left:0;text-align:left;margin-left:130.6pt;margin-top:73.35pt;width:59.7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">
                <v:textbox>
                  <w:txbxContent>
                    <w:p w:rsidR="00D412EF" w:rsidRPr="003842D6" w:rsidRDefault="00D412EF" w:rsidP="00772A39">
                      <w:pPr>
                        <w:jc w:val="center"/>
                        <w:rPr>
                          <w:b/>
                          <w:sz w:val="18"/>
                        </w:rPr>
                      </w:pPr>
                      <w:r>
                        <w:rPr>
                          <w:b/>
                          <w:sz w:val="18"/>
                        </w:rPr>
                        <w:t>BIDAN</w:t>
                      </w:r>
                    </w:p>
                  </w:txbxContent>
                </v:textbox>
              </v:rect>
            </w:pict>
          </mc:Fallback>
        </mc:AlternateContent>
      </w:r>
    </w:p>
    <w:p w:rsidR="005B492E" w:rsidRPr="00090BFB" w:rsidRDefault="005B492E" w:rsidP="00932A13">
      <w:pPr>
        <w:spacing w:after="0" w:line="480" w:lineRule="auto"/>
        <w:ind w:right="-1"/>
        <w:jc w:val="center"/>
        <w:rPr>
          <w:rFonts w:cs="Times New Roman"/>
          <w:b/>
          <w:szCs w:val="24"/>
        </w:rPr>
      </w:pPr>
    </w:p>
    <w:p w:rsidR="005B492E" w:rsidRPr="00090BFB" w:rsidRDefault="005B492E" w:rsidP="00932A13">
      <w:pPr>
        <w:spacing w:after="0" w:line="480" w:lineRule="auto"/>
        <w:ind w:right="-1"/>
        <w:jc w:val="center"/>
        <w:rPr>
          <w:rFonts w:cs="Times New Roman"/>
          <w:b/>
          <w:szCs w:val="24"/>
        </w:rPr>
      </w:pPr>
    </w:p>
    <w:p w:rsidR="005B492E" w:rsidRPr="00090BFB" w:rsidRDefault="00B7751A" w:rsidP="00932A13">
      <w:pPr>
        <w:spacing w:after="0" w:line="480" w:lineRule="auto"/>
        <w:ind w:right="-1"/>
        <w:jc w:val="center"/>
        <w:rPr>
          <w:rFonts w:cs="Times New Roman"/>
          <w:b/>
          <w:szCs w:val="24"/>
        </w:rPr>
      </w:pPr>
      <w:r>
        <w:rPr>
          <w:rFonts w:cs="Times New Roman"/>
          <w:b/>
          <w:noProof/>
          <w:szCs w:val="24"/>
          <w:lang w:eastAsia="id-ID"/>
        </w:rPr>
        <mc:AlternateContent>
          <mc:Choice Requires="wps">
            <w:drawing>
              <wp:anchor distT="0" distB="0" distL="114299" distR="114299" simplePos="0" relativeHeight="251772928" behindDoc="0" locked="0" layoutInCell="1" allowOverlap="1">
                <wp:simplePos x="0" y="0"/>
                <wp:positionH relativeFrom="column">
                  <wp:posOffset>2848609</wp:posOffset>
                </wp:positionH>
                <wp:positionV relativeFrom="paragraph">
                  <wp:posOffset>137160</wp:posOffset>
                </wp:positionV>
                <wp:extent cx="0" cy="163830"/>
                <wp:effectExtent l="76200" t="38100" r="57150" b="2667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24.3pt;margin-top:10.8pt;width:0;height:12.9pt;flip:y;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">
                <v:stroke endarrow="block"/>
              </v:shape>
            </w:pict>
          </mc:Fallback>
        </mc:AlternateContent>
      </w:r>
      <w:r>
        <w:rPr>
          <w:rFonts w:cs="Times New Roman"/>
          <w:b/>
          <w:noProof/>
          <w:szCs w:val="24"/>
          <w:lang w:eastAsia="id-ID"/>
        </w:rPr>
        <mc:AlternateContent>
          <mc:Choice Requires="wps">
            <w:drawing>
              <wp:anchor distT="4294967295" distB="4294967295" distL="114300" distR="114300" simplePos="0" relativeHeight="251771904" behindDoc="0" locked="0" layoutInCell="1" allowOverlap="1">
                <wp:simplePos x="0" y="0"/>
                <wp:positionH relativeFrom="column">
                  <wp:posOffset>840740</wp:posOffset>
                </wp:positionH>
                <wp:positionV relativeFrom="paragraph">
                  <wp:posOffset>300989</wp:posOffset>
                </wp:positionV>
                <wp:extent cx="2007870" cy="0"/>
                <wp:effectExtent l="0" t="0" r="1143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8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66.2pt;margin-top:23.7pt;width:158.1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"/>
            </w:pict>
          </mc:Fallback>
        </mc:AlternateContent>
      </w:r>
    </w:p>
    <w:p w:rsidR="00B26D35" w:rsidRPr="00090BFB" w:rsidRDefault="00995C11" w:rsidP="00932A13">
      <w:pPr>
        <w:spacing w:after="0" w:line="480" w:lineRule="auto"/>
        <w:ind w:right="-1"/>
        <w:jc w:val="center"/>
        <w:rPr>
          <w:rFonts w:cs="Times New Roman"/>
          <w:b/>
          <w:szCs w:val="24"/>
        </w:rPr>
      </w:pPr>
      <w:r w:rsidRPr="00090BFB">
        <w:rPr>
          <w:rFonts w:cs="Times New Roman"/>
          <w:b/>
          <w:szCs w:val="24"/>
        </w:rPr>
        <w:t>Gambar 2.1. Kerangka Pemikiran</w:t>
      </w:r>
    </w:p>
    <w:p w:rsidR="00A1066A" w:rsidRDefault="00A1066A" w:rsidP="00A1066A">
      <w:pPr>
        <w:pStyle w:val="NoSpacing"/>
        <w:spacing w:line="480" w:lineRule="auto"/>
        <w:ind w:right="-1"/>
        <w:rPr>
          <w:rFonts w:ascii="Times New Roman" w:hAnsi="Times New Roman" w:cs="Times New Roman"/>
          <w:b/>
          <w:sz w:val="24"/>
          <w:szCs w:val="24"/>
          <w:lang w:val="id-ID"/>
        </w:rPr>
        <w:sectPr w:rsidR="00A1066A" w:rsidSect="002302A8">
          <w:headerReference w:type="default" r:id="rId34"/>
          <w:footerReference w:type="default" r:id="rId35"/>
          <w:pgSz w:w="11906" w:h="16838"/>
          <w:pgMar w:top="2268" w:right="1701" w:bottom="1701" w:left="2268" w:header="709" w:footer="709" w:gutter="0"/>
          <w:cols w:space="708"/>
          <w:docGrid w:linePitch="360"/>
        </w:sectPr>
      </w:pPr>
    </w:p>
    <w:p w:rsidR="00B26D35" w:rsidRPr="00090BFB" w:rsidRDefault="00B7751A" w:rsidP="00A1066A">
      <w:pPr>
        <w:pStyle w:val="NoSpacing"/>
        <w:spacing w:line="480" w:lineRule="auto"/>
        <w:ind w:right="-1"/>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86912" behindDoc="0" locked="0" layoutInCell="1" allowOverlap="1">
                <wp:simplePos x="0" y="0"/>
                <wp:positionH relativeFrom="column">
                  <wp:posOffset>5351145</wp:posOffset>
                </wp:positionH>
                <wp:positionV relativeFrom="paragraph">
                  <wp:posOffset>-764540</wp:posOffset>
                </wp:positionV>
                <wp:extent cx="286385" cy="17653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17653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21.35pt;margin-top:-60.2pt;width:22.55pt;height:1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" stroked="f"/>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87936" behindDoc="0" locked="0" layoutInCell="1" allowOverlap="1">
                <wp:simplePos x="0" y="0"/>
                <wp:positionH relativeFrom="column">
                  <wp:posOffset>5061585</wp:posOffset>
                </wp:positionH>
                <wp:positionV relativeFrom="paragraph">
                  <wp:posOffset>-1045210</wp:posOffset>
                </wp:positionV>
                <wp:extent cx="231775" cy="280670"/>
                <wp:effectExtent l="0" t="0" r="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8067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98.55pt;margin-top:-82.3pt;width:18.25pt;height:2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" stroked="f"/>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88960" behindDoc="0" locked="0" layoutInCell="1" allowOverlap="1">
                <wp:simplePos x="0" y="0"/>
                <wp:positionH relativeFrom="column">
                  <wp:posOffset>4893945</wp:posOffset>
                </wp:positionH>
                <wp:positionV relativeFrom="paragraph">
                  <wp:posOffset>-970280</wp:posOffset>
                </wp:positionV>
                <wp:extent cx="167640" cy="150495"/>
                <wp:effectExtent l="0" t="0" r="3810"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5049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5.35pt;margin-top:-76.4pt;width:13.2pt;height:1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" stroked="f"/>
            </w:pict>
          </mc:Fallback>
        </mc:AlternateContent>
      </w:r>
      <w:r w:rsidR="00B26D35" w:rsidRPr="00090BFB">
        <w:rPr>
          <w:rFonts w:ascii="Times New Roman" w:hAnsi="Times New Roman" w:cs="Times New Roman"/>
          <w:b/>
          <w:sz w:val="24"/>
          <w:szCs w:val="24"/>
          <w:lang w:val="id-ID"/>
        </w:rPr>
        <w:t>BAB III</w:t>
      </w:r>
    </w:p>
    <w:p w:rsidR="00B26D35" w:rsidRPr="00090BFB" w:rsidRDefault="00B26D35" w:rsidP="00932A13">
      <w:pPr>
        <w:pStyle w:val="NoSpacing"/>
        <w:spacing w:line="480" w:lineRule="auto"/>
        <w:ind w:right="-1"/>
        <w:jc w:val="center"/>
        <w:rPr>
          <w:rFonts w:ascii="Times New Roman" w:hAnsi="Times New Roman" w:cs="Times New Roman"/>
          <w:b/>
          <w:sz w:val="24"/>
          <w:szCs w:val="24"/>
          <w:lang w:val="id-ID"/>
        </w:rPr>
      </w:pPr>
      <w:r w:rsidRPr="00090BFB">
        <w:rPr>
          <w:rFonts w:ascii="Times New Roman" w:hAnsi="Times New Roman" w:cs="Times New Roman"/>
          <w:b/>
          <w:sz w:val="24"/>
          <w:szCs w:val="24"/>
          <w:lang w:val="id-ID"/>
        </w:rPr>
        <w:t>METOD</w:t>
      </w:r>
      <w:r w:rsidR="00F078C3" w:rsidRPr="00090BFB">
        <w:rPr>
          <w:rFonts w:ascii="Times New Roman" w:hAnsi="Times New Roman" w:cs="Times New Roman"/>
          <w:b/>
          <w:sz w:val="24"/>
          <w:szCs w:val="24"/>
          <w:lang w:val="id-ID"/>
        </w:rPr>
        <w:t>OLOGI</w:t>
      </w:r>
      <w:r w:rsidRPr="00090BFB">
        <w:rPr>
          <w:rFonts w:ascii="Times New Roman" w:hAnsi="Times New Roman" w:cs="Times New Roman"/>
          <w:b/>
          <w:sz w:val="24"/>
          <w:szCs w:val="24"/>
          <w:lang w:val="id-ID"/>
        </w:rPr>
        <w:t xml:space="preserve"> PENELITIAN</w:t>
      </w:r>
    </w:p>
    <w:p w:rsidR="00B26D35" w:rsidRPr="00090BFB" w:rsidRDefault="00B26D35" w:rsidP="001F5E26">
      <w:pPr>
        <w:pStyle w:val="NoSpacing"/>
        <w:spacing w:line="360" w:lineRule="auto"/>
        <w:ind w:right="-1"/>
        <w:rPr>
          <w:rFonts w:ascii="Times New Roman" w:hAnsi="Times New Roman" w:cs="Times New Roman"/>
          <w:b/>
          <w:sz w:val="24"/>
          <w:szCs w:val="24"/>
          <w:lang w:val="id-ID"/>
        </w:rPr>
      </w:pPr>
    </w:p>
    <w:p w:rsidR="00B26D35" w:rsidRPr="00090BFB" w:rsidRDefault="00B26D35" w:rsidP="00932A13">
      <w:pPr>
        <w:spacing w:after="0" w:line="480" w:lineRule="auto"/>
        <w:ind w:left="567" w:right="-1" w:hanging="567"/>
        <w:jc w:val="both"/>
        <w:rPr>
          <w:rFonts w:cs="Times New Roman"/>
          <w:b/>
          <w:szCs w:val="24"/>
        </w:rPr>
      </w:pPr>
      <w:r w:rsidRPr="00090BFB">
        <w:rPr>
          <w:rFonts w:cs="Times New Roman"/>
          <w:b/>
          <w:szCs w:val="24"/>
        </w:rPr>
        <w:t>3.1</w:t>
      </w:r>
      <w:r w:rsidR="00322A72">
        <w:rPr>
          <w:rFonts w:cs="Times New Roman"/>
          <w:b/>
          <w:szCs w:val="24"/>
        </w:rPr>
        <w:t>.</w:t>
      </w:r>
      <w:r w:rsidR="00730422" w:rsidRPr="00090BFB">
        <w:rPr>
          <w:rFonts w:cs="Times New Roman"/>
          <w:b/>
          <w:szCs w:val="24"/>
        </w:rPr>
        <w:tab/>
      </w:r>
      <w:r w:rsidR="00021664" w:rsidRPr="00090BFB">
        <w:rPr>
          <w:rFonts w:cs="Times New Roman"/>
          <w:b/>
          <w:szCs w:val="24"/>
        </w:rPr>
        <w:t xml:space="preserve">Desain </w:t>
      </w:r>
      <w:r w:rsidRPr="00090BFB">
        <w:rPr>
          <w:rFonts w:cs="Times New Roman"/>
          <w:b/>
          <w:szCs w:val="24"/>
        </w:rPr>
        <w:t>Penelitian</w:t>
      </w:r>
    </w:p>
    <w:p w:rsidR="0050023F" w:rsidRPr="00090BFB" w:rsidRDefault="00A765D6" w:rsidP="0050023F">
      <w:pPr>
        <w:autoSpaceDE w:val="0"/>
        <w:autoSpaceDN w:val="0"/>
        <w:adjustRightInd w:val="0"/>
        <w:spacing w:after="0" w:line="480" w:lineRule="auto"/>
        <w:ind w:right="-1" w:firstLine="567"/>
        <w:jc w:val="both"/>
        <w:rPr>
          <w:rFonts w:cs="Times New Roman"/>
          <w:szCs w:val="24"/>
        </w:rPr>
      </w:pPr>
      <w:r w:rsidRPr="00090BFB">
        <w:rPr>
          <w:rFonts w:cs="Times New Roman"/>
          <w:szCs w:val="24"/>
        </w:rPr>
        <w:t xml:space="preserve">Dalam penelitian ini, peneliti menggunakan pendekatan kualitatif, yaitu penelitian yang menghasilkan dan mengolah data yang sifatnya deskriptif, seperti transkip wawancara, catatan lapangan, gambar foto, rekaman, video, dan lain-lain </w:t>
      </w:r>
      <w:r w:rsidR="006C3102" w:rsidRPr="00090BFB">
        <w:rPr>
          <w:rFonts w:cs="Times New Roman"/>
          <w:szCs w:val="24"/>
        </w:rPr>
        <w:fldChar w:fldCharType="begin" w:fldLock="1"/>
      </w:r>
      <w:r w:rsidR="001F5E26" w:rsidRPr="00090BFB">
        <w:rPr>
          <w:rFonts w:cs="Times New Roman"/>
          <w:szCs w:val="24"/>
        </w:rPr>
        <w:instrText>ADDIN CSL_CITATION { "citationItems" : [ { "id" : "ITEM-1", "itemData" : { "author" : [ { "dropping-particle" : "", "family" : "Creswell", "given" : "J", "non-dropping-particle" : "", "parse-names" : false, "suffix" : "" } ], "genre" : "JOUR", "id" : "ITEM-1", "issued" : { "date-parts" : [ [ "2012" ] ] }, "publisher" : "Pustaka Pelajar", "publisher-place" : "Yogyakarta", "title" : "Research design Pendekatan Kualitatif, Kuantitatif, dan Mixed", "type" : "book" }, "uris" : [ "http://www.mendeley.com/documents/?uuid=afb7280e-b63a-488b-9852-33c8d1313659" ] } ], "mendeley" : { "formattedCitation" : "(21)", "plainTextFormattedCitation" : "(21)", "previouslyFormattedCitation" : "(21)" }, "properties" : { "noteIndex" : 0 }, "schema" : "https://github.com/citation-style-language/schema/raw/master/csl-citation.json" }</w:instrText>
      </w:r>
      <w:r w:rsidR="006C3102" w:rsidRPr="00090BFB">
        <w:rPr>
          <w:rFonts w:cs="Times New Roman"/>
          <w:szCs w:val="24"/>
        </w:rPr>
        <w:fldChar w:fldCharType="separate"/>
      </w:r>
      <w:r w:rsidR="00D3604E" w:rsidRPr="00090BFB">
        <w:rPr>
          <w:rFonts w:cs="Times New Roman"/>
          <w:noProof/>
          <w:szCs w:val="24"/>
        </w:rPr>
        <w:t>(21)</w:t>
      </w:r>
      <w:r w:rsidR="006C3102" w:rsidRPr="00090BFB">
        <w:rPr>
          <w:rFonts w:cs="Times New Roman"/>
          <w:szCs w:val="24"/>
        </w:rPr>
        <w:fldChar w:fldCharType="end"/>
      </w:r>
      <w:r w:rsidRPr="00090BFB">
        <w:rPr>
          <w:rFonts w:cs="Times New Roman"/>
          <w:szCs w:val="24"/>
        </w:rPr>
        <w:t xml:space="preserve">. </w:t>
      </w:r>
      <w:r w:rsidR="001F5E26" w:rsidRPr="00090BFB">
        <w:rPr>
          <w:rFonts w:cs="Times New Roman"/>
          <w:szCs w:val="24"/>
        </w:rPr>
        <w:t xml:space="preserve">Dengan metode wawancara semi terstruktur yaitu jenis wawancara yang sudah termasuk dalam kategori </w:t>
      </w:r>
      <w:r w:rsidR="001F5E26" w:rsidRPr="00090BFB">
        <w:rPr>
          <w:rFonts w:cs="Times New Roman"/>
          <w:i/>
          <w:iCs/>
          <w:szCs w:val="24"/>
        </w:rPr>
        <w:t xml:space="preserve">indepth interview </w:t>
      </w:r>
      <w:r w:rsidR="001F5E26" w:rsidRPr="00090BFB">
        <w:rPr>
          <w:rFonts w:cs="Times New Roman"/>
          <w:szCs w:val="24"/>
        </w:rPr>
        <w:t xml:space="preserve">yang direkam menggunakan alat perekam dimana dalam pelaksanaannya lebih bebas dibandingkan dengan wawancara terstruktur </w:t>
      </w:r>
      <w:r w:rsidR="006C3102" w:rsidRPr="00090BFB">
        <w:rPr>
          <w:rFonts w:cs="Times New Roman"/>
          <w:szCs w:val="24"/>
        </w:rPr>
        <w:fldChar w:fldCharType="begin" w:fldLock="1"/>
      </w:r>
      <w:r w:rsidR="001F5E26" w:rsidRPr="00090BFB">
        <w:rPr>
          <w:rFonts w:cs="Times New Roman"/>
          <w:szCs w:val="24"/>
        </w:rPr>
        <w:instrText>ADDIN CSL_CITATION { "citationItems" : [ { "id" : "ITEM-1", "itemData" : { "author" : [ { "dropping-particle" : "", "family" : "Sugiono", "given" : "", "non-dropping-particle" : "", "parse-names" : false, "suffix" : "" } ], "id" : "ITEM-1", "issued" : { "date-parts" : [ [ "2014" ] ] }, "publisher" : "Alfabeta", "publisher-place" : "Bandung", "title" : "Memahami Penelitian Kualitatif", "type" : "book" }, "uris" : [ "http://www.mendeley.com/documents/?uuid=c31c7b96-e22a-4c74-a61d-4b1ac6045d65" ] } ], "mendeley" : { "formattedCitation" : "(22)", "plainTextFormattedCitation" : "(22)" }, "properties" : { "noteIndex" : 0 }, "schema" : "https://github.com/citation-style-language/schema/raw/master/csl-citation.json" }</w:instrText>
      </w:r>
      <w:r w:rsidR="006C3102" w:rsidRPr="00090BFB">
        <w:rPr>
          <w:rFonts w:cs="Times New Roman"/>
          <w:szCs w:val="24"/>
        </w:rPr>
        <w:fldChar w:fldCharType="separate"/>
      </w:r>
      <w:r w:rsidR="001F5E26" w:rsidRPr="00090BFB">
        <w:rPr>
          <w:rFonts w:cs="Times New Roman"/>
          <w:noProof/>
          <w:szCs w:val="24"/>
        </w:rPr>
        <w:t>(22)</w:t>
      </w:r>
      <w:r w:rsidR="006C3102" w:rsidRPr="00090BFB">
        <w:rPr>
          <w:rFonts w:cs="Times New Roman"/>
          <w:szCs w:val="24"/>
        </w:rPr>
        <w:fldChar w:fldCharType="end"/>
      </w:r>
      <w:r w:rsidR="001F5E26" w:rsidRPr="00090BFB">
        <w:rPr>
          <w:rFonts w:cs="Times New Roman"/>
          <w:szCs w:val="24"/>
        </w:rPr>
        <w:t>.</w:t>
      </w:r>
    </w:p>
    <w:p w:rsidR="00B71D66" w:rsidRPr="00090BFB" w:rsidRDefault="00B71D66" w:rsidP="0050023F">
      <w:pPr>
        <w:autoSpaceDE w:val="0"/>
        <w:autoSpaceDN w:val="0"/>
        <w:adjustRightInd w:val="0"/>
        <w:spacing w:after="0" w:line="480" w:lineRule="auto"/>
        <w:ind w:right="-1" w:firstLine="567"/>
        <w:jc w:val="both"/>
        <w:rPr>
          <w:rFonts w:cs="Times New Roman"/>
          <w:szCs w:val="24"/>
        </w:rPr>
      </w:pPr>
      <w:r w:rsidRPr="00090BFB">
        <w:rPr>
          <w:rFonts w:cs="Times New Roman"/>
          <w:szCs w:val="24"/>
        </w:rPr>
        <w:t>Triangulasi adalah metode yang digunakan dalam penelitian kualitatif untuk memeriksa dan menetapkan validitas dengan menganalisa dari berbagai perspektif. Validitas dalam penelitian kuantitatif dilihat berdasarkan akurasi sebuah alat ukur yaitu instrumen. Validitas dalam penelitian kualitatif mengacu pada apakah temuan penelitian secara akurat mencerminkan situasi dan didukung oleh bukti.</w:t>
      </w:r>
    </w:p>
    <w:p w:rsidR="00BB5426" w:rsidRPr="00090BFB" w:rsidRDefault="00B26D35" w:rsidP="001F5E26">
      <w:pPr>
        <w:pStyle w:val="Default"/>
        <w:spacing w:line="360" w:lineRule="auto"/>
        <w:ind w:right="-1"/>
        <w:jc w:val="both"/>
        <w:rPr>
          <w:rFonts w:ascii="Times New Roman" w:hAnsi="Times New Roman" w:cs="Times New Roman"/>
          <w:color w:val="auto"/>
        </w:rPr>
      </w:pPr>
      <w:r w:rsidRPr="00090BFB">
        <w:rPr>
          <w:rFonts w:ascii="Times New Roman" w:hAnsi="Times New Roman" w:cs="Times New Roman"/>
          <w:b/>
          <w:color w:val="auto"/>
        </w:rPr>
        <w:t xml:space="preserve"> </w:t>
      </w:r>
    </w:p>
    <w:p w:rsidR="00D31A7A" w:rsidRPr="00322A72" w:rsidRDefault="00322A72" w:rsidP="00322A72">
      <w:pPr>
        <w:spacing w:after="0" w:line="480" w:lineRule="auto"/>
        <w:ind w:right="-1"/>
        <w:jc w:val="both"/>
        <w:rPr>
          <w:rFonts w:cs="Times New Roman"/>
          <w:b/>
          <w:szCs w:val="24"/>
        </w:rPr>
      </w:pPr>
      <w:r>
        <w:rPr>
          <w:rFonts w:cs="Times New Roman"/>
          <w:b/>
          <w:szCs w:val="24"/>
        </w:rPr>
        <w:t xml:space="preserve">3.2. </w:t>
      </w:r>
      <w:r>
        <w:rPr>
          <w:rFonts w:cs="Times New Roman"/>
          <w:b/>
          <w:szCs w:val="24"/>
        </w:rPr>
        <w:tab/>
      </w:r>
      <w:r w:rsidR="00D31A7A" w:rsidRPr="00322A72">
        <w:rPr>
          <w:rFonts w:cs="Times New Roman"/>
          <w:b/>
          <w:szCs w:val="24"/>
        </w:rPr>
        <w:t>Lokasi dan Waktu Penelitian</w:t>
      </w:r>
    </w:p>
    <w:p w:rsidR="00D31A7A" w:rsidRPr="00CD6F78" w:rsidRDefault="00D31A7A" w:rsidP="00D31A7A">
      <w:pPr>
        <w:spacing w:after="0" w:line="480" w:lineRule="auto"/>
        <w:jc w:val="both"/>
        <w:rPr>
          <w:rFonts w:cs="Times New Roman"/>
          <w:b/>
          <w:szCs w:val="24"/>
        </w:rPr>
      </w:pPr>
      <w:r w:rsidRPr="00CD6F78">
        <w:rPr>
          <w:rFonts w:cs="Times New Roman"/>
          <w:b/>
          <w:szCs w:val="24"/>
        </w:rPr>
        <w:t>3.2.1.</w:t>
      </w:r>
      <w:r w:rsidRPr="00CD6F78">
        <w:rPr>
          <w:rFonts w:cs="Times New Roman"/>
          <w:b/>
          <w:szCs w:val="24"/>
        </w:rPr>
        <w:tab/>
        <w:t>Lokasi Penelitian</w:t>
      </w:r>
    </w:p>
    <w:p w:rsidR="00A1066A" w:rsidRDefault="00D31A7A" w:rsidP="00D31A7A">
      <w:pPr>
        <w:spacing w:after="0" w:line="480" w:lineRule="auto"/>
        <w:jc w:val="both"/>
        <w:rPr>
          <w:rFonts w:cs="Times New Roman"/>
          <w:szCs w:val="24"/>
        </w:rPr>
      </w:pPr>
      <w:r w:rsidRPr="00CD6F78">
        <w:rPr>
          <w:rFonts w:cs="Times New Roman"/>
          <w:b/>
          <w:szCs w:val="24"/>
        </w:rPr>
        <w:tab/>
      </w:r>
      <w:r w:rsidRPr="00CD6F78">
        <w:rPr>
          <w:rFonts w:cs="Times New Roman"/>
          <w:szCs w:val="24"/>
        </w:rPr>
        <w:t xml:space="preserve">Penelitian ini dilakukan </w:t>
      </w:r>
      <w:r>
        <w:rPr>
          <w:rFonts w:cs="Times New Roman"/>
          <w:szCs w:val="24"/>
        </w:rPr>
        <w:t>di Desa Ujong Reuba</w:t>
      </w:r>
      <w:r w:rsidRPr="00D31A7A">
        <w:rPr>
          <w:rFonts w:eastAsia="Times New Roman" w:cs="Times New Roman"/>
          <w:b/>
          <w:szCs w:val="24"/>
          <w:lang w:eastAsia="id-ID"/>
        </w:rPr>
        <w:t xml:space="preserve"> </w:t>
      </w:r>
      <w:r w:rsidRPr="00D31A7A">
        <w:rPr>
          <w:rFonts w:eastAsia="Times New Roman" w:cs="Times New Roman"/>
          <w:szCs w:val="24"/>
          <w:lang w:eastAsia="id-ID"/>
        </w:rPr>
        <w:t>Kecamatan Meurah Mulia Kabupaten Aceh Utara Tahun 2019</w:t>
      </w:r>
      <w:r w:rsidRPr="00D31A7A">
        <w:rPr>
          <w:rFonts w:cs="Times New Roman"/>
          <w:szCs w:val="24"/>
        </w:rPr>
        <w:t>.</w:t>
      </w:r>
    </w:p>
    <w:p w:rsidR="00A1066A" w:rsidRDefault="00A1066A" w:rsidP="00D31A7A">
      <w:pPr>
        <w:spacing w:after="0" w:line="480" w:lineRule="auto"/>
        <w:jc w:val="both"/>
        <w:rPr>
          <w:rFonts w:cs="Times New Roman"/>
          <w:szCs w:val="24"/>
        </w:rPr>
        <w:sectPr w:rsidR="00A1066A" w:rsidSect="002302A8">
          <w:headerReference w:type="default" r:id="rId36"/>
          <w:footerReference w:type="default" r:id="rId37"/>
          <w:pgSz w:w="11906" w:h="16838"/>
          <w:pgMar w:top="2268" w:right="1701" w:bottom="1701" w:left="2268" w:header="709" w:footer="709" w:gutter="0"/>
          <w:cols w:space="708"/>
          <w:docGrid w:linePitch="360"/>
        </w:sectPr>
      </w:pPr>
    </w:p>
    <w:p w:rsidR="00A461DE" w:rsidRDefault="00D31A7A" w:rsidP="00D31A7A">
      <w:pPr>
        <w:spacing w:after="0" w:line="480" w:lineRule="auto"/>
        <w:jc w:val="both"/>
        <w:rPr>
          <w:rFonts w:cs="Times New Roman"/>
          <w:b/>
          <w:szCs w:val="24"/>
        </w:rPr>
      </w:pPr>
      <w:r>
        <w:rPr>
          <w:rFonts w:cs="Times New Roman"/>
          <w:b/>
          <w:szCs w:val="24"/>
        </w:rPr>
        <w:lastRenderedPageBreak/>
        <w:t xml:space="preserve">3.2.2. </w:t>
      </w:r>
      <w:r>
        <w:rPr>
          <w:rFonts w:cs="Times New Roman"/>
          <w:b/>
          <w:szCs w:val="24"/>
        </w:rPr>
        <w:tab/>
      </w:r>
      <w:r w:rsidRPr="00D31A7A">
        <w:rPr>
          <w:rFonts w:cs="Times New Roman"/>
          <w:b/>
          <w:szCs w:val="24"/>
        </w:rPr>
        <w:t>Waktu Penelitian</w:t>
      </w:r>
    </w:p>
    <w:p w:rsidR="00D31A7A" w:rsidRPr="00090BFB" w:rsidRDefault="00D31A7A" w:rsidP="00D31A7A">
      <w:pPr>
        <w:spacing w:after="0" w:line="480" w:lineRule="auto"/>
        <w:ind w:right="-1" w:firstLine="709"/>
        <w:jc w:val="both"/>
        <w:rPr>
          <w:rFonts w:cs="Times New Roman"/>
          <w:b/>
          <w:szCs w:val="24"/>
        </w:rPr>
      </w:pPr>
      <w:r w:rsidRPr="00090BFB">
        <w:rPr>
          <w:rFonts w:cs="Times New Roman"/>
          <w:szCs w:val="24"/>
        </w:rPr>
        <w:t xml:space="preserve">Penelitian ini dilaksanakan pada bulan Juli 2019 sampai dengan bulan </w:t>
      </w:r>
      <w:r>
        <w:rPr>
          <w:rFonts w:cs="Times New Roman"/>
          <w:szCs w:val="24"/>
        </w:rPr>
        <w:t>Desember</w:t>
      </w:r>
      <w:r w:rsidRPr="00090BFB">
        <w:rPr>
          <w:rFonts w:cs="Times New Roman"/>
          <w:szCs w:val="24"/>
        </w:rPr>
        <w:t xml:space="preserve"> 2019.</w:t>
      </w:r>
      <w:r w:rsidRPr="00090BFB">
        <w:rPr>
          <w:rFonts w:cs="Times New Roman"/>
          <w:b/>
          <w:szCs w:val="24"/>
        </w:rPr>
        <w:t xml:space="preserve"> </w:t>
      </w:r>
      <w:r w:rsidRPr="00090BFB">
        <w:rPr>
          <w:rFonts w:cs="Times New Roman"/>
          <w:szCs w:val="24"/>
        </w:rPr>
        <w:t xml:space="preserve"> Dimulai sejak survei awal, pengumpulan data, analisis data dan penyusunan laporan akhir tesis.</w:t>
      </w:r>
    </w:p>
    <w:p w:rsidR="00396C62" w:rsidRPr="00090BFB" w:rsidRDefault="00396C62" w:rsidP="001F5E26">
      <w:pPr>
        <w:pStyle w:val="ListParagraph"/>
        <w:spacing w:after="0" w:line="360" w:lineRule="auto"/>
        <w:ind w:left="709" w:right="-1"/>
        <w:jc w:val="both"/>
        <w:rPr>
          <w:rFonts w:ascii="Times New Roman" w:hAnsi="Times New Roman" w:cs="Times New Roman"/>
          <w:b/>
          <w:sz w:val="24"/>
          <w:szCs w:val="24"/>
        </w:rPr>
      </w:pPr>
    </w:p>
    <w:p w:rsidR="00EA0910" w:rsidRDefault="00322A72" w:rsidP="00322A72">
      <w:pPr>
        <w:spacing w:after="0" w:line="480" w:lineRule="auto"/>
        <w:ind w:right="-1"/>
        <w:jc w:val="both"/>
        <w:rPr>
          <w:rFonts w:cs="Times New Roman"/>
          <w:b/>
          <w:szCs w:val="24"/>
        </w:rPr>
      </w:pPr>
      <w:r>
        <w:rPr>
          <w:rFonts w:cs="Times New Roman"/>
          <w:b/>
          <w:szCs w:val="24"/>
        </w:rPr>
        <w:t xml:space="preserve">3.3. </w:t>
      </w:r>
      <w:r>
        <w:rPr>
          <w:rFonts w:cs="Times New Roman"/>
          <w:b/>
          <w:szCs w:val="24"/>
        </w:rPr>
        <w:tab/>
        <w:t xml:space="preserve">Teknik Pengumpulan </w:t>
      </w:r>
      <w:r w:rsidR="00BB5426" w:rsidRPr="00322A72">
        <w:rPr>
          <w:rFonts w:cs="Times New Roman"/>
          <w:b/>
          <w:szCs w:val="24"/>
        </w:rPr>
        <w:t>Data</w:t>
      </w:r>
    </w:p>
    <w:p w:rsidR="00BB5426" w:rsidRPr="00322A72" w:rsidRDefault="00EA0910" w:rsidP="00322A72">
      <w:pPr>
        <w:spacing w:after="0" w:line="480" w:lineRule="auto"/>
        <w:ind w:right="-1"/>
        <w:jc w:val="both"/>
        <w:rPr>
          <w:rFonts w:cs="Times New Roman"/>
          <w:b/>
          <w:szCs w:val="24"/>
        </w:rPr>
      </w:pPr>
      <w:r>
        <w:rPr>
          <w:rFonts w:cs="Times New Roman"/>
          <w:b/>
          <w:szCs w:val="24"/>
        </w:rPr>
        <w:t xml:space="preserve">3.3.1. </w:t>
      </w:r>
      <w:r>
        <w:rPr>
          <w:rFonts w:cs="Times New Roman"/>
          <w:b/>
          <w:szCs w:val="24"/>
        </w:rPr>
        <w:tab/>
        <w:t>Sumber Data</w:t>
      </w:r>
      <w:r w:rsidR="00BB5426" w:rsidRPr="00322A72">
        <w:rPr>
          <w:rFonts w:cs="Times New Roman"/>
          <w:b/>
          <w:szCs w:val="24"/>
        </w:rPr>
        <w:t xml:space="preserve"> </w:t>
      </w:r>
    </w:p>
    <w:p w:rsidR="00BB5426" w:rsidRPr="00090BFB" w:rsidRDefault="00021664" w:rsidP="00932A13">
      <w:pPr>
        <w:autoSpaceDE w:val="0"/>
        <w:autoSpaceDN w:val="0"/>
        <w:adjustRightInd w:val="0"/>
        <w:spacing w:after="0" w:line="480" w:lineRule="auto"/>
        <w:ind w:right="-1"/>
        <w:jc w:val="both"/>
        <w:rPr>
          <w:rFonts w:cs="Times New Roman"/>
          <w:szCs w:val="24"/>
        </w:rPr>
      </w:pPr>
      <w:r w:rsidRPr="00090BFB">
        <w:rPr>
          <w:rFonts w:cs="Times New Roman"/>
          <w:szCs w:val="24"/>
        </w:rPr>
        <w:t>1</w:t>
      </w:r>
      <w:r w:rsidR="00BB5426" w:rsidRPr="00090BFB">
        <w:rPr>
          <w:rFonts w:cs="Times New Roman"/>
          <w:szCs w:val="24"/>
        </w:rPr>
        <w:t xml:space="preserve">. </w:t>
      </w:r>
      <w:r w:rsidRPr="00090BFB">
        <w:rPr>
          <w:rFonts w:cs="Times New Roman"/>
          <w:szCs w:val="24"/>
        </w:rPr>
        <w:tab/>
      </w:r>
      <w:r w:rsidR="00BB5426" w:rsidRPr="00090BFB">
        <w:rPr>
          <w:rFonts w:cs="Times New Roman"/>
          <w:szCs w:val="24"/>
        </w:rPr>
        <w:t xml:space="preserve">Data Primer </w:t>
      </w:r>
    </w:p>
    <w:p w:rsidR="00F268F1" w:rsidRPr="00090BFB" w:rsidRDefault="00BB5426" w:rsidP="00F268F1">
      <w:pPr>
        <w:autoSpaceDE w:val="0"/>
        <w:autoSpaceDN w:val="0"/>
        <w:adjustRightInd w:val="0"/>
        <w:spacing w:after="0" w:line="480" w:lineRule="auto"/>
        <w:ind w:right="-1" w:firstLine="720"/>
        <w:jc w:val="both"/>
        <w:rPr>
          <w:rFonts w:cs="Times New Roman"/>
          <w:szCs w:val="24"/>
        </w:rPr>
      </w:pPr>
      <w:r w:rsidRPr="00090BFB">
        <w:rPr>
          <w:rFonts w:cs="Times New Roman"/>
          <w:szCs w:val="24"/>
        </w:rPr>
        <w:t xml:space="preserve">Sumber data primer </w:t>
      </w:r>
      <w:r w:rsidR="00DC6DA1" w:rsidRPr="00090BFB">
        <w:rPr>
          <w:rFonts w:eastAsia="Times New Roman" w:cs="Times New Roman"/>
          <w:szCs w:val="24"/>
          <w:lang w:eastAsia="id-ID"/>
        </w:rPr>
        <w:t>adalah data yang diperoleh langsung dari responden</w:t>
      </w:r>
      <w:r w:rsidRPr="00090BFB">
        <w:rPr>
          <w:rFonts w:cs="Times New Roman"/>
          <w:szCs w:val="24"/>
        </w:rPr>
        <w:t xml:space="preserve">. Sumber data primer dalam penelitian ini adalah data yang dikumpulkan langsung dari individu dalam bentuk wawancara yang menjadi objek penelitian yang telah disebutkan dalam subjek penelitian </w:t>
      </w:r>
      <w:r w:rsidR="00ED3B9A" w:rsidRPr="00090BFB">
        <w:rPr>
          <w:rFonts w:cs="Times New Roman"/>
          <w:szCs w:val="24"/>
        </w:rPr>
        <w:t>adalah</w:t>
      </w:r>
      <w:r w:rsidRPr="00090BFB">
        <w:rPr>
          <w:rFonts w:cs="Times New Roman"/>
          <w:szCs w:val="24"/>
        </w:rPr>
        <w:t xml:space="preserve"> orang yang bersangkutan yaitu </w:t>
      </w:r>
      <w:r w:rsidR="00DC6DA1" w:rsidRPr="00090BFB">
        <w:rPr>
          <w:rFonts w:cs="Times New Roman"/>
          <w:szCs w:val="24"/>
        </w:rPr>
        <w:t>dukun</w:t>
      </w:r>
      <w:r w:rsidRPr="00090BFB">
        <w:rPr>
          <w:rFonts w:cs="Times New Roman"/>
          <w:szCs w:val="24"/>
        </w:rPr>
        <w:t xml:space="preserve"> yang melakukan khitan perempuan berjumlah </w:t>
      </w:r>
      <w:r w:rsidR="00A347FB" w:rsidRPr="00090BFB">
        <w:rPr>
          <w:rFonts w:cs="Times New Roman"/>
          <w:szCs w:val="24"/>
        </w:rPr>
        <w:t>4</w:t>
      </w:r>
      <w:r w:rsidRPr="00090BFB">
        <w:rPr>
          <w:rFonts w:cs="Times New Roman"/>
          <w:szCs w:val="24"/>
        </w:rPr>
        <w:t xml:space="preserve"> orang</w:t>
      </w:r>
      <w:r w:rsidR="00F268F1" w:rsidRPr="00090BFB">
        <w:rPr>
          <w:rFonts w:cs="Times New Roman"/>
          <w:szCs w:val="24"/>
        </w:rPr>
        <w:t xml:space="preserve">. </w:t>
      </w:r>
      <w:r w:rsidR="001F5E26" w:rsidRPr="00090BFB">
        <w:rPr>
          <w:rFonts w:cs="Times New Roman"/>
          <w:szCs w:val="24"/>
        </w:rPr>
        <w:t xml:space="preserve"> </w:t>
      </w:r>
      <w:r w:rsidR="00F268F1" w:rsidRPr="00090BFB">
        <w:rPr>
          <w:rFonts w:cs="Times New Roman"/>
          <w:szCs w:val="24"/>
        </w:rPr>
        <w:t xml:space="preserve">Informan lain yang dijadikan sebagai informan pendukung dibutuhkan dengan tujuan untuk melengkapi informasi yang diperoleh dari dukun. Adapun informan pendukung adalah </w:t>
      </w:r>
      <w:r w:rsidR="000B17AC" w:rsidRPr="00090BFB">
        <w:rPr>
          <w:rFonts w:cs="Times New Roman"/>
          <w:szCs w:val="24"/>
        </w:rPr>
        <w:t>orang tua anak perempuan usia 1-7 tahun</w:t>
      </w:r>
      <w:r w:rsidR="006B52BA">
        <w:rPr>
          <w:rFonts w:cs="Times New Roman"/>
          <w:szCs w:val="24"/>
        </w:rPr>
        <w:t xml:space="preserve"> dan bidan</w:t>
      </w:r>
      <w:r w:rsidR="000B17AC" w:rsidRPr="00090BFB">
        <w:rPr>
          <w:rFonts w:cs="Times New Roman"/>
          <w:szCs w:val="24"/>
        </w:rPr>
        <w:t>.</w:t>
      </w:r>
    </w:p>
    <w:p w:rsidR="00BB5426" w:rsidRPr="00090BFB" w:rsidRDefault="00021664" w:rsidP="00932A13">
      <w:pPr>
        <w:autoSpaceDE w:val="0"/>
        <w:autoSpaceDN w:val="0"/>
        <w:adjustRightInd w:val="0"/>
        <w:spacing w:after="0" w:line="480" w:lineRule="auto"/>
        <w:ind w:right="-1"/>
        <w:jc w:val="both"/>
        <w:rPr>
          <w:rFonts w:cs="Times New Roman"/>
          <w:szCs w:val="24"/>
        </w:rPr>
      </w:pPr>
      <w:r w:rsidRPr="00090BFB">
        <w:rPr>
          <w:rFonts w:cs="Times New Roman"/>
          <w:szCs w:val="24"/>
        </w:rPr>
        <w:t xml:space="preserve">2. </w:t>
      </w:r>
      <w:r w:rsidRPr="00090BFB">
        <w:rPr>
          <w:rFonts w:cs="Times New Roman"/>
          <w:szCs w:val="24"/>
        </w:rPr>
        <w:tab/>
      </w:r>
      <w:r w:rsidR="00BB5426" w:rsidRPr="00090BFB">
        <w:rPr>
          <w:rFonts w:cs="Times New Roman"/>
          <w:szCs w:val="24"/>
        </w:rPr>
        <w:t xml:space="preserve">Data Sekunder </w:t>
      </w:r>
    </w:p>
    <w:p w:rsidR="00BB5426" w:rsidRPr="00090BFB" w:rsidRDefault="00A461DE" w:rsidP="00932A13">
      <w:pPr>
        <w:autoSpaceDE w:val="0"/>
        <w:autoSpaceDN w:val="0"/>
        <w:adjustRightInd w:val="0"/>
        <w:spacing w:after="0" w:line="480" w:lineRule="auto"/>
        <w:ind w:right="-1" w:firstLine="720"/>
        <w:jc w:val="both"/>
        <w:rPr>
          <w:rFonts w:cs="Times New Roman"/>
          <w:szCs w:val="24"/>
        </w:rPr>
      </w:pPr>
      <w:r w:rsidRPr="00090BFB">
        <w:rPr>
          <w:rFonts w:eastAsia="Times New Roman" w:cs="Times New Roman"/>
          <w:szCs w:val="24"/>
          <w:lang w:eastAsia="id-ID"/>
        </w:rPr>
        <w:t>Data sekunder adalah data yang diperoleh dari hasil dokumentasi oleh pihak lain. Dalam penelitian ini data sekunder diperoleh dari Puskesmas dan Kantor Kepala Desa serta Kader Posyandu Desa Ujong Reuba Kecamatan Meurah Mulia Kabupaten Aceh Utara tahun 2019.</w:t>
      </w:r>
    </w:p>
    <w:p w:rsidR="00A461DE" w:rsidRPr="00090BFB" w:rsidRDefault="00A461DE" w:rsidP="00932A13">
      <w:pPr>
        <w:spacing w:after="0" w:line="480" w:lineRule="auto"/>
        <w:ind w:right="-1"/>
        <w:jc w:val="both"/>
        <w:rPr>
          <w:rFonts w:eastAsia="Times New Roman" w:cs="Times New Roman"/>
          <w:szCs w:val="24"/>
          <w:lang w:eastAsia="id-ID"/>
        </w:rPr>
      </w:pPr>
      <w:r w:rsidRPr="00090BFB">
        <w:rPr>
          <w:rFonts w:eastAsia="Times New Roman" w:cs="Times New Roman"/>
          <w:szCs w:val="24"/>
          <w:lang w:eastAsia="id-ID"/>
        </w:rPr>
        <w:t xml:space="preserve">3. </w:t>
      </w:r>
      <w:r w:rsidRPr="00090BFB">
        <w:rPr>
          <w:rFonts w:eastAsia="Times New Roman" w:cs="Times New Roman"/>
          <w:szCs w:val="24"/>
          <w:lang w:eastAsia="id-ID"/>
        </w:rPr>
        <w:tab/>
        <w:t>Data Tersier</w:t>
      </w:r>
    </w:p>
    <w:p w:rsidR="00A461DE" w:rsidRDefault="00A461DE" w:rsidP="00932A13">
      <w:pPr>
        <w:spacing w:after="0" w:line="480" w:lineRule="auto"/>
        <w:ind w:right="-1" w:firstLine="720"/>
        <w:jc w:val="both"/>
        <w:rPr>
          <w:rFonts w:eastAsia="Times New Roman" w:cs="Times New Roman"/>
          <w:szCs w:val="24"/>
          <w:lang w:eastAsia="id-ID"/>
        </w:rPr>
      </w:pPr>
      <w:r w:rsidRPr="00090BFB">
        <w:rPr>
          <w:rFonts w:eastAsia="Times New Roman" w:cs="Times New Roman"/>
          <w:szCs w:val="24"/>
          <w:lang w:eastAsia="id-ID"/>
        </w:rPr>
        <w:t>Data tersier diperoleh dari berbagai referensi yang sangat valid, yaitu teks book, jurnal dan internet.</w:t>
      </w:r>
    </w:p>
    <w:p w:rsidR="00EA0910" w:rsidRPr="00EA0910" w:rsidRDefault="00EA0910" w:rsidP="00EA0910">
      <w:pPr>
        <w:spacing w:after="0" w:line="480" w:lineRule="auto"/>
        <w:ind w:right="-1"/>
        <w:jc w:val="both"/>
        <w:rPr>
          <w:rFonts w:eastAsia="Times New Roman" w:cs="Times New Roman"/>
          <w:b/>
          <w:szCs w:val="24"/>
          <w:lang w:eastAsia="id-ID"/>
        </w:rPr>
      </w:pPr>
      <w:r w:rsidRPr="00EA0910">
        <w:rPr>
          <w:rFonts w:eastAsia="Times New Roman" w:cs="Times New Roman"/>
          <w:b/>
          <w:szCs w:val="24"/>
          <w:lang w:eastAsia="id-ID"/>
        </w:rPr>
        <w:lastRenderedPageBreak/>
        <w:t xml:space="preserve">3.3.2. </w:t>
      </w:r>
      <w:r>
        <w:rPr>
          <w:rFonts w:eastAsia="Times New Roman" w:cs="Times New Roman"/>
          <w:b/>
          <w:szCs w:val="24"/>
          <w:lang w:eastAsia="id-ID"/>
        </w:rPr>
        <w:tab/>
      </w:r>
      <w:r w:rsidRPr="00EA0910">
        <w:rPr>
          <w:rFonts w:eastAsia="Times New Roman" w:cs="Times New Roman"/>
          <w:b/>
          <w:szCs w:val="24"/>
          <w:lang w:eastAsia="id-ID"/>
        </w:rPr>
        <w:t>Langkah Pengumpulan Data</w:t>
      </w:r>
    </w:p>
    <w:p w:rsidR="00DC6DA1" w:rsidRPr="00090BFB" w:rsidRDefault="00DC6DA1" w:rsidP="00932A13">
      <w:pPr>
        <w:pStyle w:val="BodyText"/>
        <w:spacing w:line="480" w:lineRule="auto"/>
        <w:ind w:right="-1" w:firstLine="720"/>
        <w:rPr>
          <w:rFonts w:ascii="Times New Roman" w:hAnsi="Times New Roman" w:cs="Times New Roman"/>
          <w:sz w:val="24"/>
          <w:szCs w:val="24"/>
          <w:lang w:val="id-ID"/>
        </w:rPr>
      </w:pPr>
      <w:r w:rsidRPr="00090BFB">
        <w:rPr>
          <w:rFonts w:ascii="Times New Roman" w:hAnsi="Times New Roman" w:cs="Times New Roman"/>
          <w:sz w:val="24"/>
          <w:szCs w:val="24"/>
        </w:rPr>
        <w:t xml:space="preserve">Langkah pengumpulan data meliputi usaha membatasi penelitian, mengumpulkan informasi melalui observasi dan wawancara, baik yang terstruktur maupun tidak, dokumentasi, materi-materi visual, serta usaha merancang protokol untuk merekam/ mencatat </w:t>
      </w:r>
      <w:r w:rsidRPr="00090BFB">
        <w:rPr>
          <w:rFonts w:ascii="Times New Roman" w:hAnsi="Times New Roman" w:cs="Times New Roman"/>
          <w:spacing w:val="-3"/>
          <w:sz w:val="24"/>
          <w:szCs w:val="24"/>
        </w:rPr>
        <w:t>informasi</w:t>
      </w:r>
      <w:r w:rsidR="00C52F91" w:rsidRPr="00090BFB">
        <w:rPr>
          <w:rFonts w:ascii="Times New Roman" w:hAnsi="Times New Roman" w:cs="Times New Roman"/>
          <w:spacing w:val="-3"/>
          <w:sz w:val="24"/>
          <w:szCs w:val="24"/>
          <w:lang w:val="id-ID"/>
        </w:rPr>
        <w:t xml:space="preserve"> </w:t>
      </w:r>
      <w:r w:rsidR="006C3102" w:rsidRPr="00090BFB">
        <w:rPr>
          <w:rFonts w:ascii="Times New Roman" w:hAnsi="Times New Roman" w:cs="Times New Roman"/>
          <w:spacing w:val="-3"/>
          <w:sz w:val="24"/>
          <w:szCs w:val="24"/>
          <w:lang w:val="id-ID"/>
        </w:rPr>
        <w:fldChar w:fldCharType="begin" w:fldLock="1"/>
      </w:r>
      <w:r w:rsidR="001F5E26" w:rsidRPr="00090BFB">
        <w:rPr>
          <w:rFonts w:ascii="Times New Roman" w:hAnsi="Times New Roman" w:cs="Times New Roman"/>
          <w:spacing w:val="-3"/>
          <w:sz w:val="24"/>
          <w:szCs w:val="24"/>
          <w:lang w:val="id-ID"/>
        </w:rPr>
        <w:instrText>ADDIN CSL_CITATION { "citationItems" : [ { "id" : "ITEM-1", "itemData" : { "author" : [ { "dropping-particle" : "", "family" : "Creswell", "given" : "J", "non-dropping-particle" : "", "parse-names" : false, "suffix" : "" } ], "genre" : "JOUR", "id" : "ITEM-1", "issued" : { "date-parts" : [ [ "2012" ] ] }, "publisher" : "Pustaka Pelajar", "publisher-place" : "Yogyakarta", "title" : "Research design Pendekatan Kualitatif, Kuantitatif, dan Mixed", "type" : "book" }, "uris" : [ "http://www.mendeley.com/documents/?uuid=afb7280e-b63a-488b-9852-33c8d1313659" ] } ], "mendeley" : { "formattedCitation" : "(21)", "plainTextFormattedCitation" : "(21)", "previouslyFormattedCitation" : "(21)" }, "properties" : { "noteIndex" : 0 }, "schema" : "https://github.com/citation-style-language/schema/raw/master/csl-citation.json" }</w:instrText>
      </w:r>
      <w:r w:rsidR="006C3102" w:rsidRPr="00090BFB">
        <w:rPr>
          <w:rFonts w:ascii="Times New Roman" w:hAnsi="Times New Roman" w:cs="Times New Roman"/>
          <w:spacing w:val="-3"/>
          <w:sz w:val="24"/>
          <w:szCs w:val="24"/>
          <w:lang w:val="id-ID"/>
        </w:rPr>
        <w:fldChar w:fldCharType="separate"/>
      </w:r>
      <w:r w:rsidR="00D3604E" w:rsidRPr="00090BFB">
        <w:rPr>
          <w:rFonts w:ascii="Times New Roman" w:hAnsi="Times New Roman" w:cs="Times New Roman"/>
          <w:noProof/>
          <w:spacing w:val="-3"/>
          <w:sz w:val="24"/>
          <w:szCs w:val="24"/>
          <w:lang w:val="id-ID"/>
        </w:rPr>
        <w:t>(21)</w:t>
      </w:r>
      <w:r w:rsidR="006C3102" w:rsidRPr="00090BFB">
        <w:rPr>
          <w:rFonts w:ascii="Times New Roman" w:hAnsi="Times New Roman" w:cs="Times New Roman"/>
          <w:spacing w:val="-3"/>
          <w:sz w:val="24"/>
          <w:szCs w:val="24"/>
          <w:lang w:val="id-ID"/>
        </w:rPr>
        <w:fldChar w:fldCharType="end"/>
      </w:r>
      <w:r w:rsidRPr="00090BFB">
        <w:rPr>
          <w:rFonts w:ascii="Times New Roman" w:hAnsi="Times New Roman" w:cs="Times New Roman"/>
          <w:sz w:val="24"/>
          <w:szCs w:val="24"/>
        </w:rPr>
        <w:t>.</w:t>
      </w:r>
    </w:p>
    <w:p w:rsidR="00A43388" w:rsidRPr="00090BFB" w:rsidRDefault="00A43388" w:rsidP="00A43388">
      <w:pPr>
        <w:autoSpaceDE w:val="0"/>
        <w:autoSpaceDN w:val="0"/>
        <w:adjustRightInd w:val="0"/>
        <w:spacing w:after="0" w:line="480" w:lineRule="auto"/>
        <w:ind w:right="-1" w:firstLine="720"/>
        <w:jc w:val="both"/>
        <w:rPr>
          <w:rFonts w:cs="Times New Roman"/>
          <w:b/>
          <w:szCs w:val="24"/>
        </w:rPr>
      </w:pPr>
      <w:r w:rsidRPr="00090BFB">
        <w:rPr>
          <w:rFonts w:cs="Times New Roman"/>
          <w:szCs w:val="24"/>
        </w:rPr>
        <w:t>Alat pengumpulan data dalam penelitian ini adalah sebagai berikut:</w:t>
      </w:r>
      <w:r w:rsidRPr="00090BFB">
        <w:rPr>
          <w:rFonts w:cs="Times New Roman"/>
          <w:b/>
          <w:szCs w:val="24"/>
        </w:rPr>
        <w:t xml:space="preserve"> </w:t>
      </w:r>
    </w:p>
    <w:p w:rsidR="00BB5426" w:rsidRPr="00B408BF" w:rsidRDefault="00A43388" w:rsidP="00932A13">
      <w:pPr>
        <w:autoSpaceDE w:val="0"/>
        <w:autoSpaceDN w:val="0"/>
        <w:adjustRightInd w:val="0"/>
        <w:spacing w:after="0" w:line="480" w:lineRule="auto"/>
        <w:ind w:right="-1"/>
        <w:jc w:val="both"/>
        <w:rPr>
          <w:rFonts w:cs="Times New Roman"/>
          <w:szCs w:val="24"/>
        </w:rPr>
      </w:pPr>
      <w:r w:rsidRPr="00B408BF">
        <w:rPr>
          <w:rFonts w:cs="Times New Roman"/>
          <w:szCs w:val="24"/>
        </w:rPr>
        <w:t>1</w:t>
      </w:r>
      <w:r w:rsidR="00BB5426" w:rsidRPr="00B408BF">
        <w:rPr>
          <w:rFonts w:cs="Times New Roman"/>
          <w:szCs w:val="24"/>
        </w:rPr>
        <w:t xml:space="preserve">. </w:t>
      </w:r>
      <w:r w:rsidR="00021664" w:rsidRPr="00B408BF">
        <w:rPr>
          <w:rFonts w:cs="Times New Roman"/>
          <w:szCs w:val="24"/>
        </w:rPr>
        <w:tab/>
      </w:r>
      <w:r w:rsidR="00BB5426" w:rsidRPr="00B408BF">
        <w:rPr>
          <w:rFonts w:cs="Times New Roman"/>
          <w:szCs w:val="24"/>
        </w:rPr>
        <w:t xml:space="preserve">Observasi </w:t>
      </w:r>
    </w:p>
    <w:p w:rsidR="00DC6DA1" w:rsidRPr="00B408BF" w:rsidRDefault="00BB5426" w:rsidP="00932A13">
      <w:pPr>
        <w:autoSpaceDE w:val="0"/>
        <w:autoSpaceDN w:val="0"/>
        <w:adjustRightInd w:val="0"/>
        <w:spacing w:after="0" w:line="480" w:lineRule="auto"/>
        <w:ind w:right="-1" w:firstLine="720"/>
        <w:jc w:val="both"/>
        <w:rPr>
          <w:rFonts w:cs="Times New Roman"/>
          <w:szCs w:val="24"/>
        </w:rPr>
      </w:pPr>
      <w:r w:rsidRPr="00B408BF">
        <w:rPr>
          <w:rFonts w:cs="Times New Roman"/>
          <w:szCs w:val="24"/>
        </w:rPr>
        <w:t>Observasi adalah metode atau cara-cara menganalisis dan mengadakan pencatatan secara sistematis mengenai tingkah laku dengan melihat atau mengamati individu atau kelompok secara langsung keadaan di lapangan agar peneliti memperoleh gambaran yang lebih luas tentang permasalahan yang diteliti</w:t>
      </w:r>
      <w:r w:rsidR="002A7A78" w:rsidRPr="00B408BF">
        <w:rPr>
          <w:rFonts w:cs="Times New Roman"/>
          <w:szCs w:val="24"/>
        </w:rPr>
        <w:t xml:space="preserve"> </w:t>
      </w:r>
      <w:r w:rsidR="006C3102" w:rsidRPr="00B408BF">
        <w:rPr>
          <w:rFonts w:cs="Times New Roman"/>
          <w:szCs w:val="24"/>
        </w:rPr>
        <w:fldChar w:fldCharType="begin" w:fldLock="1"/>
      </w:r>
      <w:r w:rsidR="001F5E26" w:rsidRPr="00B408BF">
        <w:rPr>
          <w:rFonts w:cs="Times New Roman"/>
          <w:szCs w:val="24"/>
        </w:rPr>
        <w:instrText>ADDIN CSL_CITATION { "citationItems" : [ { "id" : "ITEM-1", "itemData" : { "ISBN" : "979-514-051-5", "author" : [ { "dropping-particle" : "", "family" : "Moleong, J", "given" : "Lexy", "non-dropping-particle" : "", "parse-names" : false, "suffix" : "" } ], "id" : "ITEM-1", "issued" : { "date-parts" : [ [ "2018" ] ] }, "publisher" : "PT Remaja Rosdakarya", "publisher-place" : "Bandung", "title" : "Metodologi Penelitian Kualitatif", "type" : "book" }, "uris" : [ "http://www.mendeley.com/documents/?uuid=21c295d0-39b1-4449-bbfc-f911e6274022" ] } ], "mendeley" : { "formattedCitation" : "(23)", "plainTextFormattedCitation" : "(23)", "previouslyFormattedCitation" : "(22)" }, "properties" : { "noteIndex" : 0 }, "schema" : "https://github.com/citation-style-language/schema/raw/master/csl-citation.json" }</w:instrText>
      </w:r>
      <w:r w:rsidR="006C3102" w:rsidRPr="00B408BF">
        <w:rPr>
          <w:rFonts w:cs="Times New Roman"/>
          <w:szCs w:val="24"/>
        </w:rPr>
        <w:fldChar w:fldCharType="separate"/>
      </w:r>
      <w:r w:rsidR="001F5E26" w:rsidRPr="00B408BF">
        <w:rPr>
          <w:rFonts w:cs="Times New Roman"/>
          <w:noProof/>
          <w:szCs w:val="24"/>
        </w:rPr>
        <w:t>(23)</w:t>
      </w:r>
      <w:r w:rsidR="006C3102" w:rsidRPr="00B408BF">
        <w:rPr>
          <w:rFonts w:cs="Times New Roman"/>
          <w:szCs w:val="24"/>
        </w:rPr>
        <w:fldChar w:fldCharType="end"/>
      </w:r>
      <w:r w:rsidRPr="00B408BF">
        <w:rPr>
          <w:rFonts w:cs="Times New Roman"/>
          <w:szCs w:val="24"/>
        </w:rPr>
        <w:t>. Selain itu, metode ini merupakan salah satu metode pengumpulan data di mana peneliti melihat mengamati secara visual sehingga validitas data sangat terga</w:t>
      </w:r>
      <w:r w:rsidR="00DC6DA1" w:rsidRPr="00B408BF">
        <w:rPr>
          <w:rFonts w:cs="Times New Roman"/>
          <w:szCs w:val="24"/>
        </w:rPr>
        <w:t>ntung pada kemampuan observer.</w:t>
      </w:r>
    </w:p>
    <w:p w:rsidR="00DC6DA1" w:rsidRPr="00B408BF" w:rsidRDefault="00DC6DA1" w:rsidP="00932A13">
      <w:pPr>
        <w:autoSpaceDE w:val="0"/>
        <w:autoSpaceDN w:val="0"/>
        <w:adjustRightInd w:val="0"/>
        <w:spacing w:after="0" w:line="480" w:lineRule="auto"/>
        <w:ind w:right="-1" w:firstLine="720"/>
        <w:jc w:val="both"/>
        <w:rPr>
          <w:rFonts w:cs="Times New Roman"/>
          <w:szCs w:val="24"/>
        </w:rPr>
      </w:pPr>
      <w:r w:rsidRPr="00B408BF">
        <w:rPr>
          <w:rFonts w:cs="Times New Roman"/>
          <w:szCs w:val="24"/>
        </w:rPr>
        <w:t>Peneliti melakukan obsevasi pada saat wawancara untuk menjadikan hasil observasi sebagai data penguat wawancara. Selain itu juga bahasa tubuh menjadi informasi penting untuk mengetahui bahwa jawaban yang diberika</w:t>
      </w:r>
      <w:r w:rsidR="00A43388" w:rsidRPr="00B408BF">
        <w:rPr>
          <w:rFonts w:cs="Times New Roman"/>
          <w:szCs w:val="24"/>
        </w:rPr>
        <w:t>n subjek benar-benar apa adanya.</w:t>
      </w:r>
    </w:p>
    <w:p w:rsidR="00A43388" w:rsidRPr="00B408BF" w:rsidRDefault="00A43388" w:rsidP="00A43388">
      <w:pPr>
        <w:autoSpaceDE w:val="0"/>
        <w:autoSpaceDN w:val="0"/>
        <w:adjustRightInd w:val="0"/>
        <w:spacing w:after="0" w:line="480" w:lineRule="auto"/>
        <w:ind w:right="-1"/>
        <w:jc w:val="both"/>
        <w:rPr>
          <w:rFonts w:cs="Times New Roman"/>
          <w:szCs w:val="24"/>
        </w:rPr>
      </w:pPr>
      <w:r w:rsidRPr="00B408BF">
        <w:rPr>
          <w:rFonts w:cs="Times New Roman"/>
          <w:szCs w:val="24"/>
        </w:rPr>
        <w:t xml:space="preserve">2. </w:t>
      </w:r>
      <w:r w:rsidRPr="00B408BF">
        <w:rPr>
          <w:rFonts w:cs="Times New Roman"/>
          <w:szCs w:val="24"/>
        </w:rPr>
        <w:tab/>
      </w:r>
      <w:r w:rsidRPr="00B408BF">
        <w:rPr>
          <w:rFonts w:cs="Times New Roman"/>
          <w:i/>
          <w:iCs/>
          <w:szCs w:val="24"/>
        </w:rPr>
        <w:t>In-depth Interview</w:t>
      </w:r>
    </w:p>
    <w:p w:rsidR="00A43388" w:rsidRPr="00090BFB" w:rsidRDefault="00A43388" w:rsidP="00A43388">
      <w:pPr>
        <w:autoSpaceDE w:val="0"/>
        <w:autoSpaceDN w:val="0"/>
        <w:adjustRightInd w:val="0"/>
        <w:spacing w:after="0" w:line="480" w:lineRule="auto"/>
        <w:ind w:firstLine="709"/>
        <w:jc w:val="both"/>
        <w:rPr>
          <w:rFonts w:cs="Times New Roman"/>
          <w:szCs w:val="24"/>
        </w:rPr>
      </w:pPr>
      <w:r w:rsidRPr="00090BFB">
        <w:rPr>
          <w:rFonts w:cs="Times New Roman"/>
          <w:szCs w:val="24"/>
        </w:rPr>
        <w:t xml:space="preserve">Wawancara adalah percakapan dan tanya jawab yang diarahkan untuk mencapai tujuan tertentu. Dalam wawancara kualitatif peneliti dapat melakukan </w:t>
      </w:r>
      <w:r w:rsidRPr="00090BFB">
        <w:rPr>
          <w:rFonts w:cs="Times New Roman"/>
          <w:i/>
          <w:szCs w:val="24"/>
        </w:rPr>
        <w:t xml:space="preserve">face to face interview </w:t>
      </w:r>
      <w:r w:rsidRPr="00090BFB">
        <w:rPr>
          <w:rFonts w:cs="Times New Roman"/>
          <w:szCs w:val="24"/>
        </w:rPr>
        <w:t xml:space="preserve">(wawancara berhadap-hadapan) dengan informan. Wawancara percakapan itu dilakukan oleh dua pihak, yaitu pewawancara </w:t>
      </w:r>
      <w:r w:rsidRPr="00090BFB">
        <w:rPr>
          <w:rFonts w:cs="Times New Roman"/>
          <w:szCs w:val="24"/>
        </w:rPr>
        <w:lastRenderedPageBreak/>
        <w:t>(</w:t>
      </w:r>
      <w:r w:rsidRPr="00090BFB">
        <w:rPr>
          <w:rFonts w:cs="Times New Roman"/>
          <w:i/>
          <w:iCs/>
          <w:szCs w:val="24"/>
        </w:rPr>
        <w:t>interviewer</w:t>
      </w:r>
      <w:r w:rsidRPr="00090BFB">
        <w:rPr>
          <w:rFonts w:cs="Times New Roman"/>
          <w:szCs w:val="24"/>
        </w:rPr>
        <w:t>) yang mengajukan pertanyaan dan terwawancara (</w:t>
      </w:r>
      <w:r w:rsidRPr="00090BFB">
        <w:rPr>
          <w:rFonts w:cs="Times New Roman"/>
          <w:i/>
          <w:iCs/>
          <w:szCs w:val="24"/>
        </w:rPr>
        <w:t>interviewer</w:t>
      </w:r>
      <w:r w:rsidRPr="00090BFB">
        <w:rPr>
          <w:rFonts w:cs="Times New Roman"/>
          <w:szCs w:val="24"/>
        </w:rPr>
        <w:t xml:space="preserve">) yang memberikan jawaban atas pertanyaan itu </w:t>
      </w:r>
      <w:r w:rsidR="006C3102" w:rsidRPr="00090BFB">
        <w:rPr>
          <w:rFonts w:cs="Times New Roman"/>
          <w:szCs w:val="24"/>
        </w:rPr>
        <w:fldChar w:fldCharType="begin" w:fldLock="1"/>
      </w:r>
      <w:r w:rsidRPr="00090BFB">
        <w:rPr>
          <w:rFonts w:cs="Times New Roman"/>
          <w:szCs w:val="24"/>
        </w:rPr>
        <w:instrText>ADDIN CSL_CITATION { "citationItems" : [ { "id" : "ITEM-1", "itemData" : { "ISBN" : "979-514-051-5", "author" : [ { "dropping-particle" : "", "family" : "Moleong, J", "given" : "Lexy", "non-dropping-particle" : "", "parse-names" : false, "suffix" : "" } ], "id" : "ITEM-1", "issued" : { "date-parts" : [ [ "2018" ] ] }, "publisher" : "PT Remaja Rosdakarya", "publisher-place" : "Bandung", "title" : "Metodologi Penelitian Kualitatif", "type" : "book" }, "uris" : [ "http://www.mendeley.com/documents/?uuid=21c295d0-39b1-4449-bbfc-f911e6274022" ] } ], "mendeley" : { "formattedCitation" : "(23)", "plainTextFormattedCitation" : "(23)", "previouslyFormattedCitation" : "(22)" }, "properties" : { "noteIndex" : 0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(23)</w:t>
      </w:r>
      <w:r w:rsidR="006C3102" w:rsidRPr="00090BFB">
        <w:rPr>
          <w:rFonts w:cs="Times New Roman"/>
          <w:szCs w:val="24"/>
        </w:rPr>
        <w:fldChar w:fldCharType="end"/>
      </w:r>
      <w:r w:rsidR="00B408BF">
        <w:rPr>
          <w:rFonts w:cs="Times New Roman"/>
          <w:szCs w:val="24"/>
        </w:rPr>
        <w:t>.</w:t>
      </w:r>
    </w:p>
    <w:p w:rsidR="00A43388" w:rsidRPr="00B408BF" w:rsidRDefault="00A43388" w:rsidP="00A43388">
      <w:pPr>
        <w:autoSpaceDE w:val="0"/>
        <w:autoSpaceDN w:val="0"/>
        <w:adjustRightInd w:val="0"/>
        <w:spacing w:after="0" w:line="480" w:lineRule="auto"/>
        <w:ind w:right="-1" w:firstLine="720"/>
        <w:jc w:val="both"/>
        <w:rPr>
          <w:rFonts w:cs="Times New Roman"/>
          <w:szCs w:val="24"/>
        </w:rPr>
      </w:pPr>
      <w:r w:rsidRPr="00090BFB">
        <w:rPr>
          <w:rFonts w:cs="Times New Roman"/>
          <w:szCs w:val="24"/>
        </w:rPr>
        <w:t>Peneliti menggunakan variasi wawancara dengan pedoman umum.   Pedoman</w:t>
      </w:r>
      <w:r w:rsidRPr="00090BFB">
        <w:rPr>
          <w:rFonts w:cs="Times New Roman"/>
          <w:spacing w:val="28"/>
          <w:szCs w:val="24"/>
        </w:rPr>
        <w:t xml:space="preserve"> </w:t>
      </w:r>
      <w:r w:rsidRPr="00090BFB">
        <w:rPr>
          <w:rFonts w:cs="Times New Roman"/>
          <w:szCs w:val="24"/>
        </w:rPr>
        <w:t xml:space="preserve">wawancara tersebut berguna untuk mengingatkan peneliti tentang apa saja yang </w:t>
      </w:r>
      <w:r w:rsidRPr="00B408BF">
        <w:rPr>
          <w:rFonts w:cs="Times New Roman"/>
          <w:szCs w:val="24"/>
        </w:rPr>
        <w:t>harus ditanyakan agar tidak keluar dari tema.</w:t>
      </w:r>
    </w:p>
    <w:p w:rsidR="00DC6DA1" w:rsidRPr="00B408BF" w:rsidRDefault="00021664" w:rsidP="00932A13">
      <w:pPr>
        <w:autoSpaceDE w:val="0"/>
        <w:autoSpaceDN w:val="0"/>
        <w:adjustRightInd w:val="0"/>
        <w:spacing w:after="0" w:line="480" w:lineRule="auto"/>
        <w:ind w:right="-1"/>
        <w:jc w:val="both"/>
        <w:rPr>
          <w:rFonts w:cs="Times New Roman"/>
          <w:szCs w:val="24"/>
        </w:rPr>
      </w:pPr>
      <w:r w:rsidRPr="00B408BF">
        <w:rPr>
          <w:rFonts w:cs="Times New Roman"/>
          <w:szCs w:val="24"/>
        </w:rPr>
        <w:t>3</w:t>
      </w:r>
      <w:r w:rsidR="00BB5426" w:rsidRPr="00B408BF">
        <w:rPr>
          <w:rFonts w:cs="Times New Roman"/>
          <w:szCs w:val="24"/>
        </w:rPr>
        <w:t xml:space="preserve">. </w:t>
      </w:r>
      <w:r w:rsidRPr="00B408BF">
        <w:rPr>
          <w:rFonts w:cs="Times New Roman"/>
          <w:szCs w:val="24"/>
        </w:rPr>
        <w:tab/>
      </w:r>
      <w:r w:rsidR="00BB5426" w:rsidRPr="00B408BF">
        <w:rPr>
          <w:rFonts w:cs="Times New Roman"/>
          <w:szCs w:val="24"/>
        </w:rPr>
        <w:t xml:space="preserve">Dokumentasi </w:t>
      </w:r>
    </w:p>
    <w:p w:rsidR="00DC6DA1" w:rsidRPr="00090BFB" w:rsidRDefault="00DC6DA1" w:rsidP="00932A13">
      <w:pPr>
        <w:autoSpaceDE w:val="0"/>
        <w:autoSpaceDN w:val="0"/>
        <w:adjustRightInd w:val="0"/>
        <w:spacing w:after="0" w:line="480" w:lineRule="auto"/>
        <w:ind w:right="-1" w:firstLine="709"/>
        <w:jc w:val="both"/>
        <w:rPr>
          <w:rFonts w:cs="Times New Roman"/>
          <w:szCs w:val="24"/>
        </w:rPr>
      </w:pPr>
      <w:r w:rsidRPr="00B408BF">
        <w:rPr>
          <w:rFonts w:cs="Times New Roman"/>
          <w:szCs w:val="24"/>
        </w:rPr>
        <w:t>Selama proses penelitian, peneliti juga bisa mengumpulkan dokumen-dokumen kualitatif.</w:t>
      </w:r>
      <w:r w:rsidRPr="00090BFB">
        <w:rPr>
          <w:rFonts w:cs="Times New Roman"/>
          <w:szCs w:val="24"/>
        </w:rPr>
        <w:t xml:space="preserve"> Dokumen ini bisa berupa dokumen publik (koran, makalah, laporan kantor) ataupun dokumen- dokumen privat (seperti buku harian,diary, surat, e-mail)</w:t>
      </w:r>
      <w:r w:rsidR="002A7A78" w:rsidRPr="00090BFB">
        <w:rPr>
          <w:rFonts w:cs="Times New Roman"/>
          <w:szCs w:val="24"/>
        </w:rPr>
        <w:t xml:space="preserve"> </w:t>
      </w:r>
      <w:r w:rsidR="006C3102" w:rsidRPr="00090BFB">
        <w:rPr>
          <w:rFonts w:cs="Times New Roman"/>
          <w:szCs w:val="24"/>
        </w:rPr>
        <w:fldChar w:fldCharType="begin" w:fldLock="1"/>
      </w:r>
      <w:r w:rsidR="001F5E26" w:rsidRPr="00090BFB">
        <w:rPr>
          <w:rFonts w:cs="Times New Roman"/>
          <w:szCs w:val="24"/>
        </w:rPr>
        <w:instrText>ADDIN CSL_CITATION { "citationItems" : [ { "id" : "ITEM-1", "itemData" : { "author" : [ { "dropping-particle" : "", "family" : "Sugiyono", "given" : "", "non-dropping-particle" : "", "parse-names" : false, "suffix" : "" } ], "id" : "ITEM-1", "issued" : { "date-parts" : [ [ "2015" ] ] }, "publisher" : "Alfabeta", "publisher-place" : "Bandung", "title" : "Metode Penelitian Pendidikan Pendekatan Kuantitatif, Kualitatif, dan R&amp;D", "type" : "book" }, "uris" : [ "http://www.mendeley.com/documents/?uuid=e830ce10-756c-47df-93d6-5500dbdb3740" ] } ], "mendeley" : { "formattedCitation" : "(24)", "plainTextFormattedCitation" : "(24)", "previouslyFormattedCitation" : "(23)" }, "properties" : { "noteIndex" : 0 }, "schema" : "https://github.com/citation-style-language/schema/raw/master/csl-citation.json" }</w:instrText>
      </w:r>
      <w:r w:rsidR="006C3102" w:rsidRPr="00090BFB">
        <w:rPr>
          <w:rFonts w:cs="Times New Roman"/>
          <w:szCs w:val="24"/>
        </w:rPr>
        <w:fldChar w:fldCharType="separate"/>
      </w:r>
      <w:r w:rsidR="001F5E26" w:rsidRPr="00090BFB">
        <w:rPr>
          <w:rFonts w:cs="Times New Roman"/>
          <w:noProof/>
          <w:szCs w:val="24"/>
        </w:rPr>
        <w:t>(24)</w:t>
      </w:r>
      <w:r w:rsidR="006C3102" w:rsidRPr="00090BFB">
        <w:rPr>
          <w:rFonts w:cs="Times New Roman"/>
          <w:szCs w:val="24"/>
        </w:rPr>
        <w:fldChar w:fldCharType="end"/>
      </w:r>
      <w:r w:rsidRPr="00090BFB">
        <w:rPr>
          <w:rFonts w:cs="Times New Roman"/>
          <w:szCs w:val="24"/>
        </w:rPr>
        <w:t>. Bisa juga dengan materi audio visual dan visual. Data ini bisa berupa foto, objek-objek seni, videotape, atau segala jenis suara atau bunyi.</w:t>
      </w:r>
    </w:p>
    <w:p w:rsidR="00BB5426" w:rsidRPr="00090BFB" w:rsidRDefault="00D30A70" w:rsidP="00932A13">
      <w:pPr>
        <w:autoSpaceDE w:val="0"/>
        <w:autoSpaceDN w:val="0"/>
        <w:adjustRightInd w:val="0"/>
        <w:spacing w:after="0" w:line="480" w:lineRule="auto"/>
        <w:ind w:right="-1"/>
        <w:jc w:val="both"/>
        <w:rPr>
          <w:rFonts w:cs="Times New Roman"/>
          <w:b/>
          <w:szCs w:val="24"/>
        </w:rPr>
      </w:pPr>
      <w:r w:rsidRPr="00090BFB">
        <w:rPr>
          <w:rFonts w:cs="Times New Roman"/>
          <w:b/>
          <w:szCs w:val="24"/>
        </w:rPr>
        <w:t>3.</w:t>
      </w:r>
      <w:r w:rsidR="00EA0910">
        <w:rPr>
          <w:rFonts w:cs="Times New Roman"/>
          <w:b/>
          <w:szCs w:val="24"/>
        </w:rPr>
        <w:t>3.3</w:t>
      </w:r>
      <w:r w:rsidRPr="00090BFB">
        <w:rPr>
          <w:rFonts w:cs="Times New Roman"/>
          <w:b/>
          <w:szCs w:val="24"/>
        </w:rPr>
        <w:t xml:space="preserve">. </w:t>
      </w:r>
      <w:r w:rsidRPr="00090BFB">
        <w:rPr>
          <w:rFonts w:cs="Times New Roman"/>
          <w:b/>
          <w:szCs w:val="24"/>
        </w:rPr>
        <w:tab/>
      </w:r>
      <w:r w:rsidR="00BB5426" w:rsidRPr="00090BFB">
        <w:rPr>
          <w:rFonts w:cs="Times New Roman"/>
          <w:b/>
          <w:szCs w:val="24"/>
        </w:rPr>
        <w:t xml:space="preserve">Teknik Analisis Data </w:t>
      </w:r>
    </w:p>
    <w:p w:rsidR="00BB5426" w:rsidRPr="00090BFB" w:rsidRDefault="00BB5426" w:rsidP="00932A13">
      <w:pPr>
        <w:autoSpaceDE w:val="0"/>
        <w:autoSpaceDN w:val="0"/>
        <w:adjustRightInd w:val="0"/>
        <w:spacing w:after="0" w:line="480" w:lineRule="auto"/>
        <w:ind w:right="-1" w:firstLine="709"/>
        <w:jc w:val="both"/>
        <w:rPr>
          <w:rFonts w:cs="Times New Roman"/>
          <w:szCs w:val="24"/>
        </w:rPr>
      </w:pPr>
      <w:r w:rsidRPr="00090BFB">
        <w:rPr>
          <w:rFonts w:cs="Times New Roman"/>
          <w:szCs w:val="24"/>
        </w:rPr>
        <w:t>Analisis data yang peneliti gunakan yaitu metode deskriptif kualitatif. Deskriptif yaitu menggambarkan informasi dengan tujuan untuk mengetahui keadaan yang diteliti baik dalam bentuk kata-kata, dokumen, atau gambar sehingga tidak menekankan pada angka</w:t>
      </w:r>
      <w:r w:rsidR="002A7A78" w:rsidRPr="00090BFB">
        <w:rPr>
          <w:rFonts w:cs="Times New Roman"/>
          <w:szCs w:val="24"/>
        </w:rPr>
        <w:t xml:space="preserve"> </w:t>
      </w:r>
      <w:r w:rsidR="006C3102" w:rsidRPr="00090BFB">
        <w:rPr>
          <w:rFonts w:cs="Times New Roman"/>
          <w:szCs w:val="24"/>
        </w:rPr>
        <w:fldChar w:fldCharType="begin" w:fldLock="1"/>
      </w:r>
      <w:r w:rsidR="001F5E26" w:rsidRPr="00090BFB">
        <w:rPr>
          <w:rFonts w:cs="Times New Roman"/>
          <w:szCs w:val="24"/>
        </w:rPr>
        <w:instrText>ADDIN CSL_CITATION { "citationItems" : [ { "id" : "ITEM-1", "itemData" : { "author" : [ { "dropping-particle" : "", "family" : "Saryono", "given" : "Anggraeni", "non-dropping-particle" : "", "parse-names" : false, "suffix" : "" } ], "container-title" : "Yogyakarta: Nuha Medika", "genre" : "JOUR", "id" : "ITEM-1", "issued" : { "date-parts" : [ [ "2013" ] ] }, "title" : "Metodologi penelitian kualitatif dan kuantitatif", "type" : "article-journal" }, "uris" : [ "http://www.mendeley.com/documents/?uuid=a3758326-c3f2-475e-a779-0903b9a5aaaf" ] } ], "mendeley" : { "formattedCitation" : "(25)", "plainTextFormattedCitation" : "(25)", "previouslyFormattedCitation" : "(24)" }, "properties" : { "noteIndex" : 0 }, "schema" : "https://github.com/citation-style-language/schema/raw/master/csl-citation.json" }</w:instrText>
      </w:r>
      <w:r w:rsidR="006C3102" w:rsidRPr="00090BFB">
        <w:rPr>
          <w:rFonts w:cs="Times New Roman"/>
          <w:szCs w:val="24"/>
        </w:rPr>
        <w:fldChar w:fldCharType="separate"/>
      </w:r>
      <w:r w:rsidR="001F5E26" w:rsidRPr="00090BFB">
        <w:rPr>
          <w:rFonts w:cs="Times New Roman"/>
          <w:noProof/>
          <w:szCs w:val="24"/>
        </w:rPr>
        <w:t>(25)</w:t>
      </w:r>
      <w:r w:rsidR="006C3102" w:rsidRPr="00090BFB">
        <w:rPr>
          <w:rFonts w:cs="Times New Roman"/>
          <w:szCs w:val="24"/>
        </w:rPr>
        <w:fldChar w:fldCharType="end"/>
      </w:r>
      <w:r w:rsidRPr="00090BFB">
        <w:rPr>
          <w:rFonts w:cs="Times New Roman"/>
          <w:szCs w:val="24"/>
        </w:rPr>
        <w:t xml:space="preserve">. </w:t>
      </w:r>
    </w:p>
    <w:p w:rsidR="00BB5426" w:rsidRPr="00090BFB" w:rsidRDefault="00BB5426" w:rsidP="00932A13">
      <w:pPr>
        <w:autoSpaceDE w:val="0"/>
        <w:autoSpaceDN w:val="0"/>
        <w:adjustRightInd w:val="0"/>
        <w:spacing w:after="0" w:line="480" w:lineRule="auto"/>
        <w:ind w:right="-1" w:firstLine="709"/>
        <w:jc w:val="both"/>
        <w:rPr>
          <w:rFonts w:cs="Times New Roman"/>
          <w:szCs w:val="24"/>
        </w:rPr>
      </w:pPr>
      <w:r w:rsidRPr="00090BFB">
        <w:rPr>
          <w:rFonts w:cs="Times New Roman"/>
          <w:szCs w:val="24"/>
        </w:rPr>
        <w:t>Setelah data terkumpul, peneliti mengadakan analisis data yaitu proses penyederhanaan data ke bentuk yang lebih mudah dibaca dan diinterpretasikan. Analisis data tersebut menggunakan metode kualitatif yakni mencari nilai-nilai dari suatu variabel yang tidak dapat diutarakan dalam bentuk angka-angka tetapi dalam bentuk kategori-kategori.</w:t>
      </w:r>
    </w:p>
    <w:p w:rsidR="007920A9" w:rsidRPr="00090BFB" w:rsidRDefault="007920A9" w:rsidP="007920A9">
      <w:pPr>
        <w:spacing w:after="0" w:line="480" w:lineRule="auto"/>
        <w:ind w:right="-1" w:firstLine="720"/>
        <w:jc w:val="both"/>
        <w:rPr>
          <w:rFonts w:cs="Times New Roman"/>
          <w:b/>
          <w:szCs w:val="24"/>
        </w:rPr>
        <w:sectPr w:rsidR="007920A9" w:rsidRPr="00090BFB" w:rsidSect="002302A8">
          <w:headerReference w:type="default" r:id="rId38"/>
          <w:footerReference w:type="default" r:id="rId39"/>
          <w:pgSz w:w="11906" w:h="16838"/>
          <w:pgMar w:top="2268" w:right="1701" w:bottom="1701" w:left="2268" w:header="709" w:footer="709" w:gutter="0"/>
          <w:cols w:space="708"/>
          <w:docGrid w:linePitch="360"/>
        </w:sectPr>
      </w:pPr>
    </w:p>
    <w:p w:rsidR="00C52F91" w:rsidRPr="00090BFB" w:rsidRDefault="002302A8" w:rsidP="007920A9">
      <w:pPr>
        <w:spacing w:after="0" w:line="480" w:lineRule="auto"/>
        <w:ind w:right="-1"/>
        <w:jc w:val="center"/>
        <w:rPr>
          <w:rFonts w:cs="Times New Roman"/>
          <w:b/>
          <w:szCs w:val="24"/>
        </w:rPr>
      </w:pPr>
      <w:r w:rsidRPr="00090BFB">
        <w:rPr>
          <w:rFonts w:cs="Times New Roman"/>
          <w:b/>
          <w:szCs w:val="24"/>
        </w:rPr>
        <w:lastRenderedPageBreak/>
        <w:t>BAB IV</w:t>
      </w:r>
    </w:p>
    <w:p w:rsidR="002302A8" w:rsidRPr="00090BFB" w:rsidRDefault="002302A8" w:rsidP="00932A13">
      <w:pPr>
        <w:widowControl w:val="0"/>
        <w:autoSpaceDE w:val="0"/>
        <w:autoSpaceDN w:val="0"/>
        <w:adjustRightInd w:val="0"/>
        <w:spacing w:after="0" w:line="480" w:lineRule="auto"/>
        <w:ind w:left="640" w:hanging="640"/>
        <w:jc w:val="center"/>
        <w:rPr>
          <w:rFonts w:cs="Times New Roman"/>
          <w:b/>
          <w:szCs w:val="24"/>
        </w:rPr>
      </w:pPr>
      <w:r w:rsidRPr="00090BFB">
        <w:rPr>
          <w:rFonts w:cs="Times New Roman"/>
          <w:b/>
          <w:szCs w:val="24"/>
        </w:rPr>
        <w:t>HASIL PENELITIAN</w:t>
      </w:r>
      <w:r w:rsidR="00EA0910">
        <w:rPr>
          <w:rFonts w:cs="Times New Roman"/>
          <w:b/>
          <w:szCs w:val="24"/>
        </w:rPr>
        <w:t xml:space="preserve"> DAN PEMBAHASAN</w:t>
      </w:r>
    </w:p>
    <w:p w:rsidR="002302A8" w:rsidRPr="00090BFB" w:rsidRDefault="002302A8" w:rsidP="00A43388">
      <w:pPr>
        <w:widowControl w:val="0"/>
        <w:autoSpaceDE w:val="0"/>
        <w:autoSpaceDN w:val="0"/>
        <w:adjustRightInd w:val="0"/>
        <w:spacing w:after="0" w:line="360" w:lineRule="auto"/>
        <w:rPr>
          <w:rFonts w:cs="Times New Roman"/>
          <w:b/>
          <w:szCs w:val="24"/>
        </w:rPr>
      </w:pPr>
    </w:p>
    <w:p w:rsidR="002302A8" w:rsidRPr="00090BFB" w:rsidRDefault="00EA0910" w:rsidP="00EA0910">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lang w:val="id-ID"/>
        </w:rPr>
        <w:t>4.1.</w:t>
      </w:r>
      <w:r>
        <w:rPr>
          <w:rFonts w:ascii="Times New Roman" w:hAnsi="Times New Roman" w:cs="Times New Roman"/>
          <w:b/>
          <w:sz w:val="24"/>
          <w:szCs w:val="24"/>
          <w:lang w:val="id-ID"/>
        </w:rPr>
        <w:tab/>
      </w:r>
      <w:r w:rsidR="0080530A">
        <w:rPr>
          <w:rFonts w:ascii="Times New Roman" w:hAnsi="Times New Roman" w:cs="Times New Roman"/>
          <w:b/>
          <w:sz w:val="24"/>
          <w:szCs w:val="24"/>
          <w:lang w:val="id-ID"/>
        </w:rPr>
        <w:t>Deskripsi</w:t>
      </w:r>
      <w:r w:rsidR="002302A8" w:rsidRPr="00090BFB">
        <w:rPr>
          <w:rFonts w:ascii="Times New Roman" w:hAnsi="Times New Roman" w:cs="Times New Roman"/>
          <w:b/>
          <w:sz w:val="24"/>
          <w:szCs w:val="24"/>
        </w:rPr>
        <w:t xml:space="preserve"> Lokasi Penelitian</w:t>
      </w:r>
    </w:p>
    <w:p w:rsidR="002302A8" w:rsidRPr="00090BFB" w:rsidRDefault="002302A8" w:rsidP="00B408BF">
      <w:pPr>
        <w:pStyle w:val="NoSpacing"/>
        <w:numPr>
          <w:ilvl w:val="2"/>
          <w:numId w:val="28"/>
        </w:numPr>
        <w:ind w:left="709"/>
        <w:rPr>
          <w:rFonts w:ascii="Times New Roman" w:hAnsi="Times New Roman" w:cs="Times New Roman"/>
          <w:b/>
          <w:sz w:val="24"/>
          <w:szCs w:val="24"/>
          <w:lang w:val="id-ID"/>
        </w:rPr>
      </w:pPr>
      <w:r w:rsidRPr="00090BFB">
        <w:rPr>
          <w:rFonts w:ascii="Times New Roman" w:hAnsi="Times New Roman" w:cs="Times New Roman"/>
          <w:b/>
          <w:sz w:val="24"/>
          <w:szCs w:val="24"/>
          <w:lang w:val="id-ID"/>
        </w:rPr>
        <w:t xml:space="preserve">Gambaran Umum </w:t>
      </w:r>
      <w:r w:rsidRPr="00090BFB">
        <w:rPr>
          <w:rFonts w:ascii="Times New Roman" w:hAnsi="Times New Roman" w:cs="Times New Roman"/>
          <w:b/>
          <w:sz w:val="24"/>
          <w:szCs w:val="24"/>
        </w:rPr>
        <w:t>Desa Ujong Reuba Kecamatan Meurah Mulia Kabupaten Aceh Utara</w:t>
      </w:r>
    </w:p>
    <w:p w:rsidR="00A43388" w:rsidRPr="00090BFB" w:rsidRDefault="00A43388" w:rsidP="00A43388">
      <w:pPr>
        <w:pStyle w:val="NoSpacing"/>
        <w:ind w:left="709"/>
        <w:rPr>
          <w:rFonts w:ascii="Times New Roman" w:hAnsi="Times New Roman" w:cs="Times New Roman"/>
          <w:b/>
          <w:sz w:val="24"/>
          <w:szCs w:val="24"/>
          <w:lang w:val="id-ID"/>
        </w:rPr>
      </w:pPr>
    </w:p>
    <w:p w:rsidR="002302A8" w:rsidRPr="00090BFB" w:rsidRDefault="002302A8" w:rsidP="00932A13">
      <w:pPr>
        <w:pStyle w:val="NoSpacing"/>
        <w:spacing w:line="480" w:lineRule="auto"/>
        <w:ind w:firstLine="709"/>
        <w:rPr>
          <w:rFonts w:ascii="Times New Roman" w:hAnsi="Times New Roman" w:cs="Times New Roman"/>
          <w:b/>
          <w:sz w:val="24"/>
          <w:szCs w:val="24"/>
        </w:rPr>
      </w:pPr>
      <w:r w:rsidRPr="00090BFB">
        <w:rPr>
          <w:rFonts w:ascii="Times New Roman" w:hAnsi="Times New Roman" w:cs="Times New Roman"/>
          <w:sz w:val="24"/>
          <w:szCs w:val="24"/>
          <w:lang w:val="id-ID"/>
        </w:rPr>
        <w:t>Desa Ujong Reuba merupakan salah satu desa  yang terletak di Kecamatan Meurah Mulia Kabupaten Aceh Utara terdiri dari 4 Dusun dengan jumlah penduduk 562 jiwa dengan rincian laki-laki 261 jiwa dan perempuan 301 jiwa. P</w:t>
      </w:r>
      <w:r w:rsidRPr="00090BFB">
        <w:rPr>
          <w:rFonts w:ascii="Times New Roman" w:hAnsi="Times New Roman" w:cs="Times New Roman"/>
          <w:sz w:val="24"/>
          <w:szCs w:val="24"/>
        </w:rPr>
        <w:t>ekerjaan kepala keluarga Desa Ujong Reuba Kecamatan Meurah Mulia Kabupaten Aceh Utara</w:t>
      </w:r>
      <w:r w:rsidRPr="00090BFB">
        <w:rPr>
          <w:rFonts w:ascii="Times New Roman" w:hAnsi="Times New Roman" w:cs="Times New Roman"/>
          <w:sz w:val="24"/>
          <w:szCs w:val="24"/>
          <w:lang w:val="id-ID"/>
        </w:rPr>
        <w:t xml:space="preserve"> </w:t>
      </w:r>
      <w:r w:rsidRPr="00090BFB">
        <w:rPr>
          <w:rFonts w:ascii="Times New Roman" w:hAnsi="Times New Roman" w:cs="Times New Roman"/>
          <w:sz w:val="24"/>
          <w:szCs w:val="24"/>
        </w:rPr>
        <w:t>didominasi oleh Petani</w:t>
      </w:r>
      <w:r w:rsidRPr="00090BFB">
        <w:rPr>
          <w:rFonts w:ascii="Times New Roman" w:hAnsi="Times New Roman" w:cs="Times New Roman"/>
          <w:sz w:val="24"/>
          <w:szCs w:val="24"/>
          <w:lang w:val="id-ID"/>
        </w:rPr>
        <w:t>,</w:t>
      </w:r>
      <w:r w:rsidRPr="00090BFB">
        <w:rPr>
          <w:rFonts w:ascii="Times New Roman" w:hAnsi="Times New Roman" w:cs="Times New Roman"/>
          <w:sz w:val="24"/>
          <w:szCs w:val="24"/>
        </w:rPr>
        <w:t xml:space="preserve"> pedagang</w:t>
      </w:r>
      <w:r w:rsidRPr="00090BFB">
        <w:rPr>
          <w:rFonts w:ascii="Times New Roman" w:hAnsi="Times New Roman" w:cs="Times New Roman"/>
          <w:sz w:val="24"/>
          <w:szCs w:val="24"/>
          <w:lang w:val="id-ID"/>
        </w:rPr>
        <w:t xml:space="preserve"> dan wiraswasta. Secara Geografi </w:t>
      </w:r>
      <w:r w:rsidRPr="00090BFB">
        <w:rPr>
          <w:rFonts w:ascii="Times New Roman" w:hAnsi="Times New Roman" w:cs="Times New Roman"/>
          <w:sz w:val="24"/>
          <w:szCs w:val="24"/>
        </w:rPr>
        <w:t>Desa Ujong Reuba</w:t>
      </w:r>
      <w:r w:rsidRPr="00090BFB">
        <w:rPr>
          <w:rFonts w:ascii="Times New Roman" w:hAnsi="Times New Roman" w:cs="Times New Roman"/>
          <w:sz w:val="24"/>
          <w:szCs w:val="24"/>
          <w:lang w:val="id-ID"/>
        </w:rPr>
        <w:t xml:space="preserve"> mempunyai batasan wilayah sebagai berikut </w:t>
      </w:r>
      <w:r w:rsidRPr="00090BFB">
        <w:rPr>
          <w:rFonts w:ascii="Times New Roman" w:hAnsi="Times New Roman" w:cs="Times New Roman"/>
          <w:sz w:val="24"/>
          <w:szCs w:val="24"/>
        </w:rPr>
        <w:t>:</w:t>
      </w:r>
    </w:p>
    <w:p w:rsidR="002302A8" w:rsidRPr="00090BFB" w:rsidRDefault="002302A8" w:rsidP="009108E9">
      <w:pPr>
        <w:pStyle w:val="ListParagraph"/>
        <w:numPr>
          <w:ilvl w:val="0"/>
          <w:numId w:val="17"/>
        </w:numPr>
        <w:spacing w:after="0" w:line="480" w:lineRule="auto"/>
        <w:ind w:left="426" w:hanging="426"/>
        <w:jc w:val="both"/>
        <w:rPr>
          <w:rFonts w:ascii="Times New Roman" w:hAnsi="Times New Roman" w:cs="Times New Roman"/>
          <w:sz w:val="24"/>
          <w:szCs w:val="24"/>
        </w:rPr>
      </w:pPr>
      <w:r w:rsidRPr="00090BFB">
        <w:rPr>
          <w:rFonts w:ascii="Times New Roman" w:hAnsi="Times New Roman" w:cs="Times New Roman"/>
          <w:sz w:val="24"/>
          <w:szCs w:val="24"/>
        </w:rPr>
        <w:t>Sebelah Utara berbatasan dengan Desa Kumbang</w:t>
      </w:r>
    </w:p>
    <w:p w:rsidR="002302A8" w:rsidRPr="00090BFB" w:rsidRDefault="002302A8" w:rsidP="009108E9">
      <w:pPr>
        <w:pStyle w:val="ListParagraph"/>
        <w:numPr>
          <w:ilvl w:val="0"/>
          <w:numId w:val="17"/>
        </w:numPr>
        <w:spacing w:after="0" w:line="480" w:lineRule="auto"/>
        <w:ind w:left="426" w:hanging="426"/>
        <w:jc w:val="both"/>
        <w:rPr>
          <w:rFonts w:ascii="Times New Roman" w:hAnsi="Times New Roman" w:cs="Times New Roman"/>
          <w:sz w:val="24"/>
          <w:szCs w:val="24"/>
        </w:rPr>
      </w:pPr>
      <w:r w:rsidRPr="00090BFB">
        <w:rPr>
          <w:rFonts w:ascii="Times New Roman" w:hAnsi="Times New Roman" w:cs="Times New Roman"/>
          <w:sz w:val="24"/>
          <w:szCs w:val="24"/>
        </w:rPr>
        <w:t>Sebelah Selatan berbatasan dengan Desa Teungoh Reuba</w:t>
      </w:r>
    </w:p>
    <w:p w:rsidR="002302A8" w:rsidRPr="00090BFB" w:rsidRDefault="002302A8" w:rsidP="009108E9">
      <w:pPr>
        <w:pStyle w:val="ListParagraph"/>
        <w:numPr>
          <w:ilvl w:val="0"/>
          <w:numId w:val="17"/>
        </w:numPr>
        <w:spacing w:after="0" w:line="480" w:lineRule="auto"/>
        <w:ind w:left="426" w:hanging="426"/>
        <w:jc w:val="both"/>
        <w:rPr>
          <w:rFonts w:ascii="Times New Roman" w:hAnsi="Times New Roman" w:cs="Times New Roman"/>
          <w:sz w:val="24"/>
          <w:szCs w:val="24"/>
        </w:rPr>
      </w:pPr>
      <w:r w:rsidRPr="00090BFB">
        <w:rPr>
          <w:rFonts w:ascii="Times New Roman" w:hAnsi="Times New Roman" w:cs="Times New Roman"/>
          <w:sz w:val="24"/>
          <w:szCs w:val="24"/>
        </w:rPr>
        <w:t>Sebelah Timur berbatasan dengan Desa Tanjong Mesjid</w:t>
      </w:r>
    </w:p>
    <w:p w:rsidR="002302A8" w:rsidRPr="00090BFB" w:rsidRDefault="002302A8" w:rsidP="009108E9">
      <w:pPr>
        <w:pStyle w:val="ListParagraph"/>
        <w:numPr>
          <w:ilvl w:val="0"/>
          <w:numId w:val="17"/>
        </w:numPr>
        <w:spacing w:after="0" w:line="480" w:lineRule="auto"/>
        <w:ind w:left="426" w:hanging="426"/>
        <w:jc w:val="both"/>
        <w:rPr>
          <w:rFonts w:ascii="Times New Roman" w:hAnsi="Times New Roman" w:cs="Times New Roman"/>
          <w:sz w:val="24"/>
          <w:szCs w:val="24"/>
        </w:rPr>
      </w:pPr>
      <w:r w:rsidRPr="00090BFB">
        <w:rPr>
          <w:rFonts w:ascii="Times New Roman" w:hAnsi="Times New Roman" w:cs="Times New Roman"/>
          <w:sz w:val="24"/>
          <w:szCs w:val="24"/>
        </w:rPr>
        <w:t>Sebelah Barat berbatasan dengan Desa Meunasah Mesjid</w:t>
      </w:r>
    </w:p>
    <w:p w:rsidR="002302A8" w:rsidRPr="00090BFB" w:rsidRDefault="002302A8" w:rsidP="00932A13">
      <w:pPr>
        <w:pStyle w:val="ListParagraph"/>
        <w:spacing w:after="0" w:line="480" w:lineRule="auto"/>
        <w:ind w:left="0" w:firstLine="426"/>
        <w:jc w:val="both"/>
        <w:rPr>
          <w:rFonts w:ascii="Times New Roman" w:hAnsi="Times New Roman" w:cs="Times New Roman"/>
          <w:sz w:val="24"/>
          <w:szCs w:val="24"/>
        </w:rPr>
      </w:pPr>
      <w:r w:rsidRPr="00090BFB">
        <w:rPr>
          <w:rFonts w:ascii="Times New Roman" w:hAnsi="Times New Roman" w:cs="Times New Roman"/>
          <w:sz w:val="24"/>
          <w:szCs w:val="24"/>
        </w:rPr>
        <w:t>Sarana dan prasarana penunjang pemerintahan dan kegiatan masyarakat di Desa Ujong Reuba Kecamatan Meurah Mulia Kabupaten Aceh Utara antara lain :</w:t>
      </w:r>
    </w:p>
    <w:p w:rsidR="002302A8" w:rsidRPr="00090BFB" w:rsidRDefault="002302A8" w:rsidP="009108E9">
      <w:pPr>
        <w:pStyle w:val="ListParagraph"/>
        <w:numPr>
          <w:ilvl w:val="0"/>
          <w:numId w:val="18"/>
        </w:numPr>
        <w:spacing w:after="0" w:line="480" w:lineRule="auto"/>
        <w:ind w:left="426" w:hanging="426"/>
        <w:jc w:val="both"/>
        <w:rPr>
          <w:rFonts w:ascii="Times New Roman" w:hAnsi="Times New Roman" w:cs="Times New Roman"/>
          <w:sz w:val="24"/>
          <w:szCs w:val="24"/>
        </w:rPr>
      </w:pPr>
      <w:r w:rsidRPr="00090BFB">
        <w:rPr>
          <w:rFonts w:ascii="Times New Roman" w:hAnsi="Times New Roman" w:cs="Times New Roman"/>
          <w:sz w:val="24"/>
          <w:szCs w:val="24"/>
        </w:rPr>
        <w:t>Kantor Kepala Desa</w:t>
      </w:r>
      <w:r w:rsidRPr="00090BFB">
        <w:rPr>
          <w:rFonts w:ascii="Times New Roman" w:hAnsi="Times New Roman" w:cs="Times New Roman"/>
          <w:sz w:val="24"/>
          <w:szCs w:val="24"/>
        </w:rPr>
        <w:tab/>
        <w:t>: 1 Unit</w:t>
      </w:r>
    </w:p>
    <w:p w:rsidR="002302A8" w:rsidRPr="00090BFB" w:rsidRDefault="002302A8" w:rsidP="009108E9">
      <w:pPr>
        <w:pStyle w:val="ListParagraph"/>
        <w:numPr>
          <w:ilvl w:val="0"/>
          <w:numId w:val="18"/>
        </w:numPr>
        <w:spacing w:after="0" w:line="480" w:lineRule="auto"/>
        <w:ind w:left="426" w:hanging="426"/>
        <w:jc w:val="both"/>
        <w:rPr>
          <w:rFonts w:ascii="Times New Roman" w:hAnsi="Times New Roman" w:cs="Times New Roman"/>
          <w:sz w:val="24"/>
          <w:szCs w:val="24"/>
        </w:rPr>
      </w:pPr>
      <w:r w:rsidRPr="00090BFB">
        <w:rPr>
          <w:rFonts w:ascii="Times New Roman" w:hAnsi="Times New Roman" w:cs="Times New Roman"/>
          <w:sz w:val="24"/>
          <w:szCs w:val="24"/>
        </w:rPr>
        <w:t>Meunasah</w:t>
      </w:r>
      <w:r w:rsidRPr="00090BFB">
        <w:rPr>
          <w:rFonts w:ascii="Times New Roman" w:hAnsi="Times New Roman" w:cs="Times New Roman"/>
          <w:sz w:val="24"/>
          <w:szCs w:val="24"/>
        </w:rPr>
        <w:tab/>
      </w:r>
      <w:r w:rsidRPr="00090BFB">
        <w:rPr>
          <w:rFonts w:ascii="Times New Roman" w:hAnsi="Times New Roman" w:cs="Times New Roman"/>
          <w:sz w:val="24"/>
          <w:szCs w:val="24"/>
        </w:rPr>
        <w:tab/>
      </w:r>
      <w:r w:rsidRPr="00090BFB">
        <w:rPr>
          <w:rFonts w:ascii="Times New Roman" w:hAnsi="Times New Roman" w:cs="Times New Roman"/>
          <w:sz w:val="24"/>
          <w:szCs w:val="24"/>
        </w:rPr>
        <w:tab/>
        <w:t>: 1 Unit</w:t>
      </w:r>
    </w:p>
    <w:p w:rsidR="002302A8" w:rsidRPr="00090BFB" w:rsidRDefault="002302A8" w:rsidP="009108E9">
      <w:pPr>
        <w:pStyle w:val="ListParagraph"/>
        <w:numPr>
          <w:ilvl w:val="0"/>
          <w:numId w:val="18"/>
        </w:numPr>
        <w:tabs>
          <w:tab w:val="left" w:pos="2552"/>
        </w:tabs>
        <w:spacing w:after="0" w:line="480" w:lineRule="auto"/>
        <w:ind w:left="426" w:hanging="426"/>
        <w:jc w:val="both"/>
        <w:rPr>
          <w:rFonts w:ascii="Times New Roman" w:hAnsi="Times New Roman" w:cs="Times New Roman"/>
          <w:sz w:val="24"/>
          <w:szCs w:val="24"/>
        </w:rPr>
      </w:pPr>
      <w:r w:rsidRPr="00090BFB">
        <w:rPr>
          <w:rFonts w:ascii="Times New Roman" w:hAnsi="Times New Roman" w:cs="Times New Roman"/>
          <w:sz w:val="24"/>
          <w:szCs w:val="24"/>
        </w:rPr>
        <w:t>Posyandu</w:t>
      </w:r>
      <w:r w:rsidRPr="00090BFB">
        <w:rPr>
          <w:rFonts w:ascii="Times New Roman" w:hAnsi="Times New Roman" w:cs="Times New Roman"/>
          <w:sz w:val="24"/>
          <w:szCs w:val="24"/>
        </w:rPr>
        <w:tab/>
      </w:r>
      <w:r w:rsidRPr="00090BFB">
        <w:rPr>
          <w:rFonts w:ascii="Times New Roman" w:hAnsi="Times New Roman" w:cs="Times New Roman"/>
          <w:sz w:val="24"/>
          <w:szCs w:val="24"/>
        </w:rPr>
        <w:tab/>
        <w:t>: 1 Unit</w:t>
      </w:r>
    </w:p>
    <w:p w:rsidR="002302A8" w:rsidRPr="00090BFB" w:rsidRDefault="002302A8" w:rsidP="009108E9">
      <w:pPr>
        <w:pStyle w:val="ListParagraph"/>
        <w:numPr>
          <w:ilvl w:val="0"/>
          <w:numId w:val="18"/>
        </w:numPr>
        <w:tabs>
          <w:tab w:val="left" w:pos="2552"/>
        </w:tabs>
        <w:spacing w:after="0" w:line="480" w:lineRule="auto"/>
        <w:ind w:left="426" w:hanging="426"/>
        <w:jc w:val="both"/>
        <w:rPr>
          <w:rFonts w:ascii="Times New Roman" w:hAnsi="Times New Roman" w:cs="Times New Roman"/>
          <w:sz w:val="24"/>
          <w:szCs w:val="24"/>
        </w:rPr>
      </w:pPr>
      <w:r w:rsidRPr="00090BFB">
        <w:rPr>
          <w:rFonts w:ascii="Times New Roman" w:hAnsi="Times New Roman" w:cs="Times New Roman"/>
          <w:sz w:val="24"/>
          <w:szCs w:val="24"/>
        </w:rPr>
        <w:t xml:space="preserve">Lapangan Bola Kaki </w:t>
      </w:r>
      <w:r w:rsidRPr="00090BFB">
        <w:rPr>
          <w:rFonts w:ascii="Times New Roman" w:hAnsi="Times New Roman" w:cs="Times New Roman"/>
          <w:sz w:val="24"/>
          <w:szCs w:val="24"/>
        </w:rPr>
        <w:tab/>
      </w:r>
      <w:r w:rsidRPr="00090BFB">
        <w:rPr>
          <w:rFonts w:ascii="Times New Roman" w:hAnsi="Times New Roman" w:cs="Times New Roman"/>
          <w:sz w:val="24"/>
          <w:szCs w:val="24"/>
        </w:rPr>
        <w:tab/>
        <w:t>: 1 Unit</w:t>
      </w:r>
    </w:p>
    <w:p w:rsidR="002302A8" w:rsidRPr="00090BFB" w:rsidRDefault="002302A8" w:rsidP="009108E9">
      <w:pPr>
        <w:pStyle w:val="ListParagraph"/>
        <w:numPr>
          <w:ilvl w:val="0"/>
          <w:numId w:val="18"/>
        </w:numPr>
        <w:tabs>
          <w:tab w:val="left" w:pos="2552"/>
        </w:tabs>
        <w:spacing w:after="0" w:line="480" w:lineRule="auto"/>
        <w:ind w:left="426" w:hanging="426"/>
        <w:jc w:val="both"/>
        <w:rPr>
          <w:rFonts w:ascii="Times New Roman" w:hAnsi="Times New Roman" w:cs="Times New Roman"/>
          <w:sz w:val="24"/>
          <w:szCs w:val="24"/>
        </w:rPr>
      </w:pPr>
      <w:r w:rsidRPr="00090BFB">
        <w:rPr>
          <w:rFonts w:ascii="Times New Roman" w:hAnsi="Times New Roman" w:cs="Times New Roman"/>
          <w:sz w:val="24"/>
          <w:szCs w:val="24"/>
        </w:rPr>
        <w:t>Balai Pengajian</w:t>
      </w:r>
      <w:r w:rsidRPr="00090BFB">
        <w:rPr>
          <w:rFonts w:ascii="Times New Roman" w:hAnsi="Times New Roman" w:cs="Times New Roman"/>
          <w:sz w:val="24"/>
          <w:szCs w:val="24"/>
        </w:rPr>
        <w:tab/>
      </w:r>
      <w:r w:rsidRPr="00090BFB">
        <w:rPr>
          <w:rFonts w:ascii="Times New Roman" w:hAnsi="Times New Roman" w:cs="Times New Roman"/>
          <w:sz w:val="24"/>
          <w:szCs w:val="24"/>
        </w:rPr>
        <w:tab/>
        <w:t>: 2 Unit</w:t>
      </w:r>
    </w:p>
    <w:p w:rsidR="007920A9" w:rsidRPr="00090BFB" w:rsidRDefault="007920A9" w:rsidP="00932A13">
      <w:pPr>
        <w:widowControl w:val="0"/>
        <w:autoSpaceDE w:val="0"/>
        <w:autoSpaceDN w:val="0"/>
        <w:adjustRightInd w:val="0"/>
        <w:spacing w:after="0" w:line="480" w:lineRule="auto"/>
        <w:rPr>
          <w:rFonts w:cs="Times New Roman"/>
          <w:b/>
          <w:szCs w:val="24"/>
        </w:rPr>
        <w:sectPr w:rsidR="007920A9" w:rsidRPr="00090BFB" w:rsidSect="002302A8">
          <w:headerReference w:type="default" r:id="rId40"/>
          <w:footerReference w:type="default" r:id="rId41"/>
          <w:pgSz w:w="11906" w:h="16838"/>
          <w:pgMar w:top="2268" w:right="1701" w:bottom="1701" w:left="2268" w:header="709" w:footer="709" w:gutter="0"/>
          <w:cols w:space="708"/>
          <w:docGrid w:linePitch="360"/>
        </w:sectPr>
      </w:pPr>
    </w:p>
    <w:p w:rsidR="00AE3003" w:rsidRPr="00090BFB" w:rsidRDefault="00AE3003" w:rsidP="00932A13">
      <w:pPr>
        <w:autoSpaceDE w:val="0"/>
        <w:autoSpaceDN w:val="0"/>
        <w:adjustRightInd w:val="0"/>
        <w:spacing w:after="0" w:line="480" w:lineRule="auto"/>
        <w:jc w:val="both"/>
        <w:rPr>
          <w:rFonts w:cs="Times New Roman"/>
          <w:b/>
          <w:bCs/>
          <w:szCs w:val="24"/>
        </w:rPr>
      </w:pPr>
      <w:r w:rsidRPr="00090BFB">
        <w:rPr>
          <w:rFonts w:cs="Times New Roman"/>
          <w:b/>
          <w:bCs/>
          <w:szCs w:val="24"/>
        </w:rPr>
        <w:lastRenderedPageBreak/>
        <w:t>4.</w:t>
      </w:r>
      <w:r w:rsidR="0080530A">
        <w:rPr>
          <w:rFonts w:cs="Times New Roman"/>
          <w:b/>
          <w:bCs/>
          <w:szCs w:val="24"/>
        </w:rPr>
        <w:t>1.</w:t>
      </w:r>
      <w:r w:rsidRPr="00090BFB">
        <w:rPr>
          <w:rFonts w:cs="Times New Roman"/>
          <w:b/>
          <w:bCs/>
          <w:szCs w:val="24"/>
        </w:rPr>
        <w:t xml:space="preserve">2. </w:t>
      </w:r>
      <w:r w:rsidR="00A92448" w:rsidRPr="00090BFB">
        <w:rPr>
          <w:rFonts w:cs="Times New Roman"/>
          <w:b/>
          <w:bCs/>
          <w:szCs w:val="24"/>
        </w:rPr>
        <w:tab/>
      </w:r>
      <w:r w:rsidRPr="00090BFB">
        <w:rPr>
          <w:rFonts w:cs="Times New Roman"/>
          <w:b/>
          <w:bCs/>
          <w:szCs w:val="24"/>
        </w:rPr>
        <w:t xml:space="preserve">Gambaran Umum Proses Penelitian </w:t>
      </w:r>
    </w:p>
    <w:p w:rsidR="00A92448" w:rsidRPr="00090BFB" w:rsidRDefault="00AE3003" w:rsidP="00932A13">
      <w:pPr>
        <w:autoSpaceDE w:val="0"/>
        <w:autoSpaceDN w:val="0"/>
        <w:adjustRightInd w:val="0"/>
        <w:spacing w:after="0" w:line="480" w:lineRule="auto"/>
        <w:ind w:firstLine="720"/>
        <w:jc w:val="both"/>
        <w:rPr>
          <w:rFonts w:cs="Times New Roman"/>
          <w:szCs w:val="24"/>
        </w:rPr>
      </w:pPr>
      <w:r w:rsidRPr="00090BFB">
        <w:rPr>
          <w:rFonts w:cs="Times New Roman"/>
          <w:szCs w:val="24"/>
        </w:rPr>
        <w:t xml:space="preserve">Pengumpulan data dari informan menggunakan metode </w:t>
      </w:r>
      <w:r w:rsidRPr="00090BFB">
        <w:rPr>
          <w:rFonts w:cs="Times New Roman"/>
          <w:i/>
          <w:iCs/>
          <w:szCs w:val="24"/>
        </w:rPr>
        <w:t xml:space="preserve">indepth interview </w:t>
      </w:r>
      <w:r w:rsidRPr="00090BFB">
        <w:rPr>
          <w:rFonts w:cs="Times New Roman"/>
          <w:szCs w:val="24"/>
        </w:rPr>
        <w:t xml:space="preserve">(wawancara mendalam). Pemilihan subjek penelitian dilakukan dengan menemukan informan terlebih dahulu, yaitu dengan mendatangi Desa </w:t>
      </w:r>
      <w:r w:rsidR="00A92448" w:rsidRPr="00090BFB">
        <w:rPr>
          <w:rFonts w:cs="Times New Roman"/>
          <w:szCs w:val="24"/>
        </w:rPr>
        <w:t xml:space="preserve">Ujong Reuba </w:t>
      </w:r>
      <w:r w:rsidRPr="00090BFB">
        <w:rPr>
          <w:rFonts w:cs="Times New Roman"/>
          <w:szCs w:val="24"/>
        </w:rPr>
        <w:t xml:space="preserve">sebagai lokus penelitian dan pertama yang dikunjungi adalah Kepala Desa </w:t>
      </w:r>
      <w:r w:rsidR="00A92448" w:rsidRPr="00090BFB">
        <w:rPr>
          <w:rFonts w:cs="Times New Roman"/>
          <w:szCs w:val="24"/>
        </w:rPr>
        <w:t>Ujong Reuba</w:t>
      </w:r>
      <w:r w:rsidRPr="00090BFB">
        <w:rPr>
          <w:rFonts w:cs="Times New Roman"/>
          <w:szCs w:val="24"/>
        </w:rPr>
        <w:t xml:space="preserve">. Penelitian menjelaskan maksud dan tujuan peneliti melakukan penelitian di Desa </w:t>
      </w:r>
      <w:r w:rsidR="00A92448" w:rsidRPr="00090BFB">
        <w:rPr>
          <w:rFonts w:cs="Times New Roman"/>
          <w:szCs w:val="24"/>
        </w:rPr>
        <w:t xml:space="preserve">Ujong Reuba </w:t>
      </w:r>
      <w:r w:rsidRPr="00090BFB">
        <w:rPr>
          <w:rFonts w:cs="Times New Roman"/>
          <w:szCs w:val="24"/>
        </w:rPr>
        <w:t xml:space="preserve">kepada Kepala Desa. </w:t>
      </w:r>
    </w:p>
    <w:p w:rsidR="00A92448" w:rsidRPr="00090BFB" w:rsidRDefault="00AE3003" w:rsidP="00932A13">
      <w:pPr>
        <w:autoSpaceDE w:val="0"/>
        <w:autoSpaceDN w:val="0"/>
        <w:adjustRightInd w:val="0"/>
        <w:spacing w:after="0" w:line="480" w:lineRule="auto"/>
        <w:ind w:firstLine="720"/>
        <w:jc w:val="both"/>
        <w:rPr>
          <w:rFonts w:cs="Times New Roman"/>
          <w:szCs w:val="24"/>
        </w:rPr>
      </w:pPr>
      <w:r w:rsidRPr="00090BFB">
        <w:rPr>
          <w:rFonts w:cs="Times New Roman"/>
          <w:szCs w:val="24"/>
        </w:rPr>
        <w:t xml:space="preserve">Peneliti selanjutnya mengunjungi tempat tinggal </w:t>
      </w:r>
      <w:r w:rsidR="00A92448" w:rsidRPr="00090BFB">
        <w:rPr>
          <w:rFonts w:cs="Times New Roman"/>
          <w:szCs w:val="24"/>
        </w:rPr>
        <w:t>masing-masing informan (dukun khitan) yang ada di desa Ujong Reuba</w:t>
      </w:r>
      <w:r w:rsidRPr="00090BFB">
        <w:rPr>
          <w:rFonts w:cs="Times New Roman"/>
          <w:szCs w:val="24"/>
        </w:rPr>
        <w:t xml:space="preserve">. Peneliti </w:t>
      </w:r>
      <w:r w:rsidR="00A92448" w:rsidRPr="00090BFB">
        <w:rPr>
          <w:rFonts w:cs="Times New Roman"/>
          <w:szCs w:val="24"/>
        </w:rPr>
        <w:t>memulai dengan perkenalan</w:t>
      </w:r>
      <w:r w:rsidRPr="00090BFB">
        <w:rPr>
          <w:rFonts w:cs="Times New Roman"/>
          <w:szCs w:val="24"/>
        </w:rPr>
        <w:t xml:space="preserve"> dan memberikan penjelasan mengenai maksud dan tujuan dari kunjungan peneliti. </w:t>
      </w:r>
    </w:p>
    <w:p w:rsidR="00AE3003" w:rsidRPr="00090BFB" w:rsidRDefault="00AE3003" w:rsidP="00932A13">
      <w:pPr>
        <w:autoSpaceDE w:val="0"/>
        <w:autoSpaceDN w:val="0"/>
        <w:adjustRightInd w:val="0"/>
        <w:spacing w:after="0" w:line="480" w:lineRule="auto"/>
        <w:ind w:firstLine="720"/>
        <w:jc w:val="both"/>
        <w:rPr>
          <w:rFonts w:cs="Times New Roman"/>
          <w:szCs w:val="24"/>
        </w:rPr>
      </w:pPr>
      <w:r w:rsidRPr="00090BFB">
        <w:rPr>
          <w:rFonts w:cs="Times New Roman"/>
          <w:szCs w:val="24"/>
        </w:rPr>
        <w:t xml:space="preserve">Sebelum melakukan wawancara mendalam dengan informan, peneliti sering berkunjung ke tempat tinggal informan tersebut untuk menjalin keakraban. Hal tersebut dilakukan untuk membangun kepercayaan agar informan dapat memberikan informasi secara terbuka dengan peneliti. Kegiatan wawancara mendalam dilakukan di tempat tinggal informan sesuai dengan keinginan informan. Waktu wawancara disesuaikan dengan waktu luang yang diberikan oleh informan. </w:t>
      </w:r>
    </w:p>
    <w:p w:rsidR="00A43388" w:rsidRPr="00090BFB" w:rsidRDefault="00A43388" w:rsidP="00A43388">
      <w:pPr>
        <w:autoSpaceDE w:val="0"/>
        <w:autoSpaceDN w:val="0"/>
        <w:adjustRightInd w:val="0"/>
        <w:spacing w:after="0" w:line="360" w:lineRule="auto"/>
        <w:ind w:firstLine="720"/>
        <w:jc w:val="both"/>
        <w:rPr>
          <w:rFonts w:cs="Times New Roman"/>
          <w:szCs w:val="24"/>
        </w:rPr>
      </w:pPr>
    </w:p>
    <w:p w:rsidR="0080530A" w:rsidRDefault="0080530A" w:rsidP="00932A13">
      <w:pPr>
        <w:autoSpaceDE w:val="0"/>
        <w:autoSpaceDN w:val="0"/>
        <w:adjustRightInd w:val="0"/>
        <w:spacing w:after="0" w:line="480" w:lineRule="auto"/>
        <w:rPr>
          <w:rFonts w:cs="Times New Roman"/>
          <w:b/>
          <w:bCs/>
          <w:szCs w:val="24"/>
        </w:rPr>
      </w:pPr>
      <w:r>
        <w:rPr>
          <w:rFonts w:cs="Times New Roman"/>
          <w:b/>
          <w:bCs/>
          <w:szCs w:val="24"/>
        </w:rPr>
        <w:t>4.2</w:t>
      </w:r>
      <w:r w:rsidR="00AE3003" w:rsidRPr="00090BFB">
        <w:rPr>
          <w:rFonts w:cs="Times New Roman"/>
          <w:b/>
          <w:bCs/>
          <w:szCs w:val="24"/>
        </w:rPr>
        <w:t xml:space="preserve">. </w:t>
      </w:r>
      <w:r w:rsidR="00A92448" w:rsidRPr="00090BFB">
        <w:rPr>
          <w:rFonts w:cs="Times New Roman"/>
          <w:b/>
          <w:bCs/>
          <w:szCs w:val="24"/>
        </w:rPr>
        <w:tab/>
      </w:r>
      <w:r w:rsidR="00EA0910">
        <w:rPr>
          <w:rFonts w:cs="Times New Roman"/>
          <w:b/>
          <w:bCs/>
          <w:szCs w:val="24"/>
        </w:rPr>
        <w:t>Analisa Data</w:t>
      </w:r>
      <w:r>
        <w:rPr>
          <w:rFonts w:cs="Times New Roman"/>
          <w:b/>
          <w:bCs/>
          <w:szCs w:val="24"/>
        </w:rPr>
        <w:t xml:space="preserve"> Penelitian </w:t>
      </w:r>
    </w:p>
    <w:p w:rsidR="00A92448" w:rsidRPr="00090BFB" w:rsidRDefault="0080530A" w:rsidP="00932A13">
      <w:pPr>
        <w:autoSpaceDE w:val="0"/>
        <w:autoSpaceDN w:val="0"/>
        <w:adjustRightInd w:val="0"/>
        <w:spacing w:after="0" w:line="480" w:lineRule="auto"/>
        <w:rPr>
          <w:rFonts w:cs="Times New Roman"/>
          <w:szCs w:val="24"/>
        </w:rPr>
      </w:pPr>
      <w:r>
        <w:rPr>
          <w:rFonts w:cs="Times New Roman"/>
          <w:b/>
          <w:bCs/>
          <w:szCs w:val="24"/>
        </w:rPr>
        <w:t xml:space="preserve">4.2.1. </w:t>
      </w:r>
      <w:r>
        <w:rPr>
          <w:rFonts w:cs="Times New Roman"/>
          <w:b/>
          <w:bCs/>
          <w:szCs w:val="24"/>
        </w:rPr>
        <w:tab/>
      </w:r>
      <w:r w:rsidR="00AE3003" w:rsidRPr="00090BFB">
        <w:rPr>
          <w:rFonts w:cs="Times New Roman"/>
          <w:b/>
          <w:bCs/>
          <w:szCs w:val="24"/>
        </w:rPr>
        <w:t xml:space="preserve">Karakteristik Informan </w:t>
      </w:r>
    </w:p>
    <w:p w:rsidR="00AE3003" w:rsidRPr="00090BFB" w:rsidRDefault="00AE3003" w:rsidP="006B52BA">
      <w:pPr>
        <w:autoSpaceDE w:val="0"/>
        <w:autoSpaceDN w:val="0"/>
        <w:adjustRightInd w:val="0"/>
        <w:spacing w:after="0" w:line="480" w:lineRule="auto"/>
        <w:ind w:firstLine="720"/>
        <w:jc w:val="both"/>
        <w:rPr>
          <w:rFonts w:cs="Times New Roman"/>
          <w:szCs w:val="24"/>
        </w:rPr>
      </w:pPr>
      <w:r w:rsidRPr="00090BFB">
        <w:rPr>
          <w:rFonts w:cs="Times New Roman"/>
          <w:szCs w:val="24"/>
        </w:rPr>
        <w:t xml:space="preserve">Informan dalam penelitian ini sebanyak </w:t>
      </w:r>
      <w:r w:rsidR="00A347FB" w:rsidRPr="00090BFB">
        <w:rPr>
          <w:rFonts w:cs="Times New Roman"/>
          <w:szCs w:val="24"/>
        </w:rPr>
        <w:t>7</w:t>
      </w:r>
      <w:r w:rsidRPr="00090BFB">
        <w:rPr>
          <w:rFonts w:cs="Times New Roman"/>
          <w:szCs w:val="24"/>
        </w:rPr>
        <w:t xml:space="preserve"> orang yang terdiri dari </w:t>
      </w:r>
      <w:r w:rsidR="00A347FB" w:rsidRPr="00090BFB">
        <w:rPr>
          <w:rFonts w:cs="Times New Roman"/>
          <w:szCs w:val="24"/>
        </w:rPr>
        <w:t>4</w:t>
      </w:r>
      <w:r w:rsidR="00A92448" w:rsidRPr="00090BFB">
        <w:rPr>
          <w:rFonts w:cs="Times New Roman"/>
          <w:szCs w:val="24"/>
        </w:rPr>
        <w:t xml:space="preserve"> orang dukun khitan dan </w:t>
      </w:r>
      <w:r w:rsidR="00A347FB" w:rsidRPr="00090BFB">
        <w:rPr>
          <w:rFonts w:cs="Times New Roman"/>
          <w:szCs w:val="24"/>
        </w:rPr>
        <w:t>3</w:t>
      </w:r>
      <w:r w:rsidRPr="00090BFB">
        <w:rPr>
          <w:rFonts w:cs="Times New Roman"/>
          <w:szCs w:val="24"/>
        </w:rPr>
        <w:t xml:space="preserve"> orang </w:t>
      </w:r>
      <w:r w:rsidR="00A347FB" w:rsidRPr="00090BFB">
        <w:rPr>
          <w:rFonts w:cs="Times New Roman"/>
          <w:szCs w:val="24"/>
        </w:rPr>
        <w:t>informan pendukung</w:t>
      </w:r>
      <w:r w:rsidRPr="00090BFB">
        <w:rPr>
          <w:rFonts w:cs="Times New Roman"/>
          <w:szCs w:val="24"/>
        </w:rPr>
        <w:t xml:space="preserve">. Karakteristik informan penelitian ini adalah sebagai berikut: </w:t>
      </w:r>
    </w:p>
    <w:p w:rsidR="002302A8" w:rsidRPr="00090BFB" w:rsidRDefault="002302A8" w:rsidP="00932A13">
      <w:pPr>
        <w:spacing w:after="0" w:line="480" w:lineRule="auto"/>
        <w:jc w:val="both"/>
        <w:rPr>
          <w:rFonts w:cs="Times New Roman"/>
          <w:b/>
          <w:szCs w:val="24"/>
        </w:rPr>
      </w:pPr>
      <w:r w:rsidRPr="00090BFB">
        <w:rPr>
          <w:rFonts w:cs="Times New Roman"/>
          <w:b/>
          <w:szCs w:val="24"/>
        </w:rPr>
        <w:lastRenderedPageBreak/>
        <w:t>Tabel 4.1.</w:t>
      </w:r>
      <w:r w:rsidRPr="00090BFB">
        <w:rPr>
          <w:rFonts w:cs="Times New Roman"/>
          <w:b/>
          <w:szCs w:val="24"/>
        </w:rPr>
        <w:tab/>
      </w:r>
      <w:r w:rsidR="00A92448" w:rsidRPr="00090BFB">
        <w:rPr>
          <w:rFonts w:cs="Times New Roman"/>
          <w:szCs w:val="24"/>
        </w:rPr>
        <w:t>Karakteristik Informan (dukun khitan) di Desa Ujong Reuba</w:t>
      </w: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2268"/>
        <w:gridCol w:w="1276"/>
        <w:gridCol w:w="1275"/>
        <w:gridCol w:w="1418"/>
        <w:gridCol w:w="1134"/>
      </w:tblGrid>
      <w:tr w:rsidR="00A92448" w:rsidRPr="00090BFB" w:rsidTr="00A347FB">
        <w:tc>
          <w:tcPr>
            <w:tcW w:w="567" w:type="dxa"/>
          </w:tcPr>
          <w:p w:rsidR="00A92448" w:rsidRPr="00090BFB" w:rsidRDefault="00A92448" w:rsidP="00A43388">
            <w:pPr>
              <w:jc w:val="center"/>
              <w:rPr>
                <w:rFonts w:cs="Times New Roman"/>
                <w:b/>
                <w:szCs w:val="24"/>
              </w:rPr>
            </w:pPr>
            <w:r w:rsidRPr="00090BFB">
              <w:rPr>
                <w:rFonts w:cs="Times New Roman"/>
                <w:b/>
                <w:szCs w:val="24"/>
              </w:rPr>
              <w:t>No</w:t>
            </w:r>
          </w:p>
        </w:tc>
        <w:tc>
          <w:tcPr>
            <w:tcW w:w="2268" w:type="dxa"/>
          </w:tcPr>
          <w:p w:rsidR="00A92448" w:rsidRPr="00090BFB" w:rsidRDefault="00A92448" w:rsidP="00A43388">
            <w:pPr>
              <w:jc w:val="center"/>
              <w:rPr>
                <w:rFonts w:cs="Times New Roman"/>
                <w:b/>
                <w:szCs w:val="24"/>
                <w:lang w:val="id-ID"/>
              </w:rPr>
            </w:pPr>
            <w:r w:rsidRPr="00090BFB">
              <w:rPr>
                <w:rFonts w:cs="Times New Roman"/>
                <w:b/>
                <w:szCs w:val="24"/>
                <w:lang w:val="id-ID"/>
              </w:rPr>
              <w:t>Identitas</w:t>
            </w:r>
          </w:p>
        </w:tc>
        <w:tc>
          <w:tcPr>
            <w:tcW w:w="5103" w:type="dxa"/>
            <w:gridSpan w:val="4"/>
          </w:tcPr>
          <w:p w:rsidR="00A92448" w:rsidRPr="00090BFB" w:rsidRDefault="00A92448" w:rsidP="00A43388">
            <w:pPr>
              <w:jc w:val="center"/>
              <w:rPr>
                <w:rFonts w:cs="Times New Roman"/>
                <w:b/>
                <w:szCs w:val="24"/>
                <w:lang w:val="id-ID"/>
              </w:rPr>
            </w:pPr>
            <w:r w:rsidRPr="00090BFB">
              <w:rPr>
                <w:rFonts w:cs="Times New Roman"/>
                <w:b/>
                <w:szCs w:val="24"/>
                <w:lang w:val="id-ID"/>
              </w:rPr>
              <w:t>Informan</w:t>
            </w:r>
          </w:p>
        </w:tc>
      </w:tr>
      <w:tr w:rsidR="00A347FB" w:rsidRPr="00090BFB" w:rsidTr="00A347FB">
        <w:tc>
          <w:tcPr>
            <w:tcW w:w="567" w:type="dxa"/>
            <w:tcBorders>
              <w:bottom w:val="single" w:sz="4" w:space="0" w:color="000000" w:themeColor="text1"/>
            </w:tcBorders>
          </w:tcPr>
          <w:p w:rsidR="00A347FB" w:rsidRPr="00090BFB" w:rsidRDefault="00A347FB" w:rsidP="00A43388">
            <w:pPr>
              <w:jc w:val="center"/>
              <w:rPr>
                <w:rFonts w:cs="Times New Roman"/>
                <w:b/>
                <w:szCs w:val="24"/>
              </w:rPr>
            </w:pPr>
          </w:p>
        </w:tc>
        <w:tc>
          <w:tcPr>
            <w:tcW w:w="2268" w:type="dxa"/>
            <w:tcBorders>
              <w:bottom w:val="single" w:sz="4" w:space="0" w:color="000000" w:themeColor="text1"/>
            </w:tcBorders>
          </w:tcPr>
          <w:p w:rsidR="00A347FB" w:rsidRPr="00090BFB" w:rsidRDefault="00A347FB" w:rsidP="00A43388">
            <w:pPr>
              <w:jc w:val="center"/>
              <w:rPr>
                <w:rFonts w:cs="Times New Roman"/>
                <w:b/>
                <w:szCs w:val="24"/>
              </w:rPr>
            </w:pPr>
          </w:p>
        </w:tc>
        <w:tc>
          <w:tcPr>
            <w:tcW w:w="1276" w:type="dxa"/>
            <w:tcBorders>
              <w:bottom w:val="single" w:sz="4" w:space="0" w:color="000000" w:themeColor="text1"/>
            </w:tcBorders>
          </w:tcPr>
          <w:p w:rsidR="00A347FB" w:rsidRPr="00090BFB" w:rsidRDefault="00A347FB" w:rsidP="00A43388">
            <w:pPr>
              <w:jc w:val="center"/>
              <w:rPr>
                <w:rFonts w:cs="Times New Roman"/>
                <w:b/>
                <w:szCs w:val="24"/>
                <w:lang w:val="id-ID"/>
              </w:rPr>
            </w:pPr>
            <w:r w:rsidRPr="00090BFB">
              <w:rPr>
                <w:rFonts w:cs="Times New Roman"/>
                <w:b/>
                <w:szCs w:val="24"/>
                <w:lang w:val="id-ID"/>
              </w:rPr>
              <w:t>1</w:t>
            </w:r>
          </w:p>
        </w:tc>
        <w:tc>
          <w:tcPr>
            <w:tcW w:w="1275" w:type="dxa"/>
            <w:tcBorders>
              <w:bottom w:val="single" w:sz="4" w:space="0" w:color="000000" w:themeColor="text1"/>
            </w:tcBorders>
          </w:tcPr>
          <w:p w:rsidR="00A347FB" w:rsidRPr="00090BFB" w:rsidRDefault="00A347FB" w:rsidP="00A43388">
            <w:pPr>
              <w:jc w:val="center"/>
              <w:rPr>
                <w:rFonts w:cs="Times New Roman"/>
                <w:b/>
                <w:szCs w:val="24"/>
                <w:lang w:val="id-ID"/>
              </w:rPr>
            </w:pPr>
            <w:r w:rsidRPr="00090BFB">
              <w:rPr>
                <w:rFonts w:cs="Times New Roman"/>
                <w:b/>
                <w:szCs w:val="24"/>
                <w:lang w:val="id-ID"/>
              </w:rPr>
              <w:t>2</w:t>
            </w:r>
          </w:p>
        </w:tc>
        <w:tc>
          <w:tcPr>
            <w:tcW w:w="1418" w:type="dxa"/>
            <w:tcBorders>
              <w:bottom w:val="single" w:sz="4" w:space="0" w:color="000000" w:themeColor="text1"/>
            </w:tcBorders>
          </w:tcPr>
          <w:p w:rsidR="00A347FB" w:rsidRPr="00090BFB" w:rsidRDefault="00A347FB" w:rsidP="00A43388">
            <w:pPr>
              <w:jc w:val="center"/>
              <w:rPr>
                <w:rFonts w:cs="Times New Roman"/>
                <w:b/>
                <w:szCs w:val="24"/>
                <w:lang w:val="id-ID"/>
              </w:rPr>
            </w:pPr>
            <w:r w:rsidRPr="00090BFB">
              <w:rPr>
                <w:rFonts w:cs="Times New Roman"/>
                <w:b/>
                <w:szCs w:val="24"/>
                <w:lang w:val="id-ID"/>
              </w:rPr>
              <w:t>3</w:t>
            </w:r>
          </w:p>
        </w:tc>
        <w:tc>
          <w:tcPr>
            <w:tcW w:w="1134" w:type="dxa"/>
            <w:tcBorders>
              <w:bottom w:val="single" w:sz="4" w:space="0" w:color="000000" w:themeColor="text1"/>
            </w:tcBorders>
          </w:tcPr>
          <w:p w:rsidR="00A347FB" w:rsidRPr="00090BFB" w:rsidRDefault="00A347FB" w:rsidP="00A43388">
            <w:pPr>
              <w:jc w:val="center"/>
              <w:rPr>
                <w:rFonts w:cs="Times New Roman"/>
                <w:b/>
                <w:szCs w:val="24"/>
                <w:lang w:val="id-ID"/>
              </w:rPr>
            </w:pPr>
            <w:r w:rsidRPr="00090BFB">
              <w:rPr>
                <w:rFonts w:cs="Times New Roman"/>
                <w:b/>
                <w:szCs w:val="24"/>
                <w:lang w:val="id-ID"/>
              </w:rPr>
              <w:t>4</w:t>
            </w:r>
          </w:p>
        </w:tc>
      </w:tr>
      <w:tr w:rsidR="00A347FB" w:rsidRPr="00090BFB" w:rsidTr="00A347FB">
        <w:trPr>
          <w:trHeight w:val="206"/>
        </w:trPr>
        <w:tc>
          <w:tcPr>
            <w:tcW w:w="567" w:type="dxa"/>
            <w:tcBorders>
              <w:bottom w:val="nil"/>
            </w:tcBorders>
          </w:tcPr>
          <w:p w:rsidR="00A347FB" w:rsidRPr="00090BFB" w:rsidRDefault="00A347FB" w:rsidP="00A43388">
            <w:pPr>
              <w:jc w:val="center"/>
              <w:rPr>
                <w:rFonts w:cs="Times New Roman"/>
                <w:szCs w:val="24"/>
              </w:rPr>
            </w:pPr>
            <w:r w:rsidRPr="00090BFB">
              <w:rPr>
                <w:rFonts w:cs="Times New Roman"/>
                <w:szCs w:val="24"/>
              </w:rPr>
              <w:t>1.</w:t>
            </w:r>
          </w:p>
        </w:tc>
        <w:tc>
          <w:tcPr>
            <w:tcW w:w="2268" w:type="dxa"/>
            <w:tcBorders>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Nama</w:t>
            </w:r>
          </w:p>
        </w:tc>
        <w:tc>
          <w:tcPr>
            <w:tcW w:w="1276" w:type="dxa"/>
            <w:tcBorders>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SH</w:t>
            </w:r>
          </w:p>
        </w:tc>
        <w:tc>
          <w:tcPr>
            <w:tcW w:w="1275" w:type="dxa"/>
            <w:tcBorders>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S</w:t>
            </w:r>
          </w:p>
        </w:tc>
        <w:tc>
          <w:tcPr>
            <w:tcW w:w="1418" w:type="dxa"/>
            <w:tcBorders>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ER</w:t>
            </w:r>
          </w:p>
        </w:tc>
        <w:tc>
          <w:tcPr>
            <w:tcW w:w="1134" w:type="dxa"/>
            <w:tcBorders>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F</w:t>
            </w:r>
          </w:p>
        </w:tc>
      </w:tr>
      <w:tr w:rsidR="00A347FB" w:rsidRPr="00090BFB" w:rsidTr="00A347FB">
        <w:tc>
          <w:tcPr>
            <w:tcW w:w="567" w:type="dxa"/>
            <w:tcBorders>
              <w:top w:val="nil"/>
              <w:bottom w:val="nil"/>
            </w:tcBorders>
          </w:tcPr>
          <w:p w:rsidR="00A347FB" w:rsidRPr="00090BFB" w:rsidRDefault="00A347FB" w:rsidP="00A43388">
            <w:pPr>
              <w:jc w:val="center"/>
              <w:rPr>
                <w:rFonts w:cs="Times New Roman"/>
                <w:szCs w:val="24"/>
              </w:rPr>
            </w:pPr>
            <w:r w:rsidRPr="00090BFB">
              <w:rPr>
                <w:rFonts w:cs="Times New Roman"/>
                <w:szCs w:val="24"/>
              </w:rPr>
              <w:t>2.</w:t>
            </w:r>
          </w:p>
        </w:tc>
        <w:tc>
          <w:tcPr>
            <w:tcW w:w="2268"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Umur</w:t>
            </w:r>
          </w:p>
        </w:tc>
        <w:tc>
          <w:tcPr>
            <w:tcW w:w="1276"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33</w:t>
            </w:r>
          </w:p>
        </w:tc>
        <w:tc>
          <w:tcPr>
            <w:tcW w:w="1275"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32</w:t>
            </w:r>
          </w:p>
        </w:tc>
        <w:tc>
          <w:tcPr>
            <w:tcW w:w="1418"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27</w:t>
            </w:r>
          </w:p>
        </w:tc>
        <w:tc>
          <w:tcPr>
            <w:tcW w:w="1134"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45</w:t>
            </w:r>
          </w:p>
        </w:tc>
      </w:tr>
      <w:tr w:rsidR="00A347FB" w:rsidRPr="00090BFB" w:rsidTr="00A347FB">
        <w:tc>
          <w:tcPr>
            <w:tcW w:w="567" w:type="dxa"/>
            <w:tcBorders>
              <w:top w:val="nil"/>
              <w:bottom w:val="nil"/>
            </w:tcBorders>
          </w:tcPr>
          <w:p w:rsidR="00A347FB" w:rsidRPr="00090BFB" w:rsidRDefault="00A347FB" w:rsidP="00A43388">
            <w:pPr>
              <w:jc w:val="center"/>
              <w:rPr>
                <w:rFonts w:cs="Times New Roman"/>
                <w:szCs w:val="24"/>
              </w:rPr>
            </w:pPr>
            <w:r w:rsidRPr="00090BFB">
              <w:rPr>
                <w:rFonts w:cs="Times New Roman"/>
                <w:szCs w:val="24"/>
              </w:rPr>
              <w:t>3.</w:t>
            </w:r>
          </w:p>
        </w:tc>
        <w:tc>
          <w:tcPr>
            <w:tcW w:w="2268"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Suku</w:t>
            </w:r>
          </w:p>
        </w:tc>
        <w:tc>
          <w:tcPr>
            <w:tcW w:w="1276"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Aceh</w:t>
            </w:r>
          </w:p>
        </w:tc>
        <w:tc>
          <w:tcPr>
            <w:tcW w:w="1275"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Aceh</w:t>
            </w:r>
          </w:p>
        </w:tc>
        <w:tc>
          <w:tcPr>
            <w:tcW w:w="1418"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Aceh</w:t>
            </w:r>
          </w:p>
        </w:tc>
        <w:tc>
          <w:tcPr>
            <w:tcW w:w="1134"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Aceh</w:t>
            </w:r>
          </w:p>
        </w:tc>
      </w:tr>
      <w:tr w:rsidR="00A347FB" w:rsidRPr="00090BFB" w:rsidTr="00A347FB">
        <w:tc>
          <w:tcPr>
            <w:tcW w:w="567" w:type="dxa"/>
            <w:tcBorders>
              <w:top w:val="nil"/>
            </w:tcBorders>
          </w:tcPr>
          <w:p w:rsidR="00A347FB" w:rsidRPr="00090BFB" w:rsidRDefault="00A347FB" w:rsidP="00A43388">
            <w:pPr>
              <w:jc w:val="center"/>
              <w:rPr>
                <w:rFonts w:cs="Times New Roman"/>
                <w:szCs w:val="24"/>
              </w:rPr>
            </w:pPr>
            <w:r w:rsidRPr="00090BFB">
              <w:rPr>
                <w:rFonts w:cs="Times New Roman"/>
                <w:szCs w:val="24"/>
              </w:rPr>
              <w:t>4.</w:t>
            </w:r>
          </w:p>
        </w:tc>
        <w:tc>
          <w:tcPr>
            <w:tcW w:w="2268" w:type="dxa"/>
            <w:tcBorders>
              <w:top w:val="nil"/>
            </w:tcBorders>
          </w:tcPr>
          <w:p w:rsidR="00A347FB" w:rsidRPr="00090BFB" w:rsidRDefault="00A347FB" w:rsidP="00A43388">
            <w:pPr>
              <w:jc w:val="center"/>
              <w:rPr>
                <w:rFonts w:cs="Times New Roman"/>
                <w:szCs w:val="24"/>
                <w:lang w:val="id-ID"/>
              </w:rPr>
            </w:pPr>
            <w:r w:rsidRPr="00090BFB">
              <w:rPr>
                <w:rFonts w:cs="Times New Roman"/>
                <w:szCs w:val="24"/>
                <w:lang w:val="id-ID"/>
              </w:rPr>
              <w:t>Pendidikan</w:t>
            </w:r>
          </w:p>
        </w:tc>
        <w:tc>
          <w:tcPr>
            <w:tcW w:w="1276" w:type="dxa"/>
            <w:tcBorders>
              <w:top w:val="nil"/>
            </w:tcBorders>
          </w:tcPr>
          <w:p w:rsidR="00A347FB" w:rsidRPr="00090BFB" w:rsidRDefault="00A347FB" w:rsidP="00A43388">
            <w:pPr>
              <w:jc w:val="center"/>
              <w:rPr>
                <w:rFonts w:cs="Times New Roman"/>
                <w:szCs w:val="24"/>
                <w:lang w:val="id-ID"/>
              </w:rPr>
            </w:pPr>
            <w:r w:rsidRPr="00090BFB">
              <w:rPr>
                <w:rFonts w:cs="Times New Roman"/>
                <w:szCs w:val="24"/>
                <w:lang w:val="id-ID"/>
              </w:rPr>
              <w:t>SMA</w:t>
            </w:r>
          </w:p>
        </w:tc>
        <w:tc>
          <w:tcPr>
            <w:tcW w:w="1275" w:type="dxa"/>
            <w:tcBorders>
              <w:top w:val="nil"/>
            </w:tcBorders>
          </w:tcPr>
          <w:p w:rsidR="00A347FB" w:rsidRPr="00090BFB" w:rsidRDefault="00A347FB" w:rsidP="00A43388">
            <w:pPr>
              <w:jc w:val="center"/>
              <w:rPr>
                <w:rFonts w:cs="Times New Roman"/>
                <w:szCs w:val="24"/>
                <w:lang w:val="id-ID"/>
              </w:rPr>
            </w:pPr>
            <w:r w:rsidRPr="00090BFB">
              <w:rPr>
                <w:rFonts w:cs="Times New Roman"/>
                <w:szCs w:val="24"/>
                <w:lang w:val="id-ID"/>
              </w:rPr>
              <w:t>SMK</w:t>
            </w:r>
          </w:p>
        </w:tc>
        <w:tc>
          <w:tcPr>
            <w:tcW w:w="1418" w:type="dxa"/>
            <w:tcBorders>
              <w:top w:val="nil"/>
            </w:tcBorders>
          </w:tcPr>
          <w:p w:rsidR="00A347FB" w:rsidRPr="00090BFB" w:rsidRDefault="00A347FB" w:rsidP="00A43388">
            <w:pPr>
              <w:jc w:val="center"/>
              <w:rPr>
                <w:rFonts w:cs="Times New Roman"/>
                <w:szCs w:val="24"/>
                <w:lang w:val="id-ID"/>
              </w:rPr>
            </w:pPr>
            <w:r w:rsidRPr="00090BFB">
              <w:rPr>
                <w:rFonts w:cs="Times New Roman"/>
                <w:szCs w:val="24"/>
                <w:lang w:val="id-ID"/>
              </w:rPr>
              <w:t>SMP</w:t>
            </w:r>
          </w:p>
        </w:tc>
        <w:tc>
          <w:tcPr>
            <w:tcW w:w="1134" w:type="dxa"/>
            <w:tcBorders>
              <w:top w:val="nil"/>
            </w:tcBorders>
          </w:tcPr>
          <w:p w:rsidR="00A347FB" w:rsidRPr="00090BFB" w:rsidRDefault="00A347FB" w:rsidP="00A43388">
            <w:pPr>
              <w:jc w:val="center"/>
              <w:rPr>
                <w:rFonts w:cs="Times New Roman"/>
                <w:szCs w:val="24"/>
                <w:lang w:val="id-ID"/>
              </w:rPr>
            </w:pPr>
            <w:r w:rsidRPr="00090BFB">
              <w:rPr>
                <w:rFonts w:cs="Times New Roman"/>
                <w:szCs w:val="24"/>
                <w:lang w:val="id-ID"/>
              </w:rPr>
              <w:t>SMP</w:t>
            </w:r>
          </w:p>
        </w:tc>
      </w:tr>
    </w:tbl>
    <w:p w:rsidR="002302A8" w:rsidRPr="00090BFB" w:rsidRDefault="002302A8" w:rsidP="00A43388">
      <w:pPr>
        <w:spacing w:after="0" w:line="240" w:lineRule="auto"/>
        <w:ind w:left="1418" w:hanging="1418"/>
        <w:jc w:val="both"/>
        <w:rPr>
          <w:rFonts w:cs="Times New Roman"/>
          <w:b/>
          <w:szCs w:val="24"/>
        </w:rPr>
      </w:pPr>
    </w:p>
    <w:p w:rsidR="005E0566" w:rsidRPr="00090BFB" w:rsidRDefault="005E0566" w:rsidP="00932A13">
      <w:pPr>
        <w:spacing w:after="0" w:line="480" w:lineRule="auto"/>
        <w:ind w:firstLine="709"/>
        <w:jc w:val="both"/>
        <w:rPr>
          <w:rFonts w:cs="Times New Roman"/>
          <w:szCs w:val="24"/>
        </w:rPr>
      </w:pPr>
      <w:r w:rsidRPr="00090BFB">
        <w:rPr>
          <w:rFonts w:cs="Times New Roman"/>
          <w:szCs w:val="24"/>
        </w:rPr>
        <w:t>Berdasarkan tabel di atas, informan dalam penelitian ini sebanyak 5 orang, yang berumur antara 2</w:t>
      </w:r>
      <w:r w:rsidR="00D65E6D" w:rsidRPr="00090BFB">
        <w:rPr>
          <w:rFonts w:cs="Times New Roman"/>
          <w:szCs w:val="24"/>
        </w:rPr>
        <w:t>7</w:t>
      </w:r>
      <w:r w:rsidRPr="00090BFB">
        <w:rPr>
          <w:rFonts w:cs="Times New Roman"/>
          <w:szCs w:val="24"/>
        </w:rPr>
        <w:t xml:space="preserve"> tahun sampai dengan 45 tahun.</w:t>
      </w:r>
      <w:r w:rsidR="00710B81" w:rsidRPr="00090BFB">
        <w:rPr>
          <w:rFonts w:cs="Times New Roman"/>
          <w:szCs w:val="24"/>
        </w:rPr>
        <w:t xml:space="preserve"> Suku informan yai</w:t>
      </w:r>
      <w:r w:rsidR="00141031" w:rsidRPr="00090BFB">
        <w:rPr>
          <w:rFonts w:cs="Times New Roman"/>
          <w:szCs w:val="24"/>
        </w:rPr>
        <w:t xml:space="preserve">tu </w:t>
      </w:r>
      <w:r w:rsidR="00710B81" w:rsidRPr="00090BFB">
        <w:rPr>
          <w:rFonts w:cs="Times New Roman"/>
          <w:szCs w:val="24"/>
        </w:rPr>
        <w:t xml:space="preserve">bersuku </w:t>
      </w:r>
      <w:r w:rsidR="00141031" w:rsidRPr="00090BFB">
        <w:rPr>
          <w:rFonts w:cs="Times New Roman"/>
          <w:szCs w:val="24"/>
        </w:rPr>
        <w:t>Aceh</w:t>
      </w:r>
      <w:r w:rsidR="00710B81" w:rsidRPr="00090BFB">
        <w:rPr>
          <w:rFonts w:cs="Times New Roman"/>
          <w:szCs w:val="24"/>
        </w:rPr>
        <w:t>. Adapun p</w:t>
      </w:r>
      <w:r w:rsidRPr="00090BFB">
        <w:rPr>
          <w:rFonts w:cs="Times New Roman"/>
          <w:szCs w:val="24"/>
        </w:rPr>
        <w:t xml:space="preserve">endidikan terakhir informan yaitu sebanyak </w:t>
      </w:r>
      <w:r w:rsidR="00A347FB" w:rsidRPr="00090BFB">
        <w:rPr>
          <w:rFonts w:cs="Times New Roman"/>
          <w:szCs w:val="24"/>
        </w:rPr>
        <w:t>2</w:t>
      </w:r>
      <w:r w:rsidRPr="00090BFB">
        <w:rPr>
          <w:rFonts w:cs="Times New Roman"/>
          <w:szCs w:val="24"/>
        </w:rPr>
        <w:t xml:space="preserve"> orang berpendidikan SMA/SMK dan 2 orang berpendidikan SMP. </w:t>
      </w:r>
    </w:p>
    <w:p w:rsidR="002C4051" w:rsidRPr="00090BFB" w:rsidRDefault="002C4051" w:rsidP="00A43388">
      <w:pPr>
        <w:spacing w:after="0" w:line="240" w:lineRule="auto"/>
        <w:ind w:left="1440" w:hanging="1440"/>
        <w:jc w:val="both"/>
        <w:rPr>
          <w:rFonts w:cs="Times New Roman"/>
          <w:szCs w:val="24"/>
        </w:rPr>
      </w:pPr>
      <w:r w:rsidRPr="00090BFB">
        <w:rPr>
          <w:rFonts w:cs="Times New Roman"/>
          <w:b/>
          <w:szCs w:val="24"/>
        </w:rPr>
        <w:t>Tabel 4.2.</w:t>
      </w:r>
      <w:r w:rsidRPr="00090BFB">
        <w:rPr>
          <w:rFonts w:cs="Times New Roman"/>
          <w:b/>
          <w:szCs w:val="24"/>
        </w:rPr>
        <w:tab/>
      </w:r>
      <w:r w:rsidRPr="00090BFB">
        <w:rPr>
          <w:rFonts w:cs="Times New Roman"/>
          <w:szCs w:val="24"/>
        </w:rPr>
        <w:t xml:space="preserve">Karakteristik Informan </w:t>
      </w:r>
      <w:r w:rsidR="006B52BA">
        <w:rPr>
          <w:rFonts w:cs="Times New Roman"/>
          <w:szCs w:val="24"/>
        </w:rPr>
        <w:t>Pendukung</w:t>
      </w:r>
      <w:r w:rsidRPr="00090BFB">
        <w:rPr>
          <w:rFonts w:cs="Times New Roman"/>
          <w:szCs w:val="24"/>
        </w:rPr>
        <w:t xml:space="preserve"> di Desa Ujong Reuba</w:t>
      </w:r>
    </w:p>
    <w:p w:rsidR="00A43388" w:rsidRPr="00090BFB" w:rsidRDefault="00A43388" w:rsidP="00A43388">
      <w:pPr>
        <w:spacing w:after="0" w:line="240" w:lineRule="auto"/>
        <w:jc w:val="both"/>
        <w:rPr>
          <w:rFonts w:cs="Times New Roman"/>
          <w:b/>
          <w:szCs w:val="24"/>
        </w:rPr>
      </w:pP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2552"/>
        <w:gridCol w:w="1560"/>
        <w:gridCol w:w="1417"/>
        <w:gridCol w:w="1842"/>
      </w:tblGrid>
      <w:tr w:rsidR="002C4051" w:rsidRPr="00090BFB" w:rsidTr="00A347FB">
        <w:tc>
          <w:tcPr>
            <w:tcW w:w="567" w:type="dxa"/>
          </w:tcPr>
          <w:p w:rsidR="002C4051" w:rsidRPr="00090BFB" w:rsidRDefault="002C4051" w:rsidP="00A43388">
            <w:pPr>
              <w:jc w:val="center"/>
              <w:rPr>
                <w:rFonts w:cs="Times New Roman"/>
                <w:b/>
                <w:szCs w:val="24"/>
              </w:rPr>
            </w:pPr>
            <w:r w:rsidRPr="00090BFB">
              <w:rPr>
                <w:rFonts w:cs="Times New Roman"/>
                <w:b/>
                <w:szCs w:val="24"/>
              </w:rPr>
              <w:t>No</w:t>
            </w:r>
          </w:p>
        </w:tc>
        <w:tc>
          <w:tcPr>
            <w:tcW w:w="2552" w:type="dxa"/>
          </w:tcPr>
          <w:p w:rsidR="002C4051" w:rsidRPr="00090BFB" w:rsidRDefault="002C4051" w:rsidP="00A43388">
            <w:pPr>
              <w:jc w:val="center"/>
              <w:rPr>
                <w:rFonts w:cs="Times New Roman"/>
                <w:b/>
                <w:szCs w:val="24"/>
                <w:lang w:val="id-ID"/>
              </w:rPr>
            </w:pPr>
            <w:r w:rsidRPr="00090BFB">
              <w:rPr>
                <w:rFonts w:cs="Times New Roman"/>
                <w:b/>
                <w:szCs w:val="24"/>
                <w:lang w:val="id-ID"/>
              </w:rPr>
              <w:t>Identitas</w:t>
            </w:r>
          </w:p>
        </w:tc>
        <w:tc>
          <w:tcPr>
            <w:tcW w:w="4819" w:type="dxa"/>
            <w:gridSpan w:val="3"/>
          </w:tcPr>
          <w:p w:rsidR="002C4051" w:rsidRPr="00090BFB" w:rsidRDefault="002C4051" w:rsidP="00A43388">
            <w:pPr>
              <w:jc w:val="center"/>
              <w:rPr>
                <w:rFonts w:cs="Times New Roman"/>
                <w:b/>
                <w:szCs w:val="24"/>
                <w:lang w:val="id-ID"/>
              </w:rPr>
            </w:pPr>
            <w:r w:rsidRPr="00090BFB">
              <w:rPr>
                <w:rFonts w:cs="Times New Roman"/>
                <w:b/>
                <w:szCs w:val="24"/>
                <w:lang w:val="id-ID"/>
              </w:rPr>
              <w:t>Informan</w:t>
            </w:r>
          </w:p>
        </w:tc>
      </w:tr>
      <w:tr w:rsidR="00A347FB" w:rsidRPr="00090BFB" w:rsidTr="00A347FB">
        <w:tc>
          <w:tcPr>
            <w:tcW w:w="567" w:type="dxa"/>
            <w:tcBorders>
              <w:bottom w:val="single" w:sz="4" w:space="0" w:color="000000" w:themeColor="text1"/>
            </w:tcBorders>
          </w:tcPr>
          <w:p w:rsidR="00A347FB" w:rsidRPr="00090BFB" w:rsidRDefault="00A347FB" w:rsidP="00A43388">
            <w:pPr>
              <w:jc w:val="center"/>
              <w:rPr>
                <w:rFonts w:cs="Times New Roman"/>
                <w:b/>
                <w:szCs w:val="24"/>
              </w:rPr>
            </w:pPr>
          </w:p>
        </w:tc>
        <w:tc>
          <w:tcPr>
            <w:tcW w:w="2552" w:type="dxa"/>
            <w:tcBorders>
              <w:bottom w:val="single" w:sz="4" w:space="0" w:color="000000" w:themeColor="text1"/>
            </w:tcBorders>
          </w:tcPr>
          <w:p w:rsidR="00A347FB" w:rsidRPr="00090BFB" w:rsidRDefault="00A347FB" w:rsidP="00A43388">
            <w:pPr>
              <w:jc w:val="center"/>
              <w:rPr>
                <w:rFonts w:cs="Times New Roman"/>
                <w:b/>
                <w:szCs w:val="24"/>
              </w:rPr>
            </w:pPr>
          </w:p>
        </w:tc>
        <w:tc>
          <w:tcPr>
            <w:tcW w:w="1560" w:type="dxa"/>
            <w:tcBorders>
              <w:bottom w:val="single" w:sz="4" w:space="0" w:color="000000" w:themeColor="text1"/>
            </w:tcBorders>
          </w:tcPr>
          <w:p w:rsidR="00A347FB" w:rsidRPr="00090BFB" w:rsidRDefault="00A347FB" w:rsidP="00A43388">
            <w:pPr>
              <w:jc w:val="center"/>
              <w:rPr>
                <w:rFonts w:cs="Times New Roman"/>
                <w:b/>
                <w:szCs w:val="24"/>
                <w:lang w:val="id-ID"/>
              </w:rPr>
            </w:pPr>
            <w:r w:rsidRPr="00090BFB">
              <w:rPr>
                <w:rFonts w:cs="Times New Roman"/>
                <w:b/>
                <w:szCs w:val="24"/>
                <w:lang w:val="id-ID"/>
              </w:rPr>
              <w:t>1</w:t>
            </w:r>
          </w:p>
        </w:tc>
        <w:tc>
          <w:tcPr>
            <w:tcW w:w="1417" w:type="dxa"/>
            <w:tcBorders>
              <w:bottom w:val="single" w:sz="4" w:space="0" w:color="000000" w:themeColor="text1"/>
            </w:tcBorders>
          </w:tcPr>
          <w:p w:rsidR="00A347FB" w:rsidRPr="00090BFB" w:rsidRDefault="00A347FB" w:rsidP="00A43388">
            <w:pPr>
              <w:jc w:val="center"/>
              <w:rPr>
                <w:rFonts w:cs="Times New Roman"/>
                <w:b/>
                <w:szCs w:val="24"/>
                <w:lang w:val="id-ID"/>
              </w:rPr>
            </w:pPr>
            <w:r w:rsidRPr="00090BFB">
              <w:rPr>
                <w:rFonts w:cs="Times New Roman"/>
                <w:b/>
                <w:szCs w:val="24"/>
                <w:lang w:val="id-ID"/>
              </w:rPr>
              <w:t>2</w:t>
            </w:r>
          </w:p>
        </w:tc>
        <w:tc>
          <w:tcPr>
            <w:tcW w:w="1842" w:type="dxa"/>
            <w:tcBorders>
              <w:bottom w:val="single" w:sz="4" w:space="0" w:color="000000" w:themeColor="text1"/>
            </w:tcBorders>
          </w:tcPr>
          <w:p w:rsidR="00A347FB" w:rsidRPr="00090BFB" w:rsidRDefault="00A347FB" w:rsidP="00A43388">
            <w:pPr>
              <w:jc w:val="center"/>
              <w:rPr>
                <w:rFonts w:cs="Times New Roman"/>
                <w:b/>
                <w:szCs w:val="24"/>
                <w:lang w:val="id-ID"/>
              </w:rPr>
            </w:pPr>
            <w:r w:rsidRPr="00090BFB">
              <w:rPr>
                <w:rFonts w:cs="Times New Roman"/>
                <w:b/>
                <w:szCs w:val="24"/>
                <w:lang w:val="id-ID"/>
              </w:rPr>
              <w:t>3</w:t>
            </w:r>
          </w:p>
        </w:tc>
      </w:tr>
      <w:tr w:rsidR="00A347FB" w:rsidRPr="00090BFB" w:rsidTr="00A347FB">
        <w:tc>
          <w:tcPr>
            <w:tcW w:w="567" w:type="dxa"/>
            <w:tcBorders>
              <w:bottom w:val="nil"/>
            </w:tcBorders>
          </w:tcPr>
          <w:p w:rsidR="00A347FB" w:rsidRPr="00090BFB" w:rsidRDefault="00A347FB" w:rsidP="00A43388">
            <w:pPr>
              <w:jc w:val="center"/>
              <w:rPr>
                <w:rFonts w:cs="Times New Roman"/>
                <w:szCs w:val="24"/>
              </w:rPr>
            </w:pPr>
            <w:r w:rsidRPr="00090BFB">
              <w:rPr>
                <w:rFonts w:cs="Times New Roman"/>
                <w:szCs w:val="24"/>
              </w:rPr>
              <w:t>1.</w:t>
            </w:r>
          </w:p>
        </w:tc>
        <w:tc>
          <w:tcPr>
            <w:tcW w:w="2552" w:type="dxa"/>
            <w:tcBorders>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Nama</w:t>
            </w:r>
          </w:p>
        </w:tc>
        <w:tc>
          <w:tcPr>
            <w:tcW w:w="1560" w:type="dxa"/>
            <w:tcBorders>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RM</w:t>
            </w:r>
          </w:p>
        </w:tc>
        <w:tc>
          <w:tcPr>
            <w:tcW w:w="1417" w:type="dxa"/>
            <w:tcBorders>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WD</w:t>
            </w:r>
          </w:p>
        </w:tc>
        <w:tc>
          <w:tcPr>
            <w:tcW w:w="1842" w:type="dxa"/>
            <w:tcBorders>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H</w:t>
            </w:r>
          </w:p>
        </w:tc>
      </w:tr>
      <w:tr w:rsidR="00A347FB" w:rsidRPr="00090BFB" w:rsidTr="00A347FB">
        <w:tc>
          <w:tcPr>
            <w:tcW w:w="567" w:type="dxa"/>
            <w:tcBorders>
              <w:top w:val="nil"/>
              <w:bottom w:val="nil"/>
            </w:tcBorders>
          </w:tcPr>
          <w:p w:rsidR="00A347FB" w:rsidRPr="00090BFB" w:rsidRDefault="00A347FB" w:rsidP="00A43388">
            <w:pPr>
              <w:jc w:val="center"/>
              <w:rPr>
                <w:rFonts w:cs="Times New Roman"/>
                <w:szCs w:val="24"/>
              </w:rPr>
            </w:pPr>
            <w:r w:rsidRPr="00090BFB">
              <w:rPr>
                <w:rFonts w:cs="Times New Roman"/>
                <w:szCs w:val="24"/>
              </w:rPr>
              <w:t>2.</w:t>
            </w:r>
          </w:p>
        </w:tc>
        <w:tc>
          <w:tcPr>
            <w:tcW w:w="2552"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Umur</w:t>
            </w:r>
          </w:p>
        </w:tc>
        <w:tc>
          <w:tcPr>
            <w:tcW w:w="1560" w:type="dxa"/>
            <w:tcBorders>
              <w:top w:val="nil"/>
              <w:bottom w:val="nil"/>
            </w:tcBorders>
          </w:tcPr>
          <w:p w:rsidR="00A347FB" w:rsidRPr="00090BFB" w:rsidRDefault="00A347FB" w:rsidP="00A43388">
            <w:pPr>
              <w:ind w:left="-108" w:right="-108"/>
              <w:jc w:val="center"/>
              <w:rPr>
                <w:rFonts w:cs="Times New Roman"/>
                <w:szCs w:val="24"/>
                <w:lang w:val="id-ID"/>
              </w:rPr>
            </w:pPr>
            <w:r w:rsidRPr="00090BFB">
              <w:rPr>
                <w:rFonts w:cs="Times New Roman"/>
                <w:szCs w:val="24"/>
                <w:lang w:val="id-ID"/>
              </w:rPr>
              <w:t>28 tahun</w:t>
            </w:r>
          </w:p>
        </w:tc>
        <w:tc>
          <w:tcPr>
            <w:tcW w:w="1417" w:type="dxa"/>
            <w:tcBorders>
              <w:top w:val="nil"/>
              <w:bottom w:val="nil"/>
            </w:tcBorders>
          </w:tcPr>
          <w:p w:rsidR="00A347FB" w:rsidRPr="00090BFB" w:rsidRDefault="00A347FB" w:rsidP="00A43388">
            <w:pPr>
              <w:ind w:left="-108" w:right="-108"/>
              <w:jc w:val="center"/>
              <w:rPr>
                <w:rFonts w:cs="Times New Roman"/>
                <w:szCs w:val="24"/>
                <w:lang w:val="id-ID"/>
              </w:rPr>
            </w:pPr>
            <w:r w:rsidRPr="00090BFB">
              <w:rPr>
                <w:rFonts w:cs="Times New Roman"/>
                <w:szCs w:val="24"/>
                <w:lang w:val="id-ID"/>
              </w:rPr>
              <w:t xml:space="preserve">32 tahun </w:t>
            </w:r>
          </w:p>
        </w:tc>
        <w:tc>
          <w:tcPr>
            <w:tcW w:w="1842" w:type="dxa"/>
            <w:tcBorders>
              <w:top w:val="nil"/>
              <w:bottom w:val="nil"/>
            </w:tcBorders>
          </w:tcPr>
          <w:p w:rsidR="00A347FB" w:rsidRPr="00090BFB" w:rsidRDefault="00A347FB" w:rsidP="00A347FB">
            <w:pPr>
              <w:ind w:left="-108" w:right="-108"/>
              <w:jc w:val="center"/>
              <w:rPr>
                <w:rFonts w:cs="Times New Roman"/>
                <w:szCs w:val="24"/>
                <w:lang w:val="id-ID"/>
              </w:rPr>
            </w:pPr>
            <w:r w:rsidRPr="00090BFB">
              <w:rPr>
                <w:rFonts w:cs="Times New Roman"/>
                <w:szCs w:val="24"/>
                <w:lang w:val="id-ID"/>
              </w:rPr>
              <w:t>37 tahun</w:t>
            </w:r>
          </w:p>
        </w:tc>
      </w:tr>
      <w:tr w:rsidR="00A347FB" w:rsidRPr="00090BFB" w:rsidTr="00A347FB">
        <w:tc>
          <w:tcPr>
            <w:tcW w:w="567" w:type="dxa"/>
            <w:tcBorders>
              <w:top w:val="nil"/>
              <w:bottom w:val="nil"/>
            </w:tcBorders>
          </w:tcPr>
          <w:p w:rsidR="00A347FB" w:rsidRPr="00090BFB" w:rsidRDefault="00A347FB" w:rsidP="00A43388">
            <w:pPr>
              <w:jc w:val="center"/>
              <w:rPr>
                <w:rFonts w:cs="Times New Roman"/>
                <w:szCs w:val="24"/>
              </w:rPr>
            </w:pPr>
            <w:r w:rsidRPr="00090BFB">
              <w:rPr>
                <w:rFonts w:cs="Times New Roman"/>
                <w:szCs w:val="24"/>
              </w:rPr>
              <w:t>3.</w:t>
            </w:r>
          </w:p>
        </w:tc>
        <w:tc>
          <w:tcPr>
            <w:tcW w:w="2552"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Jumlah Anak</w:t>
            </w:r>
          </w:p>
        </w:tc>
        <w:tc>
          <w:tcPr>
            <w:tcW w:w="1560" w:type="dxa"/>
            <w:tcBorders>
              <w:top w:val="nil"/>
              <w:bottom w:val="nil"/>
            </w:tcBorders>
          </w:tcPr>
          <w:p w:rsidR="00A347FB" w:rsidRPr="00090BFB" w:rsidRDefault="00A347FB" w:rsidP="00A43388">
            <w:pPr>
              <w:ind w:left="-108" w:right="-108"/>
              <w:jc w:val="center"/>
              <w:rPr>
                <w:rFonts w:cs="Times New Roman"/>
                <w:szCs w:val="24"/>
                <w:lang w:val="id-ID"/>
              </w:rPr>
            </w:pPr>
            <w:r w:rsidRPr="00090BFB">
              <w:rPr>
                <w:rFonts w:cs="Times New Roman"/>
                <w:szCs w:val="24"/>
                <w:lang w:val="id-ID"/>
              </w:rPr>
              <w:t>2</w:t>
            </w:r>
          </w:p>
        </w:tc>
        <w:tc>
          <w:tcPr>
            <w:tcW w:w="1417" w:type="dxa"/>
            <w:tcBorders>
              <w:top w:val="nil"/>
              <w:bottom w:val="nil"/>
            </w:tcBorders>
          </w:tcPr>
          <w:p w:rsidR="00A347FB" w:rsidRPr="00090BFB" w:rsidRDefault="00A347FB" w:rsidP="00A43388">
            <w:pPr>
              <w:ind w:left="-108" w:right="-108"/>
              <w:jc w:val="center"/>
              <w:rPr>
                <w:rFonts w:cs="Times New Roman"/>
                <w:szCs w:val="24"/>
                <w:lang w:val="id-ID"/>
              </w:rPr>
            </w:pPr>
            <w:r w:rsidRPr="00090BFB">
              <w:rPr>
                <w:rFonts w:cs="Times New Roman"/>
                <w:szCs w:val="24"/>
                <w:lang w:val="id-ID"/>
              </w:rPr>
              <w:t>3</w:t>
            </w:r>
          </w:p>
        </w:tc>
        <w:tc>
          <w:tcPr>
            <w:tcW w:w="1842" w:type="dxa"/>
            <w:tcBorders>
              <w:top w:val="nil"/>
              <w:bottom w:val="nil"/>
            </w:tcBorders>
          </w:tcPr>
          <w:p w:rsidR="00A347FB" w:rsidRPr="00090BFB" w:rsidRDefault="00A347FB" w:rsidP="00A43388">
            <w:pPr>
              <w:ind w:left="-108" w:right="-108"/>
              <w:jc w:val="center"/>
              <w:rPr>
                <w:rFonts w:cs="Times New Roman"/>
                <w:szCs w:val="24"/>
                <w:lang w:val="id-ID"/>
              </w:rPr>
            </w:pPr>
            <w:r w:rsidRPr="00090BFB">
              <w:rPr>
                <w:rFonts w:cs="Times New Roman"/>
                <w:szCs w:val="24"/>
                <w:lang w:val="id-ID"/>
              </w:rPr>
              <w:t>2</w:t>
            </w:r>
          </w:p>
        </w:tc>
      </w:tr>
      <w:tr w:rsidR="00A347FB" w:rsidRPr="00090BFB" w:rsidTr="00A347FB">
        <w:tc>
          <w:tcPr>
            <w:tcW w:w="567" w:type="dxa"/>
            <w:tcBorders>
              <w:top w:val="nil"/>
              <w:bottom w:val="nil"/>
            </w:tcBorders>
          </w:tcPr>
          <w:p w:rsidR="00A347FB" w:rsidRPr="00090BFB" w:rsidRDefault="00A347FB" w:rsidP="00A43388">
            <w:pPr>
              <w:jc w:val="center"/>
              <w:rPr>
                <w:rFonts w:cs="Times New Roman"/>
                <w:szCs w:val="24"/>
              </w:rPr>
            </w:pPr>
            <w:r w:rsidRPr="00090BFB">
              <w:rPr>
                <w:rFonts w:cs="Times New Roman"/>
                <w:szCs w:val="24"/>
              </w:rPr>
              <w:t>4.</w:t>
            </w:r>
          </w:p>
        </w:tc>
        <w:tc>
          <w:tcPr>
            <w:tcW w:w="2552" w:type="dxa"/>
            <w:tcBorders>
              <w:top w:val="nil"/>
              <w:bottom w:val="nil"/>
            </w:tcBorders>
          </w:tcPr>
          <w:p w:rsidR="00A347FB" w:rsidRPr="00090BFB" w:rsidRDefault="00A347FB" w:rsidP="00A43388">
            <w:pPr>
              <w:jc w:val="center"/>
              <w:rPr>
                <w:rFonts w:cs="Times New Roman"/>
                <w:szCs w:val="24"/>
                <w:lang w:val="id-ID"/>
              </w:rPr>
            </w:pPr>
            <w:r w:rsidRPr="00090BFB">
              <w:rPr>
                <w:rFonts w:cs="Times New Roman"/>
                <w:szCs w:val="24"/>
                <w:lang w:val="id-ID"/>
              </w:rPr>
              <w:t>Pekerjaan</w:t>
            </w:r>
          </w:p>
        </w:tc>
        <w:tc>
          <w:tcPr>
            <w:tcW w:w="1560" w:type="dxa"/>
            <w:tcBorders>
              <w:top w:val="nil"/>
              <w:bottom w:val="nil"/>
            </w:tcBorders>
          </w:tcPr>
          <w:p w:rsidR="00A347FB" w:rsidRPr="00090BFB" w:rsidRDefault="00A347FB" w:rsidP="00A43388">
            <w:pPr>
              <w:ind w:left="-108" w:right="-108"/>
              <w:jc w:val="center"/>
              <w:rPr>
                <w:rFonts w:cs="Times New Roman"/>
                <w:szCs w:val="24"/>
                <w:lang w:val="id-ID"/>
              </w:rPr>
            </w:pPr>
            <w:r w:rsidRPr="00090BFB">
              <w:rPr>
                <w:rFonts w:cs="Times New Roman"/>
                <w:szCs w:val="24"/>
                <w:lang w:val="id-ID"/>
              </w:rPr>
              <w:t>IRT</w:t>
            </w:r>
          </w:p>
        </w:tc>
        <w:tc>
          <w:tcPr>
            <w:tcW w:w="1417" w:type="dxa"/>
            <w:tcBorders>
              <w:top w:val="nil"/>
              <w:bottom w:val="nil"/>
            </w:tcBorders>
          </w:tcPr>
          <w:p w:rsidR="00A347FB" w:rsidRPr="00090BFB" w:rsidRDefault="00A347FB" w:rsidP="00A43388">
            <w:pPr>
              <w:ind w:left="-108" w:right="-108"/>
              <w:jc w:val="center"/>
              <w:rPr>
                <w:rFonts w:cs="Times New Roman"/>
                <w:szCs w:val="24"/>
                <w:lang w:val="id-ID"/>
              </w:rPr>
            </w:pPr>
            <w:r w:rsidRPr="00090BFB">
              <w:rPr>
                <w:rFonts w:cs="Times New Roman"/>
                <w:szCs w:val="24"/>
                <w:lang w:val="id-ID"/>
              </w:rPr>
              <w:t>Bidan</w:t>
            </w:r>
          </w:p>
        </w:tc>
        <w:tc>
          <w:tcPr>
            <w:tcW w:w="1842" w:type="dxa"/>
            <w:tcBorders>
              <w:top w:val="nil"/>
              <w:bottom w:val="nil"/>
            </w:tcBorders>
          </w:tcPr>
          <w:p w:rsidR="00A347FB" w:rsidRPr="00090BFB" w:rsidRDefault="00A347FB" w:rsidP="00A43388">
            <w:pPr>
              <w:ind w:left="-108" w:right="-108"/>
              <w:jc w:val="center"/>
              <w:rPr>
                <w:rFonts w:cs="Times New Roman"/>
                <w:szCs w:val="24"/>
                <w:lang w:val="id-ID"/>
              </w:rPr>
            </w:pPr>
            <w:r w:rsidRPr="00090BFB">
              <w:rPr>
                <w:rFonts w:cs="Times New Roman"/>
                <w:szCs w:val="24"/>
                <w:lang w:val="id-ID"/>
              </w:rPr>
              <w:t>Tokoh adat (IRT)</w:t>
            </w:r>
          </w:p>
        </w:tc>
      </w:tr>
      <w:tr w:rsidR="00A347FB" w:rsidRPr="00090BFB" w:rsidTr="00A347FB">
        <w:tc>
          <w:tcPr>
            <w:tcW w:w="567" w:type="dxa"/>
            <w:tcBorders>
              <w:top w:val="nil"/>
            </w:tcBorders>
          </w:tcPr>
          <w:p w:rsidR="00A347FB" w:rsidRPr="00090BFB" w:rsidRDefault="00A347FB" w:rsidP="00A43388">
            <w:pPr>
              <w:jc w:val="center"/>
              <w:rPr>
                <w:rFonts w:cs="Times New Roman"/>
                <w:szCs w:val="24"/>
                <w:lang w:val="id-ID"/>
              </w:rPr>
            </w:pPr>
            <w:r w:rsidRPr="00090BFB">
              <w:rPr>
                <w:rFonts w:cs="Times New Roman"/>
                <w:szCs w:val="24"/>
                <w:lang w:val="id-ID"/>
              </w:rPr>
              <w:t>5.</w:t>
            </w:r>
          </w:p>
        </w:tc>
        <w:tc>
          <w:tcPr>
            <w:tcW w:w="2552" w:type="dxa"/>
            <w:tcBorders>
              <w:top w:val="nil"/>
            </w:tcBorders>
          </w:tcPr>
          <w:p w:rsidR="00A347FB" w:rsidRPr="00090BFB" w:rsidRDefault="00A347FB" w:rsidP="00A43388">
            <w:pPr>
              <w:jc w:val="center"/>
              <w:rPr>
                <w:rFonts w:cs="Times New Roman"/>
                <w:szCs w:val="24"/>
                <w:lang w:val="id-ID"/>
              </w:rPr>
            </w:pPr>
            <w:r w:rsidRPr="00090BFB">
              <w:rPr>
                <w:rFonts w:cs="Times New Roman"/>
                <w:szCs w:val="24"/>
                <w:lang w:val="id-ID"/>
              </w:rPr>
              <w:t>Pendidikan</w:t>
            </w:r>
          </w:p>
        </w:tc>
        <w:tc>
          <w:tcPr>
            <w:tcW w:w="1560" w:type="dxa"/>
            <w:tcBorders>
              <w:top w:val="nil"/>
            </w:tcBorders>
          </w:tcPr>
          <w:p w:rsidR="00A347FB" w:rsidRPr="00090BFB" w:rsidRDefault="00A347FB" w:rsidP="00A43388">
            <w:pPr>
              <w:jc w:val="center"/>
              <w:rPr>
                <w:rFonts w:cs="Times New Roman"/>
                <w:szCs w:val="24"/>
                <w:lang w:val="id-ID"/>
              </w:rPr>
            </w:pPr>
            <w:r w:rsidRPr="00090BFB">
              <w:rPr>
                <w:rFonts w:cs="Times New Roman"/>
                <w:szCs w:val="24"/>
                <w:lang w:val="id-ID"/>
              </w:rPr>
              <w:t>SMP</w:t>
            </w:r>
          </w:p>
        </w:tc>
        <w:tc>
          <w:tcPr>
            <w:tcW w:w="1417" w:type="dxa"/>
            <w:tcBorders>
              <w:top w:val="nil"/>
            </w:tcBorders>
          </w:tcPr>
          <w:p w:rsidR="00A347FB" w:rsidRPr="00090BFB" w:rsidRDefault="00A347FB" w:rsidP="00A43388">
            <w:pPr>
              <w:jc w:val="center"/>
              <w:rPr>
                <w:rFonts w:cs="Times New Roman"/>
                <w:szCs w:val="24"/>
                <w:lang w:val="id-ID"/>
              </w:rPr>
            </w:pPr>
            <w:r w:rsidRPr="00090BFB">
              <w:rPr>
                <w:rFonts w:cs="Times New Roman"/>
                <w:szCs w:val="24"/>
                <w:lang w:val="id-ID"/>
              </w:rPr>
              <w:t>DIII</w:t>
            </w:r>
          </w:p>
        </w:tc>
        <w:tc>
          <w:tcPr>
            <w:tcW w:w="1842" w:type="dxa"/>
            <w:tcBorders>
              <w:top w:val="nil"/>
            </w:tcBorders>
          </w:tcPr>
          <w:p w:rsidR="00A347FB" w:rsidRPr="00090BFB" w:rsidRDefault="00A347FB" w:rsidP="00A43388">
            <w:pPr>
              <w:jc w:val="center"/>
              <w:rPr>
                <w:rFonts w:cs="Times New Roman"/>
                <w:szCs w:val="24"/>
                <w:lang w:val="id-ID"/>
              </w:rPr>
            </w:pPr>
            <w:r w:rsidRPr="00090BFB">
              <w:rPr>
                <w:rFonts w:cs="Times New Roman"/>
                <w:szCs w:val="24"/>
                <w:lang w:val="id-ID"/>
              </w:rPr>
              <w:t>SMA</w:t>
            </w:r>
          </w:p>
        </w:tc>
      </w:tr>
    </w:tbl>
    <w:p w:rsidR="002C4051" w:rsidRPr="00090BFB" w:rsidRDefault="002C4051" w:rsidP="00A43388">
      <w:pPr>
        <w:spacing w:after="0" w:line="240" w:lineRule="auto"/>
        <w:ind w:left="1418" w:hanging="1418"/>
        <w:jc w:val="both"/>
        <w:rPr>
          <w:rFonts w:cs="Times New Roman"/>
          <w:b/>
          <w:szCs w:val="24"/>
        </w:rPr>
      </w:pPr>
    </w:p>
    <w:p w:rsidR="006D7643" w:rsidRPr="00090BFB" w:rsidRDefault="002C4051" w:rsidP="00932A13">
      <w:pPr>
        <w:spacing w:after="0" w:line="480" w:lineRule="auto"/>
        <w:ind w:firstLine="709"/>
        <w:jc w:val="both"/>
        <w:rPr>
          <w:rFonts w:cs="Times New Roman"/>
          <w:szCs w:val="24"/>
        </w:rPr>
      </w:pPr>
      <w:r w:rsidRPr="00090BFB">
        <w:rPr>
          <w:rFonts w:cs="Times New Roman"/>
          <w:szCs w:val="24"/>
        </w:rPr>
        <w:t>Berdasarkan tabel di atas, informan</w:t>
      </w:r>
      <w:r w:rsidR="00A347FB" w:rsidRPr="00090BFB">
        <w:rPr>
          <w:rFonts w:cs="Times New Roman"/>
          <w:szCs w:val="24"/>
        </w:rPr>
        <w:t xml:space="preserve"> dalam penelitian ini sebanyak 3 orang, yang berumur antara 28</w:t>
      </w:r>
      <w:r w:rsidRPr="00090BFB">
        <w:rPr>
          <w:rFonts w:cs="Times New Roman"/>
          <w:szCs w:val="24"/>
        </w:rPr>
        <w:t xml:space="preserve"> tahun sampai dengan </w:t>
      </w:r>
      <w:r w:rsidR="006D7643" w:rsidRPr="00090BFB">
        <w:rPr>
          <w:rFonts w:cs="Times New Roman"/>
          <w:szCs w:val="24"/>
        </w:rPr>
        <w:t>37</w:t>
      </w:r>
      <w:r w:rsidRPr="00090BFB">
        <w:rPr>
          <w:rFonts w:cs="Times New Roman"/>
          <w:szCs w:val="24"/>
        </w:rPr>
        <w:t xml:space="preserve"> tahun. </w:t>
      </w:r>
      <w:r w:rsidR="006D7643" w:rsidRPr="00090BFB">
        <w:rPr>
          <w:rFonts w:cs="Times New Roman"/>
          <w:szCs w:val="24"/>
        </w:rPr>
        <w:t xml:space="preserve">Jumlah anak dari informan 1 yaitu 2 orang, informan 2 yaitu 3 </w:t>
      </w:r>
      <w:r w:rsidR="00A347FB" w:rsidRPr="00090BFB">
        <w:rPr>
          <w:rFonts w:cs="Times New Roman"/>
          <w:szCs w:val="24"/>
        </w:rPr>
        <w:t>orang dan informan 3 yaitu 2 orang</w:t>
      </w:r>
      <w:r w:rsidR="006D7643" w:rsidRPr="00090BFB">
        <w:rPr>
          <w:rFonts w:cs="Times New Roman"/>
          <w:szCs w:val="24"/>
        </w:rPr>
        <w:t xml:space="preserve">. Pekerjaan dari informan 1 yaitu Ibu Rumah Tangga (IRT), informan 2 yaitu </w:t>
      </w:r>
      <w:r w:rsidR="00A347FB" w:rsidRPr="00090BFB">
        <w:rPr>
          <w:rFonts w:cs="Times New Roman"/>
          <w:szCs w:val="24"/>
        </w:rPr>
        <w:t>bidan dan</w:t>
      </w:r>
      <w:r w:rsidR="006D7643" w:rsidRPr="00090BFB">
        <w:rPr>
          <w:rFonts w:cs="Times New Roman"/>
          <w:szCs w:val="24"/>
        </w:rPr>
        <w:t xml:space="preserve"> informan 3 yaitu IRT</w:t>
      </w:r>
      <w:r w:rsidR="00A347FB" w:rsidRPr="00090BFB">
        <w:rPr>
          <w:rFonts w:cs="Times New Roman"/>
          <w:szCs w:val="24"/>
        </w:rPr>
        <w:t xml:space="preserve">. </w:t>
      </w:r>
      <w:r w:rsidR="006D7643" w:rsidRPr="00090BFB">
        <w:rPr>
          <w:rFonts w:cs="Times New Roman"/>
          <w:szCs w:val="24"/>
        </w:rPr>
        <w:t>Adapun pendidikan terakhir dari informan 1 yaitu SM</w:t>
      </w:r>
      <w:r w:rsidR="00A347FB" w:rsidRPr="00090BFB">
        <w:rPr>
          <w:rFonts w:cs="Times New Roman"/>
          <w:szCs w:val="24"/>
        </w:rPr>
        <w:t>P</w:t>
      </w:r>
      <w:r w:rsidR="006D7643" w:rsidRPr="00090BFB">
        <w:rPr>
          <w:rFonts w:cs="Times New Roman"/>
          <w:szCs w:val="24"/>
        </w:rPr>
        <w:t xml:space="preserve">, informan 2 yaitu </w:t>
      </w:r>
      <w:r w:rsidR="00A347FB" w:rsidRPr="00090BFB">
        <w:rPr>
          <w:rFonts w:cs="Times New Roman"/>
          <w:szCs w:val="24"/>
        </w:rPr>
        <w:t>DIII dan</w:t>
      </w:r>
      <w:r w:rsidR="006D7643" w:rsidRPr="00090BFB">
        <w:rPr>
          <w:rFonts w:cs="Times New Roman"/>
          <w:szCs w:val="24"/>
        </w:rPr>
        <w:t xml:space="preserve"> informan 3 yaitu </w:t>
      </w:r>
      <w:r w:rsidR="00036CF9" w:rsidRPr="00090BFB">
        <w:rPr>
          <w:rFonts w:cs="Times New Roman"/>
          <w:szCs w:val="24"/>
        </w:rPr>
        <w:t>S</w:t>
      </w:r>
      <w:r w:rsidR="00A347FB" w:rsidRPr="00090BFB">
        <w:rPr>
          <w:rFonts w:cs="Times New Roman"/>
          <w:szCs w:val="24"/>
        </w:rPr>
        <w:t>MA</w:t>
      </w:r>
      <w:r w:rsidR="006D7643" w:rsidRPr="00090BFB">
        <w:rPr>
          <w:rFonts w:cs="Times New Roman"/>
          <w:szCs w:val="24"/>
        </w:rPr>
        <w:t>.</w:t>
      </w:r>
    </w:p>
    <w:p w:rsidR="005E0566" w:rsidRDefault="0080530A" w:rsidP="00932A13">
      <w:pPr>
        <w:spacing w:after="0" w:line="480" w:lineRule="auto"/>
        <w:ind w:left="709" w:hanging="709"/>
        <w:jc w:val="both"/>
        <w:rPr>
          <w:rFonts w:cs="Times New Roman"/>
          <w:b/>
          <w:szCs w:val="24"/>
          <w:lang w:val="en-US"/>
        </w:rPr>
      </w:pPr>
      <w:r>
        <w:rPr>
          <w:rFonts w:cs="Times New Roman"/>
          <w:b/>
          <w:szCs w:val="24"/>
        </w:rPr>
        <w:t xml:space="preserve">4.2.2. </w:t>
      </w:r>
      <w:r w:rsidR="005E0566" w:rsidRPr="00090BFB">
        <w:rPr>
          <w:rFonts w:cs="Times New Roman"/>
          <w:b/>
          <w:szCs w:val="24"/>
        </w:rPr>
        <w:t xml:space="preserve"> </w:t>
      </w:r>
      <w:r w:rsidR="005E0566" w:rsidRPr="00090BFB">
        <w:rPr>
          <w:rFonts w:cs="Times New Roman"/>
          <w:b/>
          <w:szCs w:val="24"/>
        </w:rPr>
        <w:tab/>
        <w:t xml:space="preserve">Hasil </w:t>
      </w:r>
      <w:r>
        <w:rPr>
          <w:rFonts w:cs="Times New Roman"/>
          <w:b/>
          <w:szCs w:val="24"/>
          <w:lang w:val="en-US"/>
        </w:rPr>
        <w:t>penelitian berdasarkan wawancara informan</w:t>
      </w:r>
    </w:p>
    <w:p w:rsidR="005E0566" w:rsidRDefault="005E0566" w:rsidP="00932A13">
      <w:pPr>
        <w:spacing w:after="0" w:line="480" w:lineRule="auto"/>
        <w:ind w:firstLine="709"/>
        <w:jc w:val="both"/>
        <w:rPr>
          <w:rFonts w:cs="Times New Roman"/>
          <w:szCs w:val="24"/>
        </w:rPr>
      </w:pPr>
      <w:r w:rsidRPr="00090BFB">
        <w:rPr>
          <w:rFonts w:cs="Times New Roman"/>
          <w:szCs w:val="24"/>
        </w:rPr>
        <w:t>Hasil wawancara mendalam mengenai informan</w:t>
      </w:r>
      <w:r w:rsidR="00FD7938" w:rsidRPr="00090BFB">
        <w:rPr>
          <w:rFonts w:cs="Times New Roman"/>
          <w:szCs w:val="24"/>
        </w:rPr>
        <w:t xml:space="preserve"> yaitu dukun khitan/sunat</w:t>
      </w:r>
      <w:r w:rsidRPr="00090BFB">
        <w:rPr>
          <w:rFonts w:cs="Times New Roman"/>
          <w:szCs w:val="24"/>
        </w:rPr>
        <w:t xml:space="preserve"> dapat dilihat pada tabel berikut ini :</w:t>
      </w:r>
    </w:p>
    <w:p w:rsidR="0080530A" w:rsidRPr="00090BFB" w:rsidRDefault="0080530A" w:rsidP="00932A13">
      <w:pPr>
        <w:spacing w:after="0" w:line="480" w:lineRule="auto"/>
        <w:ind w:firstLine="709"/>
        <w:jc w:val="both"/>
        <w:rPr>
          <w:rFonts w:cs="Times New Roman"/>
          <w:b/>
          <w:szCs w:val="24"/>
        </w:rPr>
      </w:pPr>
    </w:p>
    <w:p w:rsidR="002302A8" w:rsidRPr="00090BFB" w:rsidRDefault="002302A8" w:rsidP="00A43388">
      <w:pPr>
        <w:spacing w:after="0" w:line="240" w:lineRule="auto"/>
        <w:ind w:left="1418" w:hanging="1418"/>
        <w:jc w:val="both"/>
        <w:rPr>
          <w:rFonts w:cs="Times New Roman"/>
          <w:szCs w:val="24"/>
        </w:rPr>
      </w:pPr>
      <w:r w:rsidRPr="00090BFB">
        <w:rPr>
          <w:rFonts w:cs="Times New Roman"/>
          <w:b/>
          <w:szCs w:val="24"/>
        </w:rPr>
        <w:lastRenderedPageBreak/>
        <w:t>Tabel 4.</w:t>
      </w:r>
      <w:r w:rsidR="0060429F" w:rsidRPr="00090BFB">
        <w:rPr>
          <w:rFonts w:cs="Times New Roman"/>
          <w:b/>
          <w:szCs w:val="24"/>
        </w:rPr>
        <w:t>3</w:t>
      </w:r>
      <w:r w:rsidRPr="00090BFB">
        <w:rPr>
          <w:rFonts w:cs="Times New Roman"/>
          <w:b/>
          <w:szCs w:val="24"/>
        </w:rPr>
        <w:t>.</w:t>
      </w:r>
      <w:r w:rsidRPr="00090BFB">
        <w:rPr>
          <w:rFonts w:cs="Times New Roman"/>
          <w:b/>
          <w:szCs w:val="24"/>
        </w:rPr>
        <w:tab/>
      </w:r>
      <w:r w:rsidRPr="00090BFB">
        <w:rPr>
          <w:rFonts w:cs="Times New Roman"/>
          <w:szCs w:val="24"/>
        </w:rPr>
        <w:t xml:space="preserve">Matriks </w:t>
      </w:r>
      <w:r w:rsidR="00EF33EC" w:rsidRPr="00090BFB">
        <w:rPr>
          <w:rFonts w:cs="Times New Roman"/>
          <w:szCs w:val="24"/>
        </w:rPr>
        <w:t xml:space="preserve">Hasil Wawancara Informasi Informan tentang </w:t>
      </w:r>
      <w:r w:rsidR="00DD259F" w:rsidRPr="00090BFB">
        <w:rPr>
          <w:rFonts w:cs="Times New Roman"/>
          <w:szCs w:val="24"/>
        </w:rPr>
        <w:t>Umur Dukun Khitan/ S</w:t>
      </w:r>
      <w:r w:rsidR="00EF33EC" w:rsidRPr="00090BFB">
        <w:rPr>
          <w:rFonts w:cs="Times New Roman"/>
          <w:szCs w:val="24"/>
        </w:rPr>
        <w:t>irkumsisi</w:t>
      </w:r>
    </w:p>
    <w:p w:rsidR="00A43388" w:rsidRPr="00090BFB" w:rsidRDefault="00A43388" w:rsidP="00A43388">
      <w:pPr>
        <w:spacing w:after="0" w:line="240" w:lineRule="auto"/>
        <w:ind w:left="1418" w:hanging="1418"/>
        <w:jc w:val="both"/>
        <w:rPr>
          <w:rFonts w:cs="Times New Roman"/>
          <w:b/>
          <w:szCs w:val="24"/>
        </w:rPr>
      </w:pP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3010"/>
        <w:gridCol w:w="4394"/>
      </w:tblGrid>
      <w:tr w:rsidR="00EF33EC" w:rsidRPr="00090BFB" w:rsidTr="007A73A4">
        <w:tc>
          <w:tcPr>
            <w:tcW w:w="534" w:type="dxa"/>
          </w:tcPr>
          <w:p w:rsidR="00EF33EC" w:rsidRPr="00090BFB" w:rsidRDefault="00EF33EC" w:rsidP="00A43388">
            <w:pPr>
              <w:ind w:left="-142" w:right="-108"/>
              <w:jc w:val="center"/>
              <w:rPr>
                <w:rFonts w:cs="Times New Roman"/>
                <w:b/>
                <w:szCs w:val="24"/>
              </w:rPr>
            </w:pPr>
            <w:r w:rsidRPr="00090BFB">
              <w:rPr>
                <w:rFonts w:cs="Times New Roman"/>
                <w:b/>
                <w:szCs w:val="24"/>
              </w:rPr>
              <w:t>No.</w:t>
            </w:r>
          </w:p>
        </w:tc>
        <w:tc>
          <w:tcPr>
            <w:tcW w:w="3010" w:type="dxa"/>
          </w:tcPr>
          <w:p w:rsidR="00EF33EC" w:rsidRPr="00090BFB" w:rsidRDefault="00EF33EC" w:rsidP="00A43388">
            <w:pPr>
              <w:jc w:val="center"/>
              <w:rPr>
                <w:rFonts w:cs="Times New Roman"/>
                <w:b/>
                <w:szCs w:val="24"/>
                <w:lang w:val="id-ID"/>
              </w:rPr>
            </w:pPr>
            <w:r w:rsidRPr="00090BFB">
              <w:rPr>
                <w:rFonts w:cs="Times New Roman"/>
                <w:b/>
                <w:szCs w:val="24"/>
                <w:lang w:val="id-ID"/>
              </w:rPr>
              <w:t>Informan</w:t>
            </w:r>
          </w:p>
        </w:tc>
        <w:tc>
          <w:tcPr>
            <w:tcW w:w="4394" w:type="dxa"/>
          </w:tcPr>
          <w:p w:rsidR="00EF33EC" w:rsidRPr="00090BFB" w:rsidRDefault="00EF33EC" w:rsidP="00A43388">
            <w:pPr>
              <w:jc w:val="center"/>
              <w:rPr>
                <w:rFonts w:cs="Times New Roman"/>
                <w:b/>
                <w:szCs w:val="24"/>
              </w:rPr>
            </w:pPr>
            <w:r w:rsidRPr="00090BFB">
              <w:rPr>
                <w:rFonts w:cs="Times New Roman"/>
                <w:b/>
                <w:szCs w:val="24"/>
              </w:rPr>
              <w:t>Hasil Wawancara</w:t>
            </w:r>
          </w:p>
        </w:tc>
      </w:tr>
      <w:tr w:rsidR="00EF33EC" w:rsidRPr="00090BFB" w:rsidTr="007A73A4">
        <w:tc>
          <w:tcPr>
            <w:tcW w:w="534" w:type="dxa"/>
            <w:tcBorders>
              <w:bottom w:val="single" w:sz="4" w:space="0" w:color="000000" w:themeColor="text1"/>
            </w:tcBorders>
          </w:tcPr>
          <w:p w:rsidR="00EF33EC" w:rsidRPr="00090BFB" w:rsidRDefault="00EF33EC" w:rsidP="00A43388">
            <w:pPr>
              <w:jc w:val="both"/>
              <w:rPr>
                <w:rFonts w:cs="Times New Roman"/>
                <w:szCs w:val="24"/>
                <w:lang w:val="id-ID"/>
              </w:rPr>
            </w:pPr>
            <w:r w:rsidRPr="00090BFB">
              <w:rPr>
                <w:rFonts w:cs="Times New Roman"/>
                <w:szCs w:val="24"/>
                <w:lang w:val="id-ID"/>
              </w:rPr>
              <w:t>1</w:t>
            </w:r>
          </w:p>
        </w:tc>
        <w:tc>
          <w:tcPr>
            <w:tcW w:w="3010" w:type="dxa"/>
            <w:tcBorders>
              <w:bottom w:val="single" w:sz="4" w:space="0" w:color="000000" w:themeColor="text1"/>
            </w:tcBorders>
          </w:tcPr>
          <w:p w:rsidR="00EF33EC" w:rsidRPr="00090BFB" w:rsidRDefault="00EF33EC" w:rsidP="00A43388">
            <w:pPr>
              <w:jc w:val="both"/>
              <w:rPr>
                <w:rFonts w:cs="Times New Roman"/>
                <w:szCs w:val="24"/>
                <w:lang w:val="id-ID"/>
              </w:rPr>
            </w:pPr>
            <w:r w:rsidRPr="00090BFB">
              <w:rPr>
                <w:rFonts w:cs="Times New Roman"/>
                <w:szCs w:val="24"/>
                <w:lang w:val="id-ID"/>
              </w:rPr>
              <w:t>Informan 1</w:t>
            </w:r>
          </w:p>
        </w:tc>
        <w:tc>
          <w:tcPr>
            <w:tcW w:w="4394" w:type="dxa"/>
            <w:tcBorders>
              <w:bottom w:val="single" w:sz="4" w:space="0" w:color="000000" w:themeColor="text1"/>
            </w:tcBorders>
          </w:tcPr>
          <w:p w:rsidR="00EF33EC" w:rsidRPr="00090BFB" w:rsidRDefault="00EF33EC" w:rsidP="00A43388">
            <w:pPr>
              <w:jc w:val="both"/>
              <w:rPr>
                <w:rFonts w:cs="Times New Roman"/>
                <w:i/>
                <w:szCs w:val="24"/>
                <w:lang w:val="id-ID"/>
              </w:rPr>
            </w:pPr>
            <w:r w:rsidRPr="00090BFB">
              <w:rPr>
                <w:rFonts w:cs="Times New Roman"/>
                <w:i/>
                <w:szCs w:val="24"/>
                <w:lang w:val="id-ID"/>
              </w:rPr>
              <w:t>“Ulon melakukan prektek nyou ka lumayan treb, watee lon umue 27 thon”.</w:t>
            </w:r>
          </w:p>
          <w:p w:rsidR="00EF33EC" w:rsidRPr="00090BFB" w:rsidRDefault="00EF33EC" w:rsidP="00A43388">
            <w:pPr>
              <w:jc w:val="both"/>
              <w:rPr>
                <w:rFonts w:cs="Times New Roman"/>
                <w:i/>
                <w:szCs w:val="24"/>
                <w:lang w:val="id-ID"/>
              </w:rPr>
            </w:pPr>
          </w:p>
          <w:p w:rsidR="00EF33EC" w:rsidRPr="00090BFB" w:rsidRDefault="00EF33EC" w:rsidP="00A43388">
            <w:pPr>
              <w:jc w:val="both"/>
              <w:rPr>
                <w:rFonts w:cs="Times New Roman"/>
                <w:b/>
                <w:szCs w:val="24"/>
              </w:rPr>
            </w:pPr>
            <w:r w:rsidRPr="00090BFB">
              <w:rPr>
                <w:rFonts w:cs="Times New Roman"/>
                <w:i/>
                <w:szCs w:val="24"/>
                <w:lang w:val="id-ID"/>
              </w:rPr>
              <w:t>(Saya melakukan praktik sunat ini sudah lama, semenjak usia saya 27 tahun).</w:t>
            </w:r>
          </w:p>
        </w:tc>
      </w:tr>
      <w:tr w:rsidR="00EF33EC" w:rsidRPr="00090BFB" w:rsidTr="007A73A4">
        <w:trPr>
          <w:trHeight w:val="77"/>
        </w:trPr>
        <w:tc>
          <w:tcPr>
            <w:tcW w:w="534" w:type="dxa"/>
            <w:tcBorders>
              <w:bottom w:val="nil"/>
            </w:tcBorders>
          </w:tcPr>
          <w:p w:rsidR="00EF33EC" w:rsidRPr="00090BFB" w:rsidRDefault="00EF33EC" w:rsidP="00A43388">
            <w:pPr>
              <w:jc w:val="both"/>
              <w:rPr>
                <w:rFonts w:cs="Times New Roman"/>
                <w:szCs w:val="24"/>
                <w:lang w:val="id-ID"/>
              </w:rPr>
            </w:pPr>
            <w:r w:rsidRPr="00090BFB">
              <w:rPr>
                <w:rFonts w:cs="Times New Roman"/>
                <w:szCs w:val="24"/>
                <w:lang w:val="id-ID"/>
              </w:rPr>
              <w:t>2.</w:t>
            </w:r>
          </w:p>
        </w:tc>
        <w:tc>
          <w:tcPr>
            <w:tcW w:w="3010" w:type="dxa"/>
            <w:tcBorders>
              <w:bottom w:val="nil"/>
            </w:tcBorders>
          </w:tcPr>
          <w:p w:rsidR="00EF33EC" w:rsidRPr="00090BFB" w:rsidRDefault="00EF33EC" w:rsidP="00A43388">
            <w:pPr>
              <w:autoSpaceDE w:val="0"/>
              <w:autoSpaceDN w:val="0"/>
              <w:adjustRightInd w:val="0"/>
              <w:jc w:val="both"/>
              <w:rPr>
                <w:rFonts w:cs="Times New Roman"/>
                <w:szCs w:val="24"/>
                <w:lang w:val="id-ID"/>
              </w:rPr>
            </w:pPr>
            <w:r w:rsidRPr="00090BFB">
              <w:rPr>
                <w:rFonts w:cs="Times New Roman"/>
                <w:szCs w:val="24"/>
                <w:lang w:val="id-ID"/>
              </w:rPr>
              <w:t>Informan 2</w:t>
            </w:r>
          </w:p>
        </w:tc>
        <w:tc>
          <w:tcPr>
            <w:tcW w:w="4394" w:type="dxa"/>
            <w:tcBorders>
              <w:bottom w:val="nil"/>
            </w:tcBorders>
          </w:tcPr>
          <w:p w:rsidR="001E5A59" w:rsidRPr="00090BFB" w:rsidRDefault="001E5A59" w:rsidP="00A43388">
            <w:pPr>
              <w:jc w:val="both"/>
              <w:rPr>
                <w:rFonts w:cs="Times New Roman"/>
                <w:i/>
                <w:szCs w:val="24"/>
                <w:lang w:val="id-ID"/>
              </w:rPr>
            </w:pPr>
            <w:r w:rsidRPr="00090BFB">
              <w:rPr>
                <w:rFonts w:cs="Times New Roman"/>
                <w:i/>
                <w:szCs w:val="24"/>
                <w:lang w:val="id-ID"/>
              </w:rPr>
              <w:t>“Watee lon umue 30 thon”</w:t>
            </w:r>
          </w:p>
          <w:p w:rsidR="001E5A59" w:rsidRPr="00090BFB" w:rsidRDefault="001E5A59" w:rsidP="00A43388">
            <w:pPr>
              <w:jc w:val="both"/>
              <w:rPr>
                <w:rFonts w:cs="Times New Roman"/>
                <w:i/>
                <w:szCs w:val="24"/>
                <w:lang w:val="id-ID"/>
              </w:rPr>
            </w:pPr>
          </w:p>
          <w:p w:rsidR="00EF33EC" w:rsidRPr="00090BFB" w:rsidRDefault="001E5A59" w:rsidP="00A43388">
            <w:pPr>
              <w:jc w:val="both"/>
              <w:rPr>
                <w:rFonts w:cs="Times New Roman"/>
                <w:i/>
                <w:szCs w:val="24"/>
                <w:lang w:val="id-ID"/>
              </w:rPr>
            </w:pPr>
            <w:r w:rsidRPr="00090BFB">
              <w:rPr>
                <w:rFonts w:cs="Times New Roman"/>
                <w:i/>
                <w:szCs w:val="24"/>
                <w:lang w:val="id-ID"/>
              </w:rPr>
              <w:t>(Ketika saya berumur 30 tahun).</w:t>
            </w:r>
          </w:p>
        </w:tc>
      </w:tr>
      <w:tr w:rsidR="00A347FB" w:rsidRPr="00090BFB" w:rsidTr="007A73A4">
        <w:tc>
          <w:tcPr>
            <w:tcW w:w="534" w:type="dxa"/>
            <w:tcBorders>
              <w:top w:val="nil"/>
              <w:bottom w:val="nil"/>
            </w:tcBorders>
          </w:tcPr>
          <w:p w:rsidR="00A347FB" w:rsidRPr="00090BFB" w:rsidRDefault="00A347FB" w:rsidP="00A43388">
            <w:pPr>
              <w:jc w:val="both"/>
              <w:rPr>
                <w:rFonts w:cs="Times New Roman"/>
                <w:szCs w:val="24"/>
                <w:lang w:val="id-ID"/>
              </w:rPr>
            </w:pPr>
            <w:r w:rsidRPr="00090BFB">
              <w:rPr>
                <w:rFonts w:cs="Times New Roman"/>
                <w:szCs w:val="24"/>
                <w:lang w:val="id-ID"/>
              </w:rPr>
              <w:t>3.</w:t>
            </w:r>
          </w:p>
        </w:tc>
        <w:tc>
          <w:tcPr>
            <w:tcW w:w="3010" w:type="dxa"/>
            <w:tcBorders>
              <w:top w:val="nil"/>
              <w:bottom w:val="nil"/>
            </w:tcBorders>
          </w:tcPr>
          <w:p w:rsidR="00A347FB" w:rsidRPr="00090BFB" w:rsidRDefault="00A347FB" w:rsidP="00A43388">
            <w:pPr>
              <w:autoSpaceDE w:val="0"/>
              <w:autoSpaceDN w:val="0"/>
              <w:adjustRightInd w:val="0"/>
              <w:jc w:val="both"/>
              <w:rPr>
                <w:rFonts w:cs="Times New Roman"/>
                <w:szCs w:val="24"/>
                <w:lang w:val="id-ID"/>
              </w:rPr>
            </w:pPr>
            <w:r w:rsidRPr="00090BFB">
              <w:rPr>
                <w:rFonts w:cs="Times New Roman"/>
                <w:szCs w:val="24"/>
                <w:lang w:val="id-ID"/>
              </w:rPr>
              <w:t>Informan 3</w:t>
            </w:r>
          </w:p>
        </w:tc>
        <w:tc>
          <w:tcPr>
            <w:tcW w:w="4394" w:type="dxa"/>
            <w:tcBorders>
              <w:top w:val="nil"/>
              <w:bottom w:val="nil"/>
            </w:tcBorders>
          </w:tcPr>
          <w:p w:rsidR="00A347FB" w:rsidRPr="00090BFB" w:rsidRDefault="00A347FB" w:rsidP="00F92759">
            <w:pPr>
              <w:jc w:val="both"/>
              <w:rPr>
                <w:rFonts w:cs="Times New Roman"/>
                <w:i/>
                <w:szCs w:val="24"/>
                <w:lang w:val="id-ID"/>
              </w:rPr>
            </w:pPr>
            <w:r w:rsidRPr="00090BFB">
              <w:rPr>
                <w:rFonts w:cs="Times New Roman"/>
                <w:i/>
                <w:szCs w:val="24"/>
                <w:lang w:val="id-ID"/>
              </w:rPr>
              <w:t>Sejak saya berumur 25 tahun</w:t>
            </w:r>
          </w:p>
        </w:tc>
      </w:tr>
      <w:tr w:rsidR="00A347FB" w:rsidRPr="00090BFB" w:rsidTr="007A73A4">
        <w:tc>
          <w:tcPr>
            <w:tcW w:w="534" w:type="dxa"/>
            <w:tcBorders>
              <w:top w:val="nil"/>
            </w:tcBorders>
          </w:tcPr>
          <w:p w:rsidR="00A347FB" w:rsidRPr="00090BFB" w:rsidRDefault="00A347FB" w:rsidP="00A43388">
            <w:pPr>
              <w:jc w:val="both"/>
              <w:rPr>
                <w:rFonts w:cs="Times New Roman"/>
                <w:szCs w:val="24"/>
                <w:lang w:val="id-ID"/>
              </w:rPr>
            </w:pPr>
            <w:r w:rsidRPr="00090BFB">
              <w:rPr>
                <w:rFonts w:cs="Times New Roman"/>
                <w:szCs w:val="24"/>
                <w:lang w:val="id-ID"/>
              </w:rPr>
              <w:t>4.</w:t>
            </w:r>
          </w:p>
        </w:tc>
        <w:tc>
          <w:tcPr>
            <w:tcW w:w="3010" w:type="dxa"/>
            <w:tcBorders>
              <w:top w:val="nil"/>
            </w:tcBorders>
          </w:tcPr>
          <w:p w:rsidR="00A347FB" w:rsidRPr="00090BFB" w:rsidRDefault="00A347FB" w:rsidP="00A43388">
            <w:pPr>
              <w:pStyle w:val="ListParagraph"/>
              <w:spacing w:after="0" w:line="240" w:lineRule="auto"/>
              <w:ind w:left="317" w:right="58" w:hanging="317"/>
              <w:jc w:val="both"/>
              <w:rPr>
                <w:rFonts w:ascii="Times New Roman" w:eastAsia="Calibri" w:hAnsi="Times New Roman" w:cs="Times New Roman"/>
                <w:sz w:val="24"/>
                <w:szCs w:val="24"/>
              </w:rPr>
            </w:pPr>
            <w:r w:rsidRPr="00090BFB">
              <w:rPr>
                <w:rFonts w:ascii="Times New Roman" w:hAnsi="Times New Roman" w:cs="Times New Roman"/>
                <w:sz w:val="24"/>
                <w:szCs w:val="24"/>
                <w:lang w:val="id-ID"/>
              </w:rPr>
              <w:t>Informan 4</w:t>
            </w:r>
          </w:p>
        </w:tc>
        <w:tc>
          <w:tcPr>
            <w:tcW w:w="4394" w:type="dxa"/>
            <w:tcBorders>
              <w:top w:val="nil"/>
            </w:tcBorders>
          </w:tcPr>
          <w:p w:rsidR="00A347FB" w:rsidRPr="00090BFB" w:rsidRDefault="00A347FB" w:rsidP="00F92759">
            <w:pPr>
              <w:jc w:val="both"/>
              <w:rPr>
                <w:rFonts w:cs="Times New Roman"/>
                <w:i/>
                <w:szCs w:val="24"/>
                <w:lang w:val="id-ID"/>
              </w:rPr>
            </w:pPr>
            <w:r w:rsidRPr="00090BFB">
              <w:rPr>
                <w:rFonts w:cs="Times New Roman"/>
                <w:i/>
                <w:szCs w:val="24"/>
                <w:lang w:val="id-ID"/>
              </w:rPr>
              <w:t>“Watee umue lo 30 thon”.</w:t>
            </w:r>
          </w:p>
          <w:p w:rsidR="00A347FB" w:rsidRPr="00090BFB" w:rsidRDefault="00A347FB" w:rsidP="00F92759">
            <w:pPr>
              <w:jc w:val="both"/>
              <w:rPr>
                <w:rFonts w:cs="Times New Roman"/>
                <w:i/>
                <w:szCs w:val="24"/>
                <w:lang w:val="id-ID"/>
              </w:rPr>
            </w:pPr>
          </w:p>
          <w:p w:rsidR="00A347FB" w:rsidRPr="00090BFB" w:rsidRDefault="00A347FB" w:rsidP="00F92759">
            <w:pPr>
              <w:jc w:val="both"/>
              <w:rPr>
                <w:rFonts w:cs="Times New Roman"/>
                <w:i/>
                <w:szCs w:val="24"/>
                <w:lang w:val="id-ID"/>
              </w:rPr>
            </w:pPr>
            <w:r w:rsidRPr="00090BFB">
              <w:rPr>
                <w:rFonts w:cs="Times New Roman"/>
                <w:i/>
                <w:szCs w:val="24"/>
                <w:lang w:val="id-ID"/>
              </w:rPr>
              <w:t>(Sejak umur saya 30 tahun).</w:t>
            </w:r>
          </w:p>
        </w:tc>
      </w:tr>
    </w:tbl>
    <w:p w:rsidR="00EF33EC" w:rsidRPr="00090BFB" w:rsidRDefault="00EF33EC" w:rsidP="00A43388">
      <w:pPr>
        <w:spacing w:after="0" w:line="240" w:lineRule="auto"/>
        <w:jc w:val="both"/>
        <w:rPr>
          <w:rFonts w:cs="Times New Roman"/>
          <w:b/>
          <w:szCs w:val="24"/>
        </w:rPr>
      </w:pPr>
    </w:p>
    <w:p w:rsidR="00D65E6D" w:rsidRPr="00090BFB" w:rsidRDefault="00D65E6D" w:rsidP="00932A13">
      <w:pPr>
        <w:spacing w:after="0" w:line="480" w:lineRule="auto"/>
        <w:ind w:firstLine="709"/>
        <w:jc w:val="both"/>
        <w:rPr>
          <w:rFonts w:cs="Times New Roman"/>
          <w:b/>
          <w:szCs w:val="24"/>
        </w:rPr>
      </w:pPr>
      <w:r w:rsidRPr="00090BFB">
        <w:rPr>
          <w:rFonts w:cs="Times New Roman"/>
          <w:szCs w:val="24"/>
        </w:rPr>
        <w:t xml:space="preserve">Berdasarkan tabel di atas, dari hasil wawancara diketahui bahwa informan sudah lama menjadi dukun khitan/sunat. Informan 1 mengatakan bahwa ia menjadi dukun khitan semenjak usianya 27 tahun yang artinya sekarang sudah 6 tahun ia menjadi dukun khitan/sunat. Informan </w:t>
      </w:r>
      <w:r w:rsidR="001E5A59" w:rsidRPr="00090BFB">
        <w:rPr>
          <w:rFonts w:cs="Times New Roman"/>
          <w:szCs w:val="24"/>
        </w:rPr>
        <w:t>2</w:t>
      </w:r>
      <w:r w:rsidRPr="00090BFB">
        <w:rPr>
          <w:rFonts w:cs="Times New Roman"/>
          <w:szCs w:val="24"/>
        </w:rPr>
        <w:t xml:space="preserve"> mengatakan bahwa ia menjadi dukun khitan semenjak usianya 30 tahun yang artinya sekarang sudah 2 tahun ia menjadi dukun khitan/sunat. </w:t>
      </w:r>
      <w:r w:rsidR="00A347FB" w:rsidRPr="00090BFB">
        <w:rPr>
          <w:rFonts w:cs="Times New Roman"/>
          <w:szCs w:val="24"/>
        </w:rPr>
        <w:t>Informan 3</w:t>
      </w:r>
      <w:r w:rsidRPr="00090BFB">
        <w:rPr>
          <w:rFonts w:cs="Times New Roman"/>
          <w:szCs w:val="24"/>
        </w:rPr>
        <w:t xml:space="preserve"> mengatakan bahwa ia menjadi dukun khitan semenjak usianya 25 tahun yang artinya sekarang sudah 2 tahun ia menjad</w:t>
      </w:r>
      <w:r w:rsidR="00A347FB" w:rsidRPr="00090BFB">
        <w:rPr>
          <w:rFonts w:cs="Times New Roman"/>
          <w:szCs w:val="24"/>
        </w:rPr>
        <w:t>i dukun khitan/sunat. Informan 4</w:t>
      </w:r>
      <w:r w:rsidRPr="00090BFB">
        <w:rPr>
          <w:rFonts w:cs="Times New Roman"/>
          <w:szCs w:val="24"/>
        </w:rPr>
        <w:t xml:space="preserve"> mengatakan bahwa ia menjadi dukun khitan semenjak usianya 30 tahun yang artinya sekarang sudah 15 tahun ia menjadi dukun khitan/sunat.</w:t>
      </w:r>
    </w:p>
    <w:p w:rsidR="00D65E6D" w:rsidRPr="00090BFB" w:rsidRDefault="00D65E6D" w:rsidP="00A43388">
      <w:pPr>
        <w:spacing w:after="0" w:line="240" w:lineRule="auto"/>
        <w:ind w:left="1418" w:hanging="1418"/>
        <w:jc w:val="both"/>
        <w:rPr>
          <w:rFonts w:cs="Times New Roman"/>
          <w:szCs w:val="24"/>
        </w:rPr>
      </w:pPr>
      <w:r w:rsidRPr="00090BFB">
        <w:rPr>
          <w:rFonts w:cs="Times New Roman"/>
          <w:b/>
          <w:szCs w:val="24"/>
        </w:rPr>
        <w:t>Tabel 4.</w:t>
      </w:r>
      <w:r w:rsidR="0060429F" w:rsidRPr="00090BFB">
        <w:rPr>
          <w:rFonts w:cs="Times New Roman"/>
          <w:b/>
          <w:szCs w:val="24"/>
        </w:rPr>
        <w:t>4</w:t>
      </w:r>
      <w:r w:rsidRPr="00090BFB">
        <w:rPr>
          <w:rFonts w:cs="Times New Roman"/>
          <w:b/>
          <w:szCs w:val="24"/>
        </w:rPr>
        <w:t>.</w:t>
      </w:r>
      <w:r w:rsidRPr="00090BFB">
        <w:rPr>
          <w:rFonts w:cs="Times New Roman"/>
          <w:b/>
          <w:szCs w:val="24"/>
        </w:rPr>
        <w:tab/>
      </w:r>
      <w:r w:rsidRPr="00090BFB">
        <w:rPr>
          <w:rFonts w:cs="Times New Roman"/>
          <w:szCs w:val="24"/>
        </w:rPr>
        <w:t xml:space="preserve">Matriks Hasil Wawancara Informasi Informan tentang </w:t>
      </w:r>
      <w:r w:rsidR="00DD259F" w:rsidRPr="00090BFB">
        <w:rPr>
          <w:rFonts w:cs="Times New Roman"/>
          <w:szCs w:val="24"/>
        </w:rPr>
        <w:t>Usia Anak Melakukan</w:t>
      </w:r>
      <w:r w:rsidRPr="00090BFB">
        <w:rPr>
          <w:rFonts w:cs="Times New Roman"/>
          <w:szCs w:val="24"/>
        </w:rPr>
        <w:t xml:space="preserve"> </w:t>
      </w:r>
      <w:r w:rsidR="00DD259F" w:rsidRPr="00090BFB">
        <w:rPr>
          <w:rFonts w:cs="Times New Roman"/>
          <w:szCs w:val="24"/>
        </w:rPr>
        <w:t>S</w:t>
      </w:r>
      <w:r w:rsidRPr="00090BFB">
        <w:rPr>
          <w:rFonts w:cs="Times New Roman"/>
          <w:szCs w:val="24"/>
        </w:rPr>
        <w:t>irkumsisi</w:t>
      </w:r>
    </w:p>
    <w:p w:rsidR="00A43388" w:rsidRPr="00090BFB" w:rsidRDefault="00A43388" w:rsidP="00A43388">
      <w:pPr>
        <w:spacing w:after="0" w:line="240" w:lineRule="auto"/>
        <w:ind w:left="1418" w:hanging="1418"/>
        <w:jc w:val="both"/>
        <w:rPr>
          <w:rFonts w:cs="Times New Roman"/>
          <w:b/>
          <w:szCs w:val="24"/>
        </w:rPr>
      </w:pPr>
    </w:p>
    <w:tbl>
      <w:tblPr>
        <w:tblStyle w:val="TableGrid"/>
        <w:tblW w:w="793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2976"/>
        <w:gridCol w:w="4428"/>
      </w:tblGrid>
      <w:tr w:rsidR="00D65E6D" w:rsidRPr="00090BFB" w:rsidTr="00DB3D94">
        <w:tc>
          <w:tcPr>
            <w:tcW w:w="534" w:type="dxa"/>
            <w:tcBorders>
              <w:top w:val="single" w:sz="4" w:space="0" w:color="000000" w:themeColor="text1"/>
              <w:bottom w:val="single" w:sz="4" w:space="0" w:color="auto"/>
            </w:tcBorders>
          </w:tcPr>
          <w:p w:rsidR="00D65E6D" w:rsidRPr="00090BFB" w:rsidRDefault="00D65E6D" w:rsidP="00A43388">
            <w:pPr>
              <w:ind w:left="-142" w:right="-108"/>
              <w:jc w:val="center"/>
              <w:rPr>
                <w:rFonts w:cs="Times New Roman"/>
                <w:b/>
                <w:szCs w:val="24"/>
              </w:rPr>
            </w:pPr>
            <w:r w:rsidRPr="00090BFB">
              <w:rPr>
                <w:rFonts w:cs="Times New Roman"/>
                <w:b/>
                <w:szCs w:val="24"/>
              </w:rPr>
              <w:t>No.</w:t>
            </w:r>
          </w:p>
        </w:tc>
        <w:tc>
          <w:tcPr>
            <w:tcW w:w="2976" w:type="dxa"/>
            <w:tcBorders>
              <w:top w:val="single" w:sz="4" w:space="0" w:color="000000" w:themeColor="text1"/>
              <w:bottom w:val="single" w:sz="4" w:space="0" w:color="auto"/>
            </w:tcBorders>
          </w:tcPr>
          <w:p w:rsidR="00D65E6D" w:rsidRPr="00090BFB" w:rsidRDefault="00D65E6D" w:rsidP="00A43388">
            <w:pPr>
              <w:jc w:val="center"/>
              <w:rPr>
                <w:rFonts w:cs="Times New Roman"/>
                <w:b/>
                <w:szCs w:val="24"/>
                <w:lang w:val="id-ID"/>
              </w:rPr>
            </w:pPr>
            <w:r w:rsidRPr="00090BFB">
              <w:rPr>
                <w:rFonts w:cs="Times New Roman"/>
                <w:b/>
                <w:szCs w:val="24"/>
                <w:lang w:val="id-ID"/>
              </w:rPr>
              <w:t>Informan</w:t>
            </w:r>
          </w:p>
        </w:tc>
        <w:tc>
          <w:tcPr>
            <w:tcW w:w="4428" w:type="dxa"/>
            <w:tcBorders>
              <w:top w:val="single" w:sz="4" w:space="0" w:color="000000" w:themeColor="text1"/>
              <w:bottom w:val="single" w:sz="4" w:space="0" w:color="auto"/>
            </w:tcBorders>
          </w:tcPr>
          <w:p w:rsidR="00D65E6D" w:rsidRPr="00090BFB" w:rsidRDefault="00D65E6D" w:rsidP="00A43388">
            <w:pPr>
              <w:jc w:val="center"/>
              <w:rPr>
                <w:rFonts w:cs="Times New Roman"/>
                <w:b/>
                <w:szCs w:val="24"/>
              </w:rPr>
            </w:pPr>
            <w:r w:rsidRPr="00090BFB">
              <w:rPr>
                <w:rFonts w:cs="Times New Roman"/>
                <w:b/>
                <w:szCs w:val="24"/>
              </w:rPr>
              <w:t>Hasil Wawancara</w:t>
            </w:r>
          </w:p>
        </w:tc>
      </w:tr>
      <w:tr w:rsidR="00D65E6D" w:rsidRPr="00090BFB" w:rsidTr="0060429F">
        <w:trPr>
          <w:trHeight w:val="77"/>
        </w:trPr>
        <w:tc>
          <w:tcPr>
            <w:tcW w:w="534" w:type="dxa"/>
            <w:tcBorders>
              <w:top w:val="single" w:sz="4" w:space="0" w:color="auto"/>
            </w:tcBorders>
          </w:tcPr>
          <w:p w:rsidR="00D65E6D" w:rsidRPr="00090BFB" w:rsidRDefault="00D65E6D" w:rsidP="00A43388">
            <w:pPr>
              <w:jc w:val="both"/>
              <w:rPr>
                <w:rFonts w:cs="Times New Roman"/>
                <w:szCs w:val="24"/>
                <w:lang w:val="id-ID"/>
              </w:rPr>
            </w:pPr>
            <w:r w:rsidRPr="00090BFB">
              <w:rPr>
                <w:rFonts w:cs="Times New Roman"/>
                <w:szCs w:val="24"/>
                <w:lang w:val="id-ID"/>
              </w:rPr>
              <w:t>1</w:t>
            </w:r>
          </w:p>
        </w:tc>
        <w:tc>
          <w:tcPr>
            <w:tcW w:w="2976" w:type="dxa"/>
            <w:tcBorders>
              <w:top w:val="single" w:sz="4" w:space="0" w:color="auto"/>
            </w:tcBorders>
          </w:tcPr>
          <w:p w:rsidR="00D65E6D" w:rsidRPr="00090BFB" w:rsidRDefault="00D65E6D" w:rsidP="00A43388">
            <w:pPr>
              <w:jc w:val="both"/>
              <w:rPr>
                <w:rFonts w:cs="Times New Roman"/>
                <w:szCs w:val="24"/>
                <w:lang w:val="id-ID"/>
              </w:rPr>
            </w:pPr>
            <w:r w:rsidRPr="00090BFB">
              <w:rPr>
                <w:rFonts w:cs="Times New Roman"/>
                <w:szCs w:val="24"/>
                <w:lang w:val="id-ID"/>
              </w:rPr>
              <w:t>Informan 1</w:t>
            </w:r>
          </w:p>
        </w:tc>
        <w:tc>
          <w:tcPr>
            <w:tcW w:w="4428" w:type="dxa"/>
            <w:tcBorders>
              <w:top w:val="single" w:sz="4" w:space="0" w:color="auto"/>
            </w:tcBorders>
          </w:tcPr>
          <w:p w:rsidR="00D65E6D" w:rsidRPr="00090BFB" w:rsidRDefault="00D65E6D" w:rsidP="00A43388">
            <w:pPr>
              <w:jc w:val="both"/>
              <w:rPr>
                <w:rFonts w:cs="Times New Roman"/>
                <w:i/>
                <w:szCs w:val="24"/>
                <w:lang w:val="id-ID"/>
              </w:rPr>
            </w:pPr>
            <w:r w:rsidRPr="00090BFB">
              <w:rPr>
                <w:rFonts w:cs="Times New Roman"/>
                <w:i/>
                <w:szCs w:val="24"/>
                <w:lang w:val="id-ID"/>
              </w:rPr>
              <w:t>“Umue aneuk 1-7 thon, biasa jieh watee umue aneul di ateuh 2 thon”.</w:t>
            </w:r>
          </w:p>
          <w:p w:rsidR="00D65E6D" w:rsidRPr="00090BFB" w:rsidRDefault="00D65E6D" w:rsidP="00A43388">
            <w:pPr>
              <w:jc w:val="both"/>
              <w:rPr>
                <w:rFonts w:cs="Times New Roman"/>
                <w:i/>
                <w:szCs w:val="24"/>
                <w:lang w:val="id-ID"/>
              </w:rPr>
            </w:pPr>
          </w:p>
          <w:p w:rsidR="00D65E6D" w:rsidRPr="00090BFB" w:rsidRDefault="00D65E6D" w:rsidP="00A43388">
            <w:pPr>
              <w:jc w:val="both"/>
              <w:rPr>
                <w:rFonts w:cs="Times New Roman"/>
                <w:b/>
                <w:szCs w:val="24"/>
              </w:rPr>
            </w:pPr>
            <w:r w:rsidRPr="00090BFB">
              <w:rPr>
                <w:rFonts w:cs="Times New Roman"/>
                <w:i/>
                <w:szCs w:val="24"/>
                <w:lang w:val="id-ID"/>
              </w:rPr>
              <w:t>(Umur anak 1-7 tahun, umumnya ketika umur anak di atas 2 tahun).</w:t>
            </w:r>
          </w:p>
        </w:tc>
      </w:tr>
      <w:tr w:rsidR="00D65E6D" w:rsidRPr="00090BFB" w:rsidTr="00DB3D94">
        <w:trPr>
          <w:trHeight w:val="77"/>
        </w:trPr>
        <w:tc>
          <w:tcPr>
            <w:tcW w:w="534" w:type="dxa"/>
          </w:tcPr>
          <w:p w:rsidR="00D65E6D" w:rsidRPr="00090BFB" w:rsidRDefault="00D65E6D" w:rsidP="00A43388">
            <w:pPr>
              <w:jc w:val="both"/>
              <w:rPr>
                <w:rFonts w:cs="Times New Roman"/>
                <w:szCs w:val="24"/>
                <w:lang w:val="id-ID"/>
              </w:rPr>
            </w:pPr>
            <w:r w:rsidRPr="00090BFB">
              <w:rPr>
                <w:rFonts w:cs="Times New Roman"/>
                <w:szCs w:val="24"/>
                <w:lang w:val="id-ID"/>
              </w:rPr>
              <w:lastRenderedPageBreak/>
              <w:t>2.</w:t>
            </w:r>
          </w:p>
        </w:tc>
        <w:tc>
          <w:tcPr>
            <w:tcW w:w="2976" w:type="dxa"/>
          </w:tcPr>
          <w:p w:rsidR="00D65E6D" w:rsidRPr="00090BFB" w:rsidRDefault="00D65E6D" w:rsidP="00A43388">
            <w:pPr>
              <w:autoSpaceDE w:val="0"/>
              <w:autoSpaceDN w:val="0"/>
              <w:adjustRightInd w:val="0"/>
              <w:jc w:val="both"/>
              <w:rPr>
                <w:rFonts w:cs="Times New Roman"/>
                <w:szCs w:val="24"/>
                <w:lang w:val="id-ID"/>
              </w:rPr>
            </w:pPr>
            <w:r w:rsidRPr="00090BFB">
              <w:rPr>
                <w:rFonts w:cs="Times New Roman"/>
                <w:szCs w:val="24"/>
                <w:lang w:val="id-ID"/>
              </w:rPr>
              <w:t>Informan 2</w:t>
            </w:r>
          </w:p>
        </w:tc>
        <w:tc>
          <w:tcPr>
            <w:tcW w:w="4428" w:type="dxa"/>
          </w:tcPr>
          <w:p w:rsidR="00D03F88" w:rsidRPr="00090BFB" w:rsidRDefault="00D03F88" w:rsidP="00A43388">
            <w:pPr>
              <w:rPr>
                <w:rFonts w:cs="Times New Roman"/>
                <w:i/>
                <w:szCs w:val="24"/>
                <w:lang w:val="id-ID"/>
              </w:rPr>
            </w:pPr>
            <w:r w:rsidRPr="00090BFB">
              <w:rPr>
                <w:rFonts w:cs="Times New Roman"/>
                <w:i/>
                <w:szCs w:val="24"/>
                <w:lang w:val="id-ID"/>
              </w:rPr>
              <w:t>“Umue aneuk 1-7 thon”</w:t>
            </w:r>
          </w:p>
          <w:p w:rsidR="00D65E6D" w:rsidRPr="00090BFB" w:rsidRDefault="00D03F88" w:rsidP="00A43388">
            <w:pPr>
              <w:jc w:val="both"/>
              <w:rPr>
                <w:rFonts w:cs="Times New Roman"/>
                <w:i/>
                <w:szCs w:val="24"/>
                <w:lang w:val="id-ID"/>
              </w:rPr>
            </w:pPr>
            <w:r w:rsidRPr="00090BFB">
              <w:rPr>
                <w:rFonts w:cs="Times New Roman"/>
                <w:i/>
                <w:szCs w:val="24"/>
                <w:lang w:val="id-ID"/>
              </w:rPr>
              <w:t>(Umur anak 1-7 tahun)</w:t>
            </w:r>
          </w:p>
        </w:tc>
      </w:tr>
      <w:tr w:rsidR="00A347FB" w:rsidRPr="00090BFB" w:rsidTr="00DB3D94">
        <w:tc>
          <w:tcPr>
            <w:tcW w:w="534" w:type="dxa"/>
          </w:tcPr>
          <w:p w:rsidR="00A347FB" w:rsidRPr="00090BFB" w:rsidRDefault="00A347FB" w:rsidP="00A43388">
            <w:pPr>
              <w:jc w:val="both"/>
              <w:rPr>
                <w:rFonts w:cs="Times New Roman"/>
                <w:szCs w:val="24"/>
                <w:lang w:val="id-ID"/>
              </w:rPr>
            </w:pPr>
            <w:r w:rsidRPr="00090BFB">
              <w:rPr>
                <w:rFonts w:cs="Times New Roman"/>
                <w:szCs w:val="24"/>
                <w:lang w:val="id-ID"/>
              </w:rPr>
              <w:t>3.</w:t>
            </w:r>
          </w:p>
        </w:tc>
        <w:tc>
          <w:tcPr>
            <w:tcW w:w="2976" w:type="dxa"/>
          </w:tcPr>
          <w:p w:rsidR="00A347FB" w:rsidRPr="00090BFB" w:rsidRDefault="00A347FB" w:rsidP="00A43388">
            <w:pPr>
              <w:autoSpaceDE w:val="0"/>
              <w:autoSpaceDN w:val="0"/>
              <w:adjustRightInd w:val="0"/>
              <w:jc w:val="both"/>
              <w:rPr>
                <w:rFonts w:cs="Times New Roman"/>
                <w:szCs w:val="24"/>
                <w:lang w:val="id-ID"/>
              </w:rPr>
            </w:pPr>
            <w:r w:rsidRPr="00090BFB">
              <w:rPr>
                <w:rFonts w:cs="Times New Roman"/>
                <w:szCs w:val="24"/>
                <w:lang w:val="id-ID"/>
              </w:rPr>
              <w:t>Informan 3</w:t>
            </w:r>
          </w:p>
        </w:tc>
        <w:tc>
          <w:tcPr>
            <w:tcW w:w="4428" w:type="dxa"/>
          </w:tcPr>
          <w:p w:rsidR="00A347FB" w:rsidRPr="00090BFB" w:rsidRDefault="00A347FB" w:rsidP="00F92759">
            <w:pPr>
              <w:jc w:val="both"/>
              <w:rPr>
                <w:rFonts w:cs="Times New Roman"/>
                <w:i/>
                <w:szCs w:val="24"/>
                <w:lang w:val="id-ID"/>
              </w:rPr>
            </w:pPr>
            <w:r w:rsidRPr="00090BFB">
              <w:rPr>
                <w:rFonts w:cs="Times New Roman"/>
                <w:i/>
                <w:szCs w:val="24"/>
                <w:lang w:val="id-ID"/>
              </w:rPr>
              <w:t>Umur anak 1-7 tahun</w:t>
            </w:r>
          </w:p>
        </w:tc>
      </w:tr>
      <w:tr w:rsidR="00A347FB" w:rsidRPr="00090BFB" w:rsidTr="00DB3D94">
        <w:tc>
          <w:tcPr>
            <w:tcW w:w="534" w:type="dxa"/>
          </w:tcPr>
          <w:p w:rsidR="00A347FB" w:rsidRPr="00090BFB" w:rsidRDefault="00A347FB" w:rsidP="00A43388">
            <w:pPr>
              <w:jc w:val="both"/>
              <w:rPr>
                <w:rFonts w:cs="Times New Roman"/>
                <w:szCs w:val="24"/>
                <w:lang w:val="id-ID"/>
              </w:rPr>
            </w:pPr>
            <w:r w:rsidRPr="00090BFB">
              <w:rPr>
                <w:rFonts w:cs="Times New Roman"/>
                <w:szCs w:val="24"/>
                <w:lang w:val="id-ID"/>
              </w:rPr>
              <w:t>4.</w:t>
            </w:r>
          </w:p>
        </w:tc>
        <w:tc>
          <w:tcPr>
            <w:tcW w:w="2976" w:type="dxa"/>
          </w:tcPr>
          <w:p w:rsidR="00A347FB" w:rsidRPr="00090BFB" w:rsidRDefault="00A347FB" w:rsidP="00A43388">
            <w:pPr>
              <w:pStyle w:val="ListParagraph"/>
              <w:spacing w:after="0" w:line="240" w:lineRule="auto"/>
              <w:ind w:left="317" w:right="58" w:hanging="317"/>
              <w:jc w:val="both"/>
              <w:rPr>
                <w:rFonts w:ascii="Times New Roman" w:eastAsia="Calibri" w:hAnsi="Times New Roman" w:cs="Times New Roman"/>
                <w:sz w:val="24"/>
                <w:szCs w:val="24"/>
              </w:rPr>
            </w:pPr>
            <w:r w:rsidRPr="00090BFB">
              <w:rPr>
                <w:rFonts w:ascii="Times New Roman" w:hAnsi="Times New Roman" w:cs="Times New Roman"/>
                <w:sz w:val="24"/>
                <w:szCs w:val="24"/>
                <w:lang w:val="id-ID"/>
              </w:rPr>
              <w:t>Informan 4</w:t>
            </w:r>
          </w:p>
        </w:tc>
        <w:tc>
          <w:tcPr>
            <w:tcW w:w="4428" w:type="dxa"/>
          </w:tcPr>
          <w:p w:rsidR="00A347FB" w:rsidRPr="00090BFB" w:rsidRDefault="00A347FB" w:rsidP="00F92759">
            <w:pPr>
              <w:jc w:val="both"/>
              <w:rPr>
                <w:rFonts w:cs="Times New Roman"/>
                <w:i/>
                <w:szCs w:val="24"/>
                <w:lang w:val="id-ID"/>
              </w:rPr>
            </w:pPr>
            <w:r w:rsidRPr="00090BFB">
              <w:rPr>
                <w:rFonts w:cs="Times New Roman"/>
                <w:i/>
                <w:szCs w:val="24"/>
                <w:lang w:val="id-ID"/>
              </w:rPr>
              <w:t xml:space="preserve">“Di sinoe umoe aneuk inong sunat 1-7 thon” </w:t>
            </w:r>
          </w:p>
          <w:p w:rsidR="00A347FB" w:rsidRPr="00090BFB" w:rsidRDefault="00A347FB" w:rsidP="00F92759">
            <w:pPr>
              <w:jc w:val="both"/>
              <w:rPr>
                <w:rFonts w:cs="Times New Roman"/>
                <w:i/>
                <w:szCs w:val="24"/>
                <w:lang w:val="id-ID"/>
              </w:rPr>
            </w:pPr>
          </w:p>
          <w:p w:rsidR="00A347FB" w:rsidRPr="00090BFB" w:rsidRDefault="00A347FB" w:rsidP="00F92759">
            <w:pPr>
              <w:jc w:val="both"/>
              <w:rPr>
                <w:rFonts w:cs="Times New Roman"/>
                <w:i/>
                <w:szCs w:val="24"/>
                <w:lang w:val="id-ID"/>
              </w:rPr>
            </w:pPr>
            <w:r w:rsidRPr="00090BFB">
              <w:rPr>
                <w:rFonts w:cs="Times New Roman"/>
                <w:i/>
                <w:szCs w:val="24"/>
                <w:lang w:val="id-ID"/>
              </w:rPr>
              <w:t>(Di daerah sini dilakukan sunat anak perempuan yaitu diumur 1-7 tahun.)</w:t>
            </w:r>
          </w:p>
        </w:tc>
      </w:tr>
    </w:tbl>
    <w:p w:rsidR="00D65E6D" w:rsidRPr="00090BFB" w:rsidRDefault="00D65E6D" w:rsidP="00A43388">
      <w:pPr>
        <w:spacing w:after="0" w:line="240" w:lineRule="auto"/>
        <w:jc w:val="both"/>
        <w:rPr>
          <w:rFonts w:cs="Times New Roman"/>
          <w:b/>
          <w:szCs w:val="24"/>
        </w:rPr>
      </w:pPr>
    </w:p>
    <w:p w:rsidR="00D65E6D" w:rsidRPr="00090BFB" w:rsidRDefault="00D65E6D" w:rsidP="00932A13">
      <w:pPr>
        <w:spacing w:after="0" w:line="480" w:lineRule="auto"/>
        <w:ind w:firstLine="709"/>
        <w:jc w:val="both"/>
        <w:rPr>
          <w:rFonts w:cs="Times New Roman"/>
          <w:b/>
          <w:szCs w:val="24"/>
        </w:rPr>
      </w:pPr>
      <w:r w:rsidRPr="00090BFB">
        <w:rPr>
          <w:rFonts w:cs="Times New Roman"/>
          <w:szCs w:val="24"/>
        </w:rPr>
        <w:t xml:space="preserve">Berdasarkan tabel di atas, dari hasil wawancara diketahui bahwa </w:t>
      </w:r>
      <w:r w:rsidR="00D03F88" w:rsidRPr="00090BFB">
        <w:rPr>
          <w:rFonts w:cs="Times New Roman"/>
          <w:szCs w:val="24"/>
        </w:rPr>
        <w:t xml:space="preserve">informasi dari </w:t>
      </w:r>
      <w:r w:rsidRPr="00090BFB">
        <w:rPr>
          <w:rFonts w:cs="Times New Roman"/>
          <w:szCs w:val="24"/>
        </w:rPr>
        <w:t xml:space="preserve">informan </w:t>
      </w:r>
      <w:r w:rsidR="00D03F88" w:rsidRPr="00090BFB">
        <w:rPr>
          <w:rFonts w:cs="Times New Roman"/>
          <w:szCs w:val="24"/>
        </w:rPr>
        <w:t>umur berapa anak perempuan harus dikhitan/sunat yaitu umur 1 sampai 7 tahun dan tambahan informasi dari informan 1 umumnya dilakukan ketika umur anak di atas 2 tahun.</w:t>
      </w:r>
    </w:p>
    <w:p w:rsidR="00D03F88" w:rsidRPr="00090BFB" w:rsidRDefault="00D03F88" w:rsidP="00A43388">
      <w:pPr>
        <w:spacing w:after="0" w:line="240" w:lineRule="auto"/>
        <w:ind w:left="1418" w:hanging="1418"/>
        <w:jc w:val="both"/>
        <w:rPr>
          <w:rFonts w:cs="Times New Roman"/>
          <w:szCs w:val="24"/>
        </w:rPr>
      </w:pPr>
      <w:r w:rsidRPr="00090BFB">
        <w:rPr>
          <w:rFonts w:cs="Times New Roman"/>
          <w:b/>
          <w:szCs w:val="24"/>
        </w:rPr>
        <w:t>Tabel 4.</w:t>
      </w:r>
      <w:r w:rsidR="0060429F" w:rsidRPr="00090BFB">
        <w:rPr>
          <w:rFonts w:cs="Times New Roman"/>
          <w:b/>
          <w:szCs w:val="24"/>
        </w:rPr>
        <w:t>5</w:t>
      </w:r>
      <w:r w:rsidRPr="00090BFB">
        <w:rPr>
          <w:rFonts w:cs="Times New Roman"/>
          <w:b/>
          <w:szCs w:val="24"/>
        </w:rPr>
        <w:t>.</w:t>
      </w:r>
      <w:r w:rsidRPr="00090BFB">
        <w:rPr>
          <w:rFonts w:cs="Times New Roman"/>
          <w:b/>
          <w:szCs w:val="24"/>
        </w:rPr>
        <w:tab/>
      </w:r>
      <w:r w:rsidRPr="00090BFB">
        <w:rPr>
          <w:rFonts w:cs="Times New Roman"/>
          <w:szCs w:val="24"/>
        </w:rPr>
        <w:t xml:space="preserve">Matriks Hasil Wawancara Informasi Informan tentang </w:t>
      </w:r>
      <w:r w:rsidR="007A73A4" w:rsidRPr="00090BFB">
        <w:rPr>
          <w:rFonts w:cs="Times New Roman"/>
          <w:szCs w:val="24"/>
        </w:rPr>
        <w:t xml:space="preserve">Dimana Proses </w:t>
      </w:r>
      <w:r w:rsidR="00DB3D94" w:rsidRPr="00090BFB">
        <w:rPr>
          <w:rFonts w:cs="Times New Roman"/>
          <w:szCs w:val="24"/>
        </w:rPr>
        <w:t>Sirkumsisi</w:t>
      </w:r>
      <w:r w:rsidR="007A73A4" w:rsidRPr="00090BFB">
        <w:rPr>
          <w:rFonts w:cs="Times New Roman"/>
          <w:szCs w:val="24"/>
        </w:rPr>
        <w:t xml:space="preserve"> Anak Perempuan Dilakukan</w:t>
      </w:r>
    </w:p>
    <w:p w:rsidR="00A43388" w:rsidRPr="00090BFB" w:rsidRDefault="00A43388" w:rsidP="00A43388">
      <w:pPr>
        <w:spacing w:after="0" w:line="240" w:lineRule="auto"/>
        <w:ind w:left="1418" w:hanging="1418"/>
        <w:jc w:val="both"/>
        <w:rPr>
          <w:rFonts w:cs="Times New Roman"/>
          <w:b/>
          <w:szCs w:val="24"/>
        </w:rPr>
      </w:pP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3010"/>
        <w:gridCol w:w="4394"/>
      </w:tblGrid>
      <w:tr w:rsidR="00D03F88" w:rsidRPr="00090BFB" w:rsidTr="00DB3D94">
        <w:tc>
          <w:tcPr>
            <w:tcW w:w="534" w:type="dxa"/>
            <w:tcBorders>
              <w:bottom w:val="single" w:sz="4" w:space="0" w:color="000000" w:themeColor="text1"/>
            </w:tcBorders>
          </w:tcPr>
          <w:p w:rsidR="00D03F88" w:rsidRPr="00090BFB" w:rsidRDefault="00D03F88" w:rsidP="00A43388">
            <w:pPr>
              <w:ind w:left="-142" w:right="-108"/>
              <w:jc w:val="center"/>
              <w:rPr>
                <w:rFonts w:cs="Times New Roman"/>
                <w:b/>
                <w:szCs w:val="24"/>
              </w:rPr>
            </w:pPr>
            <w:r w:rsidRPr="00090BFB">
              <w:rPr>
                <w:rFonts w:cs="Times New Roman"/>
                <w:b/>
                <w:szCs w:val="24"/>
              </w:rPr>
              <w:t>No.</w:t>
            </w:r>
          </w:p>
        </w:tc>
        <w:tc>
          <w:tcPr>
            <w:tcW w:w="3010" w:type="dxa"/>
            <w:tcBorders>
              <w:bottom w:val="single" w:sz="4" w:space="0" w:color="000000" w:themeColor="text1"/>
            </w:tcBorders>
          </w:tcPr>
          <w:p w:rsidR="00D03F88" w:rsidRPr="00090BFB" w:rsidRDefault="00D03F88" w:rsidP="00A43388">
            <w:pPr>
              <w:jc w:val="center"/>
              <w:rPr>
                <w:rFonts w:cs="Times New Roman"/>
                <w:b/>
                <w:szCs w:val="24"/>
                <w:lang w:val="id-ID"/>
              </w:rPr>
            </w:pPr>
            <w:r w:rsidRPr="00090BFB">
              <w:rPr>
                <w:rFonts w:cs="Times New Roman"/>
                <w:b/>
                <w:szCs w:val="24"/>
                <w:lang w:val="id-ID"/>
              </w:rPr>
              <w:t>Informan</w:t>
            </w:r>
          </w:p>
        </w:tc>
        <w:tc>
          <w:tcPr>
            <w:tcW w:w="4394" w:type="dxa"/>
            <w:tcBorders>
              <w:bottom w:val="single" w:sz="4" w:space="0" w:color="000000" w:themeColor="text1"/>
            </w:tcBorders>
          </w:tcPr>
          <w:p w:rsidR="00D03F88" w:rsidRPr="00090BFB" w:rsidRDefault="00D03F88" w:rsidP="00A43388">
            <w:pPr>
              <w:jc w:val="center"/>
              <w:rPr>
                <w:rFonts w:cs="Times New Roman"/>
                <w:b/>
                <w:szCs w:val="24"/>
              </w:rPr>
            </w:pPr>
            <w:r w:rsidRPr="00090BFB">
              <w:rPr>
                <w:rFonts w:cs="Times New Roman"/>
                <w:b/>
                <w:szCs w:val="24"/>
              </w:rPr>
              <w:t>Hasil Wawancara</w:t>
            </w:r>
          </w:p>
        </w:tc>
      </w:tr>
      <w:tr w:rsidR="00DB3D94" w:rsidRPr="00090BFB" w:rsidTr="00DB3D94">
        <w:tc>
          <w:tcPr>
            <w:tcW w:w="534" w:type="dxa"/>
            <w:tcBorders>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t>1</w:t>
            </w:r>
          </w:p>
        </w:tc>
        <w:tc>
          <w:tcPr>
            <w:tcW w:w="3010" w:type="dxa"/>
            <w:tcBorders>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t>Informan 1</w:t>
            </w:r>
          </w:p>
        </w:tc>
        <w:tc>
          <w:tcPr>
            <w:tcW w:w="4394" w:type="dxa"/>
            <w:tcBorders>
              <w:bottom w:val="nil"/>
            </w:tcBorders>
          </w:tcPr>
          <w:p w:rsidR="00DB3D94" w:rsidRPr="00090BFB" w:rsidRDefault="00DB3D94" w:rsidP="00A43388">
            <w:pPr>
              <w:jc w:val="both"/>
              <w:rPr>
                <w:rFonts w:cs="Times New Roman"/>
                <w:i/>
                <w:szCs w:val="24"/>
                <w:lang w:val="id-ID"/>
              </w:rPr>
            </w:pPr>
            <w:r w:rsidRPr="00090BFB">
              <w:rPr>
                <w:rFonts w:cs="Times New Roman"/>
                <w:i/>
                <w:szCs w:val="24"/>
                <w:lang w:val="id-ID"/>
              </w:rPr>
              <w:t>“Proses sunat jieh jie peugeut ie rumoeh lon, kadangsyit ie rumoeh gobnyan. Yang peunteng tempat jih teugantong bak kesepakatan kamoe”.</w:t>
            </w:r>
          </w:p>
          <w:p w:rsidR="00DB3D94" w:rsidRPr="00090BFB" w:rsidRDefault="00DB3D94" w:rsidP="00A43388">
            <w:pPr>
              <w:jc w:val="both"/>
              <w:rPr>
                <w:rFonts w:cs="Times New Roman"/>
                <w:i/>
                <w:szCs w:val="24"/>
                <w:lang w:val="id-ID"/>
              </w:rPr>
            </w:pPr>
          </w:p>
          <w:p w:rsidR="00DB3D94" w:rsidRPr="00090BFB" w:rsidRDefault="00DB3D94" w:rsidP="00A43388">
            <w:pPr>
              <w:jc w:val="both"/>
              <w:rPr>
                <w:rFonts w:cs="Times New Roman"/>
                <w:b/>
                <w:szCs w:val="24"/>
              </w:rPr>
            </w:pPr>
            <w:r w:rsidRPr="00090BFB">
              <w:rPr>
                <w:rFonts w:cs="Times New Roman"/>
                <w:i/>
                <w:szCs w:val="24"/>
                <w:lang w:val="id-ID"/>
              </w:rPr>
              <w:t>(Proses khitan/sunat dilakukan di rumah saya dan terkadang dirumah ibu tersebut. Tempatnya tergantung kesepakaan kita bersama).</w:t>
            </w:r>
          </w:p>
        </w:tc>
      </w:tr>
      <w:tr w:rsidR="00DB3D94" w:rsidRPr="00090BFB" w:rsidTr="00A347FB">
        <w:trPr>
          <w:trHeight w:val="77"/>
        </w:trPr>
        <w:tc>
          <w:tcPr>
            <w:tcW w:w="534" w:type="dxa"/>
            <w:tcBorders>
              <w:top w:val="nil"/>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t>2.</w:t>
            </w:r>
          </w:p>
        </w:tc>
        <w:tc>
          <w:tcPr>
            <w:tcW w:w="3010" w:type="dxa"/>
            <w:tcBorders>
              <w:top w:val="nil"/>
              <w:bottom w:val="nil"/>
            </w:tcBorders>
          </w:tcPr>
          <w:p w:rsidR="00DB3D94" w:rsidRPr="00090BFB" w:rsidRDefault="00DB3D94" w:rsidP="00A43388">
            <w:pPr>
              <w:autoSpaceDE w:val="0"/>
              <w:autoSpaceDN w:val="0"/>
              <w:adjustRightInd w:val="0"/>
              <w:jc w:val="both"/>
              <w:rPr>
                <w:rFonts w:cs="Times New Roman"/>
                <w:szCs w:val="24"/>
                <w:lang w:val="id-ID"/>
              </w:rPr>
            </w:pPr>
            <w:r w:rsidRPr="00090BFB">
              <w:rPr>
                <w:rFonts w:cs="Times New Roman"/>
                <w:szCs w:val="24"/>
                <w:lang w:val="id-ID"/>
              </w:rPr>
              <w:t>Informan 2</w:t>
            </w:r>
          </w:p>
        </w:tc>
        <w:tc>
          <w:tcPr>
            <w:tcW w:w="4394" w:type="dxa"/>
            <w:tcBorders>
              <w:top w:val="nil"/>
              <w:bottom w:val="nil"/>
            </w:tcBorders>
          </w:tcPr>
          <w:p w:rsidR="00DB3D94" w:rsidRPr="00090BFB" w:rsidRDefault="00DB3D94" w:rsidP="00A43388">
            <w:pPr>
              <w:jc w:val="both"/>
              <w:rPr>
                <w:rFonts w:cs="Times New Roman"/>
                <w:i/>
                <w:szCs w:val="24"/>
                <w:lang w:val="id-ID"/>
              </w:rPr>
            </w:pPr>
            <w:r w:rsidRPr="00090BFB">
              <w:rPr>
                <w:rFonts w:cs="Times New Roman"/>
                <w:i/>
                <w:szCs w:val="24"/>
                <w:lang w:val="id-ID"/>
              </w:rPr>
              <w:t xml:space="preserve">“Lon peubutnyan teugantong ibu tem bak paet,  tapi lon lebih awaii lon peugah bak rumoeh lon, teukadang na yang tem dan teukadang na yang lakee bak rumoeh droe.” </w:t>
            </w:r>
          </w:p>
          <w:p w:rsidR="00DB3D94" w:rsidRPr="00090BFB" w:rsidRDefault="00DB3D94" w:rsidP="00A43388">
            <w:pPr>
              <w:jc w:val="both"/>
              <w:rPr>
                <w:rFonts w:cs="Times New Roman"/>
                <w:i/>
                <w:szCs w:val="24"/>
                <w:lang w:val="id-ID"/>
              </w:rPr>
            </w:pPr>
          </w:p>
          <w:p w:rsidR="00DB3D94" w:rsidRPr="00090BFB" w:rsidRDefault="00DB3D94" w:rsidP="00A43388">
            <w:pPr>
              <w:jc w:val="both"/>
              <w:rPr>
                <w:rFonts w:cs="Times New Roman"/>
                <w:i/>
                <w:szCs w:val="24"/>
                <w:lang w:val="id-ID"/>
              </w:rPr>
            </w:pPr>
            <w:r w:rsidRPr="00090BFB">
              <w:rPr>
                <w:rFonts w:cs="Times New Roman"/>
                <w:i/>
                <w:szCs w:val="24"/>
                <w:lang w:val="id-ID"/>
              </w:rPr>
              <w:t>(Saya melakukan nya tergantung ibu mau dimana, tetapi saya terlebih dahulu menyarankan dirumah saya, terkadang ada yang mau dan kadang ada yang minta dirumahnya sendiri.</w:t>
            </w:r>
          </w:p>
        </w:tc>
      </w:tr>
      <w:tr w:rsidR="00A347FB" w:rsidRPr="00090BFB" w:rsidTr="00A347FB">
        <w:tc>
          <w:tcPr>
            <w:tcW w:w="534" w:type="dxa"/>
            <w:tcBorders>
              <w:top w:val="nil"/>
              <w:bottom w:val="nil"/>
            </w:tcBorders>
          </w:tcPr>
          <w:p w:rsidR="00A347FB" w:rsidRPr="00090BFB" w:rsidRDefault="00A347FB" w:rsidP="00A43388">
            <w:pPr>
              <w:jc w:val="both"/>
              <w:rPr>
                <w:rFonts w:cs="Times New Roman"/>
                <w:szCs w:val="24"/>
                <w:lang w:val="id-ID"/>
              </w:rPr>
            </w:pPr>
            <w:r w:rsidRPr="00090BFB">
              <w:rPr>
                <w:rFonts w:cs="Times New Roman"/>
                <w:szCs w:val="24"/>
                <w:lang w:val="id-ID"/>
              </w:rPr>
              <w:t>3.</w:t>
            </w:r>
          </w:p>
        </w:tc>
        <w:tc>
          <w:tcPr>
            <w:tcW w:w="3010" w:type="dxa"/>
            <w:tcBorders>
              <w:top w:val="nil"/>
              <w:bottom w:val="nil"/>
            </w:tcBorders>
          </w:tcPr>
          <w:p w:rsidR="00A347FB" w:rsidRPr="00090BFB" w:rsidRDefault="00A347FB" w:rsidP="00A43388">
            <w:pPr>
              <w:autoSpaceDE w:val="0"/>
              <w:autoSpaceDN w:val="0"/>
              <w:adjustRightInd w:val="0"/>
              <w:jc w:val="both"/>
              <w:rPr>
                <w:rFonts w:cs="Times New Roman"/>
                <w:szCs w:val="24"/>
                <w:lang w:val="id-ID"/>
              </w:rPr>
            </w:pPr>
            <w:r w:rsidRPr="00090BFB">
              <w:rPr>
                <w:rFonts w:cs="Times New Roman"/>
                <w:szCs w:val="24"/>
                <w:lang w:val="id-ID"/>
              </w:rPr>
              <w:t>Informan 3</w:t>
            </w:r>
          </w:p>
        </w:tc>
        <w:tc>
          <w:tcPr>
            <w:tcW w:w="4394" w:type="dxa"/>
            <w:tcBorders>
              <w:top w:val="nil"/>
              <w:bottom w:val="nil"/>
            </w:tcBorders>
          </w:tcPr>
          <w:p w:rsidR="00A347FB" w:rsidRPr="00090BFB" w:rsidRDefault="00A347FB" w:rsidP="00F92759">
            <w:pPr>
              <w:jc w:val="both"/>
              <w:rPr>
                <w:rFonts w:cs="Times New Roman"/>
                <w:i/>
                <w:szCs w:val="24"/>
                <w:lang w:val="id-ID"/>
              </w:rPr>
            </w:pPr>
            <w:r w:rsidRPr="00090BFB">
              <w:rPr>
                <w:rFonts w:cs="Times New Roman"/>
                <w:i/>
                <w:szCs w:val="24"/>
                <w:lang w:val="id-ID"/>
              </w:rPr>
              <w:t>Di rumah saya. Saya gk mau kalau sunat dirumah ibu tersebut.</w:t>
            </w:r>
          </w:p>
        </w:tc>
      </w:tr>
      <w:tr w:rsidR="00A347FB" w:rsidRPr="00090BFB" w:rsidTr="00A347FB">
        <w:tc>
          <w:tcPr>
            <w:tcW w:w="534" w:type="dxa"/>
            <w:tcBorders>
              <w:top w:val="nil"/>
              <w:bottom w:val="single" w:sz="4" w:space="0" w:color="auto"/>
            </w:tcBorders>
          </w:tcPr>
          <w:p w:rsidR="00A347FB" w:rsidRPr="00090BFB" w:rsidRDefault="00A347FB" w:rsidP="00A43388">
            <w:pPr>
              <w:jc w:val="both"/>
              <w:rPr>
                <w:rFonts w:cs="Times New Roman"/>
                <w:szCs w:val="24"/>
                <w:lang w:val="id-ID"/>
              </w:rPr>
            </w:pPr>
            <w:r w:rsidRPr="00090BFB">
              <w:rPr>
                <w:rFonts w:cs="Times New Roman"/>
                <w:szCs w:val="24"/>
                <w:lang w:val="id-ID"/>
              </w:rPr>
              <w:t>4.</w:t>
            </w:r>
          </w:p>
        </w:tc>
        <w:tc>
          <w:tcPr>
            <w:tcW w:w="3010" w:type="dxa"/>
            <w:tcBorders>
              <w:top w:val="nil"/>
              <w:bottom w:val="single" w:sz="4" w:space="0" w:color="auto"/>
            </w:tcBorders>
          </w:tcPr>
          <w:p w:rsidR="00A347FB" w:rsidRPr="00090BFB" w:rsidRDefault="00A347FB" w:rsidP="00A43388">
            <w:pPr>
              <w:pStyle w:val="ListParagraph"/>
              <w:spacing w:after="0" w:line="240" w:lineRule="auto"/>
              <w:ind w:left="317" w:right="58" w:hanging="317"/>
              <w:jc w:val="both"/>
              <w:rPr>
                <w:rFonts w:ascii="Times New Roman" w:eastAsia="Calibri" w:hAnsi="Times New Roman" w:cs="Times New Roman"/>
                <w:sz w:val="24"/>
                <w:szCs w:val="24"/>
              </w:rPr>
            </w:pPr>
            <w:r w:rsidRPr="00090BFB">
              <w:rPr>
                <w:rFonts w:ascii="Times New Roman" w:hAnsi="Times New Roman" w:cs="Times New Roman"/>
                <w:sz w:val="24"/>
                <w:szCs w:val="24"/>
                <w:lang w:val="id-ID"/>
              </w:rPr>
              <w:t>Informan 4</w:t>
            </w:r>
          </w:p>
        </w:tc>
        <w:tc>
          <w:tcPr>
            <w:tcW w:w="4394" w:type="dxa"/>
            <w:tcBorders>
              <w:top w:val="nil"/>
              <w:bottom w:val="single" w:sz="4" w:space="0" w:color="auto"/>
            </w:tcBorders>
          </w:tcPr>
          <w:p w:rsidR="00A347FB" w:rsidRPr="00090BFB" w:rsidRDefault="00A347FB" w:rsidP="00F92759">
            <w:pPr>
              <w:jc w:val="both"/>
              <w:rPr>
                <w:rFonts w:cs="Times New Roman"/>
                <w:i/>
                <w:szCs w:val="24"/>
                <w:lang w:val="id-ID"/>
              </w:rPr>
            </w:pPr>
            <w:r w:rsidRPr="00090BFB">
              <w:rPr>
                <w:rFonts w:cs="Times New Roman"/>
                <w:i/>
                <w:szCs w:val="24"/>
                <w:lang w:val="id-ID"/>
              </w:rPr>
              <w:t xml:space="preserve">“Awai that lon peubuet sunat bak rumoeh lon, tapi jinoe ramee ibu yang lakee di rumoeh getnyan, jadi lon peubut ie rumoeh </w:t>
            </w:r>
            <w:r w:rsidRPr="00090BFB">
              <w:rPr>
                <w:rFonts w:cs="Times New Roman"/>
                <w:i/>
                <w:szCs w:val="24"/>
                <w:lang w:val="id-ID"/>
              </w:rPr>
              <w:lastRenderedPageBreak/>
              <w:t>gob nyan. Ibu-ibu nyan khen lebeuh nyaman ie rumoeh, menyoe aneuk miet iemoe na keluarga yang kaleun sehingga getnyan hana gabuek.”</w:t>
            </w:r>
          </w:p>
          <w:p w:rsidR="00A347FB" w:rsidRPr="00090BFB" w:rsidRDefault="00A347FB" w:rsidP="00F92759">
            <w:pPr>
              <w:jc w:val="both"/>
              <w:rPr>
                <w:rFonts w:cs="Times New Roman"/>
                <w:i/>
                <w:szCs w:val="24"/>
                <w:lang w:val="id-ID"/>
              </w:rPr>
            </w:pPr>
          </w:p>
          <w:p w:rsidR="00A347FB" w:rsidRPr="00090BFB" w:rsidRDefault="00A347FB" w:rsidP="00F92759">
            <w:pPr>
              <w:jc w:val="both"/>
              <w:rPr>
                <w:rFonts w:cs="Times New Roman"/>
                <w:i/>
                <w:szCs w:val="24"/>
                <w:lang w:val="id-ID"/>
              </w:rPr>
            </w:pPr>
            <w:r w:rsidRPr="00090BFB">
              <w:rPr>
                <w:rFonts w:cs="Times New Roman"/>
                <w:i/>
                <w:szCs w:val="24"/>
                <w:lang w:val="id-ID"/>
              </w:rPr>
              <w:t>(Dulu saya hanya melakukan sunat di rumah saya, tetapi sekarang banyak ibu yang meminta untuk dilakuakan dirumah, jadi saya lakukan dirumah.</w:t>
            </w:r>
          </w:p>
          <w:p w:rsidR="00A347FB" w:rsidRPr="00090BFB" w:rsidRDefault="00A347FB" w:rsidP="00F92759">
            <w:pPr>
              <w:jc w:val="both"/>
              <w:rPr>
                <w:rFonts w:cs="Times New Roman"/>
                <w:i/>
                <w:szCs w:val="24"/>
                <w:lang w:val="id-ID"/>
              </w:rPr>
            </w:pPr>
            <w:r w:rsidRPr="00090BFB">
              <w:rPr>
                <w:rFonts w:cs="Times New Roman"/>
                <w:i/>
                <w:szCs w:val="24"/>
                <w:lang w:val="id-ID"/>
              </w:rPr>
              <w:t>Ibu-ibu tersebut mengatakan lebih nyaman jika dirumah, karena jika bayi nangis masih ada keluarga yang melihat sehingga ia tidak panik.)</w:t>
            </w:r>
          </w:p>
        </w:tc>
      </w:tr>
    </w:tbl>
    <w:p w:rsidR="00D03F88" w:rsidRPr="00090BFB" w:rsidRDefault="00D03F88" w:rsidP="00A43388">
      <w:pPr>
        <w:spacing w:after="0" w:line="240" w:lineRule="auto"/>
        <w:jc w:val="both"/>
        <w:rPr>
          <w:rFonts w:cs="Times New Roman"/>
          <w:b/>
          <w:szCs w:val="24"/>
        </w:rPr>
      </w:pPr>
    </w:p>
    <w:p w:rsidR="007A73A4" w:rsidRPr="00090BFB" w:rsidRDefault="00D03F88" w:rsidP="00932A13">
      <w:pPr>
        <w:spacing w:after="0" w:line="480" w:lineRule="auto"/>
        <w:ind w:firstLine="720"/>
        <w:jc w:val="both"/>
        <w:rPr>
          <w:rFonts w:cs="Times New Roman"/>
          <w:szCs w:val="24"/>
        </w:rPr>
      </w:pPr>
      <w:r w:rsidRPr="00090BFB">
        <w:rPr>
          <w:rFonts w:cs="Times New Roman"/>
          <w:szCs w:val="24"/>
        </w:rPr>
        <w:t xml:space="preserve">Berdasarkan tabel di atas, dari hasil wawancara diketahui </w:t>
      </w:r>
      <w:r w:rsidR="007A73A4" w:rsidRPr="00090BFB">
        <w:rPr>
          <w:rFonts w:cs="Times New Roman"/>
          <w:szCs w:val="24"/>
        </w:rPr>
        <w:t xml:space="preserve">tentang dimana proses khitanan/sunat anak perempuan dilakukan. Informan 1 mengatakan bahwa proses khitan/sunat dilakukan di rumah dukun khitan dan terkadang dirumah ibu tersebut. Informan 2 mengatakan bahwa khitan/sunat dilakukan di rumah dukun khitan, ia menawarkan untuk melakukan proses khitan dirumahnya, namun tidak semua orang tua mau melainkan proses sunat dilakukan dirumah ibu sendiri.  Informan 3 mengatakan bahwa proses khitan/sunat dilakukan di rumah dukun khitan sendiri. Informan </w:t>
      </w:r>
      <w:r w:rsidR="00A347FB" w:rsidRPr="00090BFB">
        <w:rPr>
          <w:rFonts w:cs="Times New Roman"/>
          <w:szCs w:val="24"/>
        </w:rPr>
        <w:t>4</w:t>
      </w:r>
      <w:r w:rsidR="007A73A4" w:rsidRPr="00090BFB">
        <w:rPr>
          <w:rFonts w:cs="Times New Roman"/>
          <w:szCs w:val="24"/>
        </w:rPr>
        <w:t xml:space="preserve"> mengatakan bahwa proses khitan/sunat dahulunya </w:t>
      </w:r>
      <w:r w:rsidR="004A3705" w:rsidRPr="00090BFB">
        <w:rPr>
          <w:rFonts w:cs="Times New Roman"/>
          <w:szCs w:val="24"/>
        </w:rPr>
        <w:t xml:space="preserve">dilakukan </w:t>
      </w:r>
      <w:r w:rsidR="007A73A4" w:rsidRPr="00090BFB">
        <w:rPr>
          <w:rFonts w:cs="Times New Roman"/>
          <w:szCs w:val="24"/>
        </w:rPr>
        <w:t>di rumah dukun khitan</w:t>
      </w:r>
      <w:r w:rsidR="004A3705" w:rsidRPr="00090BFB">
        <w:rPr>
          <w:rFonts w:cs="Times New Roman"/>
          <w:szCs w:val="24"/>
        </w:rPr>
        <w:t>, namun sekarang banyak orang tua yang mau di rumah sendiri saat melakukan proses sunat, sehingga sekarang lebih banyak dukun khitan yang berkunjung ke rumah yang bersangkutan.</w:t>
      </w:r>
    </w:p>
    <w:p w:rsidR="001145A7" w:rsidRPr="00090BFB" w:rsidRDefault="0060429F" w:rsidP="00A43388">
      <w:pPr>
        <w:spacing w:after="0" w:line="240" w:lineRule="auto"/>
        <w:ind w:left="1418" w:hanging="1418"/>
        <w:jc w:val="both"/>
        <w:rPr>
          <w:rFonts w:cs="Times New Roman"/>
          <w:szCs w:val="24"/>
        </w:rPr>
      </w:pPr>
      <w:r w:rsidRPr="00090BFB">
        <w:rPr>
          <w:rFonts w:cs="Times New Roman"/>
          <w:b/>
          <w:szCs w:val="24"/>
        </w:rPr>
        <w:t>Tabel 4.6</w:t>
      </w:r>
      <w:r w:rsidR="0021183E" w:rsidRPr="00090BFB">
        <w:rPr>
          <w:rFonts w:cs="Times New Roman"/>
          <w:b/>
          <w:szCs w:val="24"/>
        </w:rPr>
        <w:t>.</w:t>
      </w:r>
      <w:r w:rsidR="0021183E" w:rsidRPr="00090BFB">
        <w:rPr>
          <w:rFonts w:cs="Times New Roman"/>
          <w:b/>
          <w:szCs w:val="24"/>
        </w:rPr>
        <w:tab/>
      </w:r>
      <w:r w:rsidR="0021183E" w:rsidRPr="00090BFB">
        <w:rPr>
          <w:rFonts w:cs="Times New Roman"/>
          <w:szCs w:val="24"/>
        </w:rPr>
        <w:t>Matriks Hasil Wawancara Informasi Informan tentang</w:t>
      </w:r>
      <w:r w:rsidR="00DB3D94" w:rsidRPr="00090BFB">
        <w:rPr>
          <w:rFonts w:cs="Times New Roman"/>
          <w:szCs w:val="24"/>
        </w:rPr>
        <w:t xml:space="preserve"> Keikutsertaan</w:t>
      </w:r>
      <w:r w:rsidR="0021183E" w:rsidRPr="00090BFB">
        <w:rPr>
          <w:rFonts w:cs="Times New Roman"/>
          <w:szCs w:val="24"/>
        </w:rPr>
        <w:t xml:space="preserve"> </w:t>
      </w:r>
      <w:r w:rsidR="00DB3D94" w:rsidRPr="00090BFB">
        <w:rPr>
          <w:rFonts w:cs="Times New Roman"/>
          <w:szCs w:val="24"/>
        </w:rPr>
        <w:t>P</w:t>
      </w:r>
      <w:r w:rsidR="001145A7" w:rsidRPr="00090BFB">
        <w:rPr>
          <w:rFonts w:cs="Times New Roman"/>
          <w:szCs w:val="24"/>
        </w:rPr>
        <w:t xml:space="preserve">elatihan </w:t>
      </w:r>
      <w:r w:rsidR="00DB3D94" w:rsidRPr="00090BFB">
        <w:rPr>
          <w:rFonts w:cs="Times New Roman"/>
          <w:szCs w:val="24"/>
        </w:rPr>
        <w:t>Sirkumsisi</w:t>
      </w:r>
      <w:r w:rsidR="001145A7" w:rsidRPr="00090BFB">
        <w:rPr>
          <w:rFonts w:cs="Times New Roman"/>
          <w:szCs w:val="24"/>
        </w:rPr>
        <w:t xml:space="preserve"> Anak Perempuan</w:t>
      </w:r>
    </w:p>
    <w:p w:rsidR="00A43388" w:rsidRPr="00090BFB" w:rsidRDefault="00A43388" w:rsidP="00A43388">
      <w:pPr>
        <w:spacing w:after="0" w:line="240" w:lineRule="auto"/>
        <w:ind w:left="1418" w:hanging="1418"/>
        <w:jc w:val="both"/>
        <w:rPr>
          <w:rFonts w:cs="Times New Roman"/>
          <w:szCs w:val="24"/>
        </w:rPr>
      </w:pP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3010"/>
        <w:gridCol w:w="4394"/>
      </w:tblGrid>
      <w:tr w:rsidR="0021183E" w:rsidRPr="00090BFB" w:rsidTr="00DB3D94">
        <w:tc>
          <w:tcPr>
            <w:tcW w:w="534" w:type="dxa"/>
            <w:tcBorders>
              <w:bottom w:val="single" w:sz="4" w:space="0" w:color="000000" w:themeColor="text1"/>
            </w:tcBorders>
          </w:tcPr>
          <w:p w:rsidR="0021183E" w:rsidRPr="00090BFB" w:rsidRDefault="0021183E" w:rsidP="00A43388">
            <w:pPr>
              <w:ind w:left="-142" w:right="-108"/>
              <w:jc w:val="center"/>
              <w:rPr>
                <w:rFonts w:cs="Times New Roman"/>
                <w:b/>
                <w:szCs w:val="24"/>
              </w:rPr>
            </w:pPr>
            <w:r w:rsidRPr="00090BFB">
              <w:rPr>
                <w:rFonts w:cs="Times New Roman"/>
                <w:b/>
                <w:szCs w:val="24"/>
              </w:rPr>
              <w:t>No.</w:t>
            </w:r>
          </w:p>
        </w:tc>
        <w:tc>
          <w:tcPr>
            <w:tcW w:w="3010" w:type="dxa"/>
            <w:tcBorders>
              <w:bottom w:val="single" w:sz="4" w:space="0" w:color="000000" w:themeColor="text1"/>
            </w:tcBorders>
          </w:tcPr>
          <w:p w:rsidR="0021183E" w:rsidRPr="00090BFB" w:rsidRDefault="0021183E" w:rsidP="00A43388">
            <w:pPr>
              <w:jc w:val="center"/>
              <w:rPr>
                <w:rFonts w:cs="Times New Roman"/>
                <w:b/>
                <w:szCs w:val="24"/>
                <w:lang w:val="id-ID"/>
              </w:rPr>
            </w:pPr>
            <w:r w:rsidRPr="00090BFB">
              <w:rPr>
                <w:rFonts w:cs="Times New Roman"/>
                <w:b/>
                <w:szCs w:val="24"/>
                <w:lang w:val="id-ID"/>
              </w:rPr>
              <w:t>Informan</w:t>
            </w:r>
          </w:p>
        </w:tc>
        <w:tc>
          <w:tcPr>
            <w:tcW w:w="4394" w:type="dxa"/>
            <w:tcBorders>
              <w:bottom w:val="single" w:sz="4" w:space="0" w:color="000000" w:themeColor="text1"/>
            </w:tcBorders>
          </w:tcPr>
          <w:p w:rsidR="0021183E" w:rsidRPr="00090BFB" w:rsidRDefault="0021183E" w:rsidP="00A43388">
            <w:pPr>
              <w:jc w:val="center"/>
              <w:rPr>
                <w:rFonts w:cs="Times New Roman"/>
                <w:b/>
                <w:szCs w:val="24"/>
              </w:rPr>
            </w:pPr>
            <w:r w:rsidRPr="00090BFB">
              <w:rPr>
                <w:rFonts w:cs="Times New Roman"/>
                <w:b/>
                <w:szCs w:val="24"/>
              </w:rPr>
              <w:t>Hasil Wawancara</w:t>
            </w:r>
          </w:p>
        </w:tc>
      </w:tr>
      <w:tr w:rsidR="0021183E" w:rsidRPr="00090BFB" w:rsidTr="00DB3D94">
        <w:tc>
          <w:tcPr>
            <w:tcW w:w="534" w:type="dxa"/>
            <w:tcBorders>
              <w:bottom w:val="nil"/>
            </w:tcBorders>
          </w:tcPr>
          <w:p w:rsidR="0021183E" w:rsidRPr="00090BFB" w:rsidRDefault="0021183E" w:rsidP="00A43388">
            <w:pPr>
              <w:jc w:val="both"/>
              <w:rPr>
                <w:rFonts w:cs="Times New Roman"/>
                <w:szCs w:val="24"/>
                <w:lang w:val="id-ID"/>
              </w:rPr>
            </w:pPr>
            <w:r w:rsidRPr="00090BFB">
              <w:rPr>
                <w:rFonts w:cs="Times New Roman"/>
                <w:szCs w:val="24"/>
                <w:lang w:val="id-ID"/>
              </w:rPr>
              <w:t>1</w:t>
            </w:r>
          </w:p>
        </w:tc>
        <w:tc>
          <w:tcPr>
            <w:tcW w:w="3010" w:type="dxa"/>
            <w:tcBorders>
              <w:bottom w:val="nil"/>
            </w:tcBorders>
          </w:tcPr>
          <w:p w:rsidR="0021183E" w:rsidRPr="00090BFB" w:rsidRDefault="0021183E" w:rsidP="00A43388">
            <w:pPr>
              <w:jc w:val="both"/>
              <w:rPr>
                <w:rFonts w:cs="Times New Roman"/>
                <w:szCs w:val="24"/>
                <w:lang w:val="id-ID"/>
              </w:rPr>
            </w:pPr>
            <w:r w:rsidRPr="00090BFB">
              <w:rPr>
                <w:rFonts w:cs="Times New Roman"/>
                <w:szCs w:val="24"/>
                <w:lang w:val="id-ID"/>
              </w:rPr>
              <w:t xml:space="preserve">Informan 1 </w:t>
            </w:r>
          </w:p>
        </w:tc>
        <w:tc>
          <w:tcPr>
            <w:tcW w:w="4394" w:type="dxa"/>
            <w:tcBorders>
              <w:bottom w:val="nil"/>
            </w:tcBorders>
          </w:tcPr>
          <w:p w:rsidR="0021183E" w:rsidRPr="00090BFB" w:rsidRDefault="0021183E" w:rsidP="00A43388">
            <w:pPr>
              <w:jc w:val="both"/>
              <w:rPr>
                <w:rFonts w:cs="Times New Roman"/>
                <w:i/>
                <w:szCs w:val="24"/>
                <w:lang w:val="id-ID"/>
              </w:rPr>
            </w:pPr>
            <w:r w:rsidRPr="00090BFB">
              <w:rPr>
                <w:rFonts w:cs="Times New Roman"/>
                <w:i/>
                <w:szCs w:val="24"/>
                <w:lang w:val="id-ID"/>
              </w:rPr>
              <w:t>“Lon hantom meurumpoek pelatihan nyan. Lon meurunoe proses jih reut ibu lon seubab ibu lon dukun sunat aneuk inong syit”.</w:t>
            </w:r>
          </w:p>
          <w:p w:rsidR="0021183E" w:rsidRPr="00090BFB" w:rsidRDefault="0021183E" w:rsidP="00A43388">
            <w:pPr>
              <w:jc w:val="both"/>
              <w:rPr>
                <w:rFonts w:cs="Times New Roman"/>
                <w:i/>
                <w:szCs w:val="24"/>
                <w:lang w:val="id-ID"/>
              </w:rPr>
            </w:pPr>
          </w:p>
          <w:p w:rsidR="0021183E" w:rsidRPr="00090BFB" w:rsidRDefault="0021183E" w:rsidP="00A43388">
            <w:pPr>
              <w:jc w:val="both"/>
              <w:rPr>
                <w:rFonts w:cs="Times New Roman"/>
                <w:b/>
                <w:szCs w:val="24"/>
              </w:rPr>
            </w:pPr>
            <w:r w:rsidRPr="00090BFB">
              <w:rPr>
                <w:rFonts w:cs="Times New Roman"/>
                <w:i/>
                <w:szCs w:val="24"/>
                <w:lang w:val="id-ID"/>
              </w:rPr>
              <w:t xml:space="preserve">(Saya tidak mendapatkan pelatihan </w:t>
            </w:r>
            <w:r w:rsidRPr="00090BFB">
              <w:rPr>
                <w:rFonts w:cs="Times New Roman"/>
                <w:i/>
                <w:szCs w:val="24"/>
                <w:lang w:val="id-ID"/>
              </w:rPr>
              <w:lastRenderedPageBreak/>
              <w:t>khusus. Saya mempelajari proses sunat dari ibu saya karena ibu saya juga dukun sunat anak perempuan).</w:t>
            </w:r>
          </w:p>
        </w:tc>
      </w:tr>
      <w:tr w:rsidR="0021183E" w:rsidRPr="00090BFB" w:rsidTr="00A347FB">
        <w:trPr>
          <w:trHeight w:val="77"/>
        </w:trPr>
        <w:tc>
          <w:tcPr>
            <w:tcW w:w="534" w:type="dxa"/>
            <w:tcBorders>
              <w:top w:val="nil"/>
              <w:bottom w:val="nil"/>
            </w:tcBorders>
          </w:tcPr>
          <w:p w:rsidR="0021183E" w:rsidRPr="00090BFB" w:rsidRDefault="0021183E" w:rsidP="00A43388">
            <w:pPr>
              <w:jc w:val="both"/>
              <w:rPr>
                <w:rFonts w:cs="Times New Roman"/>
                <w:szCs w:val="24"/>
                <w:lang w:val="id-ID"/>
              </w:rPr>
            </w:pPr>
            <w:r w:rsidRPr="00090BFB">
              <w:rPr>
                <w:rFonts w:cs="Times New Roman"/>
                <w:szCs w:val="24"/>
                <w:lang w:val="id-ID"/>
              </w:rPr>
              <w:lastRenderedPageBreak/>
              <w:t>2.</w:t>
            </w:r>
          </w:p>
        </w:tc>
        <w:tc>
          <w:tcPr>
            <w:tcW w:w="3010" w:type="dxa"/>
            <w:tcBorders>
              <w:top w:val="nil"/>
              <w:bottom w:val="nil"/>
            </w:tcBorders>
          </w:tcPr>
          <w:p w:rsidR="0021183E" w:rsidRPr="00090BFB" w:rsidRDefault="0021183E" w:rsidP="00A43388">
            <w:pPr>
              <w:autoSpaceDE w:val="0"/>
              <w:autoSpaceDN w:val="0"/>
              <w:adjustRightInd w:val="0"/>
              <w:jc w:val="both"/>
              <w:rPr>
                <w:rFonts w:cs="Times New Roman"/>
                <w:szCs w:val="24"/>
                <w:lang w:val="id-ID"/>
              </w:rPr>
            </w:pPr>
            <w:r w:rsidRPr="00090BFB">
              <w:rPr>
                <w:rFonts w:cs="Times New Roman"/>
                <w:szCs w:val="24"/>
                <w:lang w:val="id-ID"/>
              </w:rPr>
              <w:t>Informan 2</w:t>
            </w:r>
          </w:p>
        </w:tc>
        <w:tc>
          <w:tcPr>
            <w:tcW w:w="4394" w:type="dxa"/>
            <w:tcBorders>
              <w:top w:val="nil"/>
              <w:bottom w:val="nil"/>
            </w:tcBorders>
          </w:tcPr>
          <w:p w:rsidR="0021183E" w:rsidRPr="00090BFB" w:rsidRDefault="00BC0599" w:rsidP="00A43388">
            <w:pPr>
              <w:jc w:val="both"/>
              <w:rPr>
                <w:rFonts w:cs="Times New Roman"/>
                <w:i/>
                <w:szCs w:val="24"/>
                <w:lang w:val="id-ID"/>
              </w:rPr>
            </w:pPr>
            <w:r w:rsidRPr="00090BFB">
              <w:rPr>
                <w:rFonts w:cs="Times New Roman"/>
                <w:i/>
                <w:szCs w:val="24"/>
                <w:lang w:val="id-ID"/>
              </w:rPr>
              <w:t>“Lon hantom lon ikoet peulatihan, lon meurenoe bak syedara-syedara lon.”</w:t>
            </w:r>
          </w:p>
          <w:p w:rsidR="00BC0599" w:rsidRPr="00090BFB" w:rsidRDefault="00BC0599" w:rsidP="00A43388">
            <w:pPr>
              <w:jc w:val="both"/>
              <w:rPr>
                <w:rFonts w:cs="Times New Roman"/>
                <w:i/>
                <w:szCs w:val="24"/>
                <w:lang w:val="id-ID"/>
              </w:rPr>
            </w:pPr>
          </w:p>
          <w:p w:rsidR="00BC0599" w:rsidRPr="00090BFB" w:rsidRDefault="00BC0599" w:rsidP="00A43388">
            <w:pPr>
              <w:jc w:val="both"/>
              <w:rPr>
                <w:rFonts w:cs="Times New Roman"/>
                <w:i/>
                <w:szCs w:val="24"/>
                <w:lang w:val="id-ID"/>
              </w:rPr>
            </w:pPr>
            <w:r w:rsidRPr="00090BFB">
              <w:rPr>
                <w:rFonts w:cs="Times New Roman"/>
                <w:i/>
                <w:szCs w:val="24"/>
                <w:lang w:val="id-ID"/>
              </w:rPr>
              <w:t>(Saya tidak pernah ikut pelatihan</w:t>
            </w:r>
            <w:r w:rsidR="003C4074" w:rsidRPr="00090BFB">
              <w:rPr>
                <w:rFonts w:cs="Times New Roman"/>
                <w:i/>
                <w:szCs w:val="24"/>
                <w:lang w:val="id-ID"/>
              </w:rPr>
              <w:t>, saya belajar dari saudara-saudara saya)</w:t>
            </w:r>
          </w:p>
        </w:tc>
      </w:tr>
      <w:tr w:rsidR="00A347FB" w:rsidRPr="00090BFB" w:rsidTr="00DB3D94">
        <w:tc>
          <w:tcPr>
            <w:tcW w:w="534" w:type="dxa"/>
            <w:tcBorders>
              <w:top w:val="nil"/>
              <w:bottom w:val="nil"/>
            </w:tcBorders>
          </w:tcPr>
          <w:p w:rsidR="00A347FB" w:rsidRPr="00090BFB" w:rsidRDefault="00A347FB" w:rsidP="00A43388">
            <w:pPr>
              <w:jc w:val="both"/>
              <w:rPr>
                <w:rFonts w:cs="Times New Roman"/>
                <w:szCs w:val="24"/>
                <w:lang w:val="id-ID"/>
              </w:rPr>
            </w:pPr>
            <w:r w:rsidRPr="00090BFB">
              <w:rPr>
                <w:rFonts w:cs="Times New Roman"/>
                <w:szCs w:val="24"/>
                <w:lang w:val="id-ID"/>
              </w:rPr>
              <w:t>3.</w:t>
            </w:r>
          </w:p>
        </w:tc>
        <w:tc>
          <w:tcPr>
            <w:tcW w:w="3010" w:type="dxa"/>
            <w:tcBorders>
              <w:top w:val="nil"/>
              <w:bottom w:val="nil"/>
            </w:tcBorders>
          </w:tcPr>
          <w:p w:rsidR="00A347FB" w:rsidRPr="00090BFB" w:rsidRDefault="00A347FB" w:rsidP="00A43388">
            <w:pPr>
              <w:autoSpaceDE w:val="0"/>
              <w:autoSpaceDN w:val="0"/>
              <w:adjustRightInd w:val="0"/>
              <w:jc w:val="both"/>
              <w:rPr>
                <w:rFonts w:cs="Times New Roman"/>
                <w:szCs w:val="24"/>
                <w:lang w:val="id-ID"/>
              </w:rPr>
            </w:pPr>
            <w:r w:rsidRPr="00090BFB">
              <w:rPr>
                <w:rFonts w:cs="Times New Roman"/>
                <w:szCs w:val="24"/>
                <w:lang w:val="id-ID"/>
              </w:rPr>
              <w:t>Informan 3</w:t>
            </w:r>
          </w:p>
        </w:tc>
        <w:tc>
          <w:tcPr>
            <w:tcW w:w="4394" w:type="dxa"/>
            <w:tcBorders>
              <w:top w:val="nil"/>
              <w:bottom w:val="nil"/>
            </w:tcBorders>
          </w:tcPr>
          <w:p w:rsidR="00A347FB" w:rsidRPr="00090BFB" w:rsidRDefault="00A347FB" w:rsidP="00F92759">
            <w:pPr>
              <w:jc w:val="both"/>
              <w:rPr>
                <w:rFonts w:cs="Times New Roman"/>
                <w:i/>
                <w:szCs w:val="24"/>
                <w:lang w:val="id-ID"/>
              </w:rPr>
            </w:pPr>
            <w:r w:rsidRPr="00090BFB">
              <w:rPr>
                <w:rFonts w:cs="Times New Roman"/>
                <w:i/>
                <w:szCs w:val="24"/>
                <w:lang w:val="id-ID"/>
              </w:rPr>
              <w:t>Saya tidak pernah ikut pelatihan khitan/sunat.</w:t>
            </w:r>
          </w:p>
        </w:tc>
      </w:tr>
      <w:tr w:rsidR="00A347FB" w:rsidRPr="00090BFB" w:rsidTr="00A347FB">
        <w:tc>
          <w:tcPr>
            <w:tcW w:w="534" w:type="dxa"/>
            <w:tcBorders>
              <w:top w:val="nil"/>
              <w:bottom w:val="single" w:sz="4" w:space="0" w:color="auto"/>
            </w:tcBorders>
          </w:tcPr>
          <w:p w:rsidR="00A347FB" w:rsidRPr="00090BFB" w:rsidRDefault="00A347FB" w:rsidP="00A43388">
            <w:pPr>
              <w:jc w:val="both"/>
              <w:rPr>
                <w:rFonts w:cs="Times New Roman"/>
                <w:szCs w:val="24"/>
                <w:lang w:val="id-ID"/>
              </w:rPr>
            </w:pPr>
            <w:r w:rsidRPr="00090BFB">
              <w:rPr>
                <w:rFonts w:cs="Times New Roman"/>
                <w:szCs w:val="24"/>
                <w:lang w:val="id-ID"/>
              </w:rPr>
              <w:t>4.</w:t>
            </w:r>
          </w:p>
        </w:tc>
        <w:tc>
          <w:tcPr>
            <w:tcW w:w="3010" w:type="dxa"/>
            <w:tcBorders>
              <w:top w:val="nil"/>
              <w:bottom w:val="single" w:sz="4" w:space="0" w:color="auto"/>
            </w:tcBorders>
          </w:tcPr>
          <w:p w:rsidR="00A347FB" w:rsidRPr="00090BFB" w:rsidRDefault="00A347FB" w:rsidP="00A43388">
            <w:pPr>
              <w:pStyle w:val="ListParagraph"/>
              <w:spacing w:after="0" w:line="240" w:lineRule="auto"/>
              <w:ind w:left="317" w:right="58" w:hanging="317"/>
              <w:jc w:val="both"/>
              <w:rPr>
                <w:rFonts w:ascii="Times New Roman" w:eastAsia="Calibri" w:hAnsi="Times New Roman" w:cs="Times New Roman"/>
                <w:sz w:val="24"/>
                <w:szCs w:val="24"/>
              </w:rPr>
            </w:pPr>
            <w:r w:rsidRPr="00090BFB">
              <w:rPr>
                <w:rFonts w:ascii="Times New Roman" w:hAnsi="Times New Roman" w:cs="Times New Roman"/>
                <w:sz w:val="24"/>
                <w:szCs w:val="24"/>
                <w:lang w:val="id-ID"/>
              </w:rPr>
              <w:t>Informan 4</w:t>
            </w:r>
          </w:p>
        </w:tc>
        <w:tc>
          <w:tcPr>
            <w:tcW w:w="4394" w:type="dxa"/>
            <w:tcBorders>
              <w:top w:val="nil"/>
              <w:bottom w:val="single" w:sz="4" w:space="0" w:color="auto"/>
            </w:tcBorders>
          </w:tcPr>
          <w:p w:rsidR="00A347FB" w:rsidRPr="00090BFB" w:rsidRDefault="00A347FB" w:rsidP="00F92759">
            <w:pPr>
              <w:jc w:val="both"/>
              <w:rPr>
                <w:rFonts w:cs="Times New Roman"/>
                <w:i/>
                <w:szCs w:val="24"/>
                <w:lang w:val="id-ID"/>
              </w:rPr>
            </w:pPr>
            <w:r w:rsidRPr="00090BFB">
              <w:rPr>
                <w:rFonts w:cs="Times New Roman"/>
                <w:i/>
                <w:szCs w:val="24"/>
                <w:lang w:val="id-ID"/>
              </w:rPr>
              <w:t>“Lon hantom lon ikoet peulatihan, watee muda lon tom jak-jak ikut sunat jimee le ibu.”</w:t>
            </w:r>
          </w:p>
          <w:p w:rsidR="00A347FB" w:rsidRPr="00090BFB" w:rsidRDefault="00A347FB" w:rsidP="00F92759">
            <w:pPr>
              <w:jc w:val="both"/>
              <w:rPr>
                <w:rFonts w:cs="Times New Roman"/>
                <w:i/>
                <w:szCs w:val="24"/>
                <w:lang w:val="id-ID"/>
              </w:rPr>
            </w:pPr>
          </w:p>
          <w:p w:rsidR="00A347FB" w:rsidRPr="00090BFB" w:rsidRDefault="00A347FB" w:rsidP="00F92759">
            <w:pPr>
              <w:jc w:val="both"/>
              <w:rPr>
                <w:rFonts w:cs="Times New Roman"/>
                <w:i/>
                <w:szCs w:val="24"/>
                <w:lang w:val="id-ID"/>
              </w:rPr>
            </w:pPr>
            <w:r w:rsidRPr="00090BFB">
              <w:rPr>
                <w:rFonts w:cs="Times New Roman"/>
                <w:i/>
                <w:szCs w:val="24"/>
                <w:lang w:val="id-ID"/>
              </w:rPr>
              <w:t>(Saya tidak pernah ikut pelatihan, waktu muda saya pernah pergi ikut melakukan sunat dibawa oleh ibu.)</w:t>
            </w:r>
          </w:p>
        </w:tc>
      </w:tr>
    </w:tbl>
    <w:p w:rsidR="0021183E" w:rsidRPr="00090BFB" w:rsidRDefault="0021183E" w:rsidP="00A43388">
      <w:pPr>
        <w:spacing w:after="0" w:line="240" w:lineRule="auto"/>
        <w:jc w:val="both"/>
        <w:rPr>
          <w:rFonts w:cs="Times New Roman"/>
          <w:b/>
          <w:szCs w:val="24"/>
        </w:rPr>
      </w:pPr>
    </w:p>
    <w:p w:rsidR="001145A7" w:rsidRDefault="001145A7" w:rsidP="00932A13">
      <w:pPr>
        <w:spacing w:after="0" w:line="480" w:lineRule="auto"/>
        <w:ind w:firstLine="720"/>
        <w:jc w:val="both"/>
        <w:rPr>
          <w:rFonts w:cs="Times New Roman"/>
          <w:szCs w:val="24"/>
        </w:rPr>
      </w:pPr>
      <w:r w:rsidRPr="00090BFB">
        <w:rPr>
          <w:rFonts w:cs="Times New Roman"/>
          <w:szCs w:val="24"/>
        </w:rPr>
        <w:t xml:space="preserve">Berdasarkan tabel di atas, dari hasil wawancara diketahui tentang pelatihan tentang khitan/sunat anak perempuan. Informan 1 mengatakan bahwa tidak mendapatkan pelatihan khusus, proses sunat dipelajari dari orang tuanya karena merupakan seorang dukun sunat anak perempuan. Informan 2 mengatakan bahwa tidak pernah mendapatkan pelatihan, proses sunat dipelajari dari saudara-saudaranya.  Informan 3 mengatakan bahwa tidak pernah ikut pelatihan khitan/sunat. Informan </w:t>
      </w:r>
      <w:r w:rsidR="00A347FB" w:rsidRPr="00090BFB">
        <w:rPr>
          <w:rFonts w:cs="Times New Roman"/>
          <w:szCs w:val="24"/>
        </w:rPr>
        <w:t>4</w:t>
      </w:r>
      <w:r w:rsidRPr="00090BFB">
        <w:rPr>
          <w:rFonts w:cs="Times New Roman"/>
          <w:szCs w:val="24"/>
        </w:rPr>
        <w:t xml:space="preserve"> mengatakan bahwa tidak pernah ikut pelatihan khitan/sunat, proses sunat dipelajari dari ibunya sejak usia muda. Keseluruhan informan tidak pernah mendapatkan pelatihan khitan/sunat</w:t>
      </w:r>
    </w:p>
    <w:p w:rsidR="006D3F7D" w:rsidRPr="000C76CB" w:rsidRDefault="0080530A" w:rsidP="006D3F7D">
      <w:pPr>
        <w:spacing w:after="0" w:line="480" w:lineRule="auto"/>
        <w:jc w:val="both"/>
        <w:rPr>
          <w:rFonts w:cs="Times New Roman"/>
          <w:b/>
          <w:bCs/>
          <w:szCs w:val="24"/>
          <w:lang w:val="en-US"/>
        </w:rPr>
      </w:pPr>
      <w:r>
        <w:rPr>
          <w:rFonts w:cs="Times New Roman"/>
          <w:b/>
          <w:bCs/>
          <w:szCs w:val="24"/>
          <w:lang w:val="en-US"/>
        </w:rPr>
        <w:t>4</w:t>
      </w:r>
      <w:r w:rsidR="000C76CB" w:rsidRPr="000C76CB">
        <w:rPr>
          <w:rFonts w:cs="Times New Roman"/>
          <w:b/>
          <w:bCs/>
          <w:szCs w:val="24"/>
          <w:lang w:val="en-US"/>
        </w:rPr>
        <w:t>.2</w:t>
      </w:r>
      <w:r>
        <w:rPr>
          <w:rFonts w:cs="Times New Roman"/>
          <w:b/>
          <w:bCs/>
          <w:szCs w:val="24"/>
        </w:rPr>
        <w:t>.3</w:t>
      </w:r>
      <w:r w:rsidR="000C76CB" w:rsidRPr="000C76CB">
        <w:rPr>
          <w:rFonts w:cs="Times New Roman"/>
          <w:b/>
          <w:bCs/>
          <w:szCs w:val="24"/>
          <w:lang w:val="en-US"/>
        </w:rPr>
        <w:t>.</w:t>
      </w:r>
      <w:r w:rsidR="00090734">
        <w:rPr>
          <w:rFonts w:cs="Times New Roman"/>
          <w:b/>
          <w:bCs/>
          <w:szCs w:val="24"/>
        </w:rPr>
        <w:t xml:space="preserve"> </w:t>
      </w:r>
      <w:r w:rsidR="000C76CB" w:rsidRPr="000C76CB">
        <w:rPr>
          <w:rFonts w:cs="Times New Roman"/>
          <w:b/>
          <w:bCs/>
          <w:szCs w:val="24"/>
          <w:lang w:val="en-US"/>
        </w:rPr>
        <w:t xml:space="preserve">Aspek </w:t>
      </w:r>
      <w:r w:rsidR="006D3F7D" w:rsidRPr="000C76CB">
        <w:rPr>
          <w:rFonts w:cs="Times New Roman"/>
          <w:b/>
          <w:bCs/>
          <w:szCs w:val="24"/>
          <w:lang w:val="en-US"/>
        </w:rPr>
        <w:t xml:space="preserve">Persiapan Alat </w:t>
      </w:r>
      <w:r w:rsidR="000C76CB" w:rsidRPr="000C76CB">
        <w:rPr>
          <w:rFonts w:cs="Times New Roman"/>
          <w:b/>
          <w:bCs/>
          <w:szCs w:val="24"/>
          <w:lang w:val="en-US"/>
        </w:rPr>
        <w:t xml:space="preserve">sirkumsisi </w:t>
      </w:r>
    </w:p>
    <w:p w:rsidR="0021183E" w:rsidRPr="00090BFB" w:rsidRDefault="0060429F" w:rsidP="00A43388">
      <w:pPr>
        <w:spacing w:after="0" w:line="240" w:lineRule="auto"/>
        <w:ind w:left="1418" w:hanging="1418"/>
        <w:jc w:val="both"/>
        <w:rPr>
          <w:rFonts w:cs="Times New Roman"/>
          <w:szCs w:val="24"/>
        </w:rPr>
      </w:pPr>
      <w:r w:rsidRPr="00090BFB">
        <w:rPr>
          <w:rFonts w:cs="Times New Roman"/>
          <w:b/>
          <w:szCs w:val="24"/>
        </w:rPr>
        <w:t>Tabel 4.7</w:t>
      </w:r>
      <w:r w:rsidR="0021183E" w:rsidRPr="00090BFB">
        <w:rPr>
          <w:rFonts w:cs="Times New Roman"/>
          <w:b/>
          <w:szCs w:val="24"/>
        </w:rPr>
        <w:t>.</w:t>
      </w:r>
      <w:r w:rsidR="0021183E" w:rsidRPr="00090BFB">
        <w:rPr>
          <w:rFonts w:cs="Times New Roman"/>
          <w:b/>
          <w:szCs w:val="24"/>
        </w:rPr>
        <w:tab/>
      </w:r>
      <w:r w:rsidR="0021183E" w:rsidRPr="00090BFB">
        <w:rPr>
          <w:rFonts w:cs="Times New Roman"/>
          <w:szCs w:val="24"/>
        </w:rPr>
        <w:t xml:space="preserve">Matriks Hasil Wawancara Informasi Informan tentang </w:t>
      </w:r>
      <w:r w:rsidR="007350F5" w:rsidRPr="00090BFB">
        <w:rPr>
          <w:rFonts w:cs="Times New Roman"/>
          <w:szCs w:val="24"/>
        </w:rPr>
        <w:t>Perlengkapan/</w:t>
      </w:r>
      <w:r w:rsidR="00AB4130">
        <w:rPr>
          <w:rFonts w:cs="Times New Roman"/>
          <w:szCs w:val="24"/>
        </w:rPr>
        <w:t>Peralatan</w:t>
      </w:r>
      <w:r w:rsidR="007350F5" w:rsidRPr="00090BFB">
        <w:rPr>
          <w:rFonts w:cs="Times New Roman"/>
          <w:szCs w:val="24"/>
        </w:rPr>
        <w:t xml:space="preserve"> Sirkumsisi</w:t>
      </w:r>
    </w:p>
    <w:p w:rsidR="00A43388" w:rsidRPr="00090BFB" w:rsidRDefault="0099156D" w:rsidP="00A43388">
      <w:pPr>
        <w:spacing w:after="0" w:line="240" w:lineRule="auto"/>
        <w:ind w:left="1418" w:hanging="1418"/>
        <w:jc w:val="both"/>
        <w:rPr>
          <w:rFonts w:cs="Times New Roman"/>
          <w:b/>
          <w:szCs w:val="24"/>
        </w:rPr>
      </w:pPr>
      <w:r w:rsidRPr="00090BFB">
        <w:rPr>
          <w:rFonts w:cs="Times New Roman"/>
          <w:szCs w:val="24"/>
        </w:rPr>
        <w:t>Peralatan</w:t>
      </w: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3010"/>
        <w:gridCol w:w="4394"/>
      </w:tblGrid>
      <w:tr w:rsidR="0021183E" w:rsidRPr="00090BFB" w:rsidTr="00DB3D94">
        <w:tc>
          <w:tcPr>
            <w:tcW w:w="534" w:type="dxa"/>
            <w:tcBorders>
              <w:bottom w:val="single" w:sz="4" w:space="0" w:color="000000" w:themeColor="text1"/>
            </w:tcBorders>
          </w:tcPr>
          <w:p w:rsidR="0021183E" w:rsidRPr="00090BFB" w:rsidRDefault="0021183E" w:rsidP="00A43388">
            <w:pPr>
              <w:ind w:left="-142" w:right="-108"/>
              <w:jc w:val="center"/>
              <w:rPr>
                <w:rFonts w:cs="Times New Roman"/>
                <w:b/>
                <w:szCs w:val="24"/>
              </w:rPr>
            </w:pPr>
            <w:r w:rsidRPr="00090BFB">
              <w:rPr>
                <w:rFonts w:cs="Times New Roman"/>
                <w:b/>
                <w:szCs w:val="24"/>
              </w:rPr>
              <w:t>No.</w:t>
            </w:r>
          </w:p>
        </w:tc>
        <w:tc>
          <w:tcPr>
            <w:tcW w:w="3010" w:type="dxa"/>
            <w:tcBorders>
              <w:bottom w:val="single" w:sz="4" w:space="0" w:color="000000" w:themeColor="text1"/>
            </w:tcBorders>
          </w:tcPr>
          <w:p w:rsidR="0021183E" w:rsidRPr="00090BFB" w:rsidRDefault="0021183E" w:rsidP="00A43388">
            <w:pPr>
              <w:jc w:val="center"/>
              <w:rPr>
                <w:rFonts w:cs="Times New Roman"/>
                <w:b/>
                <w:szCs w:val="24"/>
                <w:lang w:val="id-ID"/>
              </w:rPr>
            </w:pPr>
            <w:r w:rsidRPr="00090BFB">
              <w:rPr>
                <w:rFonts w:cs="Times New Roman"/>
                <w:b/>
                <w:szCs w:val="24"/>
                <w:lang w:val="id-ID"/>
              </w:rPr>
              <w:t>Informan</w:t>
            </w:r>
          </w:p>
        </w:tc>
        <w:tc>
          <w:tcPr>
            <w:tcW w:w="4394" w:type="dxa"/>
            <w:tcBorders>
              <w:bottom w:val="single" w:sz="4" w:space="0" w:color="000000" w:themeColor="text1"/>
            </w:tcBorders>
          </w:tcPr>
          <w:p w:rsidR="0021183E" w:rsidRPr="00090BFB" w:rsidRDefault="0021183E" w:rsidP="00A43388">
            <w:pPr>
              <w:jc w:val="center"/>
              <w:rPr>
                <w:rFonts w:cs="Times New Roman"/>
                <w:b/>
                <w:szCs w:val="24"/>
              </w:rPr>
            </w:pPr>
            <w:r w:rsidRPr="00090BFB">
              <w:rPr>
                <w:rFonts w:cs="Times New Roman"/>
                <w:b/>
                <w:szCs w:val="24"/>
              </w:rPr>
              <w:t>Hasil Wawancara</w:t>
            </w:r>
          </w:p>
        </w:tc>
      </w:tr>
      <w:tr w:rsidR="00DB3D94" w:rsidRPr="00090BFB" w:rsidTr="00DB3D94">
        <w:tc>
          <w:tcPr>
            <w:tcW w:w="534" w:type="dxa"/>
            <w:tcBorders>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t>1</w:t>
            </w:r>
          </w:p>
        </w:tc>
        <w:tc>
          <w:tcPr>
            <w:tcW w:w="3010" w:type="dxa"/>
            <w:tcBorders>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t>Informan 1</w:t>
            </w:r>
          </w:p>
        </w:tc>
        <w:tc>
          <w:tcPr>
            <w:tcW w:w="4394" w:type="dxa"/>
            <w:tcBorders>
              <w:bottom w:val="nil"/>
            </w:tcBorders>
          </w:tcPr>
          <w:p w:rsidR="00DB3D94" w:rsidRPr="00090BFB" w:rsidRDefault="00DB3D94" w:rsidP="00A43388">
            <w:pPr>
              <w:jc w:val="both"/>
              <w:rPr>
                <w:rFonts w:cs="Times New Roman"/>
                <w:i/>
                <w:szCs w:val="24"/>
                <w:lang w:val="id-ID"/>
              </w:rPr>
            </w:pPr>
            <w:r w:rsidRPr="00090BFB">
              <w:rPr>
                <w:rFonts w:cs="Times New Roman"/>
                <w:i/>
                <w:szCs w:val="24"/>
                <w:lang w:val="id-ID"/>
              </w:rPr>
              <w:t>“Peuralatan yang dipeusiap keu proses sunat sikien silet, ijalab jaroe ataupun handoek ngen betadine</w:t>
            </w:r>
            <w:r w:rsidR="0099156D">
              <w:rPr>
                <w:rFonts w:cs="Times New Roman"/>
                <w:i/>
                <w:szCs w:val="24"/>
                <w:lang w:val="id-ID"/>
              </w:rPr>
              <w:t xml:space="preserve">, tanpa di desenfektan dilee </w:t>
            </w:r>
            <w:r w:rsidR="002B3B86">
              <w:rPr>
                <w:rFonts w:cs="Times New Roman"/>
                <w:i/>
                <w:szCs w:val="24"/>
                <w:lang w:val="id-ID"/>
              </w:rPr>
              <w:t>ngen</w:t>
            </w:r>
            <w:r w:rsidR="0099156D">
              <w:rPr>
                <w:rFonts w:cs="Times New Roman"/>
                <w:i/>
                <w:szCs w:val="24"/>
                <w:lang w:val="id-ID"/>
              </w:rPr>
              <w:t xml:space="preserve"> alat dalam kondisi </w:t>
            </w:r>
            <w:r w:rsidR="0099156D">
              <w:rPr>
                <w:rFonts w:cs="Times New Roman"/>
                <w:i/>
                <w:szCs w:val="24"/>
                <w:lang w:val="id-ID"/>
              </w:rPr>
              <w:lastRenderedPageBreak/>
              <w:t>get, hana yang rusak</w:t>
            </w:r>
            <w:r w:rsidRPr="00090BFB">
              <w:rPr>
                <w:rFonts w:cs="Times New Roman"/>
                <w:i/>
                <w:szCs w:val="24"/>
                <w:lang w:val="id-ID"/>
              </w:rPr>
              <w:t>”.</w:t>
            </w:r>
          </w:p>
          <w:p w:rsidR="00DB3D94" w:rsidRPr="00090BFB" w:rsidRDefault="00DB3D94" w:rsidP="00A43388">
            <w:pPr>
              <w:jc w:val="both"/>
              <w:rPr>
                <w:rFonts w:cs="Times New Roman"/>
                <w:i/>
                <w:szCs w:val="24"/>
                <w:lang w:val="id-ID"/>
              </w:rPr>
            </w:pPr>
          </w:p>
          <w:p w:rsidR="00DB3D94" w:rsidRPr="00090BFB" w:rsidRDefault="00DB3D94" w:rsidP="00A43388">
            <w:pPr>
              <w:jc w:val="both"/>
              <w:rPr>
                <w:rFonts w:cs="Times New Roman"/>
                <w:i/>
                <w:szCs w:val="24"/>
                <w:lang w:val="id-ID"/>
              </w:rPr>
            </w:pPr>
            <w:r w:rsidRPr="00090BFB">
              <w:rPr>
                <w:rFonts w:cs="Times New Roman"/>
                <w:i/>
                <w:szCs w:val="24"/>
                <w:lang w:val="id-ID"/>
              </w:rPr>
              <w:t>(Perlengkapan yang disiapkan untuk proses sunat yaitu pisau silet, sapu tangan atau handuk dan betadine</w:t>
            </w:r>
            <w:r w:rsidR="002B3B86">
              <w:rPr>
                <w:rFonts w:cs="Times New Roman"/>
                <w:i/>
                <w:szCs w:val="24"/>
                <w:lang w:val="id-ID"/>
              </w:rPr>
              <w:t>, tidak di lakukan desinfektan terlebih dahulu pada alat yang di gunakan dan semua alat dalam kondisi bagus tidak ada yang rusak</w:t>
            </w:r>
            <w:r w:rsidRPr="00090BFB">
              <w:rPr>
                <w:rFonts w:cs="Times New Roman"/>
                <w:i/>
                <w:szCs w:val="24"/>
                <w:lang w:val="id-ID"/>
              </w:rPr>
              <w:t xml:space="preserve">). </w:t>
            </w:r>
          </w:p>
        </w:tc>
      </w:tr>
      <w:tr w:rsidR="00DB3D94" w:rsidRPr="00090BFB" w:rsidTr="00DB3D94">
        <w:trPr>
          <w:trHeight w:val="77"/>
        </w:trPr>
        <w:tc>
          <w:tcPr>
            <w:tcW w:w="534" w:type="dxa"/>
            <w:tcBorders>
              <w:top w:val="nil"/>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lastRenderedPageBreak/>
              <w:t>2.</w:t>
            </w:r>
          </w:p>
        </w:tc>
        <w:tc>
          <w:tcPr>
            <w:tcW w:w="3010" w:type="dxa"/>
            <w:tcBorders>
              <w:top w:val="nil"/>
              <w:bottom w:val="nil"/>
            </w:tcBorders>
          </w:tcPr>
          <w:p w:rsidR="00DB3D94" w:rsidRPr="00090BFB" w:rsidRDefault="00DB3D94" w:rsidP="00A43388">
            <w:pPr>
              <w:autoSpaceDE w:val="0"/>
              <w:autoSpaceDN w:val="0"/>
              <w:adjustRightInd w:val="0"/>
              <w:jc w:val="both"/>
              <w:rPr>
                <w:rFonts w:cs="Times New Roman"/>
                <w:szCs w:val="24"/>
                <w:lang w:val="id-ID"/>
              </w:rPr>
            </w:pPr>
            <w:r w:rsidRPr="00090BFB">
              <w:rPr>
                <w:rFonts w:cs="Times New Roman"/>
                <w:szCs w:val="24"/>
                <w:lang w:val="id-ID"/>
              </w:rPr>
              <w:t>Informan 2</w:t>
            </w:r>
          </w:p>
        </w:tc>
        <w:tc>
          <w:tcPr>
            <w:tcW w:w="4394" w:type="dxa"/>
            <w:tcBorders>
              <w:top w:val="nil"/>
              <w:bottom w:val="nil"/>
            </w:tcBorders>
          </w:tcPr>
          <w:p w:rsidR="00DB3D94" w:rsidRPr="00090BFB" w:rsidRDefault="00DB3D94" w:rsidP="00A43388">
            <w:pPr>
              <w:jc w:val="both"/>
              <w:rPr>
                <w:rFonts w:cs="Times New Roman"/>
                <w:i/>
                <w:szCs w:val="24"/>
                <w:lang w:val="id-ID"/>
              </w:rPr>
            </w:pPr>
            <w:r w:rsidRPr="00090BFB">
              <w:rPr>
                <w:rFonts w:cs="Times New Roman"/>
                <w:i/>
                <w:szCs w:val="24"/>
                <w:lang w:val="id-ID"/>
              </w:rPr>
              <w:t>“Menyoe sunat yang ta pakek sikien silet, kadang-kadang na tapakek gunteng</w:t>
            </w:r>
            <w:r w:rsidR="002B3B86">
              <w:rPr>
                <w:rFonts w:cs="Times New Roman"/>
                <w:i/>
                <w:szCs w:val="24"/>
                <w:lang w:val="id-ID"/>
              </w:rPr>
              <w:t>, tergantung kondisi aneuk watee sunat, bah pih meunan mandum alat get, jadi hana peu ta desenfeksi karena alat get mandum</w:t>
            </w:r>
            <w:r w:rsidRPr="00090BFB">
              <w:rPr>
                <w:rFonts w:cs="Times New Roman"/>
                <w:i/>
                <w:szCs w:val="24"/>
                <w:lang w:val="id-ID"/>
              </w:rPr>
              <w:t>.”</w:t>
            </w:r>
          </w:p>
          <w:p w:rsidR="00DB3D94" w:rsidRPr="00090BFB" w:rsidRDefault="00DB3D94" w:rsidP="00A43388">
            <w:pPr>
              <w:jc w:val="both"/>
              <w:rPr>
                <w:rFonts w:cs="Times New Roman"/>
                <w:i/>
                <w:szCs w:val="24"/>
                <w:lang w:val="id-ID"/>
              </w:rPr>
            </w:pPr>
          </w:p>
          <w:p w:rsidR="00DB3D94" w:rsidRPr="00090BFB" w:rsidRDefault="00DB3D94" w:rsidP="00A43388">
            <w:pPr>
              <w:jc w:val="both"/>
              <w:rPr>
                <w:rFonts w:cs="Times New Roman"/>
                <w:i/>
                <w:szCs w:val="24"/>
                <w:lang w:val="id-ID"/>
              </w:rPr>
            </w:pPr>
            <w:r w:rsidRPr="00090BFB">
              <w:rPr>
                <w:rFonts w:cs="Times New Roman"/>
                <w:i/>
                <w:szCs w:val="24"/>
                <w:lang w:val="id-ID"/>
              </w:rPr>
              <w:t>(Kalau sunat alat yang di gunakan pisau silet, terkadang kita memakai gunting</w:t>
            </w:r>
            <w:r w:rsidR="002B3B86">
              <w:rPr>
                <w:rFonts w:cs="Times New Roman"/>
                <w:i/>
                <w:szCs w:val="24"/>
                <w:lang w:val="id-ID"/>
              </w:rPr>
              <w:t>, tergantung kondisi anak waktu di lakukan sunat, walaupun seperti itu semua alat di gunakan dalam kondisi bagus, sehngga tidak perlu di desinfeksi</w:t>
            </w:r>
            <w:r w:rsidRPr="00090BFB">
              <w:rPr>
                <w:rFonts w:cs="Times New Roman"/>
                <w:i/>
                <w:szCs w:val="24"/>
                <w:lang w:val="id-ID"/>
              </w:rPr>
              <w:t>.)</w:t>
            </w:r>
          </w:p>
        </w:tc>
      </w:tr>
      <w:tr w:rsidR="00A347FB" w:rsidRPr="00090BFB" w:rsidTr="00A347FB">
        <w:tc>
          <w:tcPr>
            <w:tcW w:w="534" w:type="dxa"/>
            <w:tcBorders>
              <w:top w:val="nil"/>
              <w:bottom w:val="nil"/>
            </w:tcBorders>
          </w:tcPr>
          <w:p w:rsidR="00A347FB" w:rsidRPr="00090BFB" w:rsidRDefault="00A347FB" w:rsidP="00A43388">
            <w:pPr>
              <w:jc w:val="both"/>
              <w:rPr>
                <w:rFonts w:cs="Times New Roman"/>
                <w:szCs w:val="24"/>
                <w:lang w:val="id-ID"/>
              </w:rPr>
            </w:pPr>
            <w:r w:rsidRPr="00090BFB">
              <w:rPr>
                <w:rFonts w:cs="Times New Roman"/>
                <w:szCs w:val="24"/>
                <w:lang w:val="id-ID"/>
              </w:rPr>
              <w:t>3.</w:t>
            </w:r>
          </w:p>
        </w:tc>
        <w:tc>
          <w:tcPr>
            <w:tcW w:w="3010" w:type="dxa"/>
            <w:tcBorders>
              <w:top w:val="nil"/>
              <w:bottom w:val="nil"/>
            </w:tcBorders>
          </w:tcPr>
          <w:p w:rsidR="00A347FB" w:rsidRPr="00090BFB" w:rsidRDefault="00A347FB" w:rsidP="00A43388">
            <w:pPr>
              <w:autoSpaceDE w:val="0"/>
              <w:autoSpaceDN w:val="0"/>
              <w:adjustRightInd w:val="0"/>
              <w:jc w:val="both"/>
              <w:rPr>
                <w:rFonts w:cs="Times New Roman"/>
                <w:szCs w:val="24"/>
                <w:lang w:val="id-ID"/>
              </w:rPr>
            </w:pPr>
            <w:r w:rsidRPr="00090BFB">
              <w:rPr>
                <w:rFonts w:cs="Times New Roman"/>
                <w:szCs w:val="24"/>
                <w:lang w:val="id-ID"/>
              </w:rPr>
              <w:t>Informan 3</w:t>
            </w:r>
          </w:p>
        </w:tc>
        <w:tc>
          <w:tcPr>
            <w:tcW w:w="4394" w:type="dxa"/>
            <w:tcBorders>
              <w:top w:val="nil"/>
              <w:bottom w:val="nil"/>
            </w:tcBorders>
          </w:tcPr>
          <w:p w:rsidR="00A347FB" w:rsidRPr="00090BFB" w:rsidRDefault="00A347FB" w:rsidP="00F92759">
            <w:pPr>
              <w:jc w:val="both"/>
              <w:rPr>
                <w:rFonts w:cs="Times New Roman"/>
                <w:i/>
                <w:szCs w:val="24"/>
                <w:lang w:val="id-ID"/>
              </w:rPr>
            </w:pPr>
            <w:r w:rsidRPr="00090BFB">
              <w:rPr>
                <w:rFonts w:cs="Times New Roman"/>
                <w:i/>
                <w:szCs w:val="24"/>
                <w:lang w:val="id-ID"/>
              </w:rPr>
              <w:t>Pisau silet, kapas atau kassa dan betadine saja</w:t>
            </w:r>
            <w:r w:rsidR="002B3B86">
              <w:rPr>
                <w:rFonts w:cs="Times New Roman"/>
                <w:i/>
                <w:szCs w:val="24"/>
                <w:lang w:val="id-ID"/>
              </w:rPr>
              <w:t>, tidak di lakukan proses desinfeksi dan alat dalam kondisi layak pakai</w:t>
            </w:r>
            <w:r w:rsidRPr="00090BFB">
              <w:rPr>
                <w:rFonts w:cs="Times New Roman"/>
                <w:i/>
                <w:szCs w:val="24"/>
                <w:lang w:val="id-ID"/>
              </w:rPr>
              <w:t>.</w:t>
            </w:r>
          </w:p>
        </w:tc>
      </w:tr>
      <w:tr w:rsidR="00A347FB" w:rsidRPr="00090BFB" w:rsidTr="00A347FB">
        <w:tc>
          <w:tcPr>
            <w:tcW w:w="534" w:type="dxa"/>
            <w:tcBorders>
              <w:top w:val="nil"/>
              <w:bottom w:val="single" w:sz="4" w:space="0" w:color="auto"/>
            </w:tcBorders>
          </w:tcPr>
          <w:p w:rsidR="00A347FB" w:rsidRPr="00090BFB" w:rsidRDefault="00A347FB" w:rsidP="00A43388">
            <w:pPr>
              <w:jc w:val="both"/>
              <w:rPr>
                <w:rFonts w:cs="Times New Roman"/>
                <w:szCs w:val="24"/>
                <w:lang w:val="id-ID"/>
              </w:rPr>
            </w:pPr>
            <w:r w:rsidRPr="00090BFB">
              <w:rPr>
                <w:rFonts w:cs="Times New Roman"/>
                <w:szCs w:val="24"/>
                <w:lang w:val="id-ID"/>
              </w:rPr>
              <w:t>4.</w:t>
            </w:r>
          </w:p>
        </w:tc>
        <w:tc>
          <w:tcPr>
            <w:tcW w:w="3010" w:type="dxa"/>
            <w:tcBorders>
              <w:top w:val="nil"/>
              <w:bottom w:val="single" w:sz="4" w:space="0" w:color="auto"/>
            </w:tcBorders>
          </w:tcPr>
          <w:p w:rsidR="00A347FB" w:rsidRPr="00090BFB" w:rsidRDefault="00A347FB" w:rsidP="00A43388">
            <w:pPr>
              <w:pStyle w:val="ListParagraph"/>
              <w:spacing w:after="0" w:line="240" w:lineRule="auto"/>
              <w:ind w:left="317" w:right="58" w:hanging="317"/>
              <w:jc w:val="both"/>
              <w:rPr>
                <w:rFonts w:ascii="Times New Roman" w:eastAsia="Calibri" w:hAnsi="Times New Roman" w:cs="Times New Roman"/>
                <w:sz w:val="24"/>
                <w:szCs w:val="24"/>
              </w:rPr>
            </w:pPr>
            <w:r w:rsidRPr="00090BFB">
              <w:rPr>
                <w:rFonts w:ascii="Times New Roman" w:hAnsi="Times New Roman" w:cs="Times New Roman"/>
                <w:sz w:val="24"/>
                <w:szCs w:val="24"/>
                <w:lang w:val="id-ID"/>
              </w:rPr>
              <w:t>Informan 4</w:t>
            </w:r>
          </w:p>
        </w:tc>
        <w:tc>
          <w:tcPr>
            <w:tcW w:w="4394" w:type="dxa"/>
            <w:tcBorders>
              <w:top w:val="nil"/>
              <w:bottom w:val="single" w:sz="4" w:space="0" w:color="auto"/>
            </w:tcBorders>
          </w:tcPr>
          <w:p w:rsidR="00A347FB" w:rsidRPr="00090BFB" w:rsidRDefault="00A347FB" w:rsidP="00F92759">
            <w:pPr>
              <w:jc w:val="both"/>
              <w:rPr>
                <w:rFonts w:cs="Times New Roman"/>
                <w:i/>
                <w:szCs w:val="24"/>
                <w:lang w:val="id-ID"/>
              </w:rPr>
            </w:pPr>
            <w:r w:rsidRPr="00090BFB">
              <w:rPr>
                <w:rFonts w:cs="Times New Roman"/>
                <w:i/>
                <w:szCs w:val="24"/>
                <w:lang w:val="id-ID"/>
              </w:rPr>
              <w:t>“Peuralatan yang ta pakek cukup sikien silen mantoeng</w:t>
            </w:r>
            <w:r w:rsidR="002B3B86">
              <w:rPr>
                <w:rFonts w:cs="Times New Roman"/>
                <w:i/>
                <w:szCs w:val="24"/>
                <w:lang w:val="id-ID"/>
              </w:rPr>
              <w:t>, ta pakek yang baro hana perle desenfeksi ngoen hana yang rusak</w:t>
            </w:r>
            <w:r w:rsidRPr="00090BFB">
              <w:rPr>
                <w:rFonts w:cs="Times New Roman"/>
                <w:i/>
                <w:szCs w:val="24"/>
                <w:lang w:val="id-ID"/>
              </w:rPr>
              <w:t>.”</w:t>
            </w:r>
          </w:p>
          <w:p w:rsidR="00A347FB" w:rsidRPr="00090BFB" w:rsidRDefault="00A347FB" w:rsidP="00F92759">
            <w:pPr>
              <w:jc w:val="both"/>
              <w:rPr>
                <w:rFonts w:cs="Times New Roman"/>
                <w:i/>
                <w:szCs w:val="24"/>
                <w:lang w:val="id-ID"/>
              </w:rPr>
            </w:pPr>
          </w:p>
          <w:p w:rsidR="00A347FB" w:rsidRPr="00090BFB" w:rsidRDefault="00A347FB" w:rsidP="002B3B86">
            <w:pPr>
              <w:jc w:val="both"/>
              <w:rPr>
                <w:rFonts w:cs="Times New Roman"/>
                <w:i/>
                <w:szCs w:val="24"/>
                <w:lang w:val="id-ID"/>
              </w:rPr>
            </w:pPr>
            <w:r w:rsidRPr="00090BFB">
              <w:rPr>
                <w:rFonts w:cs="Times New Roman"/>
                <w:i/>
                <w:szCs w:val="24"/>
                <w:lang w:val="id-ID"/>
              </w:rPr>
              <w:t>(Peralatan yang digunakan hanya pisau silet</w:t>
            </w:r>
            <w:r w:rsidR="002B3B86">
              <w:rPr>
                <w:rFonts w:cs="Times New Roman"/>
                <w:i/>
                <w:szCs w:val="24"/>
                <w:lang w:val="id-ID"/>
              </w:rPr>
              <w:t xml:space="preserve"> saja, kita pakai pisau silet yang baru sehingga tidak perlu desinfeksi dan tidak ada yang rusak</w:t>
            </w:r>
            <w:r w:rsidRPr="00090BFB">
              <w:rPr>
                <w:rFonts w:cs="Times New Roman"/>
                <w:i/>
                <w:szCs w:val="24"/>
                <w:lang w:val="id-ID"/>
              </w:rPr>
              <w:t>.)</w:t>
            </w:r>
          </w:p>
        </w:tc>
      </w:tr>
    </w:tbl>
    <w:p w:rsidR="0021183E" w:rsidRPr="00090BFB" w:rsidRDefault="0021183E" w:rsidP="00A43388">
      <w:pPr>
        <w:spacing w:after="0" w:line="240" w:lineRule="auto"/>
        <w:jc w:val="both"/>
        <w:rPr>
          <w:rFonts w:cs="Times New Roman"/>
          <w:b/>
          <w:szCs w:val="24"/>
        </w:rPr>
      </w:pPr>
    </w:p>
    <w:p w:rsidR="007350F5" w:rsidRDefault="007350F5" w:rsidP="002B3B86">
      <w:pPr>
        <w:spacing w:after="0" w:line="480" w:lineRule="auto"/>
        <w:ind w:firstLine="720"/>
        <w:jc w:val="both"/>
        <w:rPr>
          <w:rFonts w:cs="Times New Roman"/>
          <w:szCs w:val="24"/>
        </w:rPr>
      </w:pPr>
      <w:r w:rsidRPr="00090BFB">
        <w:rPr>
          <w:rFonts w:cs="Times New Roman"/>
          <w:szCs w:val="24"/>
        </w:rPr>
        <w:t xml:space="preserve">Berdasarkan tabel di atas, dari hasil wawancara diketahui tentang </w:t>
      </w:r>
      <w:r w:rsidRPr="002B3B86">
        <w:rPr>
          <w:rFonts w:cs="Times New Roman"/>
          <w:szCs w:val="24"/>
        </w:rPr>
        <w:t>perlengkapan/ peralatan sirkumsisi. Informan 1 mengatakan bahwa perlengkapan yang disiapkan untuk proses sunat yaitu pisau silet, sapu tangan atau handuk dan betadine</w:t>
      </w:r>
      <w:r w:rsidR="002B3B86" w:rsidRPr="002B3B86">
        <w:rPr>
          <w:rFonts w:cs="Times New Roman"/>
          <w:szCs w:val="24"/>
        </w:rPr>
        <w:t>, tidak di lakukan desinfektan terlebih dahulu pada alat yang di gunakan dan semua alat dalam kondisi bagus tidak ada yang rusak</w:t>
      </w:r>
      <w:r w:rsidRPr="002B3B86">
        <w:rPr>
          <w:rFonts w:cs="Times New Roman"/>
          <w:szCs w:val="24"/>
        </w:rPr>
        <w:t>. Informan 2 mengatakan bahwa perlengkapan yang disiapkan untuk proses sunat yaitu pisau silet ataupun gunting</w:t>
      </w:r>
      <w:r w:rsidR="002B3B86" w:rsidRPr="002B3B86">
        <w:rPr>
          <w:rFonts w:cs="Times New Roman"/>
          <w:szCs w:val="24"/>
        </w:rPr>
        <w:t xml:space="preserve">, tergantung kondisi anak waktu di lakukan sunat, walaupun seperti itu </w:t>
      </w:r>
      <w:r w:rsidR="002B3B86" w:rsidRPr="002B3B86">
        <w:rPr>
          <w:rFonts w:cs="Times New Roman"/>
          <w:szCs w:val="24"/>
        </w:rPr>
        <w:lastRenderedPageBreak/>
        <w:t>semua alat di gunakan dalam kondisi bagus, sehngga tidak perlu di desinfeksi</w:t>
      </w:r>
      <w:r w:rsidRPr="002B3B86">
        <w:rPr>
          <w:rFonts w:cs="Times New Roman"/>
          <w:szCs w:val="24"/>
        </w:rPr>
        <w:t>.  Informan 3 mengatakan bahwa perlengkapan yang disiapkan untuk proses sunat yaitu pisau silet, kapas atau kassa dan betadine</w:t>
      </w:r>
      <w:r w:rsidR="002B3B86" w:rsidRPr="002B3B86">
        <w:rPr>
          <w:rFonts w:cs="Times New Roman"/>
          <w:szCs w:val="24"/>
        </w:rPr>
        <w:t>, tidak di lakukan proses desinfeksi dan alat dalam kondisi layak pakai.</w:t>
      </w:r>
      <w:r w:rsidRPr="002B3B86">
        <w:rPr>
          <w:rFonts w:cs="Times New Roman"/>
          <w:szCs w:val="24"/>
        </w:rPr>
        <w:t xml:space="preserve"> Informan </w:t>
      </w:r>
      <w:r w:rsidR="00A347FB" w:rsidRPr="002B3B86">
        <w:rPr>
          <w:rFonts w:cs="Times New Roman"/>
          <w:szCs w:val="24"/>
        </w:rPr>
        <w:t>4</w:t>
      </w:r>
      <w:r w:rsidRPr="002B3B86">
        <w:rPr>
          <w:rFonts w:cs="Times New Roman"/>
          <w:szCs w:val="24"/>
        </w:rPr>
        <w:t xml:space="preserve"> mengatakan bahwa perlengkapan yang disiapkan untuk proses sunat yaitu pisau silet</w:t>
      </w:r>
      <w:r w:rsidR="002B3B86" w:rsidRPr="002B3B86">
        <w:rPr>
          <w:rFonts w:cs="Times New Roman"/>
          <w:szCs w:val="24"/>
        </w:rPr>
        <w:t xml:space="preserve"> Peralatan yang digunakan hanya pisau silet saja, kita pakai pisau silet yang baru sehingga tidak perlu desinfeksi dan tidak ada yang rusak</w:t>
      </w:r>
      <w:r w:rsidRPr="002B3B86">
        <w:rPr>
          <w:rFonts w:cs="Times New Roman"/>
          <w:szCs w:val="24"/>
        </w:rPr>
        <w:t>.</w:t>
      </w:r>
    </w:p>
    <w:p w:rsidR="0080530A" w:rsidRDefault="0080530A" w:rsidP="002B3B86">
      <w:pPr>
        <w:spacing w:after="0" w:line="480" w:lineRule="auto"/>
        <w:ind w:firstLine="720"/>
        <w:jc w:val="both"/>
        <w:rPr>
          <w:rFonts w:cs="Times New Roman"/>
          <w:szCs w:val="24"/>
        </w:rPr>
      </w:pPr>
    </w:p>
    <w:p w:rsidR="0080530A" w:rsidRDefault="0080530A" w:rsidP="002B3B86">
      <w:pPr>
        <w:spacing w:after="0" w:line="480" w:lineRule="auto"/>
        <w:ind w:firstLine="720"/>
        <w:jc w:val="both"/>
        <w:rPr>
          <w:rFonts w:cs="Times New Roman"/>
          <w:szCs w:val="24"/>
        </w:rPr>
      </w:pPr>
    </w:p>
    <w:p w:rsidR="000C76CB" w:rsidRPr="000C76CB" w:rsidRDefault="000C76CB" w:rsidP="000C76CB">
      <w:pPr>
        <w:spacing w:after="0" w:line="480" w:lineRule="auto"/>
        <w:jc w:val="both"/>
        <w:rPr>
          <w:rFonts w:cs="Times New Roman"/>
          <w:b/>
          <w:bCs/>
          <w:szCs w:val="24"/>
          <w:lang w:val="en-US"/>
        </w:rPr>
      </w:pPr>
      <w:r w:rsidRPr="000C76CB">
        <w:rPr>
          <w:rFonts w:cs="Times New Roman"/>
          <w:b/>
          <w:bCs/>
          <w:szCs w:val="24"/>
          <w:lang w:val="en-US"/>
        </w:rPr>
        <w:t>4.</w:t>
      </w:r>
      <w:r w:rsidR="0080530A">
        <w:rPr>
          <w:rFonts w:cs="Times New Roman"/>
          <w:b/>
          <w:bCs/>
          <w:szCs w:val="24"/>
        </w:rPr>
        <w:t>2</w:t>
      </w:r>
      <w:r w:rsidR="0080530A">
        <w:rPr>
          <w:rFonts w:cs="Times New Roman"/>
          <w:b/>
          <w:bCs/>
          <w:szCs w:val="24"/>
          <w:lang w:val="en-US"/>
        </w:rPr>
        <w:t>.</w:t>
      </w:r>
      <w:r w:rsidR="0080530A">
        <w:rPr>
          <w:rFonts w:cs="Times New Roman"/>
          <w:b/>
          <w:bCs/>
          <w:szCs w:val="24"/>
        </w:rPr>
        <w:t>4</w:t>
      </w:r>
      <w:r w:rsidRPr="000C76CB">
        <w:rPr>
          <w:rFonts w:cs="Times New Roman"/>
          <w:b/>
          <w:bCs/>
          <w:szCs w:val="24"/>
          <w:lang w:val="en-US"/>
        </w:rPr>
        <w:t>. Aspek Pemakaian Alat sirkumsisi</w:t>
      </w:r>
    </w:p>
    <w:p w:rsidR="0021183E" w:rsidRPr="00090BFB" w:rsidRDefault="0021183E" w:rsidP="00A43388">
      <w:pPr>
        <w:spacing w:after="0" w:line="240" w:lineRule="auto"/>
        <w:ind w:left="1418" w:hanging="1418"/>
        <w:jc w:val="both"/>
        <w:rPr>
          <w:rFonts w:cs="Times New Roman"/>
          <w:szCs w:val="24"/>
        </w:rPr>
      </w:pPr>
      <w:r w:rsidRPr="00090BFB">
        <w:rPr>
          <w:rFonts w:cs="Times New Roman"/>
          <w:b/>
          <w:szCs w:val="24"/>
        </w:rPr>
        <w:t>Tabel 4.</w:t>
      </w:r>
      <w:r w:rsidR="0060429F" w:rsidRPr="00090BFB">
        <w:rPr>
          <w:rFonts w:cs="Times New Roman"/>
          <w:b/>
          <w:szCs w:val="24"/>
        </w:rPr>
        <w:t>8</w:t>
      </w:r>
      <w:r w:rsidRPr="00090BFB">
        <w:rPr>
          <w:rFonts w:cs="Times New Roman"/>
          <w:b/>
          <w:szCs w:val="24"/>
        </w:rPr>
        <w:t>.</w:t>
      </w:r>
      <w:r w:rsidRPr="00090BFB">
        <w:rPr>
          <w:rFonts w:cs="Times New Roman"/>
          <w:b/>
          <w:szCs w:val="24"/>
        </w:rPr>
        <w:tab/>
      </w:r>
      <w:r w:rsidRPr="00090BFB">
        <w:rPr>
          <w:rFonts w:cs="Times New Roman"/>
          <w:szCs w:val="24"/>
        </w:rPr>
        <w:t xml:space="preserve">Matriks Hasil Wawancara Informasi Informan tentang </w:t>
      </w:r>
      <w:r w:rsidR="000C76CB">
        <w:rPr>
          <w:rFonts w:cs="Times New Roman"/>
          <w:szCs w:val="24"/>
          <w:lang w:val="en-US"/>
        </w:rPr>
        <w:t xml:space="preserve">Pemakaian dan </w:t>
      </w:r>
      <w:r w:rsidR="007350F5" w:rsidRPr="00090BFB">
        <w:rPr>
          <w:rFonts w:cs="Times New Roman"/>
          <w:szCs w:val="24"/>
        </w:rPr>
        <w:t>Ke-Sterilan</w:t>
      </w:r>
      <w:r w:rsidRPr="00090BFB">
        <w:rPr>
          <w:rFonts w:cs="Times New Roman"/>
          <w:szCs w:val="24"/>
        </w:rPr>
        <w:t xml:space="preserve"> </w:t>
      </w:r>
      <w:r w:rsidR="007350F5" w:rsidRPr="00090BFB">
        <w:rPr>
          <w:rFonts w:cs="Times New Roman"/>
          <w:szCs w:val="24"/>
        </w:rPr>
        <w:t>Alat Sirkumsisi</w:t>
      </w:r>
    </w:p>
    <w:p w:rsidR="00A43388" w:rsidRPr="00090BFB" w:rsidRDefault="00A43388" w:rsidP="00A43388">
      <w:pPr>
        <w:spacing w:after="0" w:line="240" w:lineRule="auto"/>
        <w:ind w:left="1418" w:hanging="1418"/>
        <w:jc w:val="both"/>
        <w:rPr>
          <w:rFonts w:cs="Times New Roman"/>
          <w:b/>
          <w:szCs w:val="24"/>
        </w:rPr>
      </w:pP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1876"/>
        <w:gridCol w:w="5528"/>
      </w:tblGrid>
      <w:tr w:rsidR="0021183E" w:rsidRPr="00090BFB" w:rsidTr="00A43388">
        <w:tc>
          <w:tcPr>
            <w:tcW w:w="534" w:type="dxa"/>
            <w:tcBorders>
              <w:bottom w:val="single" w:sz="4" w:space="0" w:color="000000" w:themeColor="text1"/>
            </w:tcBorders>
          </w:tcPr>
          <w:p w:rsidR="0021183E" w:rsidRPr="00090BFB" w:rsidRDefault="0021183E" w:rsidP="00A43388">
            <w:pPr>
              <w:ind w:left="-142" w:right="-108"/>
              <w:jc w:val="center"/>
              <w:rPr>
                <w:rFonts w:cs="Times New Roman"/>
                <w:b/>
                <w:szCs w:val="24"/>
              </w:rPr>
            </w:pPr>
            <w:r w:rsidRPr="00090BFB">
              <w:rPr>
                <w:rFonts w:cs="Times New Roman"/>
                <w:b/>
                <w:szCs w:val="24"/>
              </w:rPr>
              <w:t>No.</w:t>
            </w:r>
          </w:p>
        </w:tc>
        <w:tc>
          <w:tcPr>
            <w:tcW w:w="1876" w:type="dxa"/>
            <w:tcBorders>
              <w:bottom w:val="single" w:sz="4" w:space="0" w:color="000000" w:themeColor="text1"/>
            </w:tcBorders>
          </w:tcPr>
          <w:p w:rsidR="0021183E" w:rsidRPr="00090BFB" w:rsidRDefault="0021183E" w:rsidP="00A43388">
            <w:pPr>
              <w:jc w:val="center"/>
              <w:rPr>
                <w:rFonts w:cs="Times New Roman"/>
                <w:b/>
                <w:szCs w:val="24"/>
                <w:lang w:val="id-ID"/>
              </w:rPr>
            </w:pPr>
            <w:r w:rsidRPr="00090BFB">
              <w:rPr>
                <w:rFonts w:cs="Times New Roman"/>
                <w:b/>
                <w:szCs w:val="24"/>
                <w:lang w:val="id-ID"/>
              </w:rPr>
              <w:t>Informan</w:t>
            </w:r>
          </w:p>
        </w:tc>
        <w:tc>
          <w:tcPr>
            <w:tcW w:w="5528" w:type="dxa"/>
            <w:tcBorders>
              <w:bottom w:val="single" w:sz="4" w:space="0" w:color="000000" w:themeColor="text1"/>
            </w:tcBorders>
          </w:tcPr>
          <w:p w:rsidR="0021183E" w:rsidRPr="00090BFB" w:rsidRDefault="0021183E" w:rsidP="00A43388">
            <w:pPr>
              <w:jc w:val="center"/>
              <w:rPr>
                <w:rFonts w:cs="Times New Roman"/>
                <w:b/>
                <w:szCs w:val="24"/>
              </w:rPr>
            </w:pPr>
            <w:r w:rsidRPr="00090BFB">
              <w:rPr>
                <w:rFonts w:cs="Times New Roman"/>
                <w:b/>
                <w:szCs w:val="24"/>
              </w:rPr>
              <w:t>Hasil Wawancara</w:t>
            </w:r>
          </w:p>
        </w:tc>
      </w:tr>
      <w:tr w:rsidR="00DB3D94" w:rsidRPr="00090BFB" w:rsidTr="00A43388">
        <w:tc>
          <w:tcPr>
            <w:tcW w:w="534" w:type="dxa"/>
            <w:tcBorders>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t>1</w:t>
            </w:r>
          </w:p>
        </w:tc>
        <w:tc>
          <w:tcPr>
            <w:tcW w:w="1876" w:type="dxa"/>
            <w:tcBorders>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t>Informan 1</w:t>
            </w:r>
          </w:p>
        </w:tc>
        <w:tc>
          <w:tcPr>
            <w:tcW w:w="5528" w:type="dxa"/>
            <w:tcBorders>
              <w:bottom w:val="nil"/>
            </w:tcBorders>
          </w:tcPr>
          <w:p w:rsidR="00DB3D94" w:rsidRDefault="00DB3D94" w:rsidP="00A43388">
            <w:pPr>
              <w:jc w:val="both"/>
              <w:rPr>
                <w:rFonts w:cs="Times New Roman"/>
                <w:i/>
                <w:szCs w:val="24"/>
                <w:lang w:val="id-ID"/>
              </w:rPr>
            </w:pPr>
            <w:r w:rsidRPr="00090BFB">
              <w:rPr>
                <w:rFonts w:cs="Times New Roman"/>
                <w:i/>
                <w:szCs w:val="24"/>
                <w:lang w:val="id-ID"/>
              </w:rPr>
              <w:t>“Alat yang iepakek lon rasa cukoep aman nyeh,sebabjih tiep-tiep jak sunat lon seulalu lon gantoe sikien silet jih ngen yang baroe</w:t>
            </w:r>
            <w:r w:rsidR="002B3B86">
              <w:rPr>
                <w:rFonts w:cs="Times New Roman"/>
                <w:i/>
                <w:szCs w:val="24"/>
                <w:lang w:val="id-ID"/>
              </w:rPr>
              <w:t>, watee ta pakek langsong ta peutoe ngen aneuk</w:t>
            </w:r>
            <w:r w:rsidR="00B5049F">
              <w:rPr>
                <w:rFonts w:cs="Times New Roman"/>
                <w:i/>
                <w:szCs w:val="24"/>
                <w:lang w:val="id-ID"/>
              </w:rPr>
              <w:t>, Alhamdulillah hana ie tuebit darah</w:t>
            </w:r>
            <w:r w:rsidRPr="00090BFB">
              <w:rPr>
                <w:rFonts w:cs="Times New Roman"/>
                <w:i/>
                <w:szCs w:val="24"/>
                <w:lang w:val="id-ID"/>
              </w:rPr>
              <w:t>”.</w:t>
            </w:r>
          </w:p>
          <w:p w:rsidR="002B3B86" w:rsidRPr="00090BFB" w:rsidRDefault="002B3B86" w:rsidP="00A43388">
            <w:pPr>
              <w:jc w:val="both"/>
              <w:rPr>
                <w:rFonts w:cs="Times New Roman"/>
                <w:i/>
                <w:szCs w:val="24"/>
                <w:lang w:val="id-ID"/>
              </w:rPr>
            </w:pPr>
          </w:p>
          <w:p w:rsidR="00DB3D94" w:rsidRPr="00090BFB" w:rsidRDefault="00DB3D94" w:rsidP="00A43388">
            <w:pPr>
              <w:jc w:val="both"/>
              <w:rPr>
                <w:rFonts w:cs="Times New Roman"/>
                <w:i/>
                <w:szCs w:val="24"/>
                <w:lang w:val="id-ID"/>
              </w:rPr>
            </w:pPr>
          </w:p>
          <w:p w:rsidR="00DB3D94" w:rsidRPr="00090BFB" w:rsidRDefault="00DB3D94" w:rsidP="00A43388">
            <w:pPr>
              <w:jc w:val="both"/>
              <w:rPr>
                <w:rFonts w:cs="Times New Roman"/>
                <w:i/>
                <w:szCs w:val="24"/>
                <w:lang w:val="id-ID"/>
              </w:rPr>
            </w:pPr>
            <w:r w:rsidRPr="00090BFB">
              <w:rPr>
                <w:rFonts w:cs="Times New Roman"/>
                <w:i/>
                <w:szCs w:val="24"/>
                <w:lang w:val="id-ID"/>
              </w:rPr>
              <w:t>(Alat yang digunakan saya rasa cukup aman, karena setiap mau melakukan sunat selalu saya gunakan pisau silet yang baru</w:t>
            </w:r>
            <w:r w:rsidR="00B5049F">
              <w:rPr>
                <w:rFonts w:cs="Times New Roman"/>
                <w:i/>
                <w:szCs w:val="24"/>
                <w:lang w:val="id-ID"/>
              </w:rPr>
              <w:t>, waktu pemakaian langsung kita dekatkan dengan anak, Alhamdulilah tidak ada mengeluarkan darah saat di lakukan sunat</w:t>
            </w:r>
            <w:r w:rsidRPr="00090BFB">
              <w:rPr>
                <w:rFonts w:cs="Times New Roman"/>
                <w:i/>
                <w:szCs w:val="24"/>
                <w:lang w:val="id-ID"/>
              </w:rPr>
              <w:t>).</w:t>
            </w:r>
          </w:p>
        </w:tc>
      </w:tr>
      <w:tr w:rsidR="00DB3D94" w:rsidRPr="00090BFB" w:rsidTr="00A43388">
        <w:trPr>
          <w:trHeight w:val="77"/>
        </w:trPr>
        <w:tc>
          <w:tcPr>
            <w:tcW w:w="534" w:type="dxa"/>
            <w:tcBorders>
              <w:top w:val="nil"/>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t>2.</w:t>
            </w:r>
          </w:p>
        </w:tc>
        <w:tc>
          <w:tcPr>
            <w:tcW w:w="1876" w:type="dxa"/>
            <w:tcBorders>
              <w:top w:val="nil"/>
              <w:bottom w:val="nil"/>
            </w:tcBorders>
          </w:tcPr>
          <w:p w:rsidR="00DB3D94" w:rsidRPr="00090BFB" w:rsidRDefault="00DB3D94" w:rsidP="00A43388">
            <w:pPr>
              <w:autoSpaceDE w:val="0"/>
              <w:autoSpaceDN w:val="0"/>
              <w:adjustRightInd w:val="0"/>
              <w:jc w:val="both"/>
              <w:rPr>
                <w:rFonts w:cs="Times New Roman"/>
                <w:szCs w:val="24"/>
                <w:lang w:val="id-ID"/>
              </w:rPr>
            </w:pPr>
            <w:r w:rsidRPr="00090BFB">
              <w:rPr>
                <w:rFonts w:cs="Times New Roman"/>
                <w:szCs w:val="24"/>
                <w:lang w:val="id-ID"/>
              </w:rPr>
              <w:t>Informan 2</w:t>
            </w:r>
          </w:p>
        </w:tc>
        <w:tc>
          <w:tcPr>
            <w:tcW w:w="5528" w:type="dxa"/>
            <w:tcBorders>
              <w:top w:val="nil"/>
              <w:bottom w:val="nil"/>
            </w:tcBorders>
          </w:tcPr>
          <w:p w:rsidR="00B5049F" w:rsidRPr="00090BFB" w:rsidRDefault="00B5049F" w:rsidP="00B5049F">
            <w:pPr>
              <w:jc w:val="both"/>
              <w:rPr>
                <w:rFonts w:cs="Times New Roman"/>
                <w:i/>
                <w:szCs w:val="24"/>
                <w:lang w:val="id-ID"/>
              </w:rPr>
            </w:pPr>
            <w:r w:rsidRPr="00090BFB">
              <w:rPr>
                <w:rFonts w:cs="Times New Roman"/>
                <w:i/>
                <w:szCs w:val="24"/>
                <w:lang w:val="id-ID"/>
              </w:rPr>
              <w:t>“Selama lon sunat pakee sikien silet mandum lon rasa aman hana masalah sapeu-sapeu, teukadang nyoe si uroe na yang sunat lebeh dari sidroe, hana lon gantoe sikien silet jih cuma lon rah manteng pakek sabon</w:t>
            </w:r>
            <w:r>
              <w:rPr>
                <w:rFonts w:cs="Times New Roman"/>
                <w:i/>
                <w:szCs w:val="24"/>
                <w:lang w:val="id-ID"/>
              </w:rPr>
              <w:t>, mandum alat dalam kondisi get dan hana rasa saket lon rasa paleng aneuk na dimoe nyan pih teukeujot</w:t>
            </w:r>
            <w:r w:rsidRPr="00090BFB">
              <w:rPr>
                <w:rFonts w:cs="Times New Roman"/>
                <w:i/>
                <w:szCs w:val="24"/>
                <w:lang w:val="id-ID"/>
              </w:rPr>
              <w:t>.”</w:t>
            </w:r>
          </w:p>
          <w:p w:rsidR="00B5049F" w:rsidRPr="00090BFB" w:rsidRDefault="00B5049F" w:rsidP="00B5049F">
            <w:pPr>
              <w:jc w:val="both"/>
              <w:rPr>
                <w:rFonts w:cs="Times New Roman"/>
                <w:i/>
                <w:szCs w:val="24"/>
                <w:lang w:val="id-ID"/>
              </w:rPr>
            </w:pPr>
          </w:p>
          <w:p w:rsidR="00DB3D94" w:rsidRPr="00090BFB" w:rsidRDefault="00B5049F" w:rsidP="00B5049F">
            <w:pPr>
              <w:jc w:val="both"/>
              <w:rPr>
                <w:rFonts w:cs="Times New Roman"/>
                <w:i/>
                <w:szCs w:val="24"/>
                <w:lang w:val="id-ID"/>
              </w:rPr>
            </w:pPr>
            <w:r w:rsidRPr="00090BFB">
              <w:rPr>
                <w:rFonts w:cs="Times New Roman"/>
                <w:i/>
                <w:szCs w:val="24"/>
                <w:lang w:val="id-ID"/>
              </w:rPr>
              <w:t xml:space="preserve">(Selama saya melakukan sunat menggunakan pisau silet semua saya rasa aman tidak ada masalah apa-apa, terkadang dalam satu hari ada yang disunat lebih </w:t>
            </w:r>
            <w:r w:rsidRPr="00090BFB">
              <w:rPr>
                <w:rFonts w:cs="Times New Roman"/>
                <w:i/>
                <w:szCs w:val="24"/>
                <w:lang w:val="id-ID"/>
              </w:rPr>
              <w:lastRenderedPageBreak/>
              <w:t>dari satu orang, tidak saya ganti pisau siletnya hanya saya cuci dengan menggunakan sabun</w:t>
            </w:r>
            <w:r>
              <w:rPr>
                <w:rFonts w:cs="Times New Roman"/>
                <w:i/>
                <w:szCs w:val="24"/>
                <w:lang w:val="id-ID"/>
              </w:rPr>
              <w:t>, semua alat dalam kondisi bagus dan tidak ada rasa saket saya rasa, ada yang nangis itupun karena terkejut</w:t>
            </w:r>
            <w:r w:rsidRPr="00090BFB">
              <w:rPr>
                <w:rFonts w:cs="Times New Roman"/>
                <w:i/>
                <w:szCs w:val="24"/>
                <w:lang w:val="id-ID"/>
              </w:rPr>
              <w:t>.)</w:t>
            </w:r>
          </w:p>
        </w:tc>
      </w:tr>
      <w:tr w:rsidR="00A347FB" w:rsidRPr="00090BFB" w:rsidTr="00A347FB">
        <w:tc>
          <w:tcPr>
            <w:tcW w:w="534" w:type="dxa"/>
            <w:tcBorders>
              <w:top w:val="nil"/>
              <w:bottom w:val="nil"/>
            </w:tcBorders>
          </w:tcPr>
          <w:p w:rsidR="00A347FB" w:rsidRPr="00090BFB" w:rsidRDefault="00A347FB" w:rsidP="00A43388">
            <w:pPr>
              <w:jc w:val="both"/>
              <w:rPr>
                <w:rFonts w:cs="Times New Roman"/>
                <w:szCs w:val="24"/>
                <w:lang w:val="id-ID"/>
              </w:rPr>
            </w:pPr>
            <w:r w:rsidRPr="00090BFB">
              <w:rPr>
                <w:rFonts w:cs="Times New Roman"/>
                <w:szCs w:val="24"/>
                <w:lang w:val="id-ID"/>
              </w:rPr>
              <w:lastRenderedPageBreak/>
              <w:t>3.</w:t>
            </w:r>
          </w:p>
        </w:tc>
        <w:tc>
          <w:tcPr>
            <w:tcW w:w="1876" w:type="dxa"/>
            <w:tcBorders>
              <w:top w:val="nil"/>
              <w:bottom w:val="nil"/>
            </w:tcBorders>
          </w:tcPr>
          <w:p w:rsidR="00A347FB" w:rsidRPr="00090BFB" w:rsidRDefault="00A347FB" w:rsidP="00A43388">
            <w:pPr>
              <w:autoSpaceDE w:val="0"/>
              <w:autoSpaceDN w:val="0"/>
              <w:adjustRightInd w:val="0"/>
              <w:jc w:val="both"/>
              <w:rPr>
                <w:rFonts w:cs="Times New Roman"/>
                <w:szCs w:val="24"/>
                <w:lang w:val="id-ID"/>
              </w:rPr>
            </w:pPr>
            <w:r w:rsidRPr="00090BFB">
              <w:rPr>
                <w:rFonts w:cs="Times New Roman"/>
                <w:szCs w:val="24"/>
                <w:lang w:val="id-ID"/>
              </w:rPr>
              <w:t>Informan 3</w:t>
            </w:r>
          </w:p>
        </w:tc>
        <w:tc>
          <w:tcPr>
            <w:tcW w:w="5528" w:type="dxa"/>
            <w:tcBorders>
              <w:top w:val="nil"/>
              <w:bottom w:val="nil"/>
            </w:tcBorders>
          </w:tcPr>
          <w:p w:rsidR="00A347FB" w:rsidRPr="00090BFB" w:rsidRDefault="00A347FB" w:rsidP="00F92759">
            <w:pPr>
              <w:jc w:val="both"/>
              <w:rPr>
                <w:rFonts w:cs="Times New Roman"/>
                <w:i/>
                <w:szCs w:val="24"/>
                <w:lang w:val="id-ID"/>
              </w:rPr>
            </w:pPr>
            <w:r w:rsidRPr="00090BFB">
              <w:rPr>
                <w:rFonts w:cs="Times New Roman"/>
                <w:i/>
                <w:szCs w:val="24"/>
                <w:lang w:val="id-ID"/>
              </w:rPr>
              <w:t>Steril, karena saya selalu menggunakan yang baru. Setiap ada yang mau sunat saya selalu gunakan yang baru</w:t>
            </w:r>
            <w:r w:rsidR="00B5049F">
              <w:rPr>
                <w:rFonts w:cs="Times New Roman"/>
                <w:i/>
                <w:szCs w:val="24"/>
                <w:lang w:val="id-ID"/>
              </w:rPr>
              <w:t xml:space="preserve"> dan ada yang mengeluarkan darah itupun sedikit</w:t>
            </w:r>
            <w:r w:rsidRPr="00090BFB">
              <w:rPr>
                <w:rFonts w:cs="Times New Roman"/>
                <w:i/>
                <w:szCs w:val="24"/>
                <w:lang w:val="id-ID"/>
              </w:rPr>
              <w:t>.</w:t>
            </w:r>
          </w:p>
        </w:tc>
      </w:tr>
      <w:tr w:rsidR="00A347FB" w:rsidRPr="00090BFB" w:rsidTr="00A347FB">
        <w:tc>
          <w:tcPr>
            <w:tcW w:w="534" w:type="dxa"/>
            <w:tcBorders>
              <w:top w:val="nil"/>
              <w:bottom w:val="single" w:sz="4" w:space="0" w:color="auto"/>
            </w:tcBorders>
          </w:tcPr>
          <w:p w:rsidR="00A347FB" w:rsidRPr="00090BFB" w:rsidRDefault="00A347FB" w:rsidP="00A43388">
            <w:pPr>
              <w:jc w:val="both"/>
              <w:rPr>
                <w:rFonts w:cs="Times New Roman"/>
                <w:szCs w:val="24"/>
                <w:lang w:val="id-ID"/>
              </w:rPr>
            </w:pPr>
            <w:r w:rsidRPr="00090BFB">
              <w:rPr>
                <w:rFonts w:cs="Times New Roman"/>
                <w:szCs w:val="24"/>
                <w:lang w:val="id-ID"/>
              </w:rPr>
              <w:t>4.</w:t>
            </w:r>
          </w:p>
        </w:tc>
        <w:tc>
          <w:tcPr>
            <w:tcW w:w="1876" w:type="dxa"/>
            <w:tcBorders>
              <w:top w:val="nil"/>
              <w:bottom w:val="single" w:sz="4" w:space="0" w:color="auto"/>
            </w:tcBorders>
          </w:tcPr>
          <w:p w:rsidR="00A347FB" w:rsidRPr="00090BFB" w:rsidRDefault="00A347FB" w:rsidP="00A43388">
            <w:pPr>
              <w:pStyle w:val="ListParagraph"/>
              <w:spacing w:after="0" w:line="240" w:lineRule="auto"/>
              <w:ind w:left="317" w:right="58" w:hanging="317"/>
              <w:jc w:val="both"/>
              <w:rPr>
                <w:rFonts w:ascii="Times New Roman" w:eastAsia="Calibri" w:hAnsi="Times New Roman" w:cs="Times New Roman"/>
                <w:sz w:val="24"/>
                <w:szCs w:val="24"/>
              </w:rPr>
            </w:pPr>
            <w:r w:rsidRPr="00090BFB">
              <w:rPr>
                <w:rFonts w:ascii="Times New Roman" w:hAnsi="Times New Roman" w:cs="Times New Roman"/>
                <w:sz w:val="24"/>
                <w:szCs w:val="24"/>
                <w:lang w:val="id-ID"/>
              </w:rPr>
              <w:t>Informan 4</w:t>
            </w:r>
          </w:p>
        </w:tc>
        <w:tc>
          <w:tcPr>
            <w:tcW w:w="5528" w:type="dxa"/>
            <w:tcBorders>
              <w:top w:val="nil"/>
              <w:bottom w:val="single" w:sz="4" w:space="0" w:color="auto"/>
            </w:tcBorders>
          </w:tcPr>
          <w:p w:rsidR="00B5049F" w:rsidRPr="00090BFB" w:rsidRDefault="00B5049F" w:rsidP="00B5049F">
            <w:pPr>
              <w:jc w:val="both"/>
              <w:rPr>
                <w:rFonts w:cs="Times New Roman"/>
                <w:i/>
                <w:szCs w:val="24"/>
                <w:lang w:val="id-ID"/>
              </w:rPr>
            </w:pPr>
            <w:r w:rsidRPr="00090BFB">
              <w:rPr>
                <w:rFonts w:cs="Times New Roman"/>
                <w:i/>
                <w:szCs w:val="24"/>
                <w:lang w:val="id-ID"/>
              </w:rPr>
              <w:t>“Aman, seubab lon sabee pakek yang baroe</w:t>
            </w:r>
            <w:r>
              <w:rPr>
                <w:rFonts w:cs="Times New Roman"/>
                <w:i/>
                <w:szCs w:val="24"/>
                <w:lang w:val="id-ID"/>
              </w:rPr>
              <w:t xml:space="preserve"> sehingga mandum alat dalam kondisi get</w:t>
            </w:r>
            <w:r w:rsidRPr="00090BFB">
              <w:rPr>
                <w:rFonts w:cs="Times New Roman"/>
                <w:i/>
                <w:szCs w:val="24"/>
                <w:lang w:val="id-ID"/>
              </w:rPr>
              <w:t>.”</w:t>
            </w:r>
          </w:p>
          <w:p w:rsidR="00B5049F" w:rsidRPr="00090BFB" w:rsidRDefault="00B5049F" w:rsidP="00B5049F">
            <w:pPr>
              <w:jc w:val="both"/>
              <w:rPr>
                <w:rFonts w:cs="Times New Roman"/>
                <w:i/>
                <w:szCs w:val="24"/>
                <w:lang w:val="id-ID"/>
              </w:rPr>
            </w:pPr>
          </w:p>
          <w:p w:rsidR="00A347FB" w:rsidRPr="00090BFB" w:rsidRDefault="00B5049F" w:rsidP="00B5049F">
            <w:pPr>
              <w:jc w:val="both"/>
              <w:rPr>
                <w:rFonts w:cs="Times New Roman"/>
                <w:i/>
                <w:szCs w:val="24"/>
                <w:lang w:val="id-ID"/>
              </w:rPr>
            </w:pPr>
            <w:r w:rsidRPr="00090BFB">
              <w:rPr>
                <w:rFonts w:cs="Times New Roman"/>
                <w:i/>
                <w:szCs w:val="24"/>
                <w:lang w:val="id-ID"/>
              </w:rPr>
              <w:t>Aman, karena saya selalu menggunakan yang baru</w:t>
            </w:r>
            <w:r>
              <w:rPr>
                <w:rFonts w:cs="Times New Roman"/>
                <w:i/>
                <w:szCs w:val="24"/>
                <w:lang w:val="id-ID"/>
              </w:rPr>
              <w:t xml:space="preserve"> sehingga semua alat yang saya gunakan dalam kondisi baik</w:t>
            </w:r>
            <w:r w:rsidRPr="00090BFB">
              <w:rPr>
                <w:rFonts w:cs="Times New Roman"/>
                <w:i/>
                <w:szCs w:val="24"/>
                <w:lang w:val="id-ID"/>
              </w:rPr>
              <w:t>.</w:t>
            </w:r>
          </w:p>
        </w:tc>
      </w:tr>
    </w:tbl>
    <w:p w:rsidR="00F378AF" w:rsidRPr="00090BFB" w:rsidRDefault="00F378AF" w:rsidP="00F378AF">
      <w:pPr>
        <w:spacing w:after="0" w:line="240" w:lineRule="auto"/>
        <w:ind w:firstLine="720"/>
        <w:jc w:val="both"/>
        <w:rPr>
          <w:rFonts w:cs="Times New Roman"/>
          <w:szCs w:val="24"/>
        </w:rPr>
      </w:pPr>
    </w:p>
    <w:p w:rsidR="007350F5" w:rsidRPr="00B5049F" w:rsidRDefault="007350F5" w:rsidP="00932A13">
      <w:pPr>
        <w:spacing w:after="0" w:line="480" w:lineRule="auto"/>
        <w:ind w:firstLine="720"/>
        <w:jc w:val="both"/>
        <w:rPr>
          <w:rFonts w:cs="Times New Roman"/>
          <w:szCs w:val="24"/>
        </w:rPr>
      </w:pPr>
      <w:r w:rsidRPr="00090BFB">
        <w:rPr>
          <w:rFonts w:cs="Times New Roman"/>
          <w:szCs w:val="24"/>
        </w:rPr>
        <w:t>Berdasarkan tabel di atas, dari hasil wawancara diketahui tenta</w:t>
      </w:r>
      <w:r w:rsidRPr="00B5049F">
        <w:rPr>
          <w:rFonts w:cs="Times New Roman"/>
          <w:szCs w:val="24"/>
        </w:rPr>
        <w:t xml:space="preserve">ng kes-sterilan lat-alat yang digunakan untuk sirkumsisi. Informan 1 mengatakan bahwa setiap mau melakukan sunat selalu menggunakan pisau silet yang </w:t>
      </w:r>
      <w:r w:rsidR="00B5049F" w:rsidRPr="00B5049F">
        <w:rPr>
          <w:rFonts w:cs="Times New Roman"/>
          <w:szCs w:val="24"/>
        </w:rPr>
        <w:t>baru, waktu pemakaian langsung kita dekatkan dengan anak, Alhamdulilah tidak ada mengeluarkan darah saat di lakukan sunat</w:t>
      </w:r>
      <w:r w:rsidRPr="00B5049F">
        <w:rPr>
          <w:rFonts w:cs="Times New Roman"/>
          <w:szCs w:val="24"/>
        </w:rPr>
        <w:t xml:space="preserve">. Informan 2 mengatakan bahwa </w:t>
      </w:r>
      <w:r w:rsidR="00B5049F" w:rsidRPr="00B5049F">
        <w:rPr>
          <w:rFonts w:cs="Times New Roman"/>
          <w:szCs w:val="24"/>
        </w:rPr>
        <w:t xml:space="preserve">jika ada yang melakukan sunat lebih dari satu orang dalam sau hari, pisau silet yang digunakan tidak ganti hanya di cuci dengan menggunakan sabun, semua alat dalam kondisi bagus dan tidak ada rasa saket saya rasa, ada yang nangis itupun karena terkejut </w:t>
      </w:r>
      <w:r w:rsidRPr="00B5049F">
        <w:rPr>
          <w:rFonts w:cs="Times New Roman"/>
          <w:szCs w:val="24"/>
        </w:rPr>
        <w:t>Informan 3 mengatakan bahwa setiap mau melakukan sunat selalu menggunakan alat yang baru</w:t>
      </w:r>
      <w:r w:rsidR="00B5049F" w:rsidRPr="00B5049F">
        <w:rPr>
          <w:rFonts w:cs="Times New Roman"/>
          <w:szCs w:val="24"/>
        </w:rPr>
        <w:t xml:space="preserve"> dan ada yang mengeluarkan darah itupun sedikit</w:t>
      </w:r>
      <w:r w:rsidRPr="00B5049F">
        <w:rPr>
          <w:rFonts w:cs="Times New Roman"/>
          <w:szCs w:val="24"/>
        </w:rPr>
        <w:t xml:space="preserve">. Informan </w:t>
      </w:r>
      <w:r w:rsidR="00A347FB" w:rsidRPr="00B5049F">
        <w:rPr>
          <w:rFonts w:cs="Times New Roman"/>
          <w:szCs w:val="24"/>
        </w:rPr>
        <w:t>4</w:t>
      </w:r>
      <w:r w:rsidRPr="00B5049F">
        <w:rPr>
          <w:rFonts w:cs="Times New Roman"/>
          <w:szCs w:val="24"/>
        </w:rPr>
        <w:t xml:space="preserve"> mengatakan bahwa</w:t>
      </w:r>
      <w:r w:rsidR="00B5049F" w:rsidRPr="00B5049F">
        <w:rPr>
          <w:rFonts w:cs="Times New Roman"/>
          <w:szCs w:val="24"/>
        </w:rPr>
        <w:t xml:space="preserve"> setiap mau melakukan sunat selalu menggunakan alat yang baru sehingga semua alat yang saya gunakan dalam kondisi baik.</w:t>
      </w:r>
    </w:p>
    <w:p w:rsidR="00731864" w:rsidRPr="00090BFB" w:rsidRDefault="00731864" w:rsidP="00A43388">
      <w:pPr>
        <w:spacing w:after="0" w:line="240" w:lineRule="auto"/>
        <w:ind w:left="1418" w:hanging="1418"/>
        <w:jc w:val="both"/>
        <w:rPr>
          <w:rFonts w:cs="Times New Roman"/>
          <w:szCs w:val="24"/>
        </w:rPr>
      </w:pPr>
      <w:r w:rsidRPr="00090BFB">
        <w:rPr>
          <w:rFonts w:cs="Times New Roman"/>
          <w:b/>
          <w:szCs w:val="24"/>
        </w:rPr>
        <w:t>Tabel 4.</w:t>
      </w:r>
      <w:r w:rsidR="0060429F" w:rsidRPr="00090BFB">
        <w:rPr>
          <w:rFonts w:cs="Times New Roman"/>
          <w:b/>
          <w:szCs w:val="24"/>
        </w:rPr>
        <w:t>9</w:t>
      </w:r>
      <w:r w:rsidRPr="00090BFB">
        <w:rPr>
          <w:rFonts w:cs="Times New Roman"/>
          <w:b/>
          <w:szCs w:val="24"/>
        </w:rPr>
        <w:t>.</w:t>
      </w:r>
      <w:r w:rsidRPr="00090BFB">
        <w:rPr>
          <w:rFonts w:cs="Times New Roman"/>
          <w:b/>
          <w:szCs w:val="24"/>
        </w:rPr>
        <w:tab/>
      </w:r>
      <w:r w:rsidRPr="00090BFB">
        <w:rPr>
          <w:rFonts w:cs="Times New Roman"/>
          <w:szCs w:val="24"/>
        </w:rPr>
        <w:t xml:space="preserve">Matriks Hasil Wawancara Informasi Informan tentang </w:t>
      </w:r>
      <w:r w:rsidR="007350F5" w:rsidRPr="00090BFB">
        <w:rPr>
          <w:rFonts w:cs="Times New Roman"/>
          <w:szCs w:val="24"/>
        </w:rPr>
        <w:t>Penanganan yang diberikan dalam Proses Penyembuhan Luka Sirkumsisi</w:t>
      </w:r>
    </w:p>
    <w:p w:rsidR="00A43388" w:rsidRPr="00090BFB" w:rsidRDefault="00A43388" w:rsidP="00A43388">
      <w:pPr>
        <w:spacing w:after="0" w:line="240" w:lineRule="auto"/>
        <w:ind w:left="1418" w:hanging="1418"/>
        <w:jc w:val="both"/>
        <w:rPr>
          <w:rFonts w:cs="Times New Roman"/>
          <w:b/>
          <w:szCs w:val="24"/>
        </w:rPr>
      </w:pP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2585"/>
        <w:gridCol w:w="4819"/>
      </w:tblGrid>
      <w:tr w:rsidR="00731864" w:rsidRPr="00090BFB" w:rsidTr="00A43388">
        <w:tc>
          <w:tcPr>
            <w:tcW w:w="534" w:type="dxa"/>
            <w:tcBorders>
              <w:bottom w:val="single" w:sz="4" w:space="0" w:color="000000" w:themeColor="text1"/>
            </w:tcBorders>
          </w:tcPr>
          <w:p w:rsidR="00731864" w:rsidRPr="00090BFB" w:rsidRDefault="00731864" w:rsidP="00A43388">
            <w:pPr>
              <w:ind w:left="-142" w:right="-108"/>
              <w:jc w:val="center"/>
              <w:rPr>
                <w:rFonts w:cs="Times New Roman"/>
                <w:b/>
                <w:szCs w:val="24"/>
              </w:rPr>
            </w:pPr>
            <w:r w:rsidRPr="00090BFB">
              <w:rPr>
                <w:rFonts w:cs="Times New Roman"/>
                <w:b/>
                <w:szCs w:val="24"/>
              </w:rPr>
              <w:t>No.</w:t>
            </w:r>
          </w:p>
        </w:tc>
        <w:tc>
          <w:tcPr>
            <w:tcW w:w="2585" w:type="dxa"/>
            <w:tcBorders>
              <w:bottom w:val="single" w:sz="4" w:space="0" w:color="000000" w:themeColor="text1"/>
            </w:tcBorders>
          </w:tcPr>
          <w:p w:rsidR="00731864" w:rsidRPr="00090BFB" w:rsidRDefault="00731864" w:rsidP="00A43388">
            <w:pPr>
              <w:jc w:val="center"/>
              <w:rPr>
                <w:rFonts w:cs="Times New Roman"/>
                <w:b/>
                <w:szCs w:val="24"/>
                <w:lang w:val="id-ID"/>
              </w:rPr>
            </w:pPr>
            <w:r w:rsidRPr="00090BFB">
              <w:rPr>
                <w:rFonts w:cs="Times New Roman"/>
                <w:b/>
                <w:szCs w:val="24"/>
                <w:lang w:val="id-ID"/>
              </w:rPr>
              <w:t>Informan</w:t>
            </w:r>
          </w:p>
        </w:tc>
        <w:tc>
          <w:tcPr>
            <w:tcW w:w="4819" w:type="dxa"/>
            <w:tcBorders>
              <w:bottom w:val="single" w:sz="4" w:space="0" w:color="000000" w:themeColor="text1"/>
            </w:tcBorders>
          </w:tcPr>
          <w:p w:rsidR="00731864" w:rsidRPr="00090BFB" w:rsidRDefault="00731864" w:rsidP="00A43388">
            <w:pPr>
              <w:jc w:val="center"/>
              <w:rPr>
                <w:rFonts w:cs="Times New Roman"/>
                <w:b/>
                <w:szCs w:val="24"/>
              </w:rPr>
            </w:pPr>
            <w:r w:rsidRPr="00090BFB">
              <w:rPr>
                <w:rFonts w:cs="Times New Roman"/>
                <w:b/>
                <w:szCs w:val="24"/>
              </w:rPr>
              <w:t>Hasil Wawancara</w:t>
            </w:r>
          </w:p>
        </w:tc>
      </w:tr>
      <w:tr w:rsidR="00DB3D94" w:rsidRPr="00090BFB" w:rsidTr="00A43388">
        <w:tc>
          <w:tcPr>
            <w:tcW w:w="534" w:type="dxa"/>
            <w:tcBorders>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t>1</w:t>
            </w:r>
          </w:p>
        </w:tc>
        <w:tc>
          <w:tcPr>
            <w:tcW w:w="2585" w:type="dxa"/>
            <w:tcBorders>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t>Informan 1</w:t>
            </w:r>
          </w:p>
        </w:tc>
        <w:tc>
          <w:tcPr>
            <w:tcW w:w="4819" w:type="dxa"/>
            <w:tcBorders>
              <w:bottom w:val="nil"/>
            </w:tcBorders>
          </w:tcPr>
          <w:p w:rsidR="00DB3D94" w:rsidRPr="00090BFB" w:rsidRDefault="00DB3D94" w:rsidP="00A43388">
            <w:pPr>
              <w:jc w:val="both"/>
              <w:rPr>
                <w:rFonts w:cs="Times New Roman"/>
                <w:i/>
                <w:szCs w:val="24"/>
                <w:lang w:val="id-ID"/>
              </w:rPr>
            </w:pPr>
            <w:r w:rsidRPr="00090BFB">
              <w:rPr>
                <w:rFonts w:cs="Times New Roman"/>
                <w:i/>
                <w:szCs w:val="24"/>
                <w:lang w:val="id-ID"/>
              </w:rPr>
              <w:t>“Nyee na darah, biasajih lon yueboh betadine ngen ija kassa ataupun ijala</w:t>
            </w:r>
            <w:r w:rsidR="00A1013F" w:rsidRPr="00090BFB">
              <w:rPr>
                <w:rFonts w:cs="Times New Roman"/>
                <w:i/>
                <w:szCs w:val="24"/>
                <w:lang w:val="id-ID"/>
              </w:rPr>
              <w:t>b</w:t>
            </w:r>
            <w:r w:rsidRPr="00090BFB">
              <w:rPr>
                <w:rFonts w:cs="Times New Roman"/>
                <w:i/>
                <w:szCs w:val="24"/>
                <w:lang w:val="id-ID"/>
              </w:rPr>
              <w:t xml:space="preserve"> jaroe”.</w:t>
            </w:r>
          </w:p>
          <w:p w:rsidR="00DB3D94" w:rsidRPr="00090BFB" w:rsidRDefault="00DB3D94" w:rsidP="00A43388">
            <w:pPr>
              <w:jc w:val="both"/>
              <w:rPr>
                <w:rFonts w:cs="Times New Roman"/>
                <w:i/>
                <w:szCs w:val="24"/>
                <w:lang w:val="id-ID"/>
              </w:rPr>
            </w:pPr>
          </w:p>
          <w:p w:rsidR="00DB3D94" w:rsidRPr="00090BFB" w:rsidRDefault="00DB3D94" w:rsidP="00A43388">
            <w:pPr>
              <w:jc w:val="both"/>
              <w:rPr>
                <w:rFonts w:cs="Times New Roman"/>
                <w:i/>
                <w:szCs w:val="24"/>
                <w:lang w:val="id-ID"/>
              </w:rPr>
            </w:pPr>
            <w:r w:rsidRPr="00090BFB">
              <w:rPr>
                <w:rFonts w:cs="Times New Roman"/>
                <w:i/>
                <w:szCs w:val="24"/>
                <w:lang w:val="id-ID"/>
              </w:rPr>
              <w:t xml:space="preserve">(Jika terjadi perdarahan biasanya dianjurkan </w:t>
            </w:r>
            <w:r w:rsidRPr="00090BFB">
              <w:rPr>
                <w:rFonts w:cs="Times New Roman"/>
                <w:i/>
                <w:szCs w:val="24"/>
                <w:lang w:val="id-ID"/>
              </w:rPr>
              <w:lastRenderedPageBreak/>
              <w:t>untuk membubuhi betadine dengan kain kassa atau sapu tangan).</w:t>
            </w:r>
          </w:p>
        </w:tc>
      </w:tr>
      <w:tr w:rsidR="00DB3D94" w:rsidRPr="00090BFB" w:rsidTr="00A43388">
        <w:trPr>
          <w:trHeight w:val="77"/>
        </w:trPr>
        <w:tc>
          <w:tcPr>
            <w:tcW w:w="534" w:type="dxa"/>
            <w:tcBorders>
              <w:top w:val="nil"/>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lastRenderedPageBreak/>
              <w:t>2.</w:t>
            </w:r>
          </w:p>
        </w:tc>
        <w:tc>
          <w:tcPr>
            <w:tcW w:w="2585" w:type="dxa"/>
            <w:tcBorders>
              <w:top w:val="nil"/>
              <w:bottom w:val="nil"/>
            </w:tcBorders>
          </w:tcPr>
          <w:p w:rsidR="00DB3D94" w:rsidRPr="00090BFB" w:rsidRDefault="00DB3D94" w:rsidP="00A43388">
            <w:pPr>
              <w:autoSpaceDE w:val="0"/>
              <w:autoSpaceDN w:val="0"/>
              <w:adjustRightInd w:val="0"/>
              <w:jc w:val="both"/>
              <w:rPr>
                <w:rFonts w:cs="Times New Roman"/>
                <w:szCs w:val="24"/>
                <w:lang w:val="id-ID"/>
              </w:rPr>
            </w:pPr>
            <w:r w:rsidRPr="00090BFB">
              <w:rPr>
                <w:rFonts w:cs="Times New Roman"/>
                <w:szCs w:val="24"/>
                <w:lang w:val="id-ID"/>
              </w:rPr>
              <w:t>Informan 2</w:t>
            </w:r>
          </w:p>
        </w:tc>
        <w:tc>
          <w:tcPr>
            <w:tcW w:w="4819" w:type="dxa"/>
            <w:tcBorders>
              <w:top w:val="nil"/>
              <w:bottom w:val="nil"/>
            </w:tcBorders>
          </w:tcPr>
          <w:p w:rsidR="00DB3D94" w:rsidRPr="00090BFB" w:rsidRDefault="00DB3D94" w:rsidP="00A43388">
            <w:pPr>
              <w:jc w:val="both"/>
              <w:rPr>
                <w:rFonts w:cs="Times New Roman"/>
                <w:i/>
                <w:szCs w:val="24"/>
                <w:lang w:val="id-ID"/>
              </w:rPr>
            </w:pPr>
            <w:r w:rsidRPr="00090BFB">
              <w:rPr>
                <w:rFonts w:cs="Times New Roman"/>
                <w:i/>
                <w:szCs w:val="24"/>
                <w:lang w:val="id-ID"/>
              </w:rPr>
              <w:t>“Biasa teleuh sunat hana masalah rangkapeu, jadi hana tabie sapeu-sapeu</w:t>
            </w:r>
            <w:r w:rsidR="00A1013F" w:rsidRPr="00090BFB">
              <w:rPr>
                <w:rFonts w:cs="Times New Roman"/>
                <w:i/>
                <w:szCs w:val="24"/>
                <w:lang w:val="id-ID"/>
              </w:rPr>
              <w:t>. Bah pieh sunat jih takoeh ujoeng aneuk te jih bacuet</w:t>
            </w:r>
            <w:r w:rsidRPr="00090BFB">
              <w:rPr>
                <w:rFonts w:cs="Times New Roman"/>
                <w:i/>
                <w:szCs w:val="24"/>
                <w:lang w:val="id-ID"/>
              </w:rPr>
              <w:t>.”</w:t>
            </w:r>
          </w:p>
          <w:p w:rsidR="00DB3D94" w:rsidRPr="00090BFB" w:rsidRDefault="00DB3D94" w:rsidP="00A43388">
            <w:pPr>
              <w:jc w:val="both"/>
              <w:rPr>
                <w:rFonts w:cs="Times New Roman"/>
                <w:i/>
                <w:szCs w:val="24"/>
                <w:lang w:val="id-ID"/>
              </w:rPr>
            </w:pPr>
          </w:p>
          <w:p w:rsidR="00DB3D94" w:rsidRPr="00090BFB" w:rsidRDefault="00DB3D94" w:rsidP="00A43388">
            <w:pPr>
              <w:jc w:val="both"/>
              <w:rPr>
                <w:rFonts w:cs="Times New Roman"/>
                <w:i/>
                <w:szCs w:val="24"/>
                <w:lang w:val="id-ID"/>
              </w:rPr>
            </w:pPr>
            <w:r w:rsidRPr="00090BFB">
              <w:rPr>
                <w:rFonts w:cs="Times New Roman"/>
                <w:i/>
                <w:szCs w:val="24"/>
                <w:lang w:val="id-ID"/>
              </w:rPr>
              <w:t>(Biasa setelah sunat, tidak ada masalah apapun yang terjadi, jadi tidak diberikan apa-apa.</w:t>
            </w:r>
            <w:r w:rsidR="00A1013F" w:rsidRPr="00090BFB">
              <w:rPr>
                <w:rFonts w:cs="Times New Roman"/>
                <w:i/>
                <w:szCs w:val="24"/>
                <w:lang w:val="id-ID"/>
              </w:rPr>
              <w:t xml:space="preserve"> Bahkan sunat yang dilakukan hanya pemotongan ujung klitoris sedikit.</w:t>
            </w:r>
            <w:r w:rsidRPr="00090BFB">
              <w:rPr>
                <w:rFonts w:cs="Times New Roman"/>
                <w:i/>
                <w:szCs w:val="24"/>
                <w:lang w:val="id-ID"/>
              </w:rPr>
              <w:t xml:space="preserve">) </w:t>
            </w:r>
          </w:p>
        </w:tc>
      </w:tr>
      <w:tr w:rsidR="00DB3D94" w:rsidRPr="00090BFB" w:rsidTr="00A347FB">
        <w:tc>
          <w:tcPr>
            <w:tcW w:w="534" w:type="dxa"/>
            <w:tcBorders>
              <w:top w:val="nil"/>
              <w:bottom w:val="nil"/>
            </w:tcBorders>
          </w:tcPr>
          <w:p w:rsidR="00DB3D94" w:rsidRPr="00090BFB" w:rsidRDefault="00DB3D94" w:rsidP="00A43388">
            <w:pPr>
              <w:jc w:val="both"/>
              <w:rPr>
                <w:rFonts w:cs="Times New Roman"/>
                <w:szCs w:val="24"/>
                <w:lang w:val="id-ID"/>
              </w:rPr>
            </w:pPr>
            <w:r w:rsidRPr="00090BFB">
              <w:rPr>
                <w:rFonts w:cs="Times New Roman"/>
                <w:szCs w:val="24"/>
                <w:lang w:val="id-ID"/>
              </w:rPr>
              <w:t>3.</w:t>
            </w:r>
          </w:p>
        </w:tc>
        <w:tc>
          <w:tcPr>
            <w:tcW w:w="2585" w:type="dxa"/>
            <w:tcBorders>
              <w:top w:val="nil"/>
              <w:bottom w:val="nil"/>
            </w:tcBorders>
          </w:tcPr>
          <w:p w:rsidR="00DB3D94" w:rsidRPr="00090BFB" w:rsidRDefault="00DB3D94" w:rsidP="00A43388">
            <w:pPr>
              <w:autoSpaceDE w:val="0"/>
              <w:autoSpaceDN w:val="0"/>
              <w:adjustRightInd w:val="0"/>
              <w:jc w:val="both"/>
              <w:rPr>
                <w:rFonts w:cs="Times New Roman"/>
                <w:szCs w:val="24"/>
                <w:lang w:val="id-ID"/>
              </w:rPr>
            </w:pPr>
            <w:r w:rsidRPr="00090BFB">
              <w:rPr>
                <w:rFonts w:cs="Times New Roman"/>
                <w:szCs w:val="24"/>
                <w:lang w:val="id-ID"/>
              </w:rPr>
              <w:t>Informan 3</w:t>
            </w:r>
          </w:p>
        </w:tc>
        <w:tc>
          <w:tcPr>
            <w:tcW w:w="4819" w:type="dxa"/>
            <w:tcBorders>
              <w:top w:val="nil"/>
              <w:bottom w:val="nil"/>
            </w:tcBorders>
          </w:tcPr>
          <w:p w:rsidR="00DB3D94" w:rsidRPr="00090BFB" w:rsidRDefault="00DB3D94" w:rsidP="00A43388">
            <w:pPr>
              <w:jc w:val="both"/>
              <w:rPr>
                <w:rFonts w:cs="Times New Roman"/>
                <w:i/>
                <w:szCs w:val="24"/>
                <w:lang w:val="id-ID"/>
              </w:rPr>
            </w:pPr>
            <w:r w:rsidRPr="00090BFB">
              <w:rPr>
                <w:rFonts w:cs="Times New Roman"/>
                <w:i/>
                <w:szCs w:val="24"/>
                <w:lang w:val="id-ID"/>
              </w:rPr>
              <w:t>Kadang-kadang kita berikan betadine kalau ada orang tua yang cemas.</w:t>
            </w:r>
          </w:p>
        </w:tc>
      </w:tr>
      <w:tr w:rsidR="00DB3D94" w:rsidRPr="00090BFB" w:rsidTr="00A347FB">
        <w:tc>
          <w:tcPr>
            <w:tcW w:w="534" w:type="dxa"/>
            <w:tcBorders>
              <w:top w:val="nil"/>
              <w:bottom w:val="single" w:sz="4" w:space="0" w:color="auto"/>
            </w:tcBorders>
          </w:tcPr>
          <w:p w:rsidR="00DB3D94" w:rsidRPr="00090BFB" w:rsidRDefault="00DB3D94" w:rsidP="00A43388">
            <w:pPr>
              <w:jc w:val="both"/>
              <w:rPr>
                <w:rFonts w:cs="Times New Roman"/>
                <w:szCs w:val="24"/>
                <w:lang w:val="id-ID"/>
              </w:rPr>
            </w:pPr>
            <w:r w:rsidRPr="00090BFB">
              <w:rPr>
                <w:rFonts w:cs="Times New Roman"/>
                <w:szCs w:val="24"/>
                <w:lang w:val="id-ID"/>
              </w:rPr>
              <w:t>4.</w:t>
            </w:r>
          </w:p>
        </w:tc>
        <w:tc>
          <w:tcPr>
            <w:tcW w:w="2585" w:type="dxa"/>
            <w:tcBorders>
              <w:top w:val="nil"/>
              <w:bottom w:val="single" w:sz="4" w:space="0" w:color="auto"/>
            </w:tcBorders>
          </w:tcPr>
          <w:p w:rsidR="00DB3D94" w:rsidRPr="00090BFB" w:rsidRDefault="00DB3D94" w:rsidP="00A43388">
            <w:pPr>
              <w:pStyle w:val="ListParagraph"/>
              <w:spacing w:after="0" w:line="240" w:lineRule="auto"/>
              <w:ind w:left="317" w:right="58" w:hanging="317"/>
              <w:jc w:val="both"/>
              <w:rPr>
                <w:rFonts w:ascii="Times New Roman" w:eastAsia="Calibri" w:hAnsi="Times New Roman" w:cs="Times New Roman"/>
                <w:sz w:val="24"/>
                <w:szCs w:val="24"/>
              </w:rPr>
            </w:pPr>
            <w:r w:rsidRPr="00090BFB">
              <w:rPr>
                <w:rFonts w:ascii="Times New Roman" w:hAnsi="Times New Roman" w:cs="Times New Roman"/>
                <w:sz w:val="24"/>
                <w:szCs w:val="24"/>
                <w:lang w:val="id-ID"/>
              </w:rPr>
              <w:t>Informan 4</w:t>
            </w:r>
          </w:p>
        </w:tc>
        <w:tc>
          <w:tcPr>
            <w:tcW w:w="4819" w:type="dxa"/>
            <w:tcBorders>
              <w:top w:val="nil"/>
              <w:bottom w:val="single" w:sz="4" w:space="0" w:color="auto"/>
            </w:tcBorders>
          </w:tcPr>
          <w:p w:rsidR="00A347FB" w:rsidRPr="00090BFB" w:rsidRDefault="00A347FB" w:rsidP="00A347FB">
            <w:pPr>
              <w:jc w:val="both"/>
              <w:rPr>
                <w:rFonts w:cs="Times New Roman"/>
                <w:i/>
                <w:szCs w:val="24"/>
                <w:lang w:val="id-ID"/>
              </w:rPr>
            </w:pPr>
            <w:r w:rsidRPr="00090BFB">
              <w:rPr>
                <w:rFonts w:cs="Times New Roman"/>
                <w:i/>
                <w:szCs w:val="24"/>
                <w:lang w:val="id-ID"/>
              </w:rPr>
              <w:t>Hana tabie sapeu-sapeu, seup ta peugah kaleh bak orueng tuha aneuk miet. Watee ta sunat kan cuma takoeh ujong jih bacuet jadi hana masalah sapeu sejuoeh nyoe.”</w:t>
            </w:r>
          </w:p>
          <w:p w:rsidR="00A347FB" w:rsidRPr="00090BFB" w:rsidRDefault="00A347FB" w:rsidP="00A347FB">
            <w:pPr>
              <w:jc w:val="both"/>
              <w:rPr>
                <w:rFonts w:cs="Times New Roman"/>
                <w:i/>
                <w:szCs w:val="24"/>
                <w:lang w:val="id-ID"/>
              </w:rPr>
            </w:pPr>
          </w:p>
          <w:p w:rsidR="00DB3D94" w:rsidRPr="00090BFB" w:rsidRDefault="00A347FB" w:rsidP="00A347FB">
            <w:pPr>
              <w:jc w:val="both"/>
              <w:rPr>
                <w:rFonts w:cs="Times New Roman"/>
                <w:i/>
                <w:szCs w:val="24"/>
                <w:lang w:val="id-ID"/>
              </w:rPr>
            </w:pPr>
            <w:r w:rsidRPr="00090BFB">
              <w:rPr>
                <w:rFonts w:cs="Times New Roman"/>
                <w:i/>
                <w:szCs w:val="24"/>
                <w:lang w:val="id-ID"/>
              </w:rPr>
              <w:t>(Tidak diberikan apa-apa, hanya mengatakan bahwa sudah selesai sunatnya pada orang tua di anak. Waktu kita sunat hanya kita potong ujungnya saja sedikit jadi sejauh ini tidak ada masalah apa-apa.)</w:t>
            </w:r>
          </w:p>
        </w:tc>
      </w:tr>
    </w:tbl>
    <w:p w:rsidR="007350F5" w:rsidRPr="00090BFB" w:rsidRDefault="007350F5" w:rsidP="00A43388">
      <w:pPr>
        <w:spacing w:after="0" w:line="240" w:lineRule="auto"/>
        <w:ind w:firstLine="720"/>
        <w:jc w:val="both"/>
        <w:rPr>
          <w:rFonts w:cs="Times New Roman"/>
          <w:szCs w:val="24"/>
        </w:rPr>
      </w:pPr>
    </w:p>
    <w:p w:rsidR="00731864" w:rsidRPr="00090BFB" w:rsidRDefault="007350F5" w:rsidP="00932A13">
      <w:pPr>
        <w:spacing w:after="0" w:line="480" w:lineRule="auto"/>
        <w:ind w:firstLine="720"/>
        <w:jc w:val="both"/>
        <w:rPr>
          <w:rFonts w:cs="Times New Roman"/>
          <w:b/>
          <w:szCs w:val="24"/>
        </w:rPr>
      </w:pPr>
      <w:r w:rsidRPr="00090BFB">
        <w:rPr>
          <w:rFonts w:cs="Times New Roman"/>
          <w:szCs w:val="24"/>
        </w:rPr>
        <w:t xml:space="preserve">Berdasarkan tabel di atas, dari hasil wawancara diketahui tentang </w:t>
      </w:r>
      <w:r w:rsidR="0062578C" w:rsidRPr="00090BFB">
        <w:rPr>
          <w:rFonts w:cs="Times New Roman"/>
          <w:szCs w:val="24"/>
        </w:rPr>
        <w:t>p</w:t>
      </w:r>
      <w:r w:rsidRPr="00090BFB">
        <w:rPr>
          <w:rFonts w:cs="Times New Roman"/>
          <w:szCs w:val="24"/>
        </w:rPr>
        <w:t xml:space="preserve">enanganan yang diberikan dalam proses penyembuhan luka sirkumsisi. Informan 1 mengatakan bahwa </w:t>
      </w:r>
      <w:r w:rsidR="00D87E1E" w:rsidRPr="00090BFB">
        <w:rPr>
          <w:rFonts w:cs="Times New Roman"/>
          <w:szCs w:val="24"/>
        </w:rPr>
        <w:t>penanganan yang diberikan j</w:t>
      </w:r>
      <w:r w:rsidR="0062578C" w:rsidRPr="00090BFB">
        <w:rPr>
          <w:rFonts w:cs="Times New Roman"/>
          <w:szCs w:val="24"/>
        </w:rPr>
        <w:t>ika terjadi perdarahan dianjurkan untuk membubuhi betadine dengan kain kassa atau sapu tangan</w:t>
      </w:r>
      <w:r w:rsidRPr="00090BFB">
        <w:rPr>
          <w:rFonts w:cs="Times New Roman"/>
          <w:szCs w:val="24"/>
        </w:rPr>
        <w:t xml:space="preserve">. Informan 2 mengatakan bahwa </w:t>
      </w:r>
      <w:r w:rsidR="00D87E1E" w:rsidRPr="00090BFB">
        <w:rPr>
          <w:rFonts w:cs="Times New Roman"/>
          <w:szCs w:val="24"/>
        </w:rPr>
        <w:t>penanganan tidak diberikan penanganan apapun karena tidak ada masalah yang terjadi</w:t>
      </w:r>
      <w:r w:rsidR="00A1013F" w:rsidRPr="00090BFB">
        <w:rPr>
          <w:rFonts w:cs="Times New Roman"/>
          <w:szCs w:val="24"/>
        </w:rPr>
        <w:t xml:space="preserve"> dan sunat yang dilakukan hanya pemotongan ujung klitoris sedikit</w:t>
      </w:r>
      <w:r w:rsidRPr="00090BFB">
        <w:rPr>
          <w:rFonts w:cs="Times New Roman"/>
          <w:szCs w:val="24"/>
        </w:rPr>
        <w:t>.  Informan 3 mengatakan bahwa</w:t>
      </w:r>
      <w:r w:rsidR="00D87E1E" w:rsidRPr="00090BFB">
        <w:rPr>
          <w:rFonts w:cs="Times New Roman"/>
          <w:szCs w:val="24"/>
        </w:rPr>
        <w:t xml:space="preserve"> penanganan yang diberikan yaitu betadine</w:t>
      </w:r>
      <w:r w:rsidRPr="00090BFB">
        <w:rPr>
          <w:rFonts w:cs="Times New Roman"/>
          <w:szCs w:val="24"/>
        </w:rPr>
        <w:t xml:space="preserve">. Informan 4 mengatakan bahwa </w:t>
      </w:r>
      <w:r w:rsidR="00D87E1E" w:rsidRPr="00090BFB">
        <w:rPr>
          <w:rFonts w:cs="Times New Roman"/>
          <w:szCs w:val="24"/>
        </w:rPr>
        <w:t>tidak diberikan penanganan apapun karena hanya ujung nya saja yang dipotong sehingga tidak ada masalah apapun.</w:t>
      </w:r>
    </w:p>
    <w:p w:rsidR="00090734" w:rsidRPr="00934C65" w:rsidRDefault="00090734" w:rsidP="00090734">
      <w:pPr>
        <w:spacing w:after="0" w:line="480" w:lineRule="auto"/>
        <w:jc w:val="both"/>
        <w:rPr>
          <w:rFonts w:cs="Times New Roman"/>
          <w:b/>
          <w:bCs/>
          <w:szCs w:val="24"/>
          <w:lang w:val="en-US"/>
        </w:rPr>
      </w:pPr>
      <w:r w:rsidRPr="00934C65">
        <w:rPr>
          <w:rFonts w:cs="Times New Roman"/>
          <w:b/>
          <w:bCs/>
          <w:szCs w:val="24"/>
          <w:lang w:val="en-US"/>
        </w:rPr>
        <w:t>4.</w:t>
      </w:r>
      <w:r w:rsidR="0080530A">
        <w:rPr>
          <w:rFonts w:cs="Times New Roman"/>
          <w:b/>
          <w:bCs/>
          <w:szCs w:val="24"/>
        </w:rPr>
        <w:t>2</w:t>
      </w:r>
      <w:r w:rsidRPr="00934C65">
        <w:rPr>
          <w:rFonts w:cs="Times New Roman"/>
          <w:b/>
          <w:bCs/>
          <w:szCs w:val="24"/>
          <w:lang w:val="en-US"/>
        </w:rPr>
        <w:t>.</w:t>
      </w:r>
      <w:r w:rsidR="0080530A">
        <w:rPr>
          <w:rFonts w:cs="Times New Roman"/>
          <w:b/>
          <w:bCs/>
          <w:szCs w:val="24"/>
        </w:rPr>
        <w:t>5</w:t>
      </w:r>
      <w:r w:rsidRPr="00934C65">
        <w:rPr>
          <w:rFonts w:cs="Times New Roman"/>
          <w:b/>
          <w:bCs/>
          <w:szCs w:val="24"/>
          <w:lang w:val="en-US"/>
        </w:rPr>
        <w:t>.</w:t>
      </w:r>
      <w:r>
        <w:rPr>
          <w:rFonts w:cs="Times New Roman"/>
          <w:b/>
          <w:bCs/>
          <w:szCs w:val="24"/>
        </w:rPr>
        <w:t xml:space="preserve">   </w:t>
      </w:r>
      <w:r w:rsidRPr="00934C65">
        <w:rPr>
          <w:rFonts w:cs="Times New Roman"/>
          <w:b/>
          <w:bCs/>
          <w:szCs w:val="24"/>
          <w:lang w:val="en-US"/>
        </w:rPr>
        <w:t>Aspek Penyimpanan Alat sirkumsisi</w:t>
      </w:r>
    </w:p>
    <w:p w:rsidR="00090734" w:rsidRDefault="00090734" w:rsidP="00090734">
      <w:pPr>
        <w:spacing w:after="0" w:line="480" w:lineRule="auto"/>
        <w:ind w:firstLine="720"/>
        <w:jc w:val="both"/>
        <w:rPr>
          <w:rFonts w:cs="Times New Roman"/>
          <w:szCs w:val="24"/>
          <w:lang w:val="en-US"/>
        </w:rPr>
      </w:pPr>
      <w:r>
        <w:rPr>
          <w:rFonts w:cs="Times New Roman"/>
          <w:szCs w:val="24"/>
          <w:lang w:val="en-US"/>
        </w:rPr>
        <w:t xml:space="preserve">Berdasarkan Hasil wawancara dari informan didapatkan sebagai berikut : </w:t>
      </w:r>
    </w:p>
    <w:p w:rsidR="00090734" w:rsidRDefault="00090734" w:rsidP="00AB4130">
      <w:pPr>
        <w:spacing w:after="0" w:line="240" w:lineRule="auto"/>
        <w:ind w:left="1276" w:hanging="1276"/>
        <w:jc w:val="both"/>
        <w:rPr>
          <w:rFonts w:cs="Times New Roman"/>
          <w:szCs w:val="24"/>
        </w:rPr>
      </w:pPr>
      <w:r w:rsidRPr="00934C65">
        <w:rPr>
          <w:rFonts w:cs="Times New Roman"/>
          <w:b/>
          <w:szCs w:val="24"/>
        </w:rPr>
        <w:lastRenderedPageBreak/>
        <w:t>Tabel 4.10.</w:t>
      </w:r>
      <w:r w:rsidRPr="00934C65">
        <w:rPr>
          <w:rFonts w:cs="Times New Roman"/>
          <w:b/>
          <w:szCs w:val="24"/>
        </w:rPr>
        <w:tab/>
      </w:r>
      <w:r w:rsidRPr="00934C65">
        <w:rPr>
          <w:rFonts w:cs="Times New Roman"/>
          <w:szCs w:val="24"/>
        </w:rPr>
        <w:t xml:space="preserve">Matriks Hasil Wawancara Informasi Informan tentang </w:t>
      </w:r>
      <w:r>
        <w:rPr>
          <w:rFonts w:cs="Times New Roman"/>
          <w:szCs w:val="24"/>
          <w:lang w:val="en-US"/>
        </w:rPr>
        <w:t>Penyimpana</w:t>
      </w:r>
      <w:r>
        <w:rPr>
          <w:rFonts w:cs="Times New Roman"/>
          <w:szCs w:val="24"/>
        </w:rPr>
        <w:t>n</w:t>
      </w:r>
      <w:r>
        <w:rPr>
          <w:rFonts w:cs="Times New Roman"/>
          <w:szCs w:val="24"/>
          <w:lang w:val="en-US"/>
        </w:rPr>
        <w:t xml:space="preserve"> Alat sirkumsisi</w:t>
      </w:r>
    </w:p>
    <w:p w:rsidR="00AB4130" w:rsidRPr="00AB4130" w:rsidRDefault="00AB4130" w:rsidP="00AB4130">
      <w:pPr>
        <w:spacing w:after="0" w:line="240" w:lineRule="auto"/>
        <w:ind w:left="1276" w:hanging="1276"/>
        <w:jc w:val="both"/>
        <w:rPr>
          <w:rFonts w:cs="Times New Roman"/>
          <w:szCs w:val="24"/>
        </w:rPr>
      </w:pP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3010"/>
        <w:gridCol w:w="4394"/>
      </w:tblGrid>
      <w:tr w:rsidR="00090734" w:rsidRPr="00934C65" w:rsidTr="002B3B86">
        <w:trPr>
          <w:trHeight w:val="440"/>
        </w:trPr>
        <w:tc>
          <w:tcPr>
            <w:tcW w:w="534" w:type="dxa"/>
          </w:tcPr>
          <w:p w:rsidR="00090734" w:rsidRPr="00934C65" w:rsidRDefault="00090734" w:rsidP="002B3B86">
            <w:pPr>
              <w:jc w:val="both"/>
              <w:rPr>
                <w:rFonts w:cs="Times New Roman"/>
                <w:b/>
                <w:szCs w:val="24"/>
              </w:rPr>
            </w:pPr>
            <w:r w:rsidRPr="00934C65">
              <w:rPr>
                <w:rFonts w:cs="Times New Roman"/>
                <w:b/>
                <w:szCs w:val="24"/>
              </w:rPr>
              <w:t>No.</w:t>
            </w:r>
          </w:p>
        </w:tc>
        <w:tc>
          <w:tcPr>
            <w:tcW w:w="3010" w:type="dxa"/>
          </w:tcPr>
          <w:p w:rsidR="00090734" w:rsidRPr="00934C65" w:rsidRDefault="00090734" w:rsidP="002B3B86">
            <w:pPr>
              <w:jc w:val="both"/>
              <w:rPr>
                <w:rFonts w:cs="Times New Roman"/>
                <w:b/>
                <w:szCs w:val="24"/>
                <w:lang w:val="id-ID"/>
              </w:rPr>
            </w:pPr>
            <w:r w:rsidRPr="00934C65">
              <w:rPr>
                <w:rFonts w:cs="Times New Roman"/>
                <w:b/>
                <w:szCs w:val="24"/>
                <w:lang w:val="id-ID"/>
              </w:rPr>
              <w:t>Informan</w:t>
            </w:r>
          </w:p>
        </w:tc>
        <w:tc>
          <w:tcPr>
            <w:tcW w:w="4394" w:type="dxa"/>
          </w:tcPr>
          <w:p w:rsidR="00090734" w:rsidRPr="00934C65" w:rsidRDefault="00090734" w:rsidP="002B3B86">
            <w:pPr>
              <w:jc w:val="both"/>
              <w:rPr>
                <w:rFonts w:cs="Times New Roman"/>
                <w:b/>
                <w:szCs w:val="24"/>
              </w:rPr>
            </w:pPr>
            <w:r w:rsidRPr="00934C65">
              <w:rPr>
                <w:rFonts w:cs="Times New Roman"/>
                <w:b/>
                <w:szCs w:val="24"/>
              </w:rPr>
              <w:t>Hasil Wawancara</w:t>
            </w:r>
          </w:p>
        </w:tc>
      </w:tr>
      <w:tr w:rsidR="00090734" w:rsidRPr="00934C65" w:rsidTr="002B3B86">
        <w:tc>
          <w:tcPr>
            <w:tcW w:w="534" w:type="dxa"/>
            <w:tcBorders>
              <w:bottom w:val="single" w:sz="4" w:space="0" w:color="000000" w:themeColor="text1"/>
            </w:tcBorders>
          </w:tcPr>
          <w:p w:rsidR="00090734" w:rsidRPr="00934C65" w:rsidRDefault="00090734" w:rsidP="002B3B86">
            <w:pPr>
              <w:jc w:val="both"/>
              <w:rPr>
                <w:rFonts w:cs="Times New Roman"/>
                <w:szCs w:val="24"/>
                <w:lang w:val="id-ID"/>
              </w:rPr>
            </w:pPr>
            <w:r w:rsidRPr="00934C65">
              <w:rPr>
                <w:rFonts w:cs="Times New Roman"/>
                <w:szCs w:val="24"/>
                <w:lang w:val="id-ID"/>
              </w:rPr>
              <w:t>1</w:t>
            </w:r>
          </w:p>
        </w:tc>
        <w:tc>
          <w:tcPr>
            <w:tcW w:w="3010" w:type="dxa"/>
            <w:tcBorders>
              <w:bottom w:val="single" w:sz="4" w:space="0" w:color="000000" w:themeColor="text1"/>
            </w:tcBorders>
          </w:tcPr>
          <w:p w:rsidR="00090734" w:rsidRPr="00934C65" w:rsidRDefault="00090734" w:rsidP="002B3B86">
            <w:pPr>
              <w:jc w:val="both"/>
              <w:rPr>
                <w:rFonts w:cs="Times New Roman"/>
                <w:szCs w:val="24"/>
                <w:lang w:val="id-ID"/>
              </w:rPr>
            </w:pPr>
            <w:r w:rsidRPr="00934C65">
              <w:rPr>
                <w:rFonts w:cs="Times New Roman"/>
                <w:szCs w:val="24"/>
                <w:lang w:val="id-ID"/>
              </w:rPr>
              <w:t>Informan 1</w:t>
            </w:r>
          </w:p>
        </w:tc>
        <w:tc>
          <w:tcPr>
            <w:tcW w:w="4394" w:type="dxa"/>
            <w:tcBorders>
              <w:bottom w:val="single" w:sz="4" w:space="0" w:color="000000" w:themeColor="text1"/>
            </w:tcBorders>
          </w:tcPr>
          <w:p w:rsidR="00090734" w:rsidRPr="00EB50F0" w:rsidRDefault="00090734" w:rsidP="002B3B86">
            <w:pPr>
              <w:jc w:val="both"/>
              <w:rPr>
                <w:rFonts w:cs="Times New Roman"/>
                <w:bCs/>
                <w:i/>
                <w:szCs w:val="24"/>
              </w:rPr>
            </w:pPr>
            <w:r w:rsidRPr="00EB50F0">
              <w:rPr>
                <w:rFonts w:cs="Times New Roman"/>
                <w:bCs/>
                <w:i/>
                <w:szCs w:val="24"/>
              </w:rPr>
              <w:t>Jika telah melakukan sunnat perempuan saya hanya membersihkan seperti mencuci biasa lalu menyimpan ditempat piring</w:t>
            </w:r>
            <w:r w:rsidRPr="00EB50F0">
              <w:rPr>
                <w:rFonts w:cs="Times New Roman"/>
                <w:bCs/>
                <w:i/>
                <w:szCs w:val="24"/>
                <w:lang w:val="id-ID"/>
              </w:rPr>
              <w:t>,</w:t>
            </w:r>
            <w:r w:rsidRPr="00EB50F0">
              <w:rPr>
                <w:rFonts w:cs="Times New Roman"/>
                <w:bCs/>
                <w:i/>
                <w:szCs w:val="24"/>
              </w:rPr>
              <w:t xml:space="preserve"> baru dimasukkan kedalam tas </w:t>
            </w:r>
          </w:p>
        </w:tc>
      </w:tr>
      <w:tr w:rsidR="00090734" w:rsidRPr="00934C65" w:rsidTr="002B3B86">
        <w:trPr>
          <w:trHeight w:val="77"/>
        </w:trPr>
        <w:tc>
          <w:tcPr>
            <w:tcW w:w="534" w:type="dxa"/>
            <w:tcBorders>
              <w:bottom w:val="nil"/>
            </w:tcBorders>
          </w:tcPr>
          <w:p w:rsidR="00090734" w:rsidRPr="00934C65" w:rsidRDefault="00090734" w:rsidP="002B3B86">
            <w:pPr>
              <w:spacing w:line="480" w:lineRule="auto"/>
              <w:jc w:val="both"/>
              <w:rPr>
                <w:rFonts w:cs="Times New Roman"/>
                <w:szCs w:val="24"/>
                <w:lang w:val="id-ID"/>
              </w:rPr>
            </w:pPr>
            <w:r w:rsidRPr="00934C65">
              <w:rPr>
                <w:rFonts w:cs="Times New Roman"/>
                <w:szCs w:val="24"/>
                <w:lang w:val="id-ID"/>
              </w:rPr>
              <w:t>2.</w:t>
            </w:r>
          </w:p>
        </w:tc>
        <w:tc>
          <w:tcPr>
            <w:tcW w:w="3010" w:type="dxa"/>
            <w:tcBorders>
              <w:bottom w:val="nil"/>
            </w:tcBorders>
          </w:tcPr>
          <w:p w:rsidR="00090734" w:rsidRPr="00934C65" w:rsidRDefault="00090734" w:rsidP="002B3B86">
            <w:pPr>
              <w:spacing w:line="480" w:lineRule="auto"/>
              <w:jc w:val="both"/>
              <w:rPr>
                <w:rFonts w:cs="Times New Roman"/>
                <w:szCs w:val="24"/>
                <w:lang w:val="id-ID"/>
              </w:rPr>
            </w:pPr>
            <w:r w:rsidRPr="00934C65">
              <w:rPr>
                <w:rFonts w:cs="Times New Roman"/>
                <w:szCs w:val="24"/>
                <w:lang w:val="id-ID"/>
              </w:rPr>
              <w:t>Informan 2</w:t>
            </w:r>
          </w:p>
        </w:tc>
        <w:tc>
          <w:tcPr>
            <w:tcW w:w="4394" w:type="dxa"/>
            <w:tcBorders>
              <w:bottom w:val="nil"/>
            </w:tcBorders>
          </w:tcPr>
          <w:p w:rsidR="00090734" w:rsidRPr="00EB50F0" w:rsidRDefault="00090734" w:rsidP="00B5049F">
            <w:pPr>
              <w:jc w:val="both"/>
              <w:rPr>
                <w:rFonts w:cs="Times New Roman"/>
                <w:i/>
                <w:szCs w:val="24"/>
                <w:lang w:val="id-ID"/>
              </w:rPr>
            </w:pPr>
            <w:r w:rsidRPr="00EB50F0">
              <w:rPr>
                <w:rFonts w:cs="Times New Roman"/>
                <w:i/>
                <w:szCs w:val="24"/>
              </w:rPr>
              <w:t>Saya bersihkan saja dengan air biasa tidak menggunakan alcohol atau seperti bidan</w:t>
            </w:r>
            <w:r w:rsidRPr="00EB50F0">
              <w:rPr>
                <w:rFonts w:cs="Times New Roman"/>
                <w:i/>
                <w:szCs w:val="24"/>
                <w:lang w:val="id-ID"/>
              </w:rPr>
              <w:t>,</w:t>
            </w:r>
            <w:r w:rsidRPr="00EB50F0">
              <w:rPr>
                <w:rFonts w:cs="Times New Roman"/>
                <w:i/>
                <w:szCs w:val="24"/>
              </w:rPr>
              <w:t xml:space="preserve"> yang ini sudah biasa saya lakukan</w:t>
            </w:r>
            <w:r w:rsidR="00B5049F">
              <w:rPr>
                <w:rFonts w:cs="Times New Roman"/>
                <w:i/>
                <w:szCs w:val="24"/>
                <w:lang w:val="id-ID"/>
              </w:rPr>
              <w:t>.</w:t>
            </w:r>
          </w:p>
        </w:tc>
      </w:tr>
      <w:tr w:rsidR="00090734" w:rsidRPr="00934C65" w:rsidTr="00B5049F">
        <w:tc>
          <w:tcPr>
            <w:tcW w:w="534" w:type="dxa"/>
            <w:tcBorders>
              <w:top w:val="nil"/>
              <w:bottom w:val="nil"/>
            </w:tcBorders>
          </w:tcPr>
          <w:p w:rsidR="00090734" w:rsidRDefault="00090734" w:rsidP="002B3B86">
            <w:pPr>
              <w:spacing w:line="480" w:lineRule="auto"/>
              <w:jc w:val="both"/>
              <w:rPr>
                <w:rFonts w:cs="Times New Roman"/>
                <w:szCs w:val="24"/>
                <w:lang w:val="id-ID"/>
              </w:rPr>
            </w:pPr>
            <w:r w:rsidRPr="00934C65">
              <w:rPr>
                <w:rFonts w:cs="Times New Roman"/>
                <w:szCs w:val="24"/>
                <w:lang w:val="id-ID"/>
              </w:rPr>
              <w:t>3.</w:t>
            </w:r>
          </w:p>
          <w:p w:rsidR="00090734" w:rsidRPr="00934C65" w:rsidRDefault="00090734" w:rsidP="002B3B86">
            <w:pPr>
              <w:spacing w:line="480" w:lineRule="auto"/>
              <w:jc w:val="both"/>
              <w:rPr>
                <w:rFonts w:cs="Times New Roman"/>
                <w:szCs w:val="24"/>
              </w:rPr>
            </w:pPr>
          </w:p>
        </w:tc>
        <w:tc>
          <w:tcPr>
            <w:tcW w:w="3010" w:type="dxa"/>
            <w:tcBorders>
              <w:top w:val="nil"/>
              <w:bottom w:val="nil"/>
            </w:tcBorders>
          </w:tcPr>
          <w:p w:rsidR="00090734" w:rsidRPr="00B5049F" w:rsidRDefault="00090734" w:rsidP="002B3B86">
            <w:pPr>
              <w:spacing w:line="480" w:lineRule="auto"/>
              <w:jc w:val="both"/>
              <w:rPr>
                <w:rFonts w:cs="Times New Roman"/>
                <w:szCs w:val="24"/>
                <w:lang w:val="id-ID"/>
              </w:rPr>
            </w:pPr>
            <w:r w:rsidRPr="00934C65">
              <w:rPr>
                <w:rFonts w:cs="Times New Roman"/>
                <w:szCs w:val="24"/>
                <w:lang w:val="id-ID"/>
              </w:rPr>
              <w:t>Informan 3</w:t>
            </w:r>
          </w:p>
        </w:tc>
        <w:tc>
          <w:tcPr>
            <w:tcW w:w="4394" w:type="dxa"/>
            <w:tcBorders>
              <w:top w:val="nil"/>
              <w:bottom w:val="nil"/>
            </w:tcBorders>
          </w:tcPr>
          <w:p w:rsidR="00090734" w:rsidRPr="00EB50F0" w:rsidRDefault="00090734" w:rsidP="00B5049F">
            <w:pPr>
              <w:jc w:val="both"/>
              <w:rPr>
                <w:rFonts w:cs="Times New Roman"/>
                <w:i/>
                <w:szCs w:val="24"/>
                <w:lang w:val="id-ID"/>
              </w:rPr>
            </w:pPr>
            <w:r w:rsidRPr="00934C65">
              <w:rPr>
                <w:rFonts w:cs="Times New Roman"/>
                <w:i/>
                <w:szCs w:val="24"/>
                <w:lang w:val="id-ID"/>
              </w:rPr>
              <w:t>“</w:t>
            </w:r>
            <w:r>
              <w:rPr>
                <w:rFonts w:cs="Times New Roman"/>
                <w:i/>
                <w:szCs w:val="24"/>
              </w:rPr>
              <w:t>alat – alat untuk sunat saya simpan seperti biasa nanti kalua sudah mau digunakan lagi baru dimasukkan kedalam rebusan air mendidih</w:t>
            </w:r>
            <w:r w:rsidR="0099156D">
              <w:rPr>
                <w:rFonts w:cs="Times New Roman"/>
                <w:i/>
                <w:szCs w:val="24"/>
                <w:lang w:val="id-ID"/>
              </w:rPr>
              <w:t>”</w:t>
            </w:r>
          </w:p>
        </w:tc>
      </w:tr>
      <w:tr w:rsidR="00B5049F" w:rsidRPr="00934C65" w:rsidTr="002B3B86">
        <w:tc>
          <w:tcPr>
            <w:tcW w:w="534" w:type="dxa"/>
            <w:tcBorders>
              <w:top w:val="nil"/>
              <w:bottom w:val="single" w:sz="4" w:space="0" w:color="auto"/>
            </w:tcBorders>
          </w:tcPr>
          <w:p w:rsidR="00B5049F" w:rsidRPr="00934C65" w:rsidRDefault="00B5049F" w:rsidP="002B3B86">
            <w:pPr>
              <w:spacing w:line="480" w:lineRule="auto"/>
              <w:jc w:val="both"/>
              <w:rPr>
                <w:rFonts w:cs="Times New Roman"/>
                <w:szCs w:val="24"/>
              </w:rPr>
            </w:pPr>
            <w:r>
              <w:rPr>
                <w:rFonts w:cs="Times New Roman"/>
                <w:szCs w:val="24"/>
              </w:rPr>
              <w:t>4.</w:t>
            </w:r>
          </w:p>
        </w:tc>
        <w:tc>
          <w:tcPr>
            <w:tcW w:w="3010" w:type="dxa"/>
            <w:tcBorders>
              <w:top w:val="nil"/>
              <w:bottom w:val="single" w:sz="4" w:space="0" w:color="auto"/>
            </w:tcBorders>
          </w:tcPr>
          <w:p w:rsidR="00B5049F" w:rsidRPr="00934C65" w:rsidRDefault="00B5049F" w:rsidP="002B3B86">
            <w:pPr>
              <w:spacing w:line="480" w:lineRule="auto"/>
              <w:jc w:val="both"/>
              <w:rPr>
                <w:rFonts w:cs="Times New Roman"/>
                <w:szCs w:val="24"/>
              </w:rPr>
            </w:pPr>
            <w:r>
              <w:rPr>
                <w:rFonts w:cs="Times New Roman"/>
                <w:szCs w:val="24"/>
              </w:rPr>
              <w:t>Informan 4</w:t>
            </w:r>
          </w:p>
        </w:tc>
        <w:tc>
          <w:tcPr>
            <w:tcW w:w="4394" w:type="dxa"/>
            <w:tcBorders>
              <w:top w:val="nil"/>
              <w:bottom w:val="single" w:sz="4" w:space="0" w:color="auto"/>
            </w:tcBorders>
          </w:tcPr>
          <w:p w:rsidR="00B5049F" w:rsidRPr="00934C65" w:rsidRDefault="00B5049F" w:rsidP="002B3B86">
            <w:pPr>
              <w:jc w:val="both"/>
              <w:rPr>
                <w:rFonts w:cs="Times New Roman"/>
                <w:i/>
                <w:szCs w:val="24"/>
              </w:rPr>
            </w:pPr>
            <w:r>
              <w:rPr>
                <w:rFonts w:cs="Times New Roman"/>
                <w:i/>
                <w:szCs w:val="24"/>
              </w:rPr>
              <w:t>Saya kumpulkan alat – alat yang sudah dipakai dan membersihkan seperti biasa menggunakan sabun dan air biasa setelah kering baru saya masukkan dalam wadah yang sudah saya cuci juga baru memasukkan kedalam tas, kala</w:t>
            </w:r>
            <w:r>
              <w:rPr>
                <w:rFonts w:cs="Times New Roman"/>
                <w:i/>
                <w:szCs w:val="24"/>
                <w:lang w:val="id-ID"/>
              </w:rPr>
              <w:t>u</w:t>
            </w:r>
            <w:r>
              <w:rPr>
                <w:rFonts w:cs="Times New Roman"/>
                <w:i/>
                <w:szCs w:val="24"/>
              </w:rPr>
              <w:t xml:space="preserve"> mau dipakai lagi tinggal membawa tas yang tadi</w:t>
            </w:r>
          </w:p>
        </w:tc>
      </w:tr>
    </w:tbl>
    <w:p w:rsidR="00090734" w:rsidRDefault="00090734" w:rsidP="00090734">
      <w:pPr>
        <w:spacing w:after="0" w:line="480" w:lineRule="auto"/>
        <w:ind w:firstLine="709"/>
        <w:jc w:val="both"/>
        <w:rPr>
          <w:rFonts w:cs="Times New Roman"/>
          <w:szCs w:val="24"/>
        </w:rPr>
      </w:pPr>
      <w:r w:rsidRPr="00934C65">
        <w:rPr>
          <w:rFonts w:cs="Times New Roman"/>
          <w:szCs w:val="24"/>
        </w:rPr>
        <w:t xml:space="preserve">Berdasarkan tabel di atas, dari hasil wawancara diketahui </w:t>
      </w:r>
      <w:r>
        <w:rPr>
          <w:rFonts w:cs="Times New Roman"/>
          <w:szCs w:val="24"/>
          <w:lang w:val="en-US"/>
        </w:rPr>
        <w:t>bahwa informan menyatakan penyimpanan alat sirkumsisi dilakukan setelah dibersihkan tampa dilakukan desinfektan begitupun juga dengan Informan yang lainnya dan dimasukkan didalam tas yang terlebih dulu kedalam wadah yang sudah ada seperti biasanya tampa melalui proses kesterilan alat.</w:t>
      </w:r>
    </w:p>
    <w:p w:rsidR="00FD7938" w:rsidRDefault="00FD7938" w:rsidP="00932A13">
      <w:pPr>
        <w:spacing w:after="0" w:line="480" w:lineRule="auto"/>
        <w:ind w:firstLine="709"/>
        <w:jc w:val="both"/>
        <w:rPr>
          <w:rFonts w:cs="Times New Roman"/>
          <w:szCs w:val="24"/>
        </w:rPr>
      </w:pPr>
      <w:r w:rsidRPr="00090BFB">
        <w:rPr>
          <w:rFonts w:cs="Times New Roman"/>
          <w:szCs w:val="24"/>
        </w:rPr>
        <w:t xml:space="preserve">Sedangkan hasil wawancara mendalam mengenai informan yaitu </w:t>
      </w:r>
      <w:r w:rsidR="00231205">
        <w:rPr>
          <w:rFonts w:cs="Times New Roman"/>
          <w:szCs w:val="24"/>
        </w:rPr>
        <w:t xml:space="preserve">informan pendukung yang terdiri dari </w:t>
      </w:r>
      <w:r w:rsidR="003F660E">
        <w:rPr>
          <w:rFonts w:cs="Times New Roman"/>
          <w:szCs w:val="24"/>
        </w:rPr>
        <w:t xml:space="preserve">informan 1 </w:t>
      </w:r>
      <w:r w:rsidR="00090734">
        <w:rPr>
          <w:rFonts w:cs="Times New Roman"/>
          <w:szCs w:val="24"/>
        </w:rPr>
        <w:t>(IRT), informan 2 (Bidan) dan informan 3 (IRT)</w:t>
      </w:r>
      <w:r w:rsidRPr="00090BFB">
        <w:rPr>
          <w:rFonts w:cs="Times New Roman"/>
          <w:szCs w:val="24"/>
        </w:rPr>
        <w:t xml:space="preserve"> dapat dilihat pada tabel berikut ini :</w:t>
      </w:r>
    </w:p>
    <w:p w:rsidR="00BF1F31" w:rsidRPr="00090BFB" w:rsidRDefault="00BF1F31" w:rsidP="00BF1F31">
      <w:pPr>
        <w:spacing w:after="0" w:line="240" w:lineRule="auto"/>
        <w:ind w:left="1418" w:hanging="1418"/>
        <w:jc w:val="both"/>
        <w:rPr>
          <w:rFonts w:cs="Times New Roman"/>
          <w:szCs w:val="24"/>
        </w:rPr>
      </w:pPr>
      <w:r>
        <w:rPr>
          <w:rFonts w:cs="Times New Roman"/>
          <w:b/>
          <w:szCs w:val="24"/>
        </w:rPr>
        <w:t>Tabel 4.11</w:t>
      </w:r>
      <w:r w:rsidRPr="00090BFB">
        <w:rPr>
          <w:rFonts w:cs="Times New Roman"/>
          <w:b/>
          <w:szCs w:val="24"/>
        </w:rPr>
        <w:t>.</w:t>
      </w:r>
      <w:r w:rsidRPr="00090BFB">
        <w:rPr>
          <w:rFonts w:cs="Times New Roman"/>
          <w:b/>
          <w:szCs w:val="24"/>
        </w:rPr>
        <w:tab/>
      </w:r>
      <w:r w:rsidRPr="00090BFB">
        <w:rPr>
          <w:rFonts w:cs="Times New Roman"/>
          <w:szCs w:val="24"/>
        </w:rPr>
        <w:t>Matriks Hasil Wawancara Informasi Informan tentang Umur anak dilakukan Sirkumsisi</w:t>
      </w:r>
    </w:p>
    <w:p w:rsidR="00BF1F31" w:rsidRPr="00090BFB" w:rsidRDefault="00BF1F31" w:rsidP="00BF1F31">
      <w:pPr>
        <w:spacing w:after="0" w:line="240" w:lineRule="auto"/>
        <w:ind w:left="1418" w:hanging="1418"/>
        <w:jc w:val="both"/>
        <w:rPr>
          <w:rFonts w:cs="Times New Roman"/>
          <w:b/>
          <w:szCs w:val="24"/>
        </w:rPr>
      </w:pP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3010"/>
        <w:gridCol w:w="4394"/>
      </w:tblGrid>
      <w:tr w:rsidR="00BF1F31" w:rsidRPr="00090BFB" w:rsidTr="00D33B92">
        <w:tc>
          <w:tcPr>
            <w:tcW w:w="534" w:type="dxa"/>
          </w:tcPr>
          <w:p w:rsidR="00BF1F31" w:rsidRPr="00090BFB" w:rsidRDefault="00BF1F31" w:rsidP="00D33B92">
            <w:pPr>
              <w:ind w:left="-142" w:right="-108"/>
              <w:jc w:val="center"/>
              <w:rPr>
                <w:rFonts w:cs="Times New Roman"/>
                <w:b/>
                <w:szCs w:val="24"/>
              </w:rPr>
            </w:pPr>
            <w:r w:rsidRPr="00090BFB">
              <w:rPr>
                <w:rFonts w:cs="Times New Roman"/>
                <w:b/>
                <w:szCs w:val="24"/>
              </w:rPr>
              <w:t>No.</w:t>
            </w:r>
          </w:p>
        </w:tc>
        <w:tc>
          <w:tcPr>
            <w:tcW w:w="3010" w:type="dxa"/>
          </w:tcPr>
          <w:p w:rsidR="00BF1F31" w:rsidRPr="00090BFB" w:rsidRDefault="00BF1F31" w:rsidP="00D33B92">
            <w:pPr>
              <w:jc w:val="center"/>
              <w:rPr>
                <w:rFonts w:cs="Times New Roman"/>
                <w:b/>
                <w:szCs w:val="24"/>
                <w:lang w:val="id-ID"/>
              </w:rPr>
            </w:pPr>
            <w:r w:rsidRPr="00090BFB">
              <w:rPr>
                <w:rFonts w:cs="Times New Roman"/>
                <w:b/>
                <w:szCs w:val="24"/>
                <w:lang w:val="id-ID"/>
              </w:rPr>
              <w:t>Informan</w:t>
            </w:r>
          </w:p>
        </w:tc>
        <w:tc>
          <w:tcPr>
            <w:tcW w:w="4394" w:type="dxa"/>
          </w:tcPr>
          <w:p w:rsidR="00BF1F31" w:rsidRPr="00090BFB" w:rsidRDefault="00BF1F31" w:rsidP="00D33B92">
            <w:pPr>
              <w:jc w:val="center"/>
              <w:rPr>
                <w:rFonts w:cs="Times New Roman"/>
                <w:b/>
                <w:szCs w:val="24"/>
              </w:rPr>
            </w:pPr>
            <w:r w:rsidRPr="00090BFB">
              <w:rPr>
                <w:rFonts w:cs="Times New Roman"/>
                <w:b/>
                <w:szCs w:val="24"/>
              </w:rPr>
              <w:t>Hasil Wawancara</w:t>
            </w:r>
          </w:p>
        </w:tc>
      </w:tr>
      <w:tr w:rsidR="00BF1F31" w:rsidRPr="00090BFB" w:rsidTr="00D33B92">
        <w:tc>
          <w:tcPr>
            <w:tcW w:w="534" w:type="dxa"/>
            <w:tcBorders>
              <w:bottom w:val="single" w:sz="4" w:space="0" w:color="000000" w:themeColor="text1"/>
            </w:tcBorders>
          </w:tcPr>
          <w:p w:rsidR="00BF1F31" w:rsidRPr="00090BFB" w:rsidRDefault="00BF1F31" w:rsidP="00D33B92">
            <w:pPr>
              <w:jc w:val="both"/>
              <w:rPr>
                <w:rFonts w:cs="Times New Roman"/>
                <w:szCs w:val="24"/>
                <w:lang w:val="id-ID"/>
              </w:rPr>
            </w:pPr>
            <w:r w:rsidRPr="00090BFB">
              <w:rPr>
                <w:rFonts w:cs="Times New Roman"/>
                <w:szCs w:val="24"/>
                <w:lang w:val="id-ID"/>
              </w:rPr>
              <w:t>1</w:t>
            </w:r>
          </w:p>
        </w:tc>
        <w:tc>
          <w:tcPr>
            <w:tcW w:w="3010" w:type="dxa"/>
            <w:tcBorders>
              <w:bottom w:val="single" w:sz="4" w:space="0" w:color="000000" w:themeColor="text1"/>
            </w:tcBorders>
          </w:tcPr>
          <w:p w:rsidR="00BF1F31" w:rsidRPr="00090BFB" w:rsidRDefault="00BF1F31" w:rsidP="00D33B92">
            <w:pPr>
              <w:jc w:val="both"/>
              <w:rPr>
                <w:rFonts w:cs="Times New Roman"/>
                <w:szCs w:val="24"/>
                <w:lang w:val="id-ID"/>
              </w:rPr>
            </w:pPr>
            <w:r w:rsidRPr="00090BFB">
              <w:rPr>
                <w:rFonts w:cs="Times New Roman"/>
                <w:szCs w:val="24"/>
                <w:lang w:val="id-ID"/>
              </w:rPr>
              <w:t>Informan 1</w:t>
            </w:r>
          </w:p>
        </w:tc>
        <w:tc>
          <w:tcPr>
            <w:tcW w:w="4394" w:type="dxa"/>
            <w:tcBorders>
              <w:bottom w:val="single" w:sz="4" w:space="0" w:color="000000" w:themeColor="text1"/>
            </w:tcBorders>
          </w:tcPr>
          <w:p w:rsidR="00BF1F31" w:rsidRPr="00090BFB" w:rsidRDefault="00BF1F31" w:rsidP="00D33B92">
            <w:pPr>
              <w:jc w:val="both"/>
              <w:rPr>
                <w:rFonts w:cs="Times New Roman"/>
                <w:b/>
                <w:szCs w:val="24"/>
              </w:rPr>
            </w:pPr>
            <w:r w:rsidRPr="00090BFB">
              <w:rPr>
                <w:rFonts w:cs="Times New Roman"/>
                <w:i/>
                <w:szCs w:val="24"/>
                <w:lang w:val="id-ID"/>
              </w:rPr>
              <w:t>Umur anak saya sunat 4 tahun.</w:t>
            </w:r>
          </w:p>
        </w:tc>
      </w:tr>
      <w:tr w:rsidR="00BF1F31" w:rsidRPr="00090BFB" w:rsidTr="00D33B92">
        <w:trPr>
          <w:trHeight w:val="77"/>
        </w:trPr>
        <w:tc>
          <w:tcPr>
            <w:tcW w:w="534" w:type="dxa"/>
            <w:tcBorders>
              <w:bottom w:val="nil"/>
            </w:tcBorders>
          </w:tcPr>
          <w:p w:rsidR="00BF1F31" w:rsidRPr="00090BFB" w:rsidRDefault="00BF1F31" w:rsidP="00D33B92">
            <w:pPr>
              <w:jc w:val="both"/>
              <w:rPr>
                <w:rFonts w:cs="Times New Roman"/>
                <w:szCs w:val="24"/>
                <w:lang w:val="id-ID"/>
              </w:rPr>
            </w:pPr>
            <w:r w:rsidRPr="00090BFB">
              <w:rPr>
                <w:rFonts w:cs="Times New Roman"/>
                <w:szCs w:val="24"/>
                <w:lang w:val="id-ID"/>
              </w:rPr>
              <w:t>2.</w:t>
            </w:r>
          </w:p>
        </w:tc>
        <w:tc>
          <w:tcPr>
            <w:tcW w:w="3010" w:type="dxa"/>
            <w:tcBorders>
              <w:bottom w:val="nil"/>
            </w:tcBorders>
          </w:tcPr>
          <w:p w:rsidR="00BF1F31" w:rsidRPr="00090BFB" w:rsidRDefault="00BF1F31" w:rsidP="00D33B92">
            <w:pPr>
              <w:autoSpaceDE w:val="0"/>
              <w:autoSpaceDN w:val="0"/>
              <w:adjustRightInd w:val="0"/>
              <w:jc w:val="both"/>
              <w:rPr>
                <w:rFonts w:cs="Times New Roman"/>
                <w:szCs w:val="24"/>
                <w:lang w:val="id-ID"/>
              </w:rPr>
            </w:pPr>
            <w:r w:rsidRPr="00090BFB">
              <w:rPr>
                <w:rFonts w:cs="Times New Roman"/>
                <w:szCs w:val="24"/>
                <w:lang w:val="id-ID"/>
              </w:rPr>
              <w:t>Informan 2</w:t>
            </w:r>
          </w:p>
        </w:tc>
        <w:tc>
          <w:tcPr>
            <w:tcW w:w="4394" w:type="dxa"/>
            <w:tcBorders>
              <w:bottom w:val="nil"/>
            </w:tcBorders>
          </w:tcPr>
          <w:p w:rsidR="00BF1F31" w:rsidRPr="00090BFB" w:rsidRDefault="00BF1F31" w:rsidP="00D33B92">
            <w:pPr>
              <w:jc w:val="both"/>
              <w:rPr>
                <w:rFonts w:cs="Times New Roman"/>
                <w:i/>
                <w:szCs w:val="24"/>
                <w:lang w:val="id-ID"/>
              </w:rPr>
            </w:pPr>
            <w:r w:rsidRPr="00090BFB">
              <w:rPr>
                <w:rFonts w:cs="Times New Roman"/>
                <w:i/>
                <w:szCs w:val="24"/>
                <w:lang w:val="id-ID"/>
              </w:rPr>
              <w:t xml:space="preserve">Waktu umur anak </w:t>
            </w:r>
            <w:r>
              <w:rPr>
                <w:rFonts w:cs="Times New Roman"/>
                <w:i/>
                <w:szCs w:val="24"/>
                <w:lang w:val="id-ID"/>
              </w:rPr>
              <w:t>1-7 tahun.</w:t>
            </w:r>
          </w:p>
        </w:tc>
      </w:tr>
      <w:tr w:rsidR="00BF1F31" w:rsidRPr="00090BFB" w:rsidTr="00D33B92">
        <w:tc>
          <w:tcPr>
            <w:tcW w:w="534" w:type="dxa"/>
            <w:tcBorders>
              <w:top w:val="nil"/>
              <w:bottom w:val="single" w:sz="4" w:space="0" w:color="auto"/>
            </w:tcBorders>
          </w:tcPr>
          <w:p w:rsidR="00BF1F31" w:rsidRPr="00090BFB" w:rsidRDefault="00BF1F31" w:rsidP="00D33B92">
            <w:pPr>
              <w:jc w:val="both"/>
              <w:rPr>
                <w:rFonts w:cs="Times New Roman"/>
                <w:szCs w:val="24"/>
                <w:lang w:val="id-ID"/>
              </w:rPr>
            </w:pPr>
            <w:r w:rsidRPr="00090BFB">
              <w:rPr>
                <w:rFonts w:cs="Times New Roman"/>
                <w:szCs w:val="24"/>
                <w:lang w:val="id-ID"/>
              </w:rPr>
              <w:lastRenderedPageBreak/>
              <w:t>3.</w:t>
            </w:r>
          </w:p>
        </w:tc>
        <w:tc>
          <w:tcPr>
            <w:tcW w:w="3010" w:type="dxa"/>
            <w:tcBorders>
              <w:top w:val="nil"/>
              <w:bottom w:val="single" w:sz="4" w:space="0" w:color="auto"/>
            </w:tcBorders>
          </w:tcPr>
          <w:p w:rsidR="00BF1F31" w:rsidRPr="00090BFB" w:rsidRDefault="00BF1F31" w:rsidP="00D33B92">
            <w:pPr>
              <w:autoSpaceDE w:val="0"/>
              <w:autoSpaceDN w:val="0"/>
              <w:adjustRightInd w:val="0"/>
              <w:jc w:val="both"/>
              <w:rPr>
                <w:rFonts w:cs="Times New Roman"/>
                <w:szCs w:val="24"/>
                <w:lang w:val="id-ID"/>
              </w:rPr>
            </w:pPr>
            <w:r w:rsidRPr="00090BFB">
              <w:rPr>
                <w:rFonts w:cs="Times New Roman"/>
                <w:szCs w:val="24"/>
                <w:lang w:val="id-ID"/>
              </w:rPr>
              <w:t>Informan 3</w:t>
            </w:r>
          </w:p>
        </w:tc>
        <w:tc>
          <w:tcPr>
            <w:tcW w:w="4394" w:type="dxa"/>
            <w:tcBorders>
              <w:top w:val="nil"/>
              <w:bottom w:val="single" w:sz="4" w:space="0" w:color="auto"/>
            </w:tcBorders>
          </w:tcPr>
          <w:p w:rsidR="00BF1F31" w:rsidRPr="00090BFB" w:rsidRDefault="00BF1F31" w:rsidP="00D33B92">
            <w:pPr>
              <w:jc w:val="both"/>
              <w:rPr>
                <w:rFonts w:cs="Times New Roman"/>
                <w:i/>
                <w:szCs w:val="24"/>
                <w:lang w:val="id-ID"/>
              </w:rPr>
            </w:pPr>
            <w:r w:rsidRPr="00090BFB">
              <w:rPr>
                <w:rFonts w:cs="Times New Roman"/>
                <w:i/>
                <w:szCs w:val="24"/>
                <w:lang w:val="id-ID"/>
              </w:rPr>
              <w:t>“Watee umue aneuk miet di ateuh 2 thon”.</w:t>
            </w:r>
          </w:p>
          <w:p w:rsidR="00BF1F31" w:rsidRPr="00090BFB" w:rsidRDefault="00BF1F31" w:rsidP="00D33B92">
            <w:pPr>
              <w:jc w:val="both"/>
              <w:rPr>
                <w:rFonts w:cs="Times New Roman"/>
                <w:i/>
                <w:szCs w:val="24"/>
                <w:lang w:val="id-ID"/>
              </w:rPr>
            </w:pPr>
          </w:p>
          <w:p w:rsidR="00BF1F31" w:rsidRPr="00090BFB" w:rsidRDefault="00BF1F31" w:rsidP="00D33B92">
            <w:pPr>
              <w:jc w:val="both"/>
              <w:rPr>
                <w:rFonts w:cs="Times New Roman"/>
                <w:i/>
                <w:szCs w:val="24"/>
                <w:lang w:val="id-ID"/>
              </w:rPr>
            </w:pPr>
            <w:r w:rsidRPr="00090BFB">
              <w:rPr>
                <w:rFonts w:cs="Times New Roman"/>
                <w:i/>
                <w:szCs w:val="24"/>
                <w:lang w:val="id-ID"/>
              </w:rPr>
              <w:t>(Waktu umur anak di atas 2 tahun).</w:t>
            </w:r>
          </w:p>
        </w:tc>
      </w:tr>
    </w:tbl>
    <w:p w:rsidR="00BF1F31" w:rsidRPr="00090BFB" w:rsidRDefault="00BF1F31" w:rsidP="00BF1F31">
      <w:pPr>
        <w:spacing w:after="0" w:line="240" w:lineRule="auto"/>
        <w:jc w:val="both"/>
        <w:rPr>
          <w:rFonts w:cs="Times New Roman"/>
          <w:b/>
          <w:szCs w:val="24"/>
        </w:rPr>
      </w:pPr>
    </w:p>
    <w:p w:rsidR="00BF1F31" w:rsidRDefault="00BF1F31" w:rsidP="00BF1F31">
      <w:pPr>
        <w:spacing w:after="0" w:line="480" w:lineRule="auto"/>
        <w:ind w:firstLine="720"/>
        <w:jc w:val="both"/>
        <w:rPr>
          <w:rFonts w:cs="Times New Roman"/>
          <w:szCs w:val="24"/>
        </w:rPr>
      </w:pPr>
      <w:r w:rsidRPr="00090BFB">
        <w:rPr>
          <w:rFonts w:cs="Times New Roman"/>
          <w:szCs w:val="24"/>
        </w:rPr>
        <w:t>Berdasarkan tabel di atas, dari hasil wawancara diketahui tentang umur ketika ibu membawa anak untuk dikhitan/sunat. Informan 1 mengatakan bahwa anak disunat di usia 4 tahu</w:t>
      </w:r>
      <w:r>
        <w:rPr>
          <w:rFonts w:cs="Times New Roman"/>
          <w:szCs w:val="24"/>
        </w:rPr>
        <w:t>n. Informan 2 mengatakan bahwa waktu umur anak 1-7 tahun</w:t>
      </w:r>
      <w:r w:rsidRPr="00090BFB">
        <w:rPr>
          <w:rFonts w:cs="Times New Roman"/>
          <w:szCs w:val="24"/>
        </w:rPr>
        <w:t xml:space="preserve">. Informan 3 mengatakan bahwa anak disunat di usia 2 tahun ke atas. </w:t>
      </w:r>
    </w:p>
    <w:p w:rsidR="00FD7938" w:rsidRPr="00090BFB" w:rsidRDefault="00FD7938" w:rsidP="00B862AD">
      <w:pPr>
        <w:spacing w:after="0" w:line="240" w:lineRule="auto"/>
        <w:ind w:left="1418" w:hanging="1418"/>
        <w:jc w:val="both"/>
        <w:rPr>
          <w:rFonts w:cs="Times New Roman"/>
          <w:szCs w:val="24"/>
        </w:rPr>
      </w:pPr>
      <w:r w:rsidRPr="00090BFB">
        <w:rPr>
          <w:rFonts w:cs="Times New Roman"/>
          <w:b/>
          <w:szCs w:val="24"/>
        </w:rPr>
        <w:t>Tabel 4.</w:t>
      </w:r>
      <w:r w:rsidR="00FE13FE" w:rsidRPr="00090BFB">
        <w:rPr>
          <w:rFonts w:cs="Times New Roman"/>
          <w:b/>
          <w:szCs w:val="24"/>
        </w:rPr>
        <w:t>12</w:t>
      </w:r>
      <w:r w:rsidRPr="00090BFB">
        <w:rPr>
          <w:rFonts w:cs="Times New Roman"/>
          <w:b/>
          <w:szCs w:val="24"/>
        </w:rPr>
        <w:t>.</w:t>
      </w:r>
      <w:r w:rsidRPr="00090BFB">
        <w:rPr>
          <w:rFonts w:cs="Times New Roman"/>
          <w:b/>
          <w:szCs w:val="24"/>
        </w:rPr>
        <w:tab/>
      </w:r>
      <w:r w:rsidRPr="00090BFB">
        <w:rPr>
          <w:rFonts w:cs="Times New Roman"/>
          <w:szCs w:val="24"/>
        </w:rPr>
        <w:t xml:space="preserve">Matriks Hasil Wawancara Informasi Informan tentang </w:t>
      </w:r>
      <w:r w:rsidR="00FE13FE" w:rsidRPr="00090BFB">
        <w:rPr>
          <w:rFonts w:cs="Times New Roman"/>
          <w:szCs w:val="24"/>
        </w:rPr>
        <w:t xml:space="preserve">Alat yang digunakan untuk </w:t>
      </w:r>
      <w:r w:rsidRPr="00090BFB">
        <w:rPr>
          <w:rFonts w:cs="Times New Roman"/>
          <w:szCs w:val="24"/>
        </w:rPr>
        <w:t>Sirkumsisi</w:t>
      </w:r>
    </w:p>
    <w:p w:rsidR="00B862AD" w:rsidRPr="00090BFB" w:rsidRDefault="00B862AD" w:rsidP="00B862AD">
      <w:pPr>
        <w:spacing w:after="0" w:line="240" w:lineRule="auto"/>
        <w:ind w:left="1418" w:hanging="1418"/>
        <w:jc w:val="both"/>
        <w:rPr>
          <w:rFonts w:cs="Times New Roman"/>
          <w:b/>
          <w:szCs w:val="24"/>
        </w:rPr>
      </w:pP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3010"/>
        <w:gridCol w:w="4394"/>
      </w:tblGrid>
      <w:tr w:rsidR="00FD7938" w:rsidRPr="00090BFB" w:rsidTr="00FB4E34">
        <w:tc>
          <w:tcPr>
            <w:tcW w:w="534" w:type="dxa"/>
          </w:tcPr>
          <w:p w:rsidR="00FD7938" w:rsidRPr="00090BFB" w:rsidRDefault="00FD7938" w:rsidP="00B862AD">
            <w:pPr>
              <w:ind w:left="-142" w:right="-108"/>
              <w:jc w:val="center"/>
              <w:rPr>
                <w:rFonts w:cs="Times New Roman"/>
                <w:b/>
                <w:szCs w:val="24"/>
              </w:rPr>
            </w:pPr>
            <w:r w:rsidRPr="00090BFB">
              <w:rPr>
                <w:rFonts w:cs="Times New Roman"/>
                <w:b/>
                <w:szCs w:val="24"/>
              </w:rPr>
              <w:t>No.</w:t>
            </w:r>
          </w:p>
        </w:tc>
        <w:tc>
          <w:tcPr>
            <w:tcW w:w="3010" w:type="dxa"/>
          </w:tcPr>
          <w:p w:rsidR="00FD7938" w:rsidRPr="00090BFB" w:rsidRDefault="00FD7938" w:rsidP="00B862AD">
            <w:pPr>
              <w:jc w:val="center"/>
              <w:rPr>
                <w:rFonts w:cs="Times New Roman"/>
                <w:b/>
                <w:szCs w:val="24"/>
                <w:lang w:val="id-ID"/>
              </w:rPr>
            </w:pPr>
            <w:r w:rsidRPr="00090BFB">
              <w:rPr>
                <w:rFonts w:cs="Times New Roman"/>
                <w:b/>
                <w:szCs w:val="24"/>
                <w:lang w:val="id-ID"/>
              </w:rPr>
              <w:t>Informan</w:t>
            </w:r>
          </w:p>
        </w:tc>
        <w:tc>
          <w:tcPr>
            <w:tcW w:w="4394" w:type="dxa"/>
          </w:tcPr>
          <w:p w:rsidR="00FD7938" w:rsidRPr="00090BFB" w:rsidRDefault="00FD7938" w:rsidP="00B862AD">
            <w:pPr>
              <w:jc w:val="center"/>
              <w:rPr>
                <w:rFonts w:cs="Times New Roman"/>
                <w:b/>
                <w:szCs w:val="24"/>
              </w:rPr>
            </w:pPr>
            <w:r w:rsidRPr="00090BFB">
              <w:rPr>
                <w:rFonts w:cs="Times New Roman"/>
                <w:b/>
                <w:szCs w:val="24"/>
              </w:rPr>
              <w:t>Hasil Wawancara</w:t>
            </w:r>
          </w:p>
        </w:tc>
      </w:tr>
      <w:tr w:rsidR="00FD7938" w:rsidRPr="00090BFB" w:rsidTr="00FB4E34">
        <w:tc>
          <w:tcPr>
            <w:tcW w:w="534" w:type="dxa"/>
            <w:tcBorders>
              <w:bottom w:val="single" w:sz="4" w:space="0" w:color="000000" w:themeColor="text1"/>
            </w:tcBorders>
          </w:tcPr>
          <w:p w:rsidR="00FD7938" w:rsidRPr="00090BFB" w:rsidRDefault="00FD7938" w:rsidP="00B862AD">
            <w:pPr>
              <w:jc w:val="both"/>
              <w:rPr>
                <w:rFonts w:cs="Times New Roman"/>
                <w:szCs w:val="24"/>
                <w:lang w:val="id-ID"/>
              </w:rPr>
            </w:pPr>
            <w:r w:rsidRPr="00090BFB">
              <w:rPr>
                <w:rFonts w:cs="Times New Roman"/>
                <w:szCs w:val="24"/>
                <w:lang w:val="id-ID"/>
              </w:rPr>
              <w:t>1</w:t>
            </w:r>
          </w:p>
        </w:tc>
        <w:tc>
          <w:tcPr>
            <w:tcW w:w="3010" w:type="dxa"/>
            <w:tcBorders>
              <w:bottom w:val="single" w:sz="4" w:space="0" w:color="000000" w:themeColor="text1"/>
            </w:tcBorders>
          </w:tcPr>
          <w:p w:rsidR="00FD7938" w:rsidRPr="00090BFB" w:rsidRDefault="00FD7938" w:rsidP="00B862AD">
            <w:pPr>
              <w:jc w:val="both"/>
              <w:rPr>
                <w:rFonts w:cs="Times New Roman"/>
                <w:szCs w:val="24"/>
                <w:lang w:val="id-ID"/>
              </w:rPr>
            </w:pPr>
            <w:r w:rsidRPr="00090BFB">
              <w:rPr>
                <w:rFonts w:cs="Times New Roman"/>
                <w:szCs w:val="24"/>
                <w:lang w:val="id-ID"/>
              </w:rPr>
              <w:t>Informan</w:t>
            </w:r>
            <w:r w:rsidR="00FE13FE" w:rsidRPr="00090BFB">
              <w:rPr>
                <w:rFonts w:cs="Times New Roman"/>
                <w:szCs w:val="24"/>
                <w:lang w:val="id-ID"/>
              </w:rPr>
              <w:t xml:space="preserve"> 1</w:t>
            </w:r>
          </w:p>
        </w:tc>
        <w:tc>
          <w:tcPr>
            <w:tcW w:w="4394" w:type="dxa"/>
            <w:tcBorders>
              <w:bottom w:val="single" w:sz="4" w:space="0" w:color="000000" w:themeColor="text1"/>
            </w:tcBorders>
          </w:tcPr>
          <w:p w:rsidR="00FE13FE" w:rsidRPr="00090BFB" w:rsidRDefault="00FE13FE" w:rsidP="00B862AD">
            <w:pPr>
              <w:jc w:val="both"/>
              <w:rPr>
                <w:rFonts w:cs="Times New Roman"/>
                <w:i/>
                <w:szCs w:val="24"/>
                <w:lang w:val="id-ID"/>
              </w:rPr>
            </w:pPr>
            <w:r w:rsidRPr="00090BFB">
              <w:rPr>
                <w:rFonts w:cs="Times New Roman"/>
                <w:i/>
                <w:szCs w:val="24"/>
                <w:lang w:val="id-ID"/>
              </w:rPr>
              <w:t>“</w:t>
            </w:r>
            <w:r w:rsidR="00C00056" w:rsidRPr="00090BFB">
              <w:rPr>
                <w:rFonts w:cs="Times New Roman"/>
                <w:i/>
                <w:szCs w:val="24"/>
                <w:lang w:val="id-ID"/>
              </w:rPr>
              <w:t xml:space="preserve">Sikien </w:t>
            </w:r>
            <w:r w:rsidRPr="00090BFB">
              <w:rPr>
                <w:rFonts w:cs="Times New Roman"/>
                <w:i/>
                <w:szCs w:val="24"/>
                <w:lang w:val="id-ID"/>
              </w:rPr>
              <w:t>silet ngen betadine.”</w:t>
            </w:r>
          </w:p>
          <w:p w:rsidR="00FE13FE" w:rsidRPr="00090BFB" w:rsidRDefault="00FE13FE" w:rsidP="00B862AD">
            <w:pPr>
              <w:jc w:val="both"/>
              <w:rPr>
                <w:rFonts w:cs="Times New Roman"/>
                <w:i/>
                <w:szCs w:val="24"/>
                <w:lang w:val="id-ID"/>
              </w:rPr>
            </w:pPr>
          </w:p>
          <w:p w:rsidR="00FE13FE" w:rsidRPr="00090BFB" w:rsidRDefault="00FE13FE" w:rsidP="00B862AD">
            <w:pPr>
              <w:jc w:val="both"/>
              <w:rPr>
                <w:rFonts w:cs="Times New Roman"/>
                <w:i/>
                <w:szCs w:val="24"/>
                <w:lang w:val="id-ID"/>
              </w:rPr>
            </w:pPr>
            <w:r w:rsidRPr="00090BFB">
              <w:rPr>
                <w:rFonts w:cs="Times New Roman"/>
                <w:i/>
                <w:szCs w:val="24"/>
                <w:lang w:val="id-ID"/>
              </w:rPr>
              <w:t>(</w:t>
            </w:r>
            <w:r w:rsidR="00C00056" w:rsidRPr="00090BFB">
              <w:rPr>
                <w:rFonts w:cs="Times New Roman"/>
                <w:i/>
                <w:szCs w:val="24"/>
                <w:lang w:val="id-ID"/>
              </w:rPr>
              <w:t xml:space="preserve">Pisau </w:t>
            </w:r>
            <w:r w:rsidRPr="00090BFB">
              <w:rPr>
                <w:rFonts w:cs="Times New Roman"/>
                <w:i/>
                <w:szCs w:val="24"/>
                <w:lang w:val="id-ID"/>
              </w:rPr>
              <w:t>silet dan betadine)</w:t>
            </w:r>
          </w:p>
        </w:tc>
      </w:tr>
      <w:tr w:rsidR="00E40BAE" w:rsidRPr="00090BFB" w:rsidTr="00E40BAE">
        <w:trPr>
          <w:trHeight w:val="77"/>
        </w:trPr>
        <w:tc>
          <w:tcPr>
            <w:tcW w:w="534" w:type="dxa"/>
            <w:tcBorders>
              <w:bottom w:val="nil"/>
            </w:tcBorders>
          </w:tcPr>
          <w:p w:rsidR="00E40BAE" w:rsidRPr="00090BFB" w:rsidRDefault="00E40BAE" w:rsidP="00B862AD">
            <w:pPr>
              <w:jc w:val="both"/>
              <w:rPr>
                <w:rFonts w:cs="Times New Roman"/>
                <w:szCs w:val="24"/>
                <w:lang w:val="id-ID"/>
              </w:rPr>
            </w:pPr>
            <w:r w:rsidRPr="00090BFB">
              <w:rPr>
                <w:rFonts w:cs="Times New Roman"/>
                <w:szCs w:val="24"/>
                <w:lang w:val="id-ID"/>
              </w:rPr>
              <w:t>2.</w:t>
            </w:r>
          </w:p>
        </w:tc>
        <w:tc>
          <w:tcPr>
            <w:tcW w:w="3010" w:type="dxa"/>
            <w:tcBorders>
              <w:bottom w:val="nil"/>
            </w:tcBorders>
          </w:tcPr>
          <w:p w:rsidR="00E40BAE" w:rsidRPr="00090BFB" w:rsidRDefault="00E40BAE" w:rsidP="00B862AD">
            <w:pPr>
              <w:autoSpaceDE w:val="0"/>
              <w:autoSpaceDN w:val="0"/>
              <w:adjustRightInd w:val="0"/>
              <w:jc w:val="both"/>
              <w:rPr>
                <w:rFonts w:cs="Times New Roman"/>
                <w:szCs w:val="24"/>
                <w:lang w:val="id-ID"/>
              </w:rPr>
            </w:pPr>
            <w:r w:rsidRPr="00090BFB">
              <w:rPr>
                <w:rFonts w:cs="Times New Roman"/>
                <w:szCs w:val="24"/>
                <w:lang w:val="id-ID"/>
              </w:rPr>
              <w:t>Informan 2</w:t>
            </w:r>
          </w:p>
        </w:tc>
        <w:tc>
          <w:tcPr>
            <w:tcW w:w="4394" w:type="dxa"/>
            <w:tcBorders>
              <w:bottom w:val="nil"/>
            </w:tcBorders>
          </w:tcPr>
          <w:p w:rsidR="00EB50F0" w:rsidRDefault="00EB50F0" w:rsidP="00EB50F0">
            <w:pPr>
              <w:jc w:val="both"/>
              <w:rPr>
                <w:rFonts w:cs="Times New Roman"/>
                <w:i/>
                <w:szCs w:val="24"/>
                <w:lang w:val="id-ID"/>
              </w:rPr>
            </w:pPr>
            <w:r>
              <w:rPr>
                <w:rFonts w:cs="Times New Roman"/>
                <w:i/>
                <w:szCs w:val="24"/>
                <w:lang w:val="id-ID"/>
              </w:rPr>
              <w:t xml:space="preserve">Alat yang di gunakan oleh dukun sunat di Desa Ujong Reuba memang menggunakan pisau silet dan ada yang menggunakan gunting, sehingga dalam penggunaan nya tidak sesuai dengan alat-alat yang digunakan dalam pelayanan kesehatan yaitu dengan menggunakan ujung jarum steril. Selain itu juga tidak ada kesterilan dalam menggunakannya, biasanya dukun sunat disini langsung saja melakukan sunat tanpa membersihkan terlebih dahulu alat-alat dan kemaluannya. </w:t>
            </w:r>
          </w:p>
          <w:p w:rsidR="00E40BAE" w:rsidRPr="00090BFB" w:rsidRDefault="00E40BAE" w:rsidP="00F03B24">
            <w:pPr>
              <w:jc w:val="both"/>
              <w:rPr>
                <w:rFonts w:cs="Times New Roman"/>
                <w:i/>
                <w:szCs w:val="24"/>
                <w:lang w:val="id-ID"/>
              </w:rPr>
            </w:pPr>
          </w:p>
        </w:tc>
      </w:tr>
      <w:tr w:rsidR="00E40BAE" w:rsidRPr="00090BFB" w:rsidTr="00E40BAE">
        <w:tc>
          <w:tcPr>
            <w:tcW w:w="534" w:type="dxa"/>
            <w:tcBorders>
              <w:top w:val="nil"/>
              <w:bottom w:val="single" w:sz="4" w:space="0" w:color="auto"/>
            </w:tcBorders>
          </w:tcPr>
          <w:p w:rsidR="00E40BAE" w:rsidRDefault="00E40BAE" w:rsidP="00B862AD">
            <w:pPr>
              <w:jc w:val="both"/>
              <w:rPr>
                <w:rFonts w:cs="Times New Roman"/>
                <w:szCs w:val="24"/>
                <w:lang w:val="id-ID"/>
              </w:rPr>
            </w:pPr>
            <w:r w:rsidRPr="00090BFB">
              <w:rPr>
                <w:rFonts w:cs="Times New Roman"/>
                <w:szCs w:val="24"/>
                <w:lang w:val="id-ID"/>
              </w:rPr>
              <w:t>3.</w:t>
            </w:r>
          </w:p>
          <w:p w:rsidR="005961D5" w:rsidRDefault="005961D5" w:rsidP="00B862AD">
            <w:pPr>
              <w:jc w:val="both"/>
              <w:rPr>
                <w:rFonts w:cs="Times New Roman"/>
                <w:szCs w:val="24"/>
                <w:lang w:val="id-ID"/>
              </w:rPr>
            </w:pPr>
          </w:p>
          <w:p w:rsidR="00223320" w:rsidRPr="00223320" w:rsidRDefault="00223320" w:rsidP="00B862AD">
            <w:pPr>
              <w:jc w:val="both"/>
              <w:rPr>
                <w:rFonts w:cs="Times New Roman"/>
                <w:szCs w:val="24"/>
                <w:lang w:val="id-ID"/>
              </w:rPr>
            </w:pPr>
          </w:p>
        </w:tc>
        <w:tc>
          <w:tcPr>
            <w:tcW w:w="3010" w:type="dxa"/>
            <w:tcBorders>
              <w:top w:val="nil"/>
              <w:bottom w:val="single" w:sz="4" w:space="0" w:color="auto"/>
            </w:tcBorders>
          </w:tcPr>
          <w:p w:rsidR="00E40BAE" w:rsidRDefault="00E40BAE" w:rsidP="00B862AD">
            <w:pPr>
              <w:autoSpaceDE w:val="0"/>
              <w:autoSpaceDN w:val="0"/>
              <w:adjustRightInd w:val="0"/>
              <w:jc w:val="both"/>
              <w:rPr>
                <w:rFonts w:cs="Times New Roman"/>
                <w:szCs w:val="24"/>
                <w:lang w:val="id-ID"/>
              </w:rPr>
            </w:pPr>
            <w:r w:rsidRPr="00090BFB">
              <w:rPr>
                <w:rFonts w:cs="Times New Roman"/>
                <w:szCs w:val="24"/>
                <w:lang w:val="id-ID"/>
              </w:rPr>
              <w:t>Informan 3</w:t>
            </w:r>
          </w:p>
          <w:p w:rsidR="005961D5" w:rsidRDefault="005961D5" w:rsidP="00B862AD">
            <w:pPr>
              <w:autoSpaceDE w:val="0"/>
              <w:autoSpaceDN w:val="0"/>
              <w:adjustRightInd w:val="0"/>
              <w:jc w:val="both"/>
              <w:rPr>
                <w:rFonts w:cs="Times New Roman"/>
                <w:szCs w:val="24"/>
                <w:lang w:val="id-ID"/>
              </w:rPr>
            </w:pPr>
          </w:p>
          <w:p w:rsidR="005961D5" w:rsidRDefault="005961D5" w:rsidP="00B862AD">
            <w:pPr>
              <w:autoSpaceDE w:val="0"/>
              <w:autoSpaceDN w:val="0"/>
              <w:adjustRightInd w:val="0"/>
              <w:jc w:val="both"/>
              <w:rPr>
                <w:rFonts w:cs="Times New Roman"/>
                <w:szCs w:val="24"/>
                <w:lang w:val="id-ID"/>
              </w:rPr>
            </w:pPr>
          </w:p>
          <w:p w:rsidR="005961D5" w:rsidRPr="005961D5" w:rsidRDefault="005961D5" w:rsidP="00B862AD">
            <w:pPr>
              <w:autoSpaceDE w:val="0"/>
              <w:autoSpaceDN w:val="0"/>
              <w:adjustRightInd w:val="0"/>
              <w:jc w:val="both"/>
              <w:rPr>
                <w:rFonts w:cs="Times New Roman"/>
                <w:szCs w:val="24"/>
              </w:rPr>
            </w:pPr>
          </w:p>
        </w:tc>
        <w:tc>
          <w:tcPr>
            <w:tcW w:w="4394" w:type="dxa"/>
            <w:tcBorders>
              <w:top w:val="nil"/>
              <w:bottom w:val="single" w:sz="4" w:space="0" w:color="auto"/>
            </w:tcBorders>
          </w:tcPr>
          <w:p w:rsidR="005961D5" w:rsidRDefault="00EB50F0" w:rsidP="00F03B24">
            <w:pPr>
              <w:jc w:val="both"/>
              <w:rPr>
                <w:rFonts w:cs="Times New Roman"/>
                <w:i/>
                <w:szCs w:val="24"/>
                <w:lang w:val="id-ID"/>
              </w:rPr>
            </w:pPr>
            <w:r w:rsidRPr="00090BFB">
              <w:rPr>
                <w:rFonts w:cs="Times New Roman"/>
                <w:i/>
                <w:szCs w:val="24"/>
                <w:lang w:val="id-ID"/>
              </w:rPr>
              <w:t>Pisau silet yang baru. Waktu dibuka pisau siletnya dari kemasan saya melihatnya langsung dan digunakan kapas yang diberikan betadine sebelum pemotongan dilakukan.</w:t>
            </w:r>
          </w:p>
          <w:p w:rsidR="00223320" w:rsidRPr="00090BFB" w:rsidRDefault="00223320" w:rsidP="00F03B24">
            <w:pPr>
              <w:jc w:val="both"/>
              <w:rPr>
                <w:rFonts w:cs="Times New Roman"/>
                <w:i/>
                <w:szCs w:val="24"/>
                <w:lang w:val="id-ID"/>
              </w:rPr>
            </w:pPr>
          </w:p>
        </w:tc>
      </w:tr>
    </w:tbl>
    <w:p w:rsidR="00FD7938" w:rsidRPr="00090BFB" w:rsidRDefault="00FD7938" w:rsidP="00A43388">
      <w:pPr>
        <w:spacing w:after="0" w:line="240" w:lineRule="auto"/>
        <w:jc w:val="both"/>
        <w:rPr>
          <w:rFonts w:cs="Times New Roman"/>
          <w:b/>
          <w:szCs w:val="24"/>
        </w:rPr>
      </w:pPr>
    </w:p>
    <w:p w:rsidR="007920A9" w:rsidRDefault="00C00056" w:rsidP="00932A13">
      <w:pPr>
        <w:spacing w:after="0" w:line="480" w:lineRule="auto"/>
        <w:ind w:firstLine="720"/>
        <w:jc w:val="both"/>
        <w:rPr>
          <w:rFonts w:cs="Times New Roman"/>
          <w:szCs w:val="24"/>
        </w:rPr>
      </w:pPr>
      <w:r w:rsidRPr="00090BFB">
        <w:rPr>
          <w:rFonts w:cs="Times New Roman"/>
          <w:szCs w:val="24"/>
        </w:rPr>
        <w:t xml:space="preserve">Berdasarkan tabel di atas, dari hasil wawancara diketahui tentang alat yang digunakan dalam proses khitan/sunat. Informan 1 mengatakan bahwa alat yang digunakan </w:t>
      </w:r>
      <w:r w:rsidR="00F26360" w:rsidRPr="00090BFB">
        <w:rPr>
          <w:rFonts w:cs="Times New Roman"/>
          <w:szCs w:val="24"/>
        </w:rPr>
        <w:t xml:space="preserve">yaitu </w:t>
      </w:r>
      <w:r w:rsidRPr="00090BFB">
        <w:rPr>
          <w:rFonts w:cs="Times New Roman"/>
          <w:szCs w:val="24"/>
        </w:rPr>
        <w:t xml:space="preserve">pisau silet dan </w:t>
      </w:r>
      <w:r w:rsidRPr="00090BFB">
        <w:rPr>
          <w:rFonts w:cs="Times New Roman"/>
          <w:i/>
          <w:szCs w:val="24"/>
        </w:rPr>
        <w:t>betadine</w:t>
      </w:r>
      <w:r w:rsidRPr="00090BFB">
        <w:rPr>
          <w:rFonts w:cs="Times New Roman"/>
          <w:szCs w:val="24"/>
        </w:rPr>
        <w:t xml:space="preserve">. Informan 2 mengatakan bahwa </w:t>
      </w:r>
      <w:r w:rsidR="00E40BAE" w:rsidRPr="00090BFB">
        <w:rPr>
          <w:rFonts w:cs="Times New Roman"/>
          <w:szCs w:val="24"/>
        </w:rPr>
        <w:t xml:space="preserve">pisau silet yang baru. Waktu dibuka pisau siletnya dari kemasan saya melihatnya </w:t>
      </w:r>
      <w:r w:rsidR="00E40BAE" w:rsidRPr="00090BFB">
        <w:rPr>
          <w:rFonts w:cs="Times New Roman"/>
          <w:szCs w:val="24"/>
        </w:rPr>
        <w:lastRenderedPageBreak/>
        <w:t>langsung dan digunakan kapas yang diberikan betadi</w:t>
      </w:r>
      <w:r w:rsidR="00223320">
        <w:rPr>
          <w:rFonts w:cs="Times New Roman"/>
          <w:szCs w:val="24"/>
        </w:rPr>
        <w:t>ne sebelum pemotongan dilakukan</w:t>
      </w:r>
      <w:r w:rsidRPr="00090BFB">
        <w:rPr>
          <w:rFonts w:cs="Times New Roman"/>
          <w:szCs w:val="24"/>
        </w:rPr>
        <w:t xml:space="preserve">. Informan 3 mengatakan bahwa </w:t>
      </w:r>
      <w:r w:rsidR="00F26360" w:rsidRPr="00090BFB">
        <w:rPr>
          <w:rFonts w:cs="Times New Roman"/>
          <w:szCs w:val="24"/>
        </w:rPr>
        <w:t>yang digunakan yaitu pisau silet yang baru sehingga cukup aman untuk kesehatan anak.</w:t>
      </w:r>
    </w:p>
    <w:p w:rsidR="00EA0910" w:rsidRPr="00090BFB" w:rsidRDefault="00EA0910" w:rsidP="00EA0910">
      <w:pPr>
        <w:spacing w:after="0" w:line="360" w:lineRule="auto"/>
        <w:ind w:firstLine="720"/>
        <w:jc w:val="both"/>
        <w:rPr>
          <w:rFonts w:cs="Times New Roman"/>
          <w:szCs w:val="24"/>
        </w:rPr>
      </w:pPr>
    </w:p>
    <w:p w:rsidR="00934C65" w:rsidRDefault="00EA0910" w:rsidP="00EA0910">
      <w:pPr>
        <w:spacing w:after="0" w:line="480" w:lineRule="auto"/>
        <w:jc w:val="both"/>
        <w:rPr>
          <w:rFonts w:cs="Times New Roman"/>
          <w:b/>
          <w:szCs w:val="24"/>
        </w:rPr>
      </w:pPr>
      <w:r>
        <w:rPr>
          <w:rFonts w:cs="Times New Roman"/>
          <w:b/>
          <w:szCs w:val="24"/>
        </w:rPr>
        <w:t xml:space="preserve">4.3. </w:t>
      </w:r>
      <w:r>
        <w:rPr>
          <w:rFonts w:cs="Times New Roman"/>
          <w:b/>
          <w:szCs w:val="24"/>
        </w:rPr>
        <w:tab/>
        <w:t>Pembahasan</w:t>
      </w:r>
    </w:p>
    <w:p w:rsidR="003478D9" w:rsidRPr="00EA0910" w:rsidRDefault="00EA0910" w:rsidP="00EA0910">
      <w:pPr>
        <w:spacing w:after="0" w:line="240" w:lineRule="auto"/>
        <w:ind w:left="709" w:hanging="709"/>
        <w:jc w:val="both"/>
        <w:rPr>
          <w:rFonts w:eastAsia="Times New Roman" w:cs="Times New Roman"/>
          <w:b/>
          <w:szCs w:val="24"/>
          <w:lang w:eastAsia="id-ID"/>
        </w:rPr>
      </w:pPr>
      <w:r>
        <w:rPr>
          <w:rFonts w:cs="Times New Roman"/>
          <w:b/>
          <w:szCs w:val="24"/>
        </w:rPr>
        <w:t xml:space="preserve">4.3.1. </w:t>
      </w:r>
      <w:r>
        <w:rPr>
          <w:rFonts w:cs="Times New Roman"/>
          <w:b/>
          <w:szCs w:val="24"/>
        </w:rPr>
        <w:tab/>
      </w:r>
      <w:r w:rsidR="003478D9" w:rsidRPr="00EA0910">
        <w:rPr>
          <w:rFonts w:cs="Times New Roman"/>
          <w:b/>
          <w:szCs w:val="24"/>
        </w:rPr>
        <w:t>Persiapan Alat Sirkumsisi Terhadap Anak Perempuan</w:t>
      </w:r>
      <w:r w:rsidR="003478D9" w:rsidRPr="00EA0910">
        <w:rPr>
          <w:rFonts w:eastAsia="Times New Roman" w:cs="Times New Roman"/>
          <w:b/>
          <w:szCs w:val="24"/>
          <w:lang w:eastAsia="id-ID"/>
        </w:rPr>
        <w:t xml:space="preserve"> di Desa Ujong Reuba Kecamatan Meurah Mulia Kabupaten Aceh Utara Tahun 2019</w:t>
      </w:r>
    </w:p>
    <w:p w:rsidR="003478D9" w:rsidRDefault="005545D6" w:rsidP="005545D6">
      <w:pPr>
        <w:pStyle w:val="ListParagraph"/>
        <w:tabs>
          <w:tab w:val="left" w:pos="3138"/>
        </w:tabs>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ab/>
      </w:r>
    </w:p>
    <w:p w:rsidR="001705DB" w:rsidRDefault="005545D6" w:rsidP="005545D6">
      <w:pPr>
        <w:spacing w:after="0" w:line="480" w:lineRule="auto"/>
        <w:jc w:val="both"/>
        <w:rPr>
          <w:rFonts w:cs="Times New Roman"/>
          <w:szCs w:val="24"/>
        </w:rPr>
      </w:pPr>
      <w:r>
        <w:rPr>
          <w:rFonts w:cs="Times New Roman"/>
          <w:szCs w:val="24"/>
        </w:rPr>
        <w:tab/>
      </w:r>
      <w:r w:rsidRPr="005545D6">
        <w:rPr>
          <w:rFonts w:cs="Times New Roman"/>
          <w:szCs w:val="24"/>
        </w:rPr>
        <w:t xml:space="preserve">Berdasarkan hasil penelitian menunjukkan bahwa </w:t>
      </w:r>
      <w:r>
        <w:rPr>
          <w:rFonts w:cs="Times New Roman"/>
          <w:szCs w:val="24"/>
        </w:rPr>
        <w:t xml:space="preserve">proses sunat/khitan di </w:t>
      </w:r>
      <w:r w:rsidRPr="005545D6">
        <w:rPr>
          <w:rFonts w:cs="Times New Roman"/>
          <w:szCs w:val="24"/>
        </w:rPr>
        <w:t xml:space="preserve">desa Ujong Reuba telah lama </w:t>
      </w:r>
      <w:r>
        <w:rPr>
          <w:rFonts w:cs="Times New Roman"/>
          <w:szCs w:val="24"/>
        </w:rPr>
        <w:t>adanya</w:t>
      </w:r>
      <w:r w:rsidRPr="005545D6">
        <w:rPr>
          <w:rFonts w:cs="Times New Roman"/>
          <w:szCs w:val="24"/>
        </w:rPr>
        <w:t>.</w:t>
      </w:r>
      <w:r w:rsidR="001705DB">
        <w:rPr>
          <w:rFonts w:cs="Times New Roman"/>
          <w:szCs w:val="24"/>
        </w:rPr>
        <w:t xml:space="preserve"> Praktek sunat yang dilakukan oleh dukun sunat dengan menyiapkan beberapa alat, informan 1 mengatakan persiapan alat yang di gunakan yaitu sapu tangan, handuk dan betadine, informan no 2 mengatakan alat yang dipersiapkan yaitu pisau silet dan gunting, informan no 3 mengatakan persiapan alat yang di gunakan yaitu pisau silet, kapas atau kassa dan betadine dan informan no 4 mengatakan persiapan alat yang di gunakan yaitu cukup pisau silet saja.</w:t>
      </w:r>
    </w:p>
    <w:p w:rsidR="00B9654F" w:rsidRPr="00090BFB" w:rsidRDefault="00B9654F" w:rsidP="00B9654F">
      <w:pPr>
        <w:shd w:val="clear" w:color="auto" w:fill="FFFFFF"/>
        <w:spacing w:after="0" w:line="480" w:lineRule="auto"/>
        <w:ind w:right="-1" w:firstLine="709"/>
        <w:jc w:val="both"/>
        <w:textAlignment w:val="baseline"/>
        <w:rPr>
          <w:rFonts w:cs="Times New Roman"/>
          <w:szCs w:val="24"/>
          <w:shd w:val="clear" w:color="auto" w:fill="FFFFFF"/>
        </w:rPr>
      </w:pPr>
      <w:r w:rsidRPr="00090BFB">
        <w:rPr>
          <w:rFonts w:cs="Times New Roman"/>
          <w:szCs w:val="24"/>
        </w:rPr>
        <w:t>Khitan atau yang sering disebut “sunat”, merupakan amalan praktik yang sudah sangat lama dikenal dalam masyarakat dan diakui oleh agama-agama di dunia. Khitan tidak hanya diberlakukan terhadap anak laki-laki, tetapi juga terhadap perempuan. Khitan adalah pemotongan sebagian dari organ kelamin. Untuk laki-laki, pelaksanaan khitan hampir sama di semua tempat, yaitu pemotongan kulup (</w:t>
      </w:r>
      <w:r w:rsidRPr="00090BFB">
        <w:rPr>
          <w:rFonts w:cs="Times New Roman"/>
          <w:i/>
          <w:iCs/>
          <w:szCs w:val="24"/>
        </w:rPr>
        <w:t xml:space="preserve">qulf) </w:t>
      </w:r>
      <w:r w:rsidRPr="00090BFB">
        <w:rPr>
          <w:rFonts w:cs="Times New Roman"/>
          <w:szCs w:val="24"/>
        </w:rPr>
        <w:t>penis laki-laki, sedangkan untuk perempuan berbeda di setiap tempat, ada yang sebatas pembuangan sebagian dari kelentit (</w:t>
      </w:r>
      <w:r w:rsidRPr="00090BFB">
        <w:rPr>
          <w:rFonts w:cs="Times New Roman"/>
          <w:i/>
          <w:iCs/>
          <w:szCs w:val="24"/>
        </w:rPr>
        <w:t>clitoris</w:t>
      </w:r>
      <w:r w:rsidRPr="00090BFB">
        <w:rPr>
          <w:rFonts w:cs="Times New Roman"/>
          <w:szCs w:val="24"/>
        </w:rPr>
        <w:t>) dan ada yang sampai memotong bibir kecil vagina (</w:t>
      </w:r>
      <w:r w:rsidRPr="00090BFB">
        <w:rPr>
          <w:rFonts w:cs="Times New Roman"/>
          <w:i/>
          <w:iCs/>
          <w:szCs w:val="24"/>
        </w:rPr>
        <w:t>labia minora</w:t>
      </w:r>
      <w:r w:rsidRPr="00090BFB">
        <w:rPr>
          <w:rFonts w:cs="Times New Roman"/>
          <w:szCs w:val="24"/>
        </w:rPr>
        <w:t xml:space="preserve">) </w:t>
      </w:r>
      <w:r w:rsidR="006C3102" w:rsidRPr="00090BFB">
        <w:rPr>
          <w:rStyle w:val="a"/>
          <w:rFonts w:cs="Times New Roman"/>
          <w:szCs w:val="24"/>
          <w:bdr w:val="none" w:sz="0" w:space="0" w:color="auto" w:frame="1"/>
          <w:shd w:val="clear" w:color="auto" w:fill="FFFFFF"/>
        </w:rPr>
        <w:fldChar w:fldCharType="begin" w:fldLock="1"/>
      </w:r>
      <w:r w:rsidRPr="00090BFB">
        <w:rPr>
          <w:rStyle w:val="a"/>
          <w:rFonts w:cs="Times New Roman"/>
          <w:szCs w:val="24"/>
          <w:bdr w:val="none" w:sz="0" w:space="0" w:color="auto" w:frame="1"/>
          <w:shd w:val="clear" w:color="auto" w:fill="FFFFFF"/>
        </w:rPr>
        <w:instrText>ADDIN CSL_CITATION { "citationItems" : [ { "id" : "ITEM-1", "itemData" : { "author" : [ { "dropping-particle" : "", "family" : "dr. Adika Mianoki", "given" : "", "non-dropping-particle" : "", "parse-names" : false, "suffix" : "" } ], "id" : "ITEM-1", "issued" : { "date-parts" : [ [ "2014" ] ] }, "publisher" : "Tim Kesehatan Muslim", "publisher-place" : "yogyakarta", "title" : "Ensiklopedi Khitan Kupas Tuntas Pembahasan Khitan dalam Tinjauan Syariat dan Medis", "type" : "book" }, "uris" : [ "http://www.mendeley.com/documents/?uuid=13e85f34-86aa-4b75-a970-ae5e6cb7c17d", "http://www.mendeley.com/documents/?uuid=be89df7c-ce40-47b7-97e5-78203b1136ed" ] } ], "mendeley" : { "formattedCitation" : "(4)", "plainTextFormattedCitation" : "(4)", "previouslyFormattedCitation" : "(4)" }, "properties" : { "noteIndex" : 0 }, "schema" : "https://github.com/citation-style-language/schema/raw/master/csl-citation.json" }</w:instrText>
      </w:r>
      <w:r w:rsidR="006C3102" w:rsidRPr="00090BFB">
        <w:rPr>
          <w:rStyle w:val="a"/>
          <w:rFonts w:cs="Times New Roman"/>
          <w:szCs w:val="24"/>
          <w:bdr w:val="none" w:sz="0" w:space="0" w:color="auto" w:frame="1"/>
          <w:shd w:val="clear" w:color="auto" w:fill="FFFFFF"/>
        </w:rPr>
        <w:fldChar w:fldCharType="separate"/>
      </w:r>
      <w:r w:rsidRPr="00090BFB">
        <w:rPr>
          <w:rStyle w:val="a"/>
          <w:rFonts w:cs="Times New Roman"/>
          <w:noProof/>
          <w:szCs w:val="24"/>
          <w:bdr w:val="none" w:sz="0" w:space="0" w:color="auto" w:frame="1"/>
          <w:shd w:val="clear" w:color="auto" w:fill="FFFFFF"/>
        </w:rPr>
        <w:t>(4)</w:t>
      </w:r>
      <w:r w:rsidR="006C3102" w:rsidRPr="00090BFB">
        <w:rPr>
          <w:rStyle w:val="a"/>
          <w:rFonts w:cs="Times New Roman"/>
          <w:szCs w:val="24"/>
          <w:bdr w:val="none" w:sz="0" w:space="0" w:color="auto" w:frame="1"/>
          <w:shd w:val="clear" w:color="auto" w:fill="FFFFFF"/>
        </w:rPr>
        <w:fldChar w:fldCharType="end"/>
      </w:r>
      <w:r w:rsidRPr="00090BFB">
        <w:rPr>
          <w:rStyle w:val="a"/>
          <w:rFonts w:cs="Times New Roman"/>
          <w:szCs w:val="24"/>
          <w:bdr w:val="none" w:sz="0" w:space="0" w:color="auto" w:frame="1"/>
          <w:shd w:val="clear" w:color="auto" w:fill="FFFFFF"/>
        </w:rPr>
        <w:t xml:space="preserve">. </w:t>
      </w:r>
      <w:r w:rsidRPr="00090BFB">
        <w:rPr>
          <w:rFonts w:cs="Times New Roman"/>
          <w:szCs w:val="24"/>
          <w:shd w:val="clear" w:color="auto" w:fill="FFFFFF"/>
        </w:rPr>
        <w:t xml:space="preserve">Khitan pada wanita sampai saat ini tetap menimbulkan kontroversi, termasuk di Indonesia, </w:t>
      </w:r>
      <w:r>
        <w:rPr>
          <w:rFonts w:cs="Times New Roman"/>
          <w:szCs w:val="24"/>
          <w:shd w:val="clear" w:color="auto" w:fill="FFFFFF"/>
        </w:rPr>
        <w:lastRenderedPageBreak/>
        <w:t>s</w:t>
      </w:r>
      <w:r w:rsidRPr="00090BFB">
        <w:rPr>
          <w:rFonts w:cs="Times New Roman"/>
          <w:szCs w:val="24"/>
          <w:shd w:val="clear" w:color="auto" w:fill="FFFFFF"/>
        </w:rPr>
        <w:t xml:space="preserve">edangkan Fatwa MUI (Majelis Ulama Indonesia) menyatakan bahwa sunat perempuan boleh dilakukan asal tidak menyimpang. MUI menegaskan batasan atau tata cara khitan perempuan seusia dengan ketentuan syariah, yaitu khitan perempuan dilakukan cukup dengan hanya menghilangkan selaput (jaldah atau praeputium atau kulup) yang menutupi klitoris; dan khitan perempuan tidak boleh dilakukan secara berlebihan, seperti memotong atau melukai klitoris (insisi dan eksisi). Pada sisi lain, Komnas Anti Kekerasan Terhadap Perempuan mengatakan khitan yang dilakukan terhadap wanita walaupun secara simbolis tetap merupakan tindak kekerasan </w:t>
      </w:r>
      <w:r w:rsidR="006C3102" w:rsidRPr="00090BFB">
        <w:rPr>
          <w:rFonts w:cs="Times New Roman"/>
          <w:szCs w:val="24"/>
          <w:shd w:val="clear" w:color="auto" w:fill="FFFFFF"/>
        </w:rPr>
        <w:fldChar w:fldCharType="begin" w:fldLock="1"/>
      </w:r>
      <w:r w:rsidRPr="00090BFB">
        <w:rPr>
          <w:rFonts w:cs="Times New Roman"/>
          <w:szCs w:val="24"/>
          <w:shd w:val="clear" w:color="auto" w:fill="FFFFFF"/>
        </w:rPr>
        <w:instrText>ADDIN CSL_CITATION { "citationItems" : [ { "id" : "ITEM-1", "itemData" : { "author" : [ { "dropping-particle" : "", "family" : "Wikipedia", "given" : "", "non-dropping-particle" : "", "parse-names" : false, "suffix" : "" } ], "id" : "ITEM-1", "issued" : { "date-parts" : [ [ "2019" ] ] }, "title" : "Khitan pada wanita", "type" : "article" }, "uris" : [ "http://www.mendeley.com/documents/?uuid=bbcad085-8ed2-4b89-b016-fb2b52f27b33", "http://www.mendeley.com/documents/?uuid=58a119e6-f499-401d-9197-ffcffeb5a3fa" ] } ], "mendeley" : { "formattedCitation" : "(5)", "plainTextFormattedCitation" : "(5)", "previouslyFormattedCitation" : "(5)" }, "properties" : { "noteIndex" : 0 }, "schema" : "https://github.com/citation-style-language/schema/raw/master/csl-citation.json" }</w:instrText>
      </w:r>
      <w:r w:rsidR="006C3102" w:rsidRPr="00090BFB">
        <w:rPr>
          <w:rFonts w:cs="Times New Roman"/>
          <w:szCs w:val="24"/>
          <w:shd w:val="clear" w:color="auto" w:fill="FFFFFF"/>
        </w:rPr>
        <w:fldChar w:fldCharType="separate"/>
      </w:r>
      <w:r w:rsidRPr="00090BFB">
        <w:rPr>
          <w:rFonts w:cs="Times New Roman"/>
          <w:noProof/>
          <w:szCs w:val="24"/>
          <w:shd w:val="clear" w:color="auto" w:fill="FFFFFF"/>
        </w:rPr>
        <w:t>(5)</w:t>
      </w:r>
      <w:r w:rsidR="006C3102" w:rsidRPr="00090BFB">
        <w:rPr>
          <w:rFonts w:cs="Times New Roman"/>
          <w:szCs w:val="24"/>
          <w:shd w:val="clear" w:color="auto" w:fill="FFFFFF"/>
        </w:rPr>
        <w:fldChar w:fldCharType="end"/>
      </w:r>
      <w:r w:rsidRPr="00090BFB">
        <w:rPr>
          <w:rFonts w:cs="Times New Roman"/>
          <w:szCs w:val="24"/>
          <w:shd w:val="clear" w:color="auto" w:fill="FFFFFF"/>
        </w:rPr>
        <w:t>.</w:t>
      </w:r>
    </w:p>
    <w:p w:rsidR="001705DB" w:rsidRDefault="00B9654F" w:rsidP="00B9654F">
      <w:pPr>
        <w:spacing w:after="0" w:line="480" w:lineRule="auto"/>
        <w:ind w:right="-1" w:firstLine="709"/>
        <w:jc w:val="both"/>
      </w:pPr>
      <w:r w:rsidRPr="00090BFB">
        <w:t xml:space="preserve">Pada tahun 2008 Majelis Ulama Indonesia (MUI) merespon pelarangan sunat pada perempuan dengan mengeluarkan Keputusan Fatwa Nomor 9A Tahun 2008. Menurut Fatwa MUI, khitan bagi perempuan adalah makrumah (memuliakan) dan pelarangan khitan bagi perempuan dianggap bertentangan dengan syiar Islam. Berkat Keputusan Fatwa MUI tersebut, Kementerian Kesehatan melalui Peraturan Menkes Nomor 1636 Tahun 2010 kemudian menarik kebijakan pelarangan khitan perempuan dan menyetujui serta mendorong pelaksanaan khitan perempuan. Permenkes ini kemudian merinci tahap demi tahap yang harus dilakukan agar praktik sunat bagi perempuan dilakukan dalam rangka perlindungan perempuan, dilakukan sesuai dengan ketentuan agama, standar pelayanan, serta standar profesi untuk menjamin keamanan dan keselamatan perempuan yang disunat </w:t>
      </w:r>
      <w:r w:rsidR="006C3102" w:rsidRPr="00090BFB">
        <w:fldChar w:fldCharType="begin" w:fldLock="1"/>
      </w:r>
      <w:r w:rsidRPr="00090BFB">
        <w:instrText>ADDIN CSL_CITATION { "citationItems" : [ { "id" : "ITEM-1", "itemData" : { "author" : [ { "dropping-particle" : "", "family" : "Solikhah Aris", "given" : "", "non-dropping-particle" : "", "parse-names" : false, "suffix" : "" } ], "id" : "ITEM-1", "issued" : { "date-parts" : [ [ "2012" ] ] }, "title" : "Khitan Perempuan Bukanlah Kekerasan", "type" : "article-newspaper" }, "uris" : [ "http://www.mendeley.com/documents/?uuid=75b56ddf-4c4f-41f2-bead-bde692a083fc", "http://www.mendeley.com/documents/?uuid=3ea6086c-652d-4a56-9a5e-5e5b1f8a274f" ] } ], "mendeley" : { "formattedCitation" : "(6)", "plainTextFormattedCitation" : "(6)", "previouslyFormattedCitation" : "(6)" }, "properties" : { "noteIndex" : 0 }, "schema" : "https://github.com/citation-style-language/schema/raw/master/csl-citation.json" }</w:instrText>
      </w:r>
      <w:r w:rsidR="006C3102" w:rsidRPr="00090BFB">
        <w:fldChar w:fldCharType="separate"/>
      </w:r>
      <w:r w:rsidRPr="00090BFB">
        <w:rPr>
          <w:noProof/>
        </w:rPr>
        <w:t>(6)</w:t>
      </w:r>
      <w:r w:rsidR="006C3102" w:rsidRPr="00090BFB">
        <w:fldChar w:fldCharType="end"/>
      </w:r>
      <w:r w:rsidR="00B408BF">
        <w:t>.</w:t>
      </w:r>
    </w:p>
    <w:p w:rsidR="00B9654F" w:rsidRPr="00090BFB" w:rsidRDefault="00B9654F" w:rsidP="00B9654F">
      <w:pPr>
        <w:autoSpaceDE w:val="0"/>
        <w:autoSpaceDN w:val="0"/>
        <w:adjustRightInd w:val="0"/>
        <w:spacing w:after="0" w:line="480" w:lineRule="auto"/>
        <w:ind w:right="-1" w:firstLine="709"/>
        <w:jc w:val="both"/>
        <w:rPr>
          <w:rFonts w:eastAsia="Times New Roman" w:cs="Times New Roman"/>
          <w:szCs w:val="24"/>
          <w:lang w:eastAsia="id-ID"/>
        </w:rPr>
      </w:pPr>
      <w:r w:rsidRPr="00090BFB">
        <w:rPr>
          <w:rFonts w:cs="Times New Roman"/>
          <w:szCs w:val="24"/>
        </w:rPr>
        <w:t xml:space="preserve">Pendasaran agama sebagai landasan praktik sunat perempuan menjadi sebuah dorongan yang sangat besar bagi masyarakat untuk tetap melaksanakan </w:t>
      </w:r>
      <w:r w:rsidRPr="00090BFB">
        <w:rPr>
          <w:rFonts w:cs="Times New Roman"/>
          <w:szCs w:val="24"/>
        </w:rPr>
        <w:lastRenderedPageBreak/>
        <w:t>kegiatan tersebut. Tentang kuatnya agama sebagai sebuah motivasi dalam suatu tindakan</w:t>
      </w:r>
      <w:r>
        <w:rPr>
          <w:rFonts w:cs="Times New Roman"/>
          <w:szCs w:val="24"/>
        </w:rPr>
        <w:t xml:space="preserve"> </w:t>
      </w:r>
      <w:r w:rsidR="006C3102" w:rsidRPr="00090BFB">
        <w:rPr>
          <w:rFonts w:cs="Times New Roman"/>
          <w:szCs w:val="24"/>
        </w:rPr>
        <w:fldChar w:fldCharType="begin" w:fldLock="1"/>
      </w:r>
      <w:r w:rsidRPr="00090BFB">
        <w:rPr>
          <w:rFonts w:cs="Times New Roman"/>
          <w:szCs w:val="24"/>
        </w:rPr>
        <w:instrText>ADDIN CSL_CITATION { "citationItems" : [ { "id" : "ITEM-1", "itemData" : { "ISSN" : "2086-5465", "author" : [ { "dropping-particle" : "", "family" : "Nurdiyana", "given" : "Tutung", "non-dropping-particle" : "", "parse-names" : false, "suffix" : "" } ], "container-title" : "Jurnal Komunitas", "id" : "ITEM-1", "issued" : { "date-parts" : [ [ "2010" ] ] }, "title" : "Sunat Perempuan Pada Masyarakat Banjar Di Kota Banjarmasin", "type" : "article-journal" }, "uris" : [ "http://www.mendeley.com/documents/?uuid=577b6610-d11d-4baf-8aaf-c7b33a5fff86" ] } ], "mendeley" : { "formattedCitation" : "(12)", "plainTextFormattedCitation" : "(12)", "previouslyFormattedCitation" : "(12)" }, "properties" : { "noteIndex" : 0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(12)</w:t>
      </w:r>
      <w:r w:rsidR="006C3102" w:rsidRPr="00090BFB">
        <w:rPr>
          <w:rFonts w:cs="Times New Roman"/>
          <w:szCs w:val="24"/>
        </w:rPr>
        <w:fldChar w:fldCharType="end"/>
      </w:r>
      <w:r w:rsidRPr="00090BFB">
        <w:rPr>
          <w:rFonts w:cs="Times New Roman"/>
          <w:szCs w:val="24"/>
        </w:rPr>
        <w:t>.</w:t>
      </w:r>
      <w:r>
        <w:rPr>
          <w:rFonts w:cs="Times New Roman"/>
          <w:szCs w:val="24"/>
        </w:rPr>
        <w:t xml:space="preserve"> </w:t>
      </w:r>
      <w:r w:rsidRPr="00090BFB">
        <w:rPr>
          <w:rFonts w:eastAsia="Times New Roman" w:cs="Times New Roman"/>
          <w:szCs w:val="24"/>
          <w:lang w:eastAsia="id-ID"/>
        </w:rPr>
        <w:t xml:space="preserve">Praktik sunat anak perempuan yang dilakukan ibu pada anak perempuannya ialah salah satu faktor yang terbentuk oleh adanya interaksi sosial yang dialami oleh ibu seperti mendapat informasi dari tetangga maupun di tempat pengajian, selain itu dapat juga terbentuk karena adanya pengalaman pribadi ibu maupun pengalaman dari orang tua nya. </w:t>
      </w:r>
    </w:p>
    <w:p w:rsidR="00B9654F" w:rsidRPr="00090BFB" w:rsidRDefault="00B9654F" w:rsidP="00B9654F">
      <w:pPr>
        <w:spacing w:after="0" w:line="480" w:lineRule="auto"/>
        <w:ind w:right="-1" w:firstLine="709"/>
        <w:jc w:val="both"/>
        <w:rPr>
          <w:rFonts w:cs="Times New Roman"/>
          <w:szCs w:val="24"/>
        </w:rPr>
      </w:pPr>
      <w:r w:rsidRPr="00090BFB">
        <w:rPr>
          <w:rFonts w:cs="Times New Roman"/>
          <w:szCs w:val="24"/>
        </w:rPr>
        <w:t>Praktik sunat pada anak perempuan masyarakat Desa Ujong Reuba umumnya dilakukan dengan cara yang sangat sederhana, tidak banyak melibatkan masyarakat secara umum, berbeda halnya sunat pada anak laki-laki. Menurut keterangan masyarakat Desa Ujong Reuba, bahwa sunat anak perempuan dilakukan dengan cara yang sangat rahasia, dan tindakan ini dilakukan oleh seorang dukun sunat perempuan</w:t>
      </w:r>
      <w:r w:rsidRPr="00090BFB">
        <w:rPr>
          <w:rFonts w:cs="Times New Roman"/>
          <w:i/>
          <w:iCs/>
          <w:szCs w:val="24"/>
        </w:rPr>
        <w:t xml:space="preserve"> </w:t>
      </w:r>
      <w:r w:rsidRPr="00090BFB">
        <w:rPr>
          <w:rFonts w:cs="Times New Roman"/>
          <w:szCs w:val="24"/>
        </w:rPr>
        <w:t xml:space="preserve">dan juga oleh bidan. </w:t>
      </w:r>
      <w:r w:rsidRPr="00090BFB">
        <w:rPr>
          <w:rFonts w:cs="Times New Roman"/>
          <w:i/>
          <w:iCs/>
          <w:szCs w:val="24"/>
        </w:rPr>
        <w:t xml:space="preserve"> </w:t>
      </w:r>
      <w:r w:rsidRPr="00090BFB">
        <w:rPr>
          <w:rFonts w:cs="Times New Roman"/>
          <w:szCs w:val="24"/>
        </w:rPr>
        <w:t>Praktik ini dilakukan pada saat anak perempuan berusia 1-7 tahun, dan parktik ini telah lama dikenal dan dipraktikkan secara turun-temurun oleh masyarakat Desa Ujong Reuba.</w:t>
      </w:r>
    </w:p>
    <w:p w:rsidR="006C0BCD" w:rsidRPr="00090BFB" w:rsidRDefault="006C0BCD" w:rsidP="006C0BCD">
      <w:pPr>
        <w:spacing w:after="0" w:line="480" w:lineRule="auto"/>
        <w:ind w:right="-1" w:firstLine="709"/>
        <w:jc w:val="both"/>
        <w:rPr>
          <w:rFonts w:cs="Times New Roman"/>
          <w:szCs w:val="24"/>
        </w:rPr>
      </w:pPr>
      <w:r w:rsidRPr="00090BFB">
        <w:rPr>
          <w:rFonts w:cs="Times New Roman"/>
          <w:szCs w:val="24"/>
        </w:rPr>
        <w:t>Adapun praktek sirkumsisi di Desa Ujong Reuba dilakukan oleh dukun khitan, baik di rumah dukun khitan atau sunat maupun di rumah yang hendak melakukan khitan atau sunat. Dukun sunat yang berada di Desa Ujung Reuba tidak pernah mendapatkan pelatihan atau mengikuti pelatihan khusus tentang teknik sirkumsisi, alat yang digunakan dalam melakukan sirkumsisipun menggunakan pisau silet, sapu tangan, kapas atau kasa, betadine dan gunting.</w:t>
      </w:r>
    </w:p>
    <w:p w:rsidR="005545D6" w:rsidRPr="006C0BCD" w:rsidRDefault="006C0BCD" w:rsidP="006C0BCD">
      <w:pPr>
        <w:spacing w:after="0" w:line="480" w:lineRule="auto"/>
        <w:ind w:right="-1" w:firstLine="709"/>
        <w:jc w:val="both"/>
        <w:rPr>
          <w:rFonts w:cs="Times New Roman"/>
          <w:szCs w:val="24"/>
        </w:rPr>
      </w:pPr>
      <w:r w:rsidRPr="00090BFB">
        <w:rPr>
          <w:rFonts w:cs="Times New Roman"/>
          <w:szCs w:val="24"/>
        </w:rPr>
        <w:t>Menurut peneliti, berdasarkan hasil penelit</w:t>
      </w:r>
      <w:r>
        <w:rPr>
          <w:rFonts w:cs="Times New Roman"/>
          <w:szCs w:val="24"/>
        </w:rPr>
        <w:t xml:space="preserve">ian ini menunjukkan bahwa persiapan alat dalam melakukan proses sirkumsisi sangatlah tidak sesuai dengan prosedur permenkes yang ada. </w:t>
      </w:r>
      <w:r w:rsidR="005545D6">
        <w:rPr>
          <w:rFonts w:cs="Times New Roman"/>
          <w:szCs w:val="24"/>
        </w:rPr>
        <w:t xml:space="preserve">Dalam melaksanakana suatu kegiatan haruslah </w:t>
      </w:r>
      <w:r w:rsidR="005545D6">
        <w:rPr>
          <w:rFonts w:cs="Times New Roman"/>
          <w:szCs w:val="24"/>
        </w:rPr>
        <w:lastRenderedPageBreak/>
        <w:t xml:space="preserve">mempersiapkan segala sesuatu nya dengan baik dan benar </w:t>
      </w:r>
      <w:r w:rsidR="001705DB">
        <w:rPr>
          <w:rFonts w:cs="Times New Roman"/>
          <w:szCs w:val="24"/>
        </w:rPr>
        <w:t>agar dapat memperoleh hasil yang maksimal</w:t>
      </w:r>
      <w:r>
        <w:rPr>
          <w:rFonts w:cs="Times New Roman"/>
          <w:szCs w:val="24"/>
        </w:rPr>
        <w:t xml:space="preserve">. Dalam melakukan sunat sebaiknya haru memenuhi persyaratan dan persiapan yang di atur menurut </w:t>
      </w:r>
      <w:r w:rsidRPr="00090BFB">
        <w:rPr>
          <w:rFonts w:cs="Times New Roman"/>
          <w:szCs w:val="24"/>
        </w:rPr>
        <w:t>Peraturan Menteri Kesehatan Republik Indonesia Nomor 1636/MENKES/PER/XI/2010 yang ditetapkan pada tanggal 15 November 2010 dalam pasal 4</w:t>
      </w:r>
      <w:r>
        <w:rPr>
          <w:rFonts w:cs="Times New Roman"/>
          <w:szCs w:val="24"/>
        </w:rPr>
        <w:t xml:space="preserve"> dimana persiapan di mulai dari penyediaan ruangan</w:t>
      </w:r>
      <w:r w:rsidR="001D7CF3">
        <w:rPr>
          <w:rFonts w:cs="Times New Roman"/>
          <w:szCs w:val="24"/>
        </w:rPr>
        <w:t>, penggunaan alat-alat yang steril</w:t>
      </w:r>
      <w:r>
        <w:rPr>
          <w:rFonts w:cs="Times New Roman"/>
          <w:szCs w:val="24"/>
        </w:rPr>
        <w:t xml:space="preserve"> dan prosedur pelaksanaan</w:t>
      </w:r>
      <w:r w:rsidR="001D7CF3">
        <w:rPr>
          <w:rFonts w:cs="Times New Roman"/>
          <w:szCs w:val="24"/>
        </w:rPr>
        <w:t xml:space="preserve">. Namun yang dilakukan oleh dukun sunat di Desa Ujong Reuba semuanya tidak sesuai dengan peraturan yang ada, dimana dukun sunat saat melakukan sunat pada anak perempuan langsung melakukan sunat tanpa menyiapkan ruangan dan alat-alat, dukun sunat menggunakan alat yang di anggap tidak aman untuk kesehatan bahkan ada penggunaan pisau silet yang dilakukan secara berulang dalam kurun waktu 1 hari pelaksanaan sunat. Dukun sunat haruslah mendaptakn pendidikan dan berkoordinasi dengan tenaga kesehatan dalam membantu masyarakat terutama dalam melakukan sunat. </w:t>
      </w:r>
    </w:p>
    <w:p w:rsidR="002302A8" w:rsidRPr="00EA0910" w:rsidRDefault="00EA0910" w:rsidP="00EA0910">
      <w:pPr>
        <w:spacing w:after="0" w:line="240" w:lineRule="auto"/>
        <w:ind w:left="709" w:hanging="709"/>
        <w:jc w:val="both"/>
        <w:rPr>
          <w:rFonts w:cs="Times New Roman"/>
          <w:b/>
          <w:szCs w:val="24"/>
        </w:rPr>
      </w:pPr>
      <w:r>
        <w:rPr>
          <w:rFonts w:eastAsia="Times New Roman" w:cs="Times New Roman"/>
          <w:b/>
          <w:szCs w:val="24"/>
          <w:lang w:eastAsia="id-ID"/>
        </w:rPr>
        <w:t xml:space="preserve">4.3.2. </w:t>
      </w:r>
      <w:r>
        <w:rPr>
          <w:rFonts w:eastAsia="Times New Roman" w:cs="Times New Roman"/>
          <w:b/>
          <w:szCs w:val="24"/>
          <w:lang w:eastAsia="id-ID"/>
        </w:rPr>
        <w:tab/>
      </w:r>
      <w:r w:rsidR="00784D25" w:rsidRPr="00EA0910">
        <w:rPr>
          <w:rFonts w:cs="Times New Roman"/>
          <w:b/>
          <w:szCs w:val="24"/>
        </w:rPr>
        <w:t>Siapa yang melakukan praktik Sirkumsisi Terhadap Anak Perempuan</w:t>
      </w:r>
      <w:r w:rsidR="00784D25" w:rsidRPr="00EA0910">
        <w:rPr>
          <w:rFonts w:eastAsia="Times New Roman" w:cs="Times New Roman"/>
          <w:b/>
          <w:szCs w:val="24"/>
          <w:lang w:eastAsia="id-ID"/>
        </w:rPr>
        <w:t xml:space="preserve"> di Desa Ujong Reuba Kecamatan Meurah Mulia Kabupaten Aceh Utara Tahun 2019</w:t>
      </w:r>
    </w:p>
    <w:p w:rsidR="00F378AF" w:rsidRPr="00090BFB" w:rsidRDefault="00F378AF" w:rsidP="00F378AF">
      <w:pPr>
        <w:pStyle w:val="ListParagraph"/>
        <w:spacing w:after="0" w:line="240" w:lineRule="auto"/>
        <w:jc w:val="both"/>
        <w:rPr>
          <w:rFonts w:ascii="Times New Roman" w:hAnsi="Times New Roman" w:cs="Times New Roman"/>
          <w:b/>
          <w:sz w:val="24"/>
          <w:szCs w:val="24"/>
        </w:rPr>
      </w:pPr>
    </w:p>
    <w:p w:rsidR="00391AA0" w:rsidRPr="00090BFB" w:rsidRDefault="00391AA0" w:rsidP="00391AA0">
      <w:pPr>
        <w:spacing w:after="0" w:line="480" w:lineRule="auto"/>
        <w:ind w:firstLine="720"/>
        <w:jc w:val="both"/>
        <w:rPr>
          <w:rFonts w:cs="Times New Roman"/>
          <w:szCs w:val="24"/>
        </w:rPr>
      </w:pPr>
      <w:r w:rsidRPr="00090BFB">
        <w:rPr>
          <w:rFonts w:cs="Times New Roman"/>
          <w:szCs w:val="24"/>
        </w:rPr>
        <w:t xml:space="preserve">Berdasarkan hasil penelitian menunjukkan bahwa yang melakukan praktik sirkumsisi terhadap anak perempuan di Desa Ujong Reuba yaitu dukun sunat. Hal tersebut di dasari dari jawaban Informan yang diwawancarai bahwa mereka telah melakukan khitan/sunat pada dukun sunat. </w:t>
      </w:r>
    </w:p>
    <w:p w:rsidR="00391AA0" w:rsidRPr="00090BFB" w:rsidRDefault="00391AA0" w:rsidP="00391AA0">
      <w:pPr>
        <w:spacing w:after="0" w:line="480" w:lineRule="auto"/>
        <w:ind w:firstLine="720"/>
        <w:jc w:val="both"/>
        <w:rPr>
          <w:rFonts w:cs="Times New Roman"/>
          <w:szCs w:val="24"/>
        </w:rPr>
      </w:pPr>
      <w:r w:rsidRPr="00090BFB">
        <w:rPr>
          <w:rFonts w:cs="Times New Roman"/>
          <w:szCs w:val="24"/>
        </w:rPr>
        <w:t>Adapun praktek yang di lakukan untuk sunat sudah sejak lama masyarakat lakukan serta sudah turun temurun dan tel</w:t>
      </w:r>
      <w:r w:rsidR="00381D89" w:rsidRPr="00090BFB">
        <w:rPr>
          <w:rFonts w:cs="Times New Roman"/>
          <w:szCs w:val="24"/>
        </w:rPr>
        <w:t>ah mempercayai dukun sunat untu</w:t>
      </w:r>
      <w:r w:rsidRPr="00090BFB">
        <w:rPr>
          <w:rFonts w:cs="Times New Roman"/>
          <w:szCs w:val="24"/>
        </w:rPr>
        <w:t xml:space="preserve">k melakukan sunat pada anak perempuannya. Dari ke tiga </w:t>
      </w:r>
      <w:r w:rsidR="000B17AC" w:rsidRPr="00090BFB">
        <w:rPr>
          <w:rFonts w:cs="Times New Roman"/>
          <w:szCs w:val="24"/>
        </w:rPr>
        <w:t xml:space="preserve">informan pendukung </w:t>
      </w:r>
      <w:r w:rsidR="000B17AC" w:rsidRPr="00090BFB">
        <w:rPr>
          <w:rFonts w:cs="Times New Roman"/>
          <w:szCs w:val="24"/>
        </w:rPr>
        <w:lastRenderedPageBreak/>
        <w:t>yang</w:t>
      </w:r>
      <w:r w:rsidRPr="00090BFB">
        <w:rPr>
          <w:rFonts w:cs="Times New Roman"/>
          <w:szCs w:val="24"/>
        </w:rPr>
        <w:t xml:space="preserve"> di wawancarai semua melakukan sunat pada anak perempuannya sama dukun sunat, namun ada 1 informan yang mengatakan masyaraka</w:t>
      </w:r>
      <w:r w:rsidR="000B17AC" w:rsidRPr="00090BFB">
        <w:rPr>
          <w:rFonts w:cs="Times New Roman"/>
          <w:szCs w:val="24"/>
        </w:rPr>
        <w:t xml:space="preserve">t disini melakukan semua sunat </w:t>
      </w:r>
      <w:r w:rsidRPr="00090BFB">
        <w:rPr>
          <w:rFonts w:cs="Times New Roman"/>
          <w:szCs w:val="24"/>
        </w:rPr>
        <w:t xml:space="preserve">pada anak perempuan di dukun sunat tetapi ada yang melakukan nya di bidan atau tenaga kesehatan, namun tidak di desa ini. </w:t>
      </w:r>
    </w:p>
    <w:p w:rsidR="00391AA0" w:rsidRPr="00090BFB" w:rsidRDefault="00391AA0" w:rsidP="00391AA0">
      <w:pPr>
        <w:spacing w:after="0" w:line="480" w:lineRule="auto"/>
        <w:ind w:firstLine="720"/>
        <w:jc w:val="both"/>
        <w:rPr>
          <w:rFonts w:cs="Times New Roman"/>
          <w:szCs w:val="24"/>
        </w:rPr>
      </w:pPr>
      <w:r w:rsidRPr="00090BFB">
        <w:rPr>
          <w:rFonts w:cs="Times New Roman"/>
          <w:szCs w:val="24"/>
        </w:rPr>
        <w:t xml:space="preserve">Sunat perempuan digolongkan sebagai female genital mutilation (FGM) karena secara medis tidak dianjurkan, praktik ini biasanya dilakukan oleh pihak yang tidak memiliki keterampilan medis </w:t>
      </w:r>
      <w:r w:rsidR="006C3102" w:rsidRPr="00090BFB">
        <w:rPr>
          <w:rFonts w:cs="Times New Roman"/>
          <w:szCs w:val="24"/>
        </w:rPr>
        <w:fldChar w:fldCharType="begin" w:fldLock="1"/>
      </w:r>
      <w:r w:rsidRPr="00090BFB">
        <w:rPr>
          <w:rFonts w:cs="Times New Roman"/>
          <w:szCs w:val="24"/>
        </w:rPr>
        <w:instrText>ADDIN CSL_CITATION { "citationItems" : [ { "id" : "ITEM-1", "itemData" : { "author" : [ { "dropping-particle" : "", "family" : "Zakiah", "given" : "", "non-dropping-particle" : "", "parse-names" : false, "suffix" : "" } ], "id" : "ITEM-1", "issued" : { "date-parts" : [ [ "2012" ] ] }, "publisher-place" : "Depok", "title" : "Praktik Sunat Perempuan Di Wilayah Kerja Puskesmas Bandar Baru Kabupaten Pidie Jaya Provinsi Aceh", "type" : "report" }, "uris" : [ "http://www.mendeley.com/documents/?uuid=91bb0525-6455-4ee4-8132-d62e900cf61d", "http://www.mendeley.com/documents/?uuid=74340c39-f8f3-4e80-bdca-fa455ab652b2" ] } ], "mendeley" : { "formattedCitation" : "(17)", "plainTextFormattedCitation" : "(17)", "previouslyFormattedCitation" : "(17)" }, "properties" : { "noteIndex" : 0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(17)</w:t>
      </w:r>
      <w:r w:rsidR="006C3102" w:rsidRPr="00090BFB">
        <w:rPr>
          <w:rFonts w:cs="Times New Roman"/>
          <w:szCs w:val="24"/>
        </w:rPr>
        <w:fldChar w:fldCharType="end"/>
      </w:r>
      <w:r w:rsidRPr="00090BFB">
        <w:rPr>
          <w:rFonts w:cs="Times New Roman"/>
          <w:szCs w:val="24"/>
        </w:rPr>
        <w:t xml:space="preserve">. Praktik sunat pada perempuan merupakan penghilangan sebagian atau seluruh bagian luar alat kelamin perempuan atau melukai organ kelamin perempuan atau dalam bahasa ilmiah disebut </w:t>
      </w:r>
      <w:r w:rsidRPr="00090BFB">
        <w:rPr>
          <w:rFonts w:cs="Times New Roman"/>
          <w:i/>
          <w:szCs w:val="24"/>
        </w:rPr>
        <w:t>mutilasi genital</w:t>
      </w:r>
      <w:r w:rsidRPr="00090BFB">
        <w:rPr>
          <w:rFonts w:cs="Times New Roman"/>
          <w:szCs w:val="24"/>
        </w:rPr>
        <w:t xml:space="preserve"> perempuan. Alasan dan latar belakang utama secara sosial dan budaya dilakukan pada anak perempuan adalah untuk mengendalikan nafsu birahi perempuan, alasan lainnya adalah untuk kebersihan alat kelamin, estetika, dan religi. Namun, tindakan mutilasi genital perempuan merupakan tindakan yang secara internasional dikategorikan sebagai tindakan melanggar hak asasi manusia</w:t>
      </w:r>
      <w:r w:rsidR="00B408BF">
        <w:rPr>
          <w:rFonts w:cs="Times New Roman"/>
          <w:szCs w:val="24"/>
        </w:rPr>
        <w:t xml:space="preserve"> </w:t>
      </w:r>
      <w:r w:rsidR="006C3102" w:rsidRPr="00090BFB">
        <w:rPr>
          <w:rFonts w:cs="Times New Roman"/>
          <w:szCs w:val="24"/>
        </w:rPr>
        <w:fldChar w:fldCharType="begin" w:fldLock="1"/>
      </w:r>
      <w:r w:rsidRPr="00090BFB">
        <w:rPr>
          <w:rFonts w:cs="Times New Roman"/>
          <w:szCs w:val="24"/>
        </w:rPr>
        <w:instrText>ADDIN CSL_CITATION { "citationItems" : [ { "id" : "ITEM-1", "itemData" : { "author" : [ { "dropping-particle" : "", "family" : "Afiyanti Yati", "given" : "", "non-dropping-particle" : "", "parse-names" : false, "suffix" : "" } ], "id" : "ITEM-1", "issued" : { "date-parts" : [ [ "0" ] ] }, "publisher" : "PT Raja Grafindo Persada", "publisher-place" : "Jakarta", "title" : "Seksualitas dan Kesehatan Reproduksi Perempuan", "type" : "book" }, "uris" : [ "http://www.mendeley.com/documents/?uuid=e7ecc43b-4086-403d-acd2-b36651680411", "http://www.mendeley.com/documents/?uuid=7e3d27c3-b1e4-4cd8-95a3-71733cd79bce" ] } ], "mendeley" : { "formattedCitation" : "(9)", "plainTextFormattedCitation" : "(9)", "previouslyFormattedCitation" : "(9)" }, "properties" : { "noteIndex" : 0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(9)</w:t>
      </w:r>
      <w:r w:rsidR="006C3102" w:rsidRPr="00090BFB">
        <w:rPr>
          <w:rFonts w:cs="Times New Roman"/>
          <w:szCs w:val="24"/>
        </w:rPr>
        <w:fldChar w:fldCharType="end"/>
      </w:r>
      <w:r w:rsidR="00B408BF">
        <w:rPr>
          <w:rFonts w:cs="Times New Roman"/>
          <w:szCs w:val="24"/>
        </w:rPr>
        <w:t>.</w:t>
      </w:r>
    </w:p>
    <w:p w:rsidR="00391AA0" w:rsidRPr="00090BFB" w:rsidRDefault="00391AA0" w:rsidP="00391AA0">
      <w:pPr>
        <w:spacing w:after="0" w:line="480" w:lineRule="auto"/>
        <w:ind w:firstLine="720"/>
        <w:jc w:val="both"/>
        <w:rPr>
          <w:rFonts w:cs="Times New Roman"/>
          <w:szCs w:val="24"/>
        </w:rPr>
      </w:pPr>
      <w:r w:rsidRPr="00090BFB">
        <w:rPr>
          <w:rFonts w:cs="Times New Roman"/>
          <w:szCs w:val="24"/>
          <w:shd w:val="clear" w:color="auto" w:fill="FFFFFF"/>
        </w:rPr>
        <w:t xml:space="preserve">Sunat perempuan pada masyarakat Indonesia pun dilakukan dengan beragam cara. Diantaranya, dengan memotong sedikit atau melukai sebagian kecil alat kelamin bagian  luar atau ujung </w:t>
      </w:r>
      <w:r w:rsidRPr="00090BFB">
        <w:rPr>
          <w:rFonts w:cs="Times New Roman"/>
          <w:i/>
          <w:szCs w:val="24"/>
          <w:shd w:val="clear" w:color="auto" w:fill="FFFFFF"/>
        </w:rPr>
        <w:t>klitoris</w:t>
      </w:r>
      <w:r w:rsidRPr="00090BFB">
        <w:rPr>
          <w:rFonts w:cs="Times New Roman"/>
          <w:szCs w:val="24"/>
          <w:shd w:val="clear" w:color="auto" w:fill="FFFFFF"/>
        </w:rPr>
        <w:t xml:space="preserve">. Tidak sedikit masyarakat Islam melakukannya secara simbolis, yaitu dengan menorehkan kunyit yang sudah dibuang kulitnya pada bagian </w:t>
      </w:r>
      <w:r w:rsidRPr="00090BFB">
        <w:rPr>
          <w:rFonts w:cs="Times New Roman"/>
          <w:i/>
          <w:szCs w:val="24"/>
          <w:shd w:val="clear" w:color="auto" w:fill="FFFFFF"/>
        </w:rPr>
        <w:t>klitoris</w:t>
      </w:r>
      <w:r w:rsidRPr="00090BFB">
        <w:rPr>
          <w:rFonts w:cs="Times New Roman"/>
          <w:szCs w:val="24"/>
          <w:shd w:val="clear" w:color="auto" w:fill="FFFFFF"/>
        </w:rPr>
        <w:t xml:space="preserve"> bayi atau anak perempuan </w:t>
      </w:r>
      <w:r w:rsidR="006C3102" w:rsidRPr="00090BFB">
        <w:rPr>
          <w:rFonts w:cs="Times New Roman"/>
          <w:szCs w:val="24"/>
          <w:shd w:val="clear" w:color="auto" w:fill="FFFFFF"/>
        </w:rPr>
        <w:fldChar w:fldCharType="begin" w:fldLock="1"/>
      </w:r>
      <w:r w:rsidRPr="00090BFB">
        <w:rPr>
          <w:rFonts w:cs="Times New Roman"/>
          <w:szCs w:val="24"/>
          <w:shd w:val="clear" w:color="auto" w:fill="FFFFFF"/>
        </w:rPr>
        <w:instrText>ADDIN CSL_CITATION { "citationItems" : [ { "id" : "ITEM-1", "itemData" : { "author" : [ { "dropping-particle" : "", "family" : "Komnas Perempuan Indonesia", "given" : "", "non-dropping-particle" : "", "parse-names" : false, "suffix" : "" } ], "id" : "ITEM-1", "issued" : { "date-parts" : [ [ "2012" ] ] }, "title" : "Sunat Perempuan", "type" : "webpage" }, "uris" : [ "http://www.mendeley.com/documents/?uuid=1a4374df-0495-468f-aade-a3279e7bd78f", "http://www.mendeley.com/documents/?uuid=d5eda821-9014-41ed-82ae-6f9328ce243c" ] } ], "mendeley" : { "formattedCitation" : "(8)", "plainTextFormattedCitation" : "(8)", "previouslyFormattedCitation" : "(8)" }, "properties" : { "noteIndex" : 0 }, "schema" : "https://github.com/citation-style-language/schema/raw/master/csl-citation.json" }</w:instrText>
      </w:r>
      <w:r w:rsidR="006C3102" w:rsidRPr="00090BFB">
        <w:rPr>
          <w:rFonts w:cs="Times New Roman"/>
          <w:szCs w:val="24"/>
          <w:shd w:val="clear" w:color="auto" w:fill="FFFFFF"/>
        </w:rPr>
        <w:fldChar w:fldCharType="separate"/>
      </w:r>
      <w:r w:rsidRPr="00090BFB">
        <w:rPr>
          <w:rFonts w:cs="Times New Roman"/>
          <w:noProof/>
          <w:szCs w:val="24"/>
          <w:shd w:val="clear" w:color="auto" w:fill="FFFFFF"/>
        </w:rPr>
        <w:t>(8)</w:t>
      </w:r>
      <w:r w:rsidR="006C3102" w:rsidRPr="00090BFB">
        <w:rPr>
          <w:rFonts w:cs="Times New Roman"/>
          <w:szCs w:val="24"/>
          <w:shd w:val="clear" w:color="auto" w:fill="FFFFFF"/>
        </w:rPr>
        <w:fldChar w:fldCharType="end"/>
      </w:r>
      <w:r w:rsidRPr="00090BFB">
        <w:rPr>
          <w:rFonts w:cs="Times New Roman"/>
          <w:szCs w:val="24"/>
          <w:shd w:val="clear" w:color="auto" w:fill="FFFFFF"/>
        </w:rPr>
        <w:t>. </w:t>
      </w:r>
    </w:p>
    <w:p w:rsidR="00391AA0" w:rsidRPr="00090BFB" w:rsidRDefault="00391AA0" w:rsidP="00391AA0">
      <w:pPr>
        <w:spacing w:after="0" w:line="480" w:lineRule="auto"/>
        <w:ind w:firstLine="720"/>
        <w:jc w:val="both"/>
        <w:rPr>
          <w:rFonts w:cs="Times New Roman"/>
          <w:szCs w:val="24"/>
        </w:rPr>
      </w:pPr>
      <w:r w:rsidRPr="00090BFB">
        <w:rPr>
          <w:rFonts w:cs="Times New Roman"/>
          <w:szCs w:val="24"/>
        </w:rPr>
        <w:t xml:space="preserve">Komnas perempuan berkesimpulan bahwa dari hasil temuan kajian mengenai kekerasan terhadap Perempuan berbasis budaya, praktek sunat perempuan memang masih tetap dilakukan, terutama di beberapa komunitas yang </w:t>
      </w:r>
      <w:r w:rsidRPr="00090BFB">
        <w:rPr>
          <w:rFonts w:cs="Times New Roman"/>
          <w:szCs w:val="24"/>
        </w:rPr>
        <w:lastRenderedPageBreak/>
        <w:t>menganut agama Islam dan juga komunitas yang mempertahankan tradisi leluhur. Bahkan hingga saat ini, para anggota komunitas tersebut enggan untuk melepaskan praktek sunat pada anak perempuannya. Selain karena anjuran agama, hal itu dilakukan karena kebiasaan yang telah dilakukan turun temurun dan stigma dari komunitas setempat sebagai perempuan yang tidak baik jika perempuan tidak disunat. Meskipun Surat Edaran Menteri Kesehatan telah disosialisasikan, namun praktek tersebut tetap berlangsung dalam bentuk sembunyi-sembunyi hingga terang-terangan di rayakan karena atas nama budaya dan agama, dan dengan cara dan metode yang beragam. Perempuan yang disunat pada usia di atas 2 tahun biasanya mengalami trauma yang berkepanjangan. Rasa sakit yang dirasakan membeka</w:t>
      </w:r>
      <w:r w:rsidR="00B408BF">
        <w:rPr>
          <w:rFonts w:cs="Times New Roman"/>
          <w:szCs w:val="24"/>
        </w:rPr>
        <w:t>s hingga dewasa</w:t>
      </w:r>
      <w:r w:rsidRPr="00090BFB">
        <w:rPr>
          <w:rFonts w:cs="Times New Roman"/>
          <w:szCs w:val="24"/>
        </w:rPr>
        <w:t xml:space="preserve"> </w:t>
      </w:r>
      <w:r w:rsidR="006C3102" w:rsidRPr="00090BFB">
        <w:rPr>
          <w:rFonts w:cs="Times New Roman"/>
          <w:szCs w:val="24"/>
        </w:rPr>
        <w:fldChar w:fldCharType="begin" w:fldLock="1"/>
      </w:r>
      <w:r w:rsidRPr="00090BFB">
        <w:rPr>
          <w:rFonts w:cs="Times New Roman"/>
          <w:szCs w:val="24"/>
        </w:rPr>
        <w:instrText>ADDIN CSL_CITATION { "citationItems" : [ { "id" : "ITEM-1", "itemData" : { "author" : [ { "dropping-particle" : "", "family" : "Komnas Perempuan Indonesia", "given" : "", "non-dropping-particle" : "", "parse-names" : false, "suffix" : "" } ], "id" : "ITEM-1", "issued" : { "date-parts" : [ [ "2012" ] ] }, "title" : "Sunat Perempuan", "type" : "webpage" }, "uris" : [ "http://www.mendeley.com/documents/?uuid=d5eda821-9014-41ed-82ae-6f9328ce243c", "http://www.mendeley.com/documents/?uuid=1a4374df-0495-468f-aade-a3279e7bd78f" ] } ], "mendeley" : { "formattedCitation" : "(8)", "plainTextFormattedCitation" : "(8)", "previouslyFormattedCitation" : "(8)" }, "properties" : { "noteIndex" : 0 }, "schema" : "https://github.com/citation-style-language/schema/raw/master/csl-citation.json" }</w:instrText>
      </w:r>
      <w:r w:rsidR="006C3102" w:rsidRPr="00090BFB">
        <w:rPr>
          <w:rFonts w:cs="Times New Roman"/>
          <w:szCs w:val="24"/>
        </w:rPr>
        <w:fldChar w:fldCharType="separate"/>
      </w:r>
      <w:r w:rsidRPr="00090BFB">
        <w:rPr>
          <w:rFonts w:cs="Times New Roman"/>
          <w:noProof/>
          <w:szCs w:val="24"/>
        </w:rPr>
        <w:t>(8)</w:t>
      </w:r>
      <w:r w:rsidR="006C3102" w:rsidRPr="00090BFB">
        <w:rPr>
          <w:rFonts w:cs="Times New Roman"/>
          <w:szCs w:val="24"/>
        </w:rPr>
        <w:fldChar w:fldCharType="end"/>
      </w:r>
      <w:r w:rsidR="00B408BF">
        <w:rPr>
          <w:rFonts w:cs="Times New Roman"/>
          <w:szCs w:val="24"/>
        </w:rPr>
        <w:t>.</w:t>
      </w:r>
    </w:p>
    <w:p w:rsidR="00391AA0" w:rsidRPr="00090BFB" w:rsidRDefault="00391AA0" w:rsidP="00391AA0">
      <w:pPr>
        <w:spacing w:after="0" w:line="480" w:lineRule="auto"/>
        <w:ind w:firstLine="720"/>
        <w:jc w:val="both"/>
        <w:rPr>
          <w:rFonts w:cs="Times New Roman"/>
          <w:szCs w:val="24"/>
        </w:rPr>
      </w:pPr>
      <w:r w:rsidRPr="00090BFB">
        <w:rPr>
          <w:rFonts w:eastAsia="Times New Roman" w:cs="Times New Roman"/>
          <w:szCs w:val="24"/>
          <w:lang w:eastAsia="id-ID"/>
        </w:rPr>
        <w:t xml:space="preserve">Praktik sunat anak perempuan yang dilakukan ibu pada anak perempuannya ialah salah satu faktor yang terbentuk oleh adanya interaksi sosial yang dialami oleh ibu seperti mendapat informasi dari tetangga maupun di tempat pengajian, selain itu dapat juga terbentuk karena adanya pengalaman pribadi ibu maupun pengalaman dari orang tua nya. </w:t>
      </w:r>
    </w:p>
    <w:p w:rsidR="00391AA0" w:rsidRPr="00090BFB" w:rsidRDefault="00391AA0" w:rsidP="00391AA0">
      <w:pPr>
        <w:spacing w:after="0" w:line="480" w:lineRule="auto"/>
        <w:ind w:firstLine="720"/>
        <w:jc w:val="both"/>
        <w:rPr>
          <w:rFonts w:cs="Times New Roman"/>
          <w:szCs w:val="24"/>
        </w:rPr>
      </w:pPr>
      <w:r w:rsidRPr="00090BFB">
        <w:rPr>
          <w:rFonts w:cs="Times New Roman"/>
          <w:szCs w:val="24"/>
        </w:rPr>
        <w:t>Penelitian ini sesuai dengan pernyataan di atas, dimana praktik sunat yang dilakukan di Desa ujong Reuba Kecamatan Meurah Mulia Kabupaten Aceh Utara biasanya dilakukan oleh pihak yang tidak memiliki keterampilan medis yaitu dukun khitan, praktik sunat yang di lakukan dukun sunat ini sudah di lakukan sejak turun temurun sehingga masyarakat sangat mempercayai dukun sunat untuk malakukan sunat pada anak perempuannya.</w:t>
      </w:r>
    </w:p>
    <w:p w:rsidR="00391AA0" w:rsidRPr="00090BFB" w:rsidRDefault="00391AA0" w:rsidP="00391AA0">
      <w:pPr>
        <w:spacing w:after="0" w:line="480" w:lineRule="auto"/>
        <w:ind w:firstLine="720"/>
        <w:jc w:val="both"/>
        <w:rPr>
          <w:rFonts w:cs="Times New Roman"/>
          <w:szCs w:val="24"/>
        </w:rPr>
      </w:pPr>
      <w:r w:rsidRPr="00090BFB">
        <w:rPr>
          <w:rFonts w:cs="Times New Roman"/>
          <w:szCs w:val="24"/>
        </w:rPr>
        <w:lastRenderedPageBreak/>
        <w:t>Tenaga penolong non kesehatan adalah dukun, baik yang terlatih maupun yang tidak terlatih. Dukun bayi adalah seorang anggota masyarakat pada umumnya adalah wanita yang mendapat kepercayaan serta memiliki keterampilan menolong persalinan secara tradisional, turun temurun dan pengalaman.</w:t>
      </w:r>
    </w:p>
    <w:p w:rsidR="00391AA0" w:rsidRDefault="00391AA0" w:rsidP="00391AA0">
      <w:pPr>
        <w:spacing w:after="0" w:line="480" w:lineRule="auto"/>
        <w:ind w:firstLine="720"/>
        <w:jc w:val="both"/>
        <w:rPr>
          <w:rFonts w:cs="Times New Roman"/>
          <w:szCs w:val="24"/>
        </w:rPr>
      </w:pPr>
      <w:r w:rsidRPr="00090BFB">
        <w:rPr>
          <w:rFonts w:cs="Times New Roman"/>
          <w:szCs w:val="24"/>
        </w:rPr>
        <w:t xml:space="preserve">Hasil penelitian ini sesuai dengan teori </w:t>
      </w:r>
      <w:r w:rsidRPr="00090BFB">
        <w:rPr>
          <w:rFonts w:cs="Times New Roman"/>
          <w:noProof/>
          <w:szCs w:val="24"/>
        </w:rPr>
        <w:t xml:space="preserve">Windriana </w:t>
      </w:r>
      <w:r w:rsidR="006C3102" w:rsidRPr="00090BFB">
        <w:rPr>
          <w:rFonts w:eastAsia="Times New Roman" w:cs="Times New Roman"/>
          <w:szCs w:val="24"/>
          <w:lang w:eastAsia="id-ID"/>
        </w:rPr>
        <w:fldChar w:fldCharType="begin" w:fldLock="1"/>
      </w:r>
      <w:r w:rsidRPr="00090BFB">
        <w:rPr>
          <w:rFonts w:eastAsia="Times New Roman" w:cs="Times New Roman"/>
          <w:szCs w:val="24"/>
          <w:lang w:eastAsia="id-ID"/>
        </w:rPr>
        <w:instrText>ADDIN CSL_CITATION { "citationItems" : [ { "id" : "ITEM-1", "itemData" : { "DOI" : "10.14238/sp10.4.2008.242-5", "ISSN" : "0854-7823", "abstract" : "Latar belakang. Situasi mengenai pola sirkumsisi (sunat) perempuan di Indonesia masih belum banyak diketahui, sehingga mengakibatkan kurang pengetahuan masyarakat Indonesia. Beberapa tahun terakhir WHO telah menyatakan menentang segala bentuk medikalisasi sirkumsisi perempuan.Tujuan. Mengetahui pengetahuan, sikap, dan perilaku ibu mengenai sirkumsisi pada perempuan di Jakarta.Metode. Desain penelitian cross-sectional dengan menggunakan metode convenient sampling. Data diperoleh dari kuesioner yang diisi sendiri oleh para ibu (self administered questionnaire).Hasil. Hampir seluruh responden melakukan sirkumsisi pada anak perempuan mereka 97,2% dari 106 orang responden. Agama merupakan alasan utama melakukan sirkumsisi 61,2%. Surat edaran dari Departemen Kesehatan RI mengenai larangan bagi tenaga medis untuk melakukan sirkumsisi pada anak perempuan tidak diketahui oleh sebagian besar responden (83%). Orang tua atau teman menjadi sumber yang paling berkesan untuk melakukan sirkumsisi 34%. Sedangkan dari tenaga medis, informasi yang paling berkesan datang dari perawat atau bidan 21,7%. Sebagian besar sirkumsisi dilakukan pada usia di bawah 5 tahun. Bidan merupakan pelaku sirkumsisi pada sebagian besar anak 73,9%. Sebagian besar responden memiliki tingkat pengetahuan rendah (87,7%), sikap kurang (90,6%), dan perilaku kurang (78,3%).Kesimpulan. Hampir seluruh anak perempuan responden disirkumsisi (97,1%). Mayoritas responden memiliki pengetahuan, sikap, dan perilaku yang kurang mengenai sirkumsisi pada anak perempuan (87,7%, 90,6%, dan 78,3%). Sirkumsisi dilakukan seluruhnya pada usia di bawah 5 tahun, terutama karena alasan agama. Pelaku sunat pada anak perempuan adalah bidan. Delapanpuluhtiga persen responden tidak mengetahui tentang surat edaran Departemen Kesehatan mengenai larangan medikalisasi sunat pada perempuan.", "author" : [ { "dropping-particle" : "", "family" : "Milasari", "given" : "Dian", "non-dropping-particle" : "", "parse-names" : false, "suffix" : "" }, { "dropping-particle" : "", "family" : "Tunjungsari", "given" : "Dyah", "non-dropping-particle" : "", "parse-names" : false, "suffix" : "" }, { "dropping-particle" : "", "family" : "Harlean", "given" : "Elisa", "non-dropping-particle" : "", "parse-names" : false, "suffix" : "" }, { "dropping-particle" : "", "family" : "Wonggokusuma", "given" : "Erick", "non-dropping-particle" : "", "parse-names" : false, "suffix" : "" }, { "dropping-particle" : "", "family" : "Adam", "given" : "Faisal", "non-dropping-particle" : "", "parse-names" : false, "suffix" : "" }, { "dropping-particle" : "", "family" : "Riyanto", "given" : "Henry", "non-dropping-particle" : "", "parse-names" : false, "suffix" : "" }, { "dropping-particle" : "", "family" : "Sekartini", "given" : "Rini", "non-dropping-particle" : "", "parse-names" : false, "suffix" : "" }, { "dropping-particle" : "", "family" : "Wawolumaya", "given" : "Corry", "non-dropping-particle" : "", "parse-names" : false, "suffix" : "" } ], "container-title" : "Sari Pediatri", "id" : "ITEM-1", "issue" : "4", "issued" : { "date-parts" : [ [ "2016" ] ] }, "page" : "242", "title" : "Pengetahuan Sikap, dan Perilaku Ibu Terhadap Sirkumsisi pada Anak Perempuan", "type" : "article-journal", "volume" : "10" }, "uris" : [ "http://www.mendeley.com/documents/?uuid=d95206d9-990c-4573-831d-3ce4d3351c1d" ] } ], "mendeley" : { "formattedCitation" : "(13)", "plainTextFormattedCitation" : "(13)", "previouslyFormattedCitation" : "(13)" }, "properties" : {  }, "schema" : "https://github.com/citation-style-language/schema/raw/master/csl-citation.json" }</w:instrText>
      </w:r>
      <w:r w:rsidR="006C3102" w:rsidRPr="00090BFB">
        <w:rPr>
          <w:rFonts w:eastAsia="Times New Roman" w:cs="Times New Roman"/>
          <w:szCs w:val="24"/>
          <w:lang w:eastAsia="id-ID"/>
        </w:rPr>
        <w:fldChar w:fldCharType="separate"/>
      </w:r>
      <w:r w:rsidRPr="00090BFB">
        <w:rPr>
          <w:rFonts w:eastAsia="Times New Roman" w:cs="Times New Roman"/>
          <w:noProof/>
          <w:szCs w:val="24"/>
          <w:lang w:eastAsia="id-ID"/>
        </w:rPr>
        <w:t>(13)</w:t>
      </w:r>
      <w:r w:rsidR="006C3102" w:rsidRPr="00090BFB">
        <w:rPr>
          <w:rFonts w:eastAsia="Times New Roman" w:cs="Times New Roman"/>
          <w:szCs w:val="24"/>
          <w:lang w:eastAsia="id-ID"/>
        </w:rPr>
        <w:fldChar w:fldCharType="end"/>
      </w:r>
      <w:r w:rsidRPr="00090BFB">
        <w:rPr>
          <w:rFonts w:cs="Times New Roman"/>
          <w:szCs w:val="24"/>
        </w:rPr>
        <w:t xml:space="preserve"> yaitu dukun sunat umumnya perempuan yang lebih tua, dan sangat dihormati di tengah masyarakat karena pengetahuan dan pengalaman mereka dalam hal membantu persalinan. Dukun adalah anggota masyarakat yang memiliki keterampilan menolong persalinan secara tradisional yang diwariskan secara turun temurun atau melalui pelatihan.</w:t>
      </w:r>
    </w:p>
    <w:p w:rsidR="00B9654F" w:rsidRPr="00090BFB" w:rsidRDefault="00B9654F" w:rsidP="00B9654F">
      <w:pPr>
        <w:spacing w:after="0" w:line="480" w:lineRule="auto"/>
        <w:ind w:right="-1" w:firstLine="709"/>
        <w:jc w:val="both"/>
        <w:rPr>
          <w:rFonts w:eastAsia="Times New Roman" w:cs="Times New Roman"/>
          <w:szCs w:val="24"/>
          <w:lang w:eastAsia="id-ID"/>
        </w:rPr>
      </w:pPr>
      <w:r w:rsidRPr="00090BFB">
        <w:rPr>
          <w:rFonts w:cs="Times New Roman"/>
          <w:szCs w:val="24"/>
        </w:rPr>
        <w:t>Desa Ujong Reuba memiliki 1 bidan desa, namun bidan desa tidak selalu ada di tempat, sehingga masyarakat yang ada lebih mendatangi dukun untuk melakukan sirkumsisi. Dukun khitan yang ada di Desa Ujong Reuba sebanyak 2 orang yang sudah di percayai masyarakat. Berdasarkan informasi yang diperoleh dari dukun khitan angka anak perempuan yang disunat tidak lah terhingga, karena mereka tidak melakukan pencatatan terhadap anak yang datang untuk di sunat, namun dalam satu bulan dapat mencapai 5 hingga 7 anak yang di sunat.</w:t>
      </w:r>
    </w:p>
    <w:p w:rsidR="00391AA0" w:rsidRDefault="00391AA0" w:rsidP="00503588">
      <w:pPr>
        <w:spacing w:after="0" w:line="480" w:lineRule="auto"/>
        <w:ind w:firstLine="720"/>
        <w:jc w:val="both"/>
        <w:rPr>
          <w:rFonts w:cs="Times New Roman"/>
          <w:szCs w:val="24"/>
        </w:rPr>
      </w:pPr>
      <w:r w:rsidRPr="00090BFB">
        <w:rPr>
          <w:rFonts w:cs="Times New Roman"/>
          <w:szCs w:val="24"/>
        </w:rPr>
        <w:t>Menurut peneliti, berdasarkan hasil penelitian ini menunjukkan bahwa yang melakukan praktik sunat di Desa Ujong Reuba yaitu dukun sunat yang sudah di percayai masyarakat secara turun temurun</w:t>
      </w:r>
      <w:r w:rsidR="00503588" w:rsidRPr="00090BFB">
        <w:rPr>
          <w:rFonts w:cs="Times New Roman"/>
          <w:szCs w:val="24"/>
        </w:rPr>
        <w:t xml:space="preserve"> untuk melakukan sunat pada anak perempuannya</w:t>
      </w:r>
      <w:r w:rsidRPr="00090BFB">
        <w:rPr>
          <w:rFonts w:cs="Times New Roman"/>
          <w:szCs w:val="24"/>
        </w:rPr>
        <w:t xml:space="preserve">. Walaupun demikian, masyarakat di Desa Ujong Reuba Kecamatan Meurah Mulia Kabupaten Aceh Utara masih melakukan sunat kepada dukun khitan, hal tersebut juga disebabkan oleh tingkat pendidikan masyarakat di </w:t>
      </w:r>
      <w:r w:rsidRPr="00090BFB">
        <w:rPr>
          <w:rFonts w:cs="Times New Roman"/>
          <w:szCs w:val="24"/>
        </w:rPr>
        <w:lastRenderedPageBreak/>
        <w:t>Desa Ujong Re</w:t>
      </w:r>
      <w:r w:rsidR="00503588" w:rsidRPr="00090BFB">
        <w:rPr>
          <w:rFonts w:cs="Times New Roman"/>
          <w:szCs w:val="24"/>
        </w:rPr>
        <w:t>uba masih berpendidikan rendah, sehingga minimnya pengetahuan da  informasi yang ada pada orang tua membuat orang tua tidak mengetahui efek yang terjadi pada sirkumsisi anak perempuannya. Sejauh ini masyarakat sangat mempercayai dukun sunat dalam praktik sunat dan praktek sunat yang dilakukan oleh dukun sunat belum pernah mengalami efek samping atau memberikan dampak yang buruk kepada anak yang di sunat. Selain dukun sunat, masyarakat juga ada melakukan sunat terhadap bidan atau tenaga kesehatan di luar desa Ujong Reuba</w:t>
      </w:r>
      <w:r w:rsidR="005545D6">
        <w:rPr>
          <w:rFonts w:cs="Times New Roman"/>
          <w:szCs w:val="24"/>
        </w:rPr>
        <w:t>, namun hanya sedikit masyarakat yang melakukan sunat pada tenaga kesehatan di karenakan bidan atau tenaga kesehatan jarang ada di tempat saat masyarakat melakukan kunjungan sehingga masyarakat yang melakukan sunat pada bidan haruslah ke luar mdari desa Ujong Reuba untuk mengunjungi bidan atau tenaga kesehatan</w:t>
      </w:r>
      <w:r w:rsidR="00503588" w:rsidRPr="00090BFB">
        <w:rPr>
          <w:rFonts w:cs="Times New Roman"/>
          <w:szCs w:val="24"/>
        </w:rPr>
        <w:t>. Praktik sunat ini harus mendapatkan perhatian khusus bagi tenaga kesehatan sehingga dapat meminimalisir terjadinya efek samping pada sirkumsisi anak perempuan.</w:t>
      </w:r>
    </w:p>
    <w:p w:rsidR="00F3168D" w:rsidRDefault="00EA0910" w:rsidP="00F3168D">
      <w:pPr>
        <w:spacing w:after="0" w:line="480" w:lineRule="auto"/>
        <w:jc w:val="both"/>
        <w:rPr>
          <w:rFonts w:cs="Times New Roman"/>
          <w:b/>
          <w:bCs/>
          <w:szCs w:val="24"/>
          <w:lang w:val="en-US"/>
        </w:rPr>
      </w:pPr>
      <w:r>
        <w:rPr>
          <w:rFonts w:cs="Times New Roman"/>
          <w:b/>
          <w:bCs/>
          <w:szCs w:val="24"/>
        </w:rPr>
        <w:t>4.3.</w:t>
      </w:r>
      <w:r w:rsidR="00B14C1E">
        <w:rPr>
          <w:rFonts w:cs="Times New Roman"/>
          <w:b/>
          <w:bCs/>
          <w:szCs w:val="24"/>
        </w:rPr>
        <w:t>3</w:t>
      </w:r>
      <w:r>
        <w:rPr>
          <w:rFonts w:cs="Times New Roman"/>
          <w:b/>
          <w:bCs/>
          <w:szCs w:val="24"/>
          <w:lang w:val="en-US"/>
        </w:rPr>
        <w:t>.</w:t>
      </w:r>
      <w:r>
        <w:rPr>
          <w:rFonts w:cs="Times New Roman"/>
          <w:b/>
          <w:bCs/>
          <w:szCs w:val="24"/>
        </w:rPr>
        <w:tab/>
      </w:r>
      <w:r w:rsidR="00CE1B7D" w:rsidRPr="00CE1B7D">
        <w:rPr>
          <w:rFonts w:cs="Times New Roman"/>
          <w:b/>
          <w:bCs/>
          <w:szCs w:val="24"/>
          <w:lang w:val="en-US"/>
        </w:rPr>
        <w:t>Aspek Persiapan Alat</w:t>
      </w:r>
    </w:p>
    <w:p w:rsidR="005C731A" w:rsidRDefault="005C731A" w:rsidP="00B14C1E">
      <w:pPr>
        <w:spacing w:after="0" w:line="480" w:lineRule="auto"/>
        <w:ind w:firstLine="709"/>
        <w:jc w:val="both"/>
        <w:rPr>
          <w:lang w:val="en-US"/>
        </w:rPr>
      </w:pPr>
      <w:r w:rsidRPr="005C731A">
        <w:rPr>
          <w:rStyle w:val="hgkelc"/>
        </w:rPr>
        <w:t>Sunat perempuan adalah prosedur yang melibatkan pengangkatan sebagian atau seluruh alat kelamin wanita bagian luar. Sunat perempuan tidak dilakukan atas alasan medis, dan justru dapat menimbulkan dampak negatif bagi kesehatan</w:t>
      </w:r>
      <w:r>
        <w:rPr>
          <w:rStyle w:val="hgkelc"/>
          <w:lang w:val="en-US"/>
        </w:rPr>
        <w:t xml:space="preserve">. </w:t>
      </w:r>
      <w:r>
        <w:t>Organisasi Kesehatan Dunia (WHO) mendefinisikan sunat perempuan atau mutilasi alat kelamin perempuan sebagai segala prosedur yang melibatkan pengangkatan sebagian atau seluruh alat kelamin wanita bagian luar.</w:t>
      </w:r>
      <w:r>
        <w:rPr>
          <w:lang w:val="en-US"/>
        </w:rPr>
        <w:t xml:space="preserve"> </w:t>
      </w:r>
      <w:r>
        <w:t xml:space="preserve">Sunat perempuan umumnya dilakukan karena alasan sosial dan budaya. Dalam beberapa budaya, prosedur ini merupakan syarat untuk seorang wanita dapat menikah. </w:t>
      </w:r>
      <w:r>
        <w:lastRenderedPageBreak/>
        <w:t>Sementara pada beberapa budaya lain, sunat perempuan merupakan bentuk penghormatan seorang wanita kepada keluarga.</w:t>
      </w:r>
      <w:r>
        <w:rPr>
          <w:lang w:val="en-US"/>
        </w:rPr>
        <w:t xml:space="preserve"> S</w:t>
      </w:r>
      <w:r>
        <w:t>unat perempuan bukanlah prosedur yang dilakukan untuk alasan kesehatan. Justru sebaliknya, menjalani prosedur ini dapat menimbulkan banyak gangguan kesehatan.</w:t>
      </w:r>
      <w:r>
        <w:rPr>
          <w:lang w:val="en-US"/>
        </w:rPr>
        <w:t xml:space="preserve"> </w:t>
      </w:r>
    </w:p>
    <w:p w:rsidR="005C731A" w:rsidRDefault="005C731A" w:rsidP="00C10DD3">
      <w:pPr>
        <w:spacing w:after="0" w:line="480" w:lineRule="auto"/>
        <w:ind w:firstLine="709"/>
        <w:jc w:val="both"/>
        <w:rPr>
          <w:lang w:val="en-US"/>
        </w:rPr>
      </w:pPr>
      <w:r>
        <w:rPr>
          <w:lang w:val="en-US"/>
        </w:rPr>
        <w:t>Berdasarkan hasil wawancara dengan informan menyatakan bahwa persiapan alat sirkumsisi masih sederhana</w:t>
      </w:r>
      <w:r w:rsidR="00C10DD3">
        <w:rPr>
          <w:lang w:val="en-US"/>
        </w:rPr>
        <w:t xml:space="preserve"> dan biasanya sebelum digunakan ada mantra yang harus diberikan sebelum menggunakan alat. Alat yang digunakan hanya menggunakan pisau silet yang sudah dilakukan mantra terlebih dahulu </w:t>
      </w:r>
    </w:p>
    <w:p w:rsidR="0098359F" w:rsidRDefault="00C10DD3" w:rsidP="004D3E33">
      <w:pPr>
        <w:spacing w:after="0" w:line="480" w:lineRule="auto"/>
        <w:ind w:firstLine="709"/>
        <w:jc w:val="both"/>
        <w:rPr>
          <w:rFonts w:eastAsia="Times New Roman" w:cs="Times New Roman"/>
          <w:szCs w:val="24"/>
          <w:lang w:val="en-US"/>
        </w:rPr>
      </w:pPr>
      <w:r>
        <w:rPr>
          <w:lang w:val="en-US"/>
        </w:rPr>
        <w:t xml:space="preserve">Menurut asumsi Peneliti masyarakat masih mempercayai tradisi yang dilakukan oleh dukun walaupun masih menggunakan alat sederhana hal ini tentu nya sangat bertentangan dengan standar dan prosedur yang harus dijalankan </w:t>
      </w:r>
      <w:r w:rsidR="0098359F">
        <w:rPr>
          <w:lang w:val="en-US"/>
        </w:rPr>
        <w:t>terkait dengan keselamatan dan kenyamanan pada saat pelaksanaan. Alat yang akan digunakan tidak dilakukan pensterilan terlebih dahulu sebelum dilakukan sunat. Menurut WHO ( 2016 ) bahwa sirkumsisi dilakukan dengan menggunakan beberapa metode seperti melakukan</w:t>
      </w:r>
      <w:r w:rsidR="004D3E33">
        <w:rPr>
          <w:lang w:val="en-US"/>
        </w:rPr>
        <w:t xml:space="preserve"> : 1)</w:t>
      </w:r>
      <w:r w:rsidR="0098359F">
        <w:rPr>
          <w:lang w:val="en-US"/>
        </w:rPr>
        <w:t xml:space="preserve"> </w:t>
      </w:r>
      <w:r w:rsidR="0098359F" w:rsidRPr="0098359F">
        <w:rPr>
          <w:rFonts w:eastAsia="Times New Roman" w:cs="Times New Roman"/>
          <w:i/>
          <w:iCs/>
          <w:szCs w:val="24"/>
          <w:lang w:val="en-US"/>
        </w:rPr>
        <w:t>Clitoridectomy</w:t>
      </w:r>
      <w:r w:rsidR="0098359F" w:rsidRPr="0098359F">
        <w:rPr>
          <w:rFonts w:eastAsia="Times New Roman" w:cs="Times New Roman"/>
          <w:szCs w:val="24"/>
          <w:lang w:val="en-US"/>
        </w:rPr>
        <w:t>, yaitu insisi (sayatan) kulit di sekitar klitoris (kulup), dengan atau tanpa mengiris/menggores bagian atau seluruh klitoris atau khitan secara simbolis.</w:t>
      </w:r>
      <w:r w:rsidR="004D3E33">
        <w:rPr>
          <w:lang w:val="en-US"/>
        </w:rPr>
        <w:t xml:space="preserve"> 2 ) </w:t>
      </w:r>
      <w:r w:rsidR="0098359F" w:rsidRPr="0098359F">
        <w:rPr>
          <w:rFonts w:eastAsia="Times New Roman" w:cs="Times New Roman"/>
          <w:szCs w:val="24"/>
          <w:lang w:val="en-US"/>
        </w:rPr>
        <w:t>Eksisi, berupa pemotongan klitoris disertai pemotongan sebagian atau seluruh bibi</w:t>
      </w:r>
      <w:r w:rsidR="00CB618C">
        <w:rPr>
          <w:rFonts w:eastAsia="Times New Roman" w:cs="Times New Roman"/>
          <w:szCs w:val="24"/>
          <w:lang w:val="en-US"/>
        </w:rPr>
        <w:t>r kecil kemaluan (labia minora)</w:t>
      </w:r>
      <w:r w:rsidR="004D3E33">
        <w:rPr>
          <w:lang w:val="en-US"/>
        </w:rPr>
        <w:t>.</w:t>
      </w:r>
      <w:r w:rsidR="00CB618C">
        <w:t xml:space="preserve"> </w:t>
      </w:r>
      <w:r w:rsidR="004D3E33">
        <w:rPr>
          <w:lang w:val="en-US"/>
        </w:rPr>
        <w:t xml:space="preserve">3) </w:t>
      </w:r>
      <w:r w:rsidR="0098359F" w:rsidRPr="0098359F">
        <w:rPr>
          <w:rFonts w:eastAsia="Times New Roman" w:cs="Times New Roman"/>
          <w:i/>
          <w:iCs/>
          <w:szCs w:val="24"/>
          <w:lang w:val="en-US"/>
        </w:rPr>
        <w:t>Infibulation</w:t>
      </w:r>
      <w:r w:rsidR="0098359F" w:rsidRPr="0098359F">
        <w:rPr>
          <w:rFonts w:eastAsia="Times New Roman" w:cs="Times New Roman"/>
          <w:szCs w:val="24"/>
          <w:lang w:val="en-US"/>
        </w:rPr>
        <w:t>, berupa pemotongan bagian atau seluruh alat kelamin luar disertai penjahitan/penyempitan lubang vagina (infibulasi).</w:t>
      </w:r>
      <w:r w:rsidR="004D3E33">
        <w:rPr>
          <w:lang w:val="en-US"/>
        </w:rPr>
        <w:t xml:space="preserve"> </w:t>
      </w:r>
      <w:r w:rsidR="0098359F" w:rsidRPr="0098359F">
        <w:rPr>
          <w:rFonts w:eastAsia="Times New Roman" w:cs="Times New Roman"/>
          <w:szCs w:val="24"/>
          <w:lang w:val="en-US"/>
        </w:rPr>
        <w:t>Segala macam prosedur yang dilakukan pada genital untuk tujuan non-medis, penusukkan, perlubangan, atau pengirisan/penggoresan terhadap klitoris.</w:t>
      </w:r>
      <w:r w:rsidR="004D3E33">
        <w:rPr>
          <w:rFonts w:eastAsia="Times New Roman" w:cs="Times New Roman"/>
          <w:szCs w:val="24"/>
          <w:lang w:val="en-US"/>
        </w:rPr>
        <w:t xml:space="preserve"> </w:t>
      </w:r>
    </w:p>
    <w:p w:rsidR="004D3E33" w:rsidRDefault="004D3E33" w:rsidP="004D3E33">
      <w:pPr>
        <w:spacing w:after="0" w:line="480" w:lineRule="auto"/>
        <w:ind w:firstLine="709"/>
        <w:jc w:val="both"/>
        <w:rPr>
          <w:rFonts w:eastAsia="Times New Roman" w:cs="Times New Roman"/>
          <w:szCs w:val="24"/>
          <w:lang w:val="en-US"/>
        </w:rPr>
      </w:pPr>
      <w:r>
        <w:rPr>
          <w:rFonts w:eastAsia="Times New Roman" w:cs="Times New Roman"/>
          <w:szCs w:val="24"/>
          <w:lang w:val="en-US"/>
        </w:rPr>
        <w:lastRenderedPageBreak/>
        <w:t xml:space="preserve">Alat yang digunakan pada saat sirkumsis yang tidak sesuai dapat menimbulkan , </w:t>
      </w:r>
      <w:r w:rsidRPr="004D3E33">
        <w:rPr>
          <w:rFonts w:eastAsia="Times New Roman" w:cs="Times New Roman"/>
          <w:szCs w:val="24"/>
          <w:lang w:val="en-US"/>
        </w:rPr>
        <w:t>Perdarahan yang mengakibatkan syok atau kematian</w:t>
      </w:r>
      <w:r>
        <w:rPr>
          <w:rFonts w:eastAsia="Times New Roman" w:cs="Times New Roman"/>
          <w:szCs w:val="24"/>
          <w:lang w:val="en-US"/>
        </w:rPr>
        <w:t xml:space="preserve">, </w:t>
      </w:r>
      <w:r w:rsidRPr="004D3E33">
        <w:rPr>
          <w:rFonts w:eastAsia="Times New Roman" w:cs="Times New Roman"/>
          <w:szCs w:val="24"/>
          <w:lang w:val="en-US"/>
        </w:rPr>
        <w:t>Infeksi pada seluruh organ panggul yang mengarah pada sepsis</w:t>
      </w:r>
      <w:r>
        <w:rPr>
          <w:rFonts w:eastAsia="Times New Roman" w:cs="Times New Roman"/>
          <w:szCs w:val="24"/>
          <w:lang w:val="en-US"/>
        </w:rPr>
        <w:t xml:space="preserve">, </w:t>
      </w:r>
      <w:r w:rsidRPr="004D3E33">
        <w:rPr>
          <w:rFonts w:eastAsia="Times New Roman" w:cs="Times New Roman"/>
          <w:szCs w:val="24"/>
          <w:lang w:val="en-US"/>
        </w:rPr>
        <w:t>Tetanus yang menyebabkan kematian</w:t>
      </w:r>
      <w:r>
        <w:rPr>
          <w:rFonts w:eastAsia="Times New Roman" w:cs="Times New Roman"/>
          <w:szCs w:val="24"/>
          <w:lang w:val="en-US"/>
        </w:rPr>
        <w:t xml:space="preserve">, </w:t>
      </w:r>
      <w:r w:rsidRPr="004D3E33">
        <w:rPr>
          <w:rFonts w:eastAsia="Times New Roman" w:cs="Times New Roman"/>
          <w:szCs w:val="24"/>
          <w:lang w:val="en-US"/>
        </w:rPr>
        <w:t>Gangrene yang dapat menyebabkan kematian</w:t>
      </w:r>
      <w:r>
        <w:rPr>
          <w:rFonts w:eastAsia="Times New Roman" w:cs="Times New Roman"/>
          <w:szCs w:val="24"/>
          <w:lang w:val="en-US"/>
        </w:rPr>
        <w:t xml:space="preserve">, </w:t>
      </w:r>
      <w:r w:rsidRPr="004D3E33">
        <w:rPr>
          <w:rFonts w:eastAsia="Times New Roman" w:cs="Times New Roman"/>
          <w:szCs w:val="24"/>
          <w:lang w:val="en-US"/>
        </w:rPr>
        <w:t>Sakit kepala yang luar biasa mengakibatkan syok</w:t>
      </w:r>
      <w:r>
        <w:rPr>
          <w:rFonts w:eastAsia="Times New Roman" w:cs="Times New Roman"/>
          <w:szCs w:val="24"/>
          <w:lang w:val="en-US"/>
        </w:rPr>
        <w:t xml:space="preserve">, </w:t>
      </w:r>
      <w:r w:rsidRPr="004D3E33">
        <w:rPr>
          <w:rFonts w:eastAsia="Times New Roman" w:cs="Times New Roman"/>
          <w:szCs w:val="24"/>
          <w:lang w:val="en-US"/>
        </w:rPr>
        <w:t>Retensi urine karena pembengkakan dan sumbatan pada uretra</w:t>
      </w:r>
      <w:r>
        <w:rPr>
          <w:rFonts w:eastAsia="Times New Roman" w:cs="Times New Roman"/>
          <w:szCs w:val="24"/>
          <w:lang w:val="en-US"/>
        </w:rPr>
        <w:t>.</w:t>
      </w:r>
    </w:p>
    <w:p w:rsidR="004D3E33" w:rsidRDefault="004D3E33" w:rsidP="004D3E33">
      <w:pPr>
        <w:spacing w:after="0" w:line="480" w:lineRule="auto"/>
        <w:ind w:firstLine="709"/>
        <w:jc w:val="both"/>
      </w:pPr>
      <w:r>
        <w:rPr>
          <w:lang w:val="en-US"/>
        </w:rPr>
        <w:t xml:space="preserve">Sirkumsisi </w:t>
      </w:r>
      <w:r>
        <w:t>Jika tetap ingin dilakukan karena tuntutan agama, sebaiknya hanya dilakukan secara simbolis dan tidak menggunakan alat-alat yang merusak atau menimbulkan luka pada alat kelamin perempuan tersebut. </w:t>
      </w:r>
    </w:p>
    <w:p w:rsidR="004D3E33" w:rsidRDefault="0048504C" w:rsidP="002C42FF">
      <w:pPr>
        <w:spacing w:after="0" w:line="480" w:lineRule="auto"/>
        <w:jc w:val="both"/>
        <w:rPr>
          <w:rFonts w:eastAsia="Times New Roman" w:cs="Times New Roman"/>
          <w:b/>
          <w:bCs/>
          <w:szCs w:val="24"/>
          <w:lang w:val="en-US"/>
        </w:rPr>
      </w:pPr>
      <w:r>
        <w:rPr>
          <w:rFonts w:eastAsia="Times New Roman" w:cs="Times New Roman"/>
          <w:b/>
          <w:bCs/>
          <w:szCs w:val="24"/>
        </w:rPr>
        <w:t>4.3</w:t>
      </w:r>
      <w:r w:rsidR="002C42FF" w:rsidRPr="002C42FF">
        <w:rPr>
          <w:rFonts w:eastAsia="Times New Roman" w:cs="Times New Roman"/>
          <w:b/>
          <w:bCs/>
          <w:szCs w:val="24"/>
          <w:lang w:val="en-US"/>
        </w:rPr>
        <w:t>.4.</w:t>
      </w:r>
      <w:r w:rsidR="00B14C1E">
        <w:rPr>
          <w:rFonts w:eastAsia="Times New Roman" w:cs="Times New Roman"/>
          <w:b/>
          <w:bCs/>
          <w:szCs w:val="24"/>
        </w:rPr>
        <w:tab/>
      </w:r>
      <w:r w:rsidR="002C42FF" w:rsidRPr="002C42FF">
        <w:rPr>
          <w:rFonts w:eastAsia="Times New Roman" w:cs="Times New Roman"/>
          <w:b/>
          <w:bCs/>
          <w:szCs w:val="24"/>
          <w:lang w:val="en-US"/>
        </w:rPr>
        <w:t>Aspek Pemakaian /Penggunaan Alat sirkumsisi</w:t>
      </w:r>
    </w:p>
    <w:p w:rsidR="00B56B62" w:rsidRPr="00090BFB" w:rsidRDefault="00B56B62" w:rsidP="00B56B62">
      <w:pPr>
        <w:pStyle w:val="BodyText"/>
        <w:spacing w:line="480" w:lineRule="auto"/>
        <w:ind w:firstLine="720"/>
        <w:rPr>
          <w:rFonts w:ascii="Times New Roman" w:hAnsi="Times New Roman" w:cs="Times New Roman"/>
          <w:sz w:val="24"/>
          <w:szCs w:val="24"/>
          <w:lang w:val="id-ID"/>
        </w:rPr>
      </w:pPr>
      <w:r w:rsidRPr="00090BFB">
        <w:rPr>
          <w:rFonts w:ascii="Times New Roman" w:hAnsi="Times New Roman" w:cs="Times New Roman"/>
          <w:sz w:val="24"/>
          <w:szCs w:val="24"/>
        </w:rPr>
        <w:t>Sirkumsisi yang secara simbolik tidak dipersoalkan oleh kalangan kesehatan. Persoalannya, adalah ketika praktek sirkumsisi perempuan tersebut melibatkan pemotongan organ kelamin perempuan, seperti klitoris. Menurut Direktur Bina Kesehatan Ibu dan Anak Depkes, Siti Hermianti. “Bagaimanapun caranya, sunat perempuan sangat berbahaya karena targetnya memotong klitoris</w:t>
      </w:r>
      <w:r w:rsidRPr="00090BFB">
        <w:rPr>
          <w:rFonts w:ascii="Times New Roman" w:hAnsi="Times New Roman" w:cs="Times New Roman"/>
          <w:sz w:val="24"/>
          <w:szCs w:val="24"/>
          <w:lang w:val="id-ID"/>
        </w:rPr>
        <w:t>.</w:t>
      </w:r>
      <w:r w:rsidRPr="00090BFB">
        <w:rPr>
          <w:rFonts w:ascii="Times New Roman" w:hAnsi="Times New Roman" w:cs="Times New Roman"/>
          <w:sz w:val="24"/>
          <w:szCs w:val="24"/>
        </w:rPr>
        <w:t xml:space="preserve"> Karena, klitoris merupakan pusat sensitifitas gairah seksual perempuan. Oleh karenanya, melukai, merusak atau memotong klitoris tidak diijinkan. Tetapi kalau hanya mencuci, mencolek dengan kunyit/batu permata dan lain-lain pada organ tersebut, diijinkan. Namun di Indonesia, biasanya praktek sirkumsisi melibatkan pemotongan atau pengirisan klitoris atau daerah klitoris</w:t>
      </w:r>
    </w:p>
    <w:p w:rsidR="00B56B62" w:rsidRPr="00090BFB" w:rsidRDefault="00B56B62" w:rsidP="00B56B62">
      <w:pPr>
        <w:pStyle w:val="BodyText"/>
        <w:spacing w:line="480" w:lineRule="auto"/>
        <w:ind w:firstLine="720"/>
        <w:rPr>
          <w:rFonts w:ascii="Times New Roman" w:hAnsi="Times New Roman" w:cs="Times New Roman"/>
          <w:sz w:val="24"/>
          <w:szCs w:val="24"/>
        </w:rPr>
      </w:pPr>
      <w:r w:rsidRPr="00090BFB">
        <w:rPr>
          <w:rFonts w:ascii="Times New Roman" w:hAnsi="Times New Roman" w:cs="Times New Roman"/>
          <w:sz w:val="24"/>
          <w:szCs w:val="24"/>
        </w:rPr>
        <w:t xml:space="preserve">Tindakan ini, tidak ada indikasi medis </w:t>
      </w:r>
      <w:r w:rsidRPr="00090BFB">
        <w:rPr>
          <w:rFonts w:ascii="Times New Roman" w:hAnsi="Times New Roman" w:cs="Times New Roman"/>
          <w:spacing w:val="-3"/>
          <w:sz w:val="24"/>
          <w:szCs w:val="24"/>
        </w:rPr>
        <w:t xml:space="preserve">yang </w:t>
      </w:r>
      <w:r w:rsidRPr="00090BFB">
        <w:rPr>
          <w:rFonts w:ascii="Times New Roman" w:hAnsi="Times New Roman" w:cs="Times New Roman"/>
          <w:sz w:val="24"/>
          <w:szCs w:val="24"/>
        </w:rPr>
        <w:t xml:space="preserve">mendasarinya. Pemotongan atau pengirisan kulit sekitar klitoris apalagi, klitorisnya sangat merugikan perempuan. Apabila perempuan mengalami kerusakan organ genital, berarti </w:t>
      </w:r>
      <w:r w:rsidRPr="00090BFB">
        <w:rPr>
          <w:rFonts w:ascii="Times New Roman" w:hAnsi="Times New Roman" w:cs="Times New Roman"/>
          <w:sz w:val="24"/>
          <w:szCs w:val="24"/>
        </w:rPr>
        <w:lastRenderedPageBreak/>
        <w:t>proses reproduksi juga rusak. Dampak secara fisik adalah pada kesehatan organ reproduksi perempuan. Perempuan akan mengalami kesulitan menstruasi, infeksi saluran kemih, dan disfungsi</w:t>
      </w:r>
      <w:r w:rsidRPr="00090BFB">
        <w:rPr>
          <w:rFonts w:ascii="Times New Roman" w:hAnsi="Times New Roman" w:cs="Times New Roman"/>
          <w:spacing w:val="-4"/>
          <w:sz w:val="24"/>
          <w:szCs w:val="24"/>
        </w:rPr>
        <w:t xml:space="preserve"> </w:t>
      </w:r>
      <w:r w:rsidRPr="00090BFB">
        <w:rPr>
          <w:rFonts w:ascii="Times New Roman" w:hAnsi="Times New Roman" w:cs="Times New Roman"/>
          <w:sz w:val="24"/>
          <w:szCs w:val="24"/>
        </w:rPr>
        <w:t>seksual.</w:t>
      </w:r>
    </w:p>
    <w:p w:rsidR="00B56B62" w:rsidRPr="00090BFB" w:rsidRDefault="00B56B62" w:rsidP="00B56B62">
      <w:pPr>
        <w:pStyle w:val="BodyText"/>
        <w:spacing w:line="480" w:lineRule="auto"/>
        <w:ind w:firstLine="720"/>
        <w:rPr>
          <w:rFonts w:ascii="Times New Roman" w:hAnsi="Times New Roman" w:cs="Times New Roman"/>
          <w:sz w:val="24"/>
          <w:szCs w:val="24"/>
        </w:rPr>
      </w:pPr>
      <w:r w:rsidRPr="00090BFB">
        <w:rPr>
          <w:rFonts w:ascii="Times New Roman" w:hAnsi="Times New Roman" w:cs="Times New Roman"/>
          <w:sz w:val="24"/>
          <w:szCs w:val="24"/>
        </w:rPr>
        <w:t>Praktek sirkumsisi membahayakan bagi perempuan. Walaupun, tindakan medikalisasi dilakukan oleh pihak kesehatan, tidak berarti menghilangkan bahaya yang ditimbulkannya. Bahkan, medikalisasi sirkumsisi perempuan oleh pihak kesehatan, cenderung akan mempertahankan tradisi ini di masyarakat dimana, masyarakat akan beranggapan adanya dukungan dan legalitas dari provider kesehatan terhadap tradisi budaya ini.</w:t>
      </w:r>
    </w:p>
    <w:p w:rsidR="00B56B62" w:rsidRDefault="00B56B62" w:rsidP="00B56B62">
      <w:pPr>
        <w:pStyle w:val="BodyText"/>
        <w:spacing w:line="480" w:lineRule="auto"/>
        <w:ind w:firstLine="720"/>
        <w:rPr>
          <w:rFonts w:ascii="Times New Roman" w:hAnsi="Times New Roman" w:cs="Times New Roman"/>
          <w:sz w:val="24"/>
          <w:szCs w:val="24"/>
        </w:rPr>
      </w:pPr>
      <w:r w:rsidRPr="00090BFB">
        <w:rPr>
          <w:rFonts w:ascii="Times New Roman" w:hAnsi="Times New Roman" w:cs="Times New Roman"/>
          <w:sz w:val="24"/>
          <w:szCs w:val="24"/>
        </w:rPr>
        <w:t>Oleh karena itu, pihak kesehatan membuat kebijakan pelarangan bentuk medikalisasi sirkumsisi perempuan terutama oleh pihak tenaga kesehatan. Demi untuk menghindari praktek sirkumsisi yang salah dalam pemahaman masyarakat, maupun bagi kalangan kesehatan sendiri.</w:t>
      </w:r>
    </w:p>
    <w:p w:rsidR="00B56B62" w:rsidRPr="00B56B62" w:rsidRDefault="00B56B62" w:rsidP="00B56B62">
      <w:pPr>
        <w:spacing w:after="0" w:line="480" w:lineRule="auto"/>
        <w:ind w:firstLine="709"/>
        <w:jc w:val="both"/>
        <w:rPr>
          <w:rFonts w:eastAsia="Calibri" w:cs="Times New Roman"/>
          <w:szCs w:val="24"/>
        </w:rPr>
      </w:pPr>
      <w:r w:rsidRPr="00B56B62">
        <w:rPr>
          <w:rFonts w:eastAsia="Calibri" w:cs="Times New Roman"/>
          <w:szCs w:val="24"/>
        </w:rPr>
        <w:t>Berdasarkan hasil penelitian menunjukkan bahwa dukun sunat di desa Ujong Reuba telah lama melakukan praktek sunat. Hal tersebut terbukti dari jawaban Informan yang diwawancarai bahwa mereka telah melakukan khitan/sunat lebih dari 2 tahun bahkan informan 4 sudah melakukan praktek khitan/sunat selama 15 tahun. Di Desa Ujung usia anak melakukan sirkumsisi yaitu pada rentang umur 1 sampai 7 tahun, masih di lapangan menunjukkan rata-rata anak yang dilakukan sirkumsisi informan 4 mengatakan jika dalam satu hari ada yang melakukan sunat lebih dari satu orang, ia menggunakan pisau Silet yang sama namun hanya dicuci dengan berusia pada dua hingga tiga tahun.</w:t>
      </w:r>
    </w:p>
    <w:p w:rsidR="00B14C1E" w:rsidRDefault="00B56B62" w:rsidP="00B56B62">
      <w:pPr>
        <w:spacing w:after="0" w:line="480" w:lineRule="auto"/>
        <w:ind w:firstLine="709"/>
        <w:jc w:val="both"/>
        <w:rPr>
          <w:rFonts w:eastAsia="Calibri" w:cs="Times New Roman"/>
          <w:szCs w:val="24"/>
        </w:rPr>
      </w:pPr>
      <w:r w:rsidRPr="00B56B62">
        <w:rPr>
          <w:rFonts w:eastAsia="Calibri" w:cs="Times New Roman"/>
          <w:szCs w:val="24"/>
        </w:rPr>
        <w:lastRenderedPageBreak/>
        <w:t xml:space="preserve">Adapun praktek sirkumsisi dilakukan baik di rumah dukun khitan atau sunat maupun di rumah hendak melakukan khitan atau sunat. Dukun sunat yang berada di Desa Ujung Reuba tidak pernah mendapatkan pelatihan atau mengikuti pelatihan khusus tentang teknik sirkumsisi, alat yang digunakan dalam melakukan </w:t>
      </w:r>
    </w:p>
    <w:p w:rsidR="00B56B62" w:rsidRPr="00B56B62" w:rsidRDefault="00B14C1E" w:rsidP="00B56B62">
      <w:pPr>
        <w:spacing w:after="0" w:line="480" w:lineRule="auto"/>
        <w:jc w:val="both"/>
        <w:rPr>
          <w:rFonts w:eastAsia="Calibri" w:cs="Times New Roman"/>
          <w:szCs w:val="24"/>
        </w:rPr>
      </w:pPr>
      <w:r w:rsidRPr="00B56B62">
        <w:rPr>
          <w:rFonts w:eastAsia="Calibri" w:cs="Times New Roman"/>
          <w:szCs w:val="24"/>
        </w:rPr>
        <w:t>sirkumsisipun menggunakan pisau silet, sapu tangan, kapas atau kasa, betadine dan gunting. Berdasarkan alat yang digunakan ada yang mengganti alat setiap melakukan sirkumsisi dan ada 1 orang informan yaitu menggunakan sabun. Hal ini juga sesuai dengan pernyataan orang tua yang melakukan sunat untuk anaknya mengatakan bahwa alat yang digunakan yaitu berupa pisau silet. Setelah melakukan proses khitan atau sunat kebanyakan informan tidak memberikan</w:t>
      </w:r>
      <w:r>
        <w:rPr>
          <w:rFonts w:eastAsia="Calibri" w:cs="Times New Roman"/>
          <w:szCs w:val="24"/>
        </w:rPr>
        <w:t xml:space="preserve"> </w:t>
      </w:r>
      <w:r w:rsidR="00B56B62" w:rsidRPr="00B56B62">
        <w:rPr>
          <w:rFonts w:eastAsia="Calibri" w:cs="Times New Roman"/>
          <w:szCs w:val="24"/>
        </w:rPr>
        <w:t>penanganan yang berlanjut, karena dianggap tidak terjadi permasalahan apapun pada sunat anak perempuan, namun pada informan 3, ia memberikan betadin jika orangtua anak mengalami kecemasan setelah dilakukan khitan atau sunat.</w:t>
      </w:r>
    </w:p>
    <w:p w:rsidR="00B56B62" w:rsidRPr="00B56B62" w:rsidRDefault="00B56B62" w:rsidP="00B56B62">
      <w:pPr>
        <w:spacing w:after="0" w:line="480" w:lineRule="auto"/>
        <w:ind w:right="-1" w:firstLine="709"/>
        <w:jc w:val="both"/>
        <w:rPr>
          <w:rFonts w:eastAsia="Calibri" w:cs="Times New Roman"/>
          <w:szCs w:val="24"/>
        </w:rPr>
      </w:pPr>
      <w:r w:rsidRPr="00B56B62">
        <w:rPr>
          <w:rFonts w:eastAsia="Calibri" w:cs="Times New Roman"/>
          <w:szCs w:val="24"/>
        </w:rPr>
        <w:t xml:space="preserve">Sirkumsisi pada anak perempuan atau sunat pada perempuan merupakan praktik tradisional yang merugikan kesehatan reproduksi perempuan. Praktik sunat pada perempuan merupakan penghilangan sebagian atau seluruh bagian luar alat kelamin perempuan atau melukai organ kelamin perempuan atau dalam bahasa ilmiah disebut </w:t>
      </w:r>
      <w:r w:rsidRPr="00B56B62">
        <w:rPr>
          <w:rFonts w:eastAsia="Calibri" w:cs="Times New Roman"/>
          <w:i/>
          <w:szCs w:val="24"/>
        </w:rPr>
        <w:t>mutilasi genital</w:t>
      </w:r>
      <w:r w:rsidRPr="00B56B62">
        <w:rPr>
          <w:rFonts w:eastAsia="Calibri" w:cs="Times New Roman"/>
          <w:szCs w:val="24"/>
        </w:rPr>
        <w:t xml:space="preserve"> perempuan. Alasan dan latar belakang utama secara sosial dan budaya dilakukan pada anak perempuan adalah untuk mengendalikan nafsu birahi perempuan, alasan lainnya adalah untuk kebersihan alat kelamin, estetika, dan religi. Namun, tindakan mutilasi genital perempuan merupakan tindakan yang secara internasional dikategorikan sebagai tinda</w:t>
      </w:r>
      <w:r w:rsidR="00B408BF">
        <w:rPr>
          <w:rFonts w:eastAsia="Calibri" w:cs="Times New Roman"/>
          <w:szCs w:val="24"/>
        </w:rPr>
        <w:t>kan melanggar hak asasi manusia</w:t>
      </w:r>
      <w:r w:rsidRPr="00B56B62">
        <w:rPr>
          <w:rFonts w:eastAsia="Calibri" w:cs="Times New Roman"/>
          <w:szCs w:val="24"/>
        </w:rPr>
        <w:t xml:space="preserve"> </w:t>
      </w:r>
      <w:r w:rsidR="006C3102" w:rsidRPr="00B56B62">
        <w:rPr>
          <w:rFonts w:eastAsia="Calibri" w:cs="Times New Roman"/>
          <w:szCs w:val="24"/>
        </w:rPr>
        <w:fldChar w:fldCharType="begin" w:fldLock="1"/>
      </w:r>
      <w:r w:rsidRPr="00B56B62">
        <w:rPr>
          <w:rFonts w:eastAsia="Calibri" w:cs="Times New Roman"/>
          <w:szCs w:val="24"/>
        </w:rPr>
        <w:instrText>ADDIN CSL_CITATION { "citationItems" : [ { "id" : "ITEM-1", "itemData" : { "author" : [ { "dropping-particle" : "", "family" : "Afiyanti Yati", "given" : "", "non-dropping-particle" : "", "parse-names" : false, "suffix" : "" } ], "id" : "ITEM-1", "issued" : { "date-parts" : [ [ "0" ] ] }, "publisher" : "PT Raja Grafindo Persada", "publisher-place" : "Jakarta", "title" : "Seksualitas dan Kesehatan Reproduksi Perempuan", "type" : "book" }, "uris" : [ "http://www.mendeley.com/documents/?uuid=e7ecc43b-4086-403d-acd2-b36651680411", "http://www.mendeley.com/documents/?uuid=7e3d27c3-b1e4-4cd8-95a3-71733cd79bce" ] } ], "mendeley" : { "formattedCitation" : "(9)", "plainTextFormattedCitation" : "(9)", "previouslyFormattedCitation" : "(9)" }, "properties" : { "noteIndex" : 0 }, "schema" : "https://github.com/citation-style-language/schema/raw/master/csl-citation.json" }</w:instrText>
      </w:r>
      <w:r w:rsidR="006C3102" w:rsidRPr="00B56B62">
        <w:rPr>
          <w:rFonts w:eastAsia="Calibri" w:cs="Times New Roman"/>
          <w:szCs w:val="24"/>
        </w:rPr>
        <w:fldChar w:fldCharType="separate"/>
      </w:r>
      <w:r w:rsidRPr="00B56B62">
        <w:rPr>
          <w:rFonts w:eastAsia="Calibri" w:cs="Times New Roman"/>
          <w:noProof/>
          <w:szCs w:val="24"/>
        </w:rPr>
        <w:t>(9)</w:t>
      </w:r>
      <w:r w:rsidR="006C3102" w:rsidRPr="00B56B62">
        <w:rPr>
          <w:rFonts w:eastAsia="Calibri" w:cs="Times New Roman"/>
          <w:szCs w:val="24"/>
        </w:rPr>
        <w:fldChar w:fldCharType="end"/>
      </w:r>
      <w:r w:rsidR="00B408BF">
        <w:rPr>
          <w:rFonts w:eastAsia="Calibri" w:cs="Times New Roman"/>
          <w:szCs w:val="24"/>
        </w:rPr>
        <w:t>.</w:t>
      </w:r>
    </w:p>
    <w:p w:rsidR="00B56B62" w:rsidRPr="00B56B62" w:rsidRDefault="00B56B62" w:rsidP="00B56B62">
      <w:pPr>
        <w:widowControl w:val="0"/>
        <w:autoSpaceDE w:val="0"/>
        <w:autoSpaceDN w:val="0"/>
        <w:spacing w:after="0" w:line="480" w:lineRule="auto"/>
        <w:ind w:right="-1" w:firstLine="718"/>
        <w:jc w:val="both"/>
        <w:rPr>
          <w:rFonts w:eastAsia="Arial" w:cs="Times New Roman"/>
          <w:szCs w:val="24"/>
          <w:lang w:val="en-US"/>
        </w:rPr>
      </w:pPr>
      <w:r w:rsidRPr="00B56B62">
        <w:rPr>
          <w:rFonts w:eastAsia="Arial" w:cs="Times New Roman"/>
          <w:szCs w:val="24"/>
          <w:lang w:val="en-US"/>
        </w:rPr>
        <w:lastRenderedPageBreak/>
        <w:t xml:space="preserve">Pelaksanaan sirkumsisi perempuan berbeda di setiap tempat bahkan negara. Praktek yang </w:t>
      </w:r>
      <w:r w:rsidRPr="00B56B62">
        <w:rPr>
          <w:rFonts w:eastAsia="Arial" w:cs="Times New Roman"/>
          <w:i/>
          <w:szCs w:val="24"/>
          <w:lang w:val="en-US"/>
        </w:rPr>
        <w:t xml:space="preserve">familier </w:t>
      </w:r>
      <w:r w:rsidRPr="00B56B62">
        <w:rPr>
          <w:rFonts w:eastAsia="Arial" w:cs="Times New Roman"/>
          <w:szCs w:val="24"/>
          <w:lang w:val="en-US"/>
        </w:rPr>
        <w:t>diistilahkan dengan FGM atau sirkumsisi prempuan ini, sangat berbeda dimasing-masing tempat.  Di Indonesia, prakteknya ada yang sekedar membasuh ujung klitoris, menusuk dan mencolek ujung klitoris dengan jarum, mencolek dengan kunyit, menggosok dengan batu permata, mengiris sebagian klitoris, bahkan sebagian lain memotong seluruh</w:t>
      </w:r>
      <w:r w:rsidRPr="00B56B62">
        <w:rPr>
          <w:rFonts w:eastAsia="Arial" w:cs="Times New Roman"/>
          <w:spacing w:val="-2"/>
          <w:szCs w:val="24"/>
          <w:lang w:val="en-US"/>
        </w:rPr>
        <w:t xml:space="preserve"> </w:t>
      </w:r>
      <w:r w:rsidRPr="00B56B62">
        <w:rPr>
          <w:rFonts w:eastAsia="Arial" w:cs="Times New Roman"/>
          <w:szCs w:val="24"/>
          <w:lang w:val="en-US"/>
        </w:rPr>
        <w:t>klitoris</w:t>
      </w:r>
      <w:r w:rsidRPr="00B56B62">
        <w:rPr>
          <w:rFonts w:eastAsia="Arial" w:cs="Times New Roman"/>
          <w:szCs w:val="24"/>
        </w:rPr>
        <w:t xml:space="preserve"> </w:t>
      </w:r>
      <w:r w:rsidR="006C3102" w:rsidRPr="00B56B62">
        <w:rPr>
          <w:rFonts w:eastAsia="Arial" w:cs="Times New Roman"/>
          <w:szCs w:val="24"/>
        </w:rPr>
        <w:fldChar w:fldCharType="begin" w:fldLock="1"/>
      </w:r>
      <w:r w:rsidRPr="00B56B62">
        <w:rPr>
          <w:rFonts w:eastAsia="Arial" w:cs="Times New Roman"/>
          <w:szCs w:val="24"/>
        </w:rPr>
        <w:instrText>ADDIN CSL_CITATION { "citationItems" : [ { "id" : "ITEM-1", "itemData" : { "author" : [ { "dropping-particle" : "", "family" : "Sauki", "given" : "Muhammad", "non-dropping-particle" : "", "parse-names" : false, "suffix" : "" } ], "id" : "ITEM-1", "issued" : { "date-parts" : [ [ "2010" ] ] }, "title" : "Khitan Perempuan Perspektif Hadits dan Sirkumsisi Perempuan Menurut WHO", "type" : "article-journal" }, "uris" : [ "http://www.mendeley.com/documents/?uuid=28a7e511-1563-4a06-acc7-a664c5c4e55e" ] } ], "mendeley" : { "formattedCitation" : "(14)", "manualFormatting" : "(14)", "plainTextFormattedCitation" : "(14)", "previouslyFormattedCitation" : "(14)" }, "properties" : { "noteIndex" : 0 }, "schema" : "https://github.com/citation-style-language/schema/raw/master/csl-citation.json" }</w:instrText>
      </w:r>
      <w:r w:rsidR="006C3102" w:rsidRPr="00B56B62">
        <w:rPr>
          <w:rFonts w:eastAsia="Arial" w:cs="Times New Roman"/>
          <w:szCs w:val="24"/>
        </w:rPr>
        <w:fldChar w:fldCharType="separate"/>
      </w:r>
      <w:r w:rsidRPr="00B56B62">
        <w:rPr>
          <w:rFonts w:eastAsia="Arial" w:cs="Times New Roman"/>
          <w:noProof/>
          <w:szCs w:val="24"/>
        </w:rPr>
        <w:t>(14)</w:t>
      </w:r>
      <w:r w:rsidR="006C3102" w:rsidRPr="00B56B62">
        <w:rPr>
          <w:rFonts w:eastAsia="Arial" w:cs="Times New Roman"/>
          <w:szCs w:val="24"/>
        </w:rPr>
        <w:fldChar w:fldCharType="end"/>
      </w:r>
      <w:r w:rsidRPr="00B56B62">
        <w:rPr>
          <w:rFonts w:eastAsia="Arial" w:cs="Times New Roman"/>
          <w:szCs w:val="24"/>
          <w:lang w:val="en-US"/>
        </w:rPr>
        <w:t>.</w:t>
      </w:r>
    </w:p>
    <w:p w:rsidR="00B56B62" w:rsidRPr="00B56B62" w:rsidRDefault="00B56B62" w:rsidP="00B56B62">
      <w:pPr>
        <w:shd w:val="clear" w:color="auto" w:fill="FFFFFF"/>
        <w:spacing w:after="0" w:line="480" w:lineRule="auto"/>
        <w:ind w:right="-1" w:firstLine="709"/>
        <w:jc w:val="both"/>
        <w:textAlignment w:val="baseline"/>
        <w:rPr>
          <w:rFonts w:eastAsia="Calibri" w:cs="Times New Roman"/>
          <w:szCs w:val="24"/>
        </w:rPr>
      </w:pPr>
      <w:r w:rsidRPr="00B56B62">
        <w:rPr>
          <w:rFonts w:eastAsia="Calibri" w:cs="Times New Roman"/>
          <w:szCs w:val="24"/>
        </w:rPr>
        <w:t>Pelaksanaan atau cara kerja khitan perempuan yang diatur dalam Permenkes berbeda dengan yang dimaksud oleh FGM karena khitan perempuan dalam Permenkes hanya dimaknai sebagai tindakan menggores kulit yang menutupi bagian depan klitoris, tanpa melukai klitoris.</w:t>
      </w:r>
    </w:p>
    <w:p w:rsidR="00B56B62" w:rsidRPr="00B56B62" w:rsidRDefault="00B56B62" w:rsidP="00B56B62">
      <w:pPr>
        <w:shd w:val="clear" w:color="auto" w:fill="FFFFFF"/>
        <w:spacing w:after="0" w:line="480" w:lineRule="auto"/>
        <w:ind w:right="-1" w:firstLine="709"/>
        <w:jc w:val="both"/>
        <w:textAlignment w:val="baseline"/>
        <w:rPr>
          <w:rFonts w:eastAsia="Calibri" w:cs="Times New Roman"/>
          <w:szCs w:val="24"/>
        </w:rPr>
      </w:pPr>
      <w:r w:rsidRPr="00B56B62">
        <w:rPr>
          <w:rFonts w:eastAsia="Calibri" w:cs="Times New Roman"/>
          <w:szCs w:val="24"/>
        </w:rPr>
        <w:t xml:space="preserve">Sunat perempuan digolongkan sebagai </w:t>
      </w:r>
      <w:r w:rsidRPr="00B56B62">
        <w:rPr>
          <w:rFonts w:eastAsia="Calibri" w:cs="Times New Roman"/>
          <w:i/>
          <w:szCs w:val="24"/>
        </w:rPr>
        <w:t>Female Genital Mutilation</w:t>
      </w:r>
      <w:r w:rsidRPr="00B56B62">
        <w:rPr>
          <w:rFonts w:eastAsia="Calibri" w:cs="Times New Roman"/>
          <w:szCs w:val="24"/>
        </w:rPr>
        <w:t xml:space="preserve"> (FGM) karena secara medis tidak dianjurkan, praktik ini biasanya dilakukan oleh pihak yang tidak memiliki keterampilan medis. Selain itu, kebersihan peralatan yang tidak terjamin juga menjadi keprihatinan banyak kalangan. Medikalisasi artinya keterlibatan tenaga kesehatan dalam pelaksanaan sunat perempuan. Hal ini mungkin dimaksudkan untuk resiko kesehatan dibandingkan jika dikerjakan oleh dukun bayi atau tukang sunat tanpa pengetahuan kesehatan yang adekuat. Tetapi, hal ini pun ternyata dianggap menjadi berbahaya dan bertentang</w:t>
      </w:r>
      <w:r w:rsidR="00B408BF">
        <w:rPr>
          <w:rFonts w:eastAsia="Calibri" w:cs="Times New Roman"/>
          <w:szCs w:val="24"/>
        </w:rPr>
        <w:t>an dengan etika dasar kesehatan</w:t>
      </w:r>
      <w:r w:rsidRPr="00B56B62">
        <w:rPr>
          <w:rFonts w:eastAsia="Calibri" w:cs="Times New Roman"/>
          <w:szCs w:val="24"/>
        </w:rPr>
        <w:t xml:space="preserve"> </w:t>
      </w:r>
      <w:r w:rsidR="006C3102" w:rsidRPr="00B56B62">
        <w:rPr>
          <w:rFonts w:eastAsia="Calibri" w:cs="Times New Roman"/>
          <w:szCs w:val="24"/>
        </w:rPr>
        <w:fldChar w:fldCharType="begin" w:fldLock="1"/>
      </w:r>
      <w:r w:rsidRPr="00B56B62">
        <w:rPr>
          <w:rFonts w:eastAsia="Calibri" w:cs="Times New Roman"/>
          <w:szCs w:val="24"/>
        </w:rPr>
        <w:instrText>ADDIN CSL_CITATION { "citationItems" : [ { "id" : "ITEM-1", "itemData" : { "author" : [ { "dropping-particle" : "", "family" : "Zakiah", "given" : "", "non-dropping-particle" : "", "parse-names" : false, "suffix" : "" } ], "id" : "ITEM-1", "issued" : { "date-parts" : [ [ "2012" ] ] }, "publisher-place" : "Depok", "title" : "Praktik Sunat Perempuan Di Wilayah Kerja Puskesmas Bandar Baru Kabupaten Pidie Jaya Provinsi Aceh", "type" : "report" }, "uris" : [ "http://www.mendeley.com/documents/?uuid=91bb0525-6455-4ee4-8132-d62e900cf61d", "http://www.mendeley.com/documents/?uuid=74340c39-f8f3-4e80-bdca-fa455ab652b2" ] } ], "mendeley" : { "formattedCitation" : "(17)", "plainTextFormattedCitation" : "(17)", "previouslyFormattedCitation" : "(17)" }, "properties" : { "noteIndex" : 0 }, "schema" : "https://github.com/citation-style-language/schema/raw/master/csl-citation.json" }</w:instrText>
      </w:r>
      <w:r w:rsidR="006C3102" w:rsidRPr="00B56B62">
        <w:rPr>
          <w:rFonts w:eastAsia="Calibri" w:cs="Times New Roman"/>
          <w:szCs w:val="24"/>
        </w:rPr>
        <w:fldChar w:fldCharType="separate"/>
      </w:r>
      <w:r w:rsidRPr="00B56B62">
        <w:rPr>
          <w:rFonts w:eastAsia="Calibri" w:cs="Times New Roman"/>
          <w:noProof/>
          <w:szCs w:val="24"/>
        </w:rPr>
        <w:t>(17)</w:t>
      </w:r>
      <w:r w:rsidR="006C3102" w:rsidRPr="00B56B62">
        <w:rPr>
          <w:rFonts w:eastAsia="Calibri" w:cs="Times New Roman"/>
          <w:szCs w:val="24"/>
        </w:rPr>
        <w:fldChar w:fldCharType="end"/>
      </w:r>
      <w:r w:rsidR="00B408BF">
        <w:rPr>
          <w:rFonts w:eastAsia="Calibri" w:cs="Times New Roman"/>
          <w:szCs w:val="24"/>
        </w:rPr>
        <w:t>.</w:t>
      </w:r>
    </w:p>
    <w:p w:rsidR="00B56B62" w:rsidRPr="00B56B62" w:rsidRDefault="00B56B62" w:rsidP="00B14C1E">
      <w:pPr>
        <w:shd w:val="clear" w:color="auto" w:fill="FFFFFF"/>
        <w:spacing w:after="0" w:line="480" w:lineRule="auto"/>
        <w:ind w:right="-1" w:firstLine="709"/>
        <w:jc w:val="both"/>
        <w:textAlignment w:val="baseline"/>
        <w:rPr>
          <w:rFonts w:eastAsia="Calibri" w:cs="Times New Roman"/>
          <w:szCs w:val="24"/>
        </w:rPr>
      </w:pPr>
      <w:r w:rsidRPr="00B56B62">
        <w:rPr>
          <w:rFonts w:eastAsia="Calibri" w:cs="Times New Roman"/>
          <w:szCs w:val="24"/>
        </w:rPr>
        <w:t xml:space="preserve">Penelitian ini sesuai dengan pernyataan di atas, dimana praktik sunat yang dilakukan di Desa ujong Reuba Kecamatan Meurah Mulia Kabupaten Aceh Utara biasanya dilakukan oleh pihak yang tidak memiliki keterampilan medis yaitu dukun bayi atau dukun khitan, terlebih dukun bayi atau tukang sunat ini tidak </w:t>
      </w:r>
      <w:r w:rsidRPr="00B56B62">
        <w:rPr>
          <w:rFonts w:eastAsia="Calibri" w:cs="Times New Roman"/>
          <w:szCs w:val="24"/>
        </w:rPr>
        <w:lastRenderedPageBreak/>
        <w:t>memiliki pengetahuan kesehatan yang yang terbukti dari ketidak amanan alat yang dipakai  dan praktek ini dilakukan dari pengalaman yang ia lihat.</w:t>
      </w:r>
    </w:p>
    <w:p w:rsidR="00B56B62" w:rsidRPr="00B56B62" w:rsidRDefault="00B56B62" w:rsidP="00B56B62">
      <w:pPr>
        <w:shd w:val="clear" w:color="auto" w:fill="FFFFFF"/>
        <w:spacing w:after="0" w:line="480" w:lineRule="auto"/>
        <w:ind w:right="-1" w:firstLine="709"/>
        <w:jc w:val="both"/>
        <w:textAlignment w:val="baseline"/>
        <w:rPr>
          <w:rFonts w:eastAsia="Calibri" w:cs="Times New Roman"/>
          <w:szCs w:val="24"/>
        </w:rPr>
      </w:pPr>
      <w:r w:rsidRPr="00B56B62">
        <w:rPr>
          <w:rFonts w:eastAsia="Calibri" w:cs="Times New Roman"/>
          <w:szCs w:val="24"/>
        </w:rPr>
        <w:t xml:space="preserve">Menurut Haifaa </w:t>
      </w:r>
      <w:r w:rsidR="006C3102" w:rsidRPr="00B56B62">
        <w:rPr>
          <w:rFonts w:eastAsia="Calibri" w:cs="Times New Roman"/>
          <w:szCs w:val="24"/>
        </w:rPr>
        <w:fldChar w:fldCharType="begin" w:fldLock="1"/>
      </w:r>
      <w:r w:rsidRPr="00B56B62">
        <w:rPr>
          <w:rFonts w:eastAsia="Calibri" w:cs="Times New Roman"/>
          <w:szCs w:val="24"/>
        </w:rPr>
        <w:instrText>ADDIN CSL_CITATION { "citationItems" : [ { "id" : "ITEM-1", "itemData" : { "author" : [ { "dropping-particle" : "", "family" : "Jawad", "given" : "Haifaa A", "non-dropping-particle" : "", "parse-names" : false, "suffix" : "" } ], "genre" : "GEN", "id" : "ITEM-1", "issued" : { "date-parts" : [ [ "2008" ] ] }, "publisher" : "Fajar Pustaka", "publisher-place" : "Yogyakarta", "title" : "Otentisitas Hak-hak Perempuan Perspektif Islam Atas Kesetaraan Gender", "type" : "article" }, "uris" : [ "http://www.mendeley.com/documents/?uuid=7c24fdd3-3333-4aeb-88f5-750089ccab70" ] } ], "mendeley" : { "formattedCitation" : "(16)", "plainTextFormattedCitation" : "(16)", "previouslyFormattedCitation" : "(16)" }, "properties" : { "noteIndex" : 0 }, "schema" : "https://github.com/citation-style-language/schema/raw/master/csl-citation.json" }</w:instrText>
      </w:r>
      <w:r w:rsidR="006C3102" w:rsidRPr="00B56B62">
        <w:rPr>
          <w:rFonts w:eastAsia="Calibri" w:cs="Times New Roman"/>
          <w:szCs w:val="24"/>
        </w:rPr>
        <w:fldChar w:fldCharType="separate"/>
      </w:r>
      <w:r w:rsidRPr="00B56B62">
        <w:rPr>
          <w:rFonts w:eastAsia="Calibri" w:cs="Times New Roman"/>
          <w:noProof/>
          <w:szCs w:val="24"/>
        </w:rPr>
        <w:t>(16)</w:t>
      </w:r>
      <w:r w:rsidR="006C3102" w:rsidRPr="00B56B62">
        <w:rPr>
          <w:rFonts w:eastAsia="Calibri" w:cs="Times New Roman"/>
          <w:szCs w:val="24"/>
        </w:rPr>
        <w:fldChar w:fldCharType="end"/>
      </w:r>
      <w:r w:rsidRPr="00B56B62">
        <w:rPr>
          <w:rFonts w:eastAsia="Calibri" w:cs="Times New Roman"/>
          <w:szCs w:val="24"/>
        </w:rPr>
        <w:t xml:space="preserve"> proses khitanan anak perempuan dapat dilihat dari tiga pokok jenis penyunatan alat kelamin perempuan yaitu : </w:t>
      </w:r>
      <w:r w:rsidRPr="00B56B62">
        <w:rPr>
          <w:rFonts w:eastAsia="Calibri" w:cs="Times New Roman"/>
          <w:i/>
          <w:iCs/>
          <w:szCs w:val="24"/>
        </w:rPr>
        <w:t>Sirkumsisi</w:t>
      </w:r>
      <w:r w:rsidRPr="00B56B62">
        <w:rPr>
          <w:rFonts w:eastAsia="Calibri" w:cs="Times New Roman"/>
          <w:szCs w:val="24"/>
        </w:rPr>
        <w:t>,</w:t>
      </w:r>
      <w:r w:rsidRPr="00B56B62">
        <w:rPr>
          <w:rFonts w:eastAsia="Calibri" w:cs="Times New Roman"/>
          <w:i/>
          <w:szCs w:val="24"/>
        </w:rPr>
        <w:t>eksisi</w:t>
      </w:r>
      <w:r w:rsidRPr="00B56B62">
        <w:rPr>
          <w:rFonts w:eastAsia="Calibri" w:cs="Times New Roman"/>
          <w:szCs w:val="24"/>
        </w:rPr>
        <w:t xml:space="preserve"> dan </w:t>
      </w:r>
      <w:r w:rsidRPr="00B56B62">
        <w:rPr>
          <w:rFonts w:eastAsia="Calibri" w:cs="Times New Roman"/>
          <w:i/>
          <w:iCs/>
          <w:szCs w:val="24"/>
        </w:rPr>
        <w:t>Infibulasi.</w:t>
      </w:r>
      <w:r w:rsidRPr="00B56B62">
        <w:rPr>
          <w:rFonts w:eastAsia="Calibri" w:cs="Times New Roman"/>
          <w:szCs w:val="24"/>
        </w:rPr>
        <w:t xml:space="preserve"> </w:t>
      </w:r>
      <w:r w:rsidRPr="00B56B62">
        <w:rPr>
          <w:rFonts w:eastAsia="Calibri" w:cs="Times New Roman"/>
          <w:i/>
          <w:iCs/>
          <w:szCs w:val="24"/>
        </w:rPr>
        <w:t>Sirkumsisi</w:t>
      </w:r>
      <w:r w:rsidRPr="00B56B62">
        <w:rPr>
          <w:rFonts w:eastAsia="Calibri" w:cs="Times New Roman"/>
          <w:szCs w:val="24"/>
        </w:rPr>
        <w:t xml:space="preserve"> adalah tipe penyunatan alat kelamin yang paling ringan, yang mencakup tindakan memotong </w:t>
      </w:r>
      <w:r w:rsidRPr="00B56B62">
        <w:rPr>
          <w:rFonts w:eastAsia="Calibri" w:cs="Times New Roman"/>
          <w:i/>
          <w:iCs/>
          <w:szCs w:val="24"/>
        </w:rPr>
        <w:t xml:space="preserve">kulup </w:t>
      </w:r>
      <w:r w:rsidRPr="00B56B62">
        <w:rPr>
          <w:rFonts w:eastAsia="Calibri" w:cs="Times New Roman"/>
          <w:szCs w:val="24"/>
        </w:rPr>
        <w:t xml:space="preserve">atau </w:t>
      </w:r>
      <w:r w:rsidRPr="00B56B62">
        <w:rPr>
          <w:rFonts w:eastAsia="Calibri" w:cs="Times New Roman"/>
          <w:i/>
          <w:iCs/>
          <w:szCs w:val="24"/>
        </w:rPr>
        <w:t>klitoris</w:t>
      </w:r>
      <w:r w:rsidRPr="00B56B62">
        <w:rPr>
          <w:rFonts w:eastAsia="Calibri" w:cs="Times New Roman"/>
          <w:szCs w:val="24"/>
        </w:rPr>
        <w:t xml:space="preserve">. Ini dikenal di beberapa negara muslim sebagai tindakan sunnah, dan ini adalah satu-satunya bentuk penyunatan yang secara tepat dapat digambarkan sebagai </w:t>
      </w:r>
      <w:r w:rsidRPr="00B56B62">
        <w:rPr>
          <w:rFonts w:eastAsia="Calibri" w:cs="Times New Roman"/>
          <w:i/>
          <w:iCs/>
          <w:szCs w:val="24"/>
        </w:rPr>
        <w:t>sirkumsisi</w:t>
      </w:r>
      <w:r w:rsidRPr="00B56B62">
        <w:rPr>
          <w:rFonts w:eastAsia="Calibri" w:cs="Times New Roman"/>
          <w:szCs w:val="24"/>
        </w:rPr>
        <w:t xml:space="preserve">; mengingat telah ada kecenderungan untuk merujuknya kepada semua bentuk penyunatan atau </w:t>
      </w:r>
      <w:r w:rsidRPr="00B56B62">
        <w:rPr>
          <w:rFonts w:eastAsia="Calibri" w:cs="Times New Roman"/>
          <w:i/>
          <w:iCs/>
          <w:szCs w:val="24"/>
        </w:rPr>
        <w:t>sirkumsisi</w:t>
      </w:r>
      <w:r w:rsidRPr="00B56B62">
        <w:rPr>
          <w:rFonts w:eastAsia="Calibri" w:cs="Times New Roman"/>
          <w:szCs w:val="24"/>
        </w:rPr>
        <w:t>.</w:t>
      </w:r>
    </w:p>
    <w:p w:rsidR="00B56B62" w:rsidRPr="00B56B62" w:rsidRDefault="00B56B62" w:rsidP="00B56B62">
      <w:pPr>
        <w:spacing w:after="0" w:line="480" w:lineRule="auto"/>
        <w:ind w:firstLine="709"/>
        <w:jc w:val="both"/>
        <w:rPr>
          <w:rFonts w:eastAsia="Times New Roman" w:cs="Times New Roman"/>
          <w:szCs w:val="24"/>
          <w:lang w:eastAsia="id-ID"/>
        </w:rPr>
      </w:pPr>
      <w:r w:rsidRPr="00B56B62">
        <w:rPr>
          <w:rFonts w:eastAsia="Calibri" w:cs="Times New Roman"/>
          <w:szCs w:val="24"/>
        </w:rPr>
        <w:t>Hasil penelitian ini sesuai dengan teori Haifaa</w:t>
      </w:r>
      <w:r w:rsidR="006C3102" w:rsidRPr="00B56B62">
        <w:rPr>
          <w:rFonts w:eastAsia="Calibri" w:cs="Times New Roman"/>
          <w:szCs w:val="24"/>
        </w:rPr>
        <w:fldChar w:fldCharType="begin" w:fldLock="1"/>
      </w:r>
      <w:r w:rsidRPr="00B56B62">
        <w:rPr>
          <w:rFonts w:eastAsia="Calibri" w:cs="Times New Roman"/>
          <w:szCs w:val="24"/>
        </w:rPr>
        <w:instrText>ADDIN CSL_CITATION { "citationItems" : [ { "id" : "ITEM-1", "itemData" : { "author" : [ { "dropping-particle" : "", "family" : "Jawad", "given" : "Haifaa A", "non-dropping-particle" : "", "parse-names" : false, "suffix" : "" } ], "genre" : "GEN", "id" : "ITEM-1", "issued" : { "date-parts" : [ [ "2008" ] ] }, "publisher" : "Fajar Pustaka", "publisher-place" : "Yogyakarta", "title" : "Otentisitas Hak-hak Perempuan Perspektif Islam Atas Kesetaraan Gender", "type" : "article" }, "uris" : [ "http://www.mendeley.com/documents/?uuid=7c24fdd3-3333-4aeb-88f5-750089ccab70" ] } ], "mendeley" : { "formattedCitation" : "(16)", "plainTextFormattedCitation" : "(16)", "previouslyFormattedCitation" : "(16)" }, "properties" : { "noteIndex" : 0 }, "schema" : "https://github.com/citation-style-language/schema/raw/master/csl-citation.json" }</w:instrText>
      </w:r>
      <w:r w:rsidR="006C3102" w:rsidRPr="00B56B62">
        <w:rPr>
          <w:rFonts w:eastAsia="Calibri" w:cs="Times New Roman"/>
          <w:szCs w:val="24"/>
        </w:rPr>
        <w:fldChar w:fldCharType="separate"/>
      </w:r>
      <w:r w:rsidRPr="00B56B62">
        <w:rPr>
          <w:rFonts w:eastAsia="Calibri" w:cs="Times New Roman"/>
          <w:noProof/>
          <w:szCs w:val="24"/>
        </w:rPr>
        <w:t>(16)</w:t>
      </w:r>
      <w:r w:rsidR="006C3102" w:rsidRPr="00B56B62">
        <w:rPr>
          <w:rFonts w:eastAsia="Calibri" w:cs="Times New Roman"/>
          <w:szCs w:val="24"/>
        </w:rPr>
        <w:fldChar w:fldCharType="end"/>
      </w:r>
      <w:r w:rsidRPr="00B56B62">
        <w:rPr>
          <w:rFonts w:eastAsia="Calibri" w:cs="Times New Roman"/>
          <w:szCs w:val="24"/>
        </w:rPr>
        <w:t xml:space="preserve"> yaitu jenis penyunatan yang dilakukan di masyarakat Desa Ujong Reuba, Kecamatan Meurah Mulia Kabupaten Aceh Utara ini termasuk pada jenis penyunatan s</w:t>
      </w:r>
      <w:r w:rsidRPr="00B56B62">
        <w:rPr>
          <w:rFonts w:eastAsia="Calibri" w:cs="Times New Roman"/>
          <w:i/>
          <w:iCs/>
          <w:szCs w:val="24"/>
        </w:rPr>
        <w:t>irkumsisi</w:t>
      </w:r>
      <w:r w:rsidRPr="00B56B62">
        <w:rPr>
          <w:rFonts w:eastAsia="Calibri" w:cs="Times New Roman"/>
          <w:szCs w:val="24"/>
        </w:rPr>
        <w:t xml:space="preserve"> yakni hanya memotong sebagian kecil dari </w:t>
      </w:r>
      <w:r w:rsidRPr="00B56B62">
        <w:rPr>
          <w:rFonts w:eastAsia="Calibri" w:cs="Times New Roman"/>
          <w:i/>
          <w:iCs/>
          <w:szCs w:val="24"/>
        </w:rPr>
        <w:t xml:space="preserve">kulup </w:t>
      </w:r>
      <w:r w:rsidRPr="00B56B62">
        <w:rPr>
          <w:rFonts w:eastAsia="Calibri" w:cs="Times New Roman"/>
          <w:szCs w:val="24"/>
        </w:rPr>
        <w:t>atau klitoris anak perempuan.</w:t>
      </w:r>
    </w:p>
    <w:p w:rsidR="00B56B62" w:rsidRPr="00B56B62" w:rsidRDefault="00B56B62" w:rsidP="00B56B62">
      <w:pPr>
        <w:shd w:val="clear" w:color="auto" w:fill="FFFFFF"/>
        <w:spacing w:after="0" w:line="480" w:lineRule="auto"/>
        <w:ind w:right="-1" w:firstLine="720"/>
        <w:jc w:val="both"/>
        <w:textAlignment w:val="baseline"/>
        <w:rPr>
          <w:rFonts w:eastAsia="Calibri" w:cs="Times New Roman"/>
          <w:szCs w:val="24"/>
        </w:rPr>
      </w:pPr>
      <w:r w:rsidRPr="00B56B62">
        <w:rPr>
          <w:rFonts w:eastAsia="Calibri" w:cs="Times New Roman"/>
          <w:szCs w:val="24"/>
        </w:rPr>
        <w:t xml:space="preserve">Hasil penelitian ini sesuai dengan Zakiah yaitu usia pelaksanaan sunat perempuan di Desa Ujong Reuba biasanya dilaksanakan pada saat usia anak 1-7 tahun, pelaksanaannya sendiri dilakukan oleh tenaga medis dan dukun bayi atau dukun khitan.  Dimana Zakiah mengatakan pelaksanaan sunat perempuan di Indonesia biasanya dilakukan pada usia 0-18 tahun, tergantung budaya setempat. Pelaksanaanya sendiri bervariasi mulai dari tenaga medis, dukun bayi, istri kyai, sampai tukang sunat baik dengan alat modern ataupun alat-alat tradisional dengan atau tanpa anestesi </w:t>
      </w:r>
      <w:r w:rsidR="006C3102" w:rsidRPr="00B56B62">
        <w:rPr>
          <w:rFonts w:eastAsia="Calibri" w:cs="Times New Roman"/>
          <w:szCs w:val="24"/>
        </w:rPr>
        <w:fldChar w:fldCharType="begin" w:fldLock="1"/>
      </w:r>
      <w:r w:rsidRPr="00B56B62">
        <w:rPr>
          <w:rFonts w:eastAsia="Calibri" w:cs="Times New Roman"/>
          <w:szCs w:val="24"/>
        </w:rPr>
        <w:instrText>ADDIN CSL_CITATION { "citationItems" : [ { "id" : "ITEM-1", "itemData" : { "author" : [ { "dropping-particle" : "", "family" : "Zakiah", "given" : "", "non-dropping-particle" : "", "parse-names" : false, "suffix" : "" } ], "id" : "ITEM-1", "issued" : { "date-parts" : [ [ "2012" ] ] }, "publisher-place" : "Depok", "title" : "Praktik Sunat Perempuan Di Wilayah Kerja Puskesmas Bandar Baru Kabupaten Pidie Jaya Provinsi Aceh", "type" : "report" }, "uris" : [ "http://www.mendeley.com/documents/?uuid=91bb0525-6455-4ee4-8132-d62e900cf61d", "http://www.mendeley.com/documents/?uuid=74340c39-f8f3-4e80-bdca-fa455ab652b2" ] } ], "mendeley" : { "formattedCitation" : "(17)", "plainTextFormattedCitation" : "(17)", "previouslyFormattedCitation" : "(17)" }, "properties" : { "noteIndex" : 0 }, "schema" : "https://github.com/citation-style-language/schema/raw/master/csl-citation.json" }</w:instrText>
      </w:r>
      <w:r w:rsidR="006C3102" w:rsidRPr="00B56B62">
        <w:rPr>
          <w:rFonts w:eastAsia="Calibri" w:cs="Times New Roman"/>
          <w:szCs w:val="24"/>
        </w:rPr>
        <w:fldChar w:fldCharType="separate"/>
      </w:r>
      <w:r w:rsidRPr="00B56B62">
        <w:rPr>
          <w:rFonts w:eastAsia="Calibri" w:cs="Times New Roman"/>
          <w:noProof/>
          <w:szCs w:val="24"/>
        </w:rPr>
        <w:t>(17)</w:t>
      </w:r>
      <w:r w:rsidR="006C3102" w:rsidRPr="00B56B62">
        <w:rPr>
          <w:rFonts w:eastAsia="Calibri" w:cs="Times New Roman"/>
          <w:szCs w:val="24"/>
        </w:rPr>
        <w:fldChar w:fldCharType="end"/>
      </w:r>
      <w:r w:rsidRPr="00B56B62">
        <w:rPr>
          <w:rFonts w:eastAsia="Calibri" w:cs="Times New Roman"/>
          <w:szCs w:val="24"/>
        </w:rPr>
        <w:t xml:space="preserve">. </w:t>
      </w:r>
    </w:p>
    <w:p w:rsidR="00B56B62" w:rsidRPr="00B56B62" w:rsidRDefault="00B56B62" w:rsidP="00B56B62">
      <w:pPr>
        <w:spacing w:after="0" w:line="480" w:lineRule="auto"/>
        <w:ind w:firstLine="709"/>
        <w:jc w:val="both"/>
        <w:rPr>
          <w:rFonts w:eastAsia="Calibri" w:cs="Times New Roman"/>
          <w:b/>
          <w:szCs w:val="24"/>
        </w:rPr>
      </w:pPr>
      <w:r w:rsidRPr="00B56B62">
        <w:rPr>
          <w:rFonts w:eastAsia="Calibri" w:cs="Times New Roman"/>
          <w:szCs w:val="24"/>
        </w:rPr>
        <w:lastRenderedPageBreak/>
        <w:t xml:space="preserve">Menurut peneliti, berdasarkan hasil penelitian ini menunjukkan bahwa penggunaan alat sirkumsisi sangat berbahaya atau tidak aman bagi anak perempuan. Alat yang digunakan yaitu menggunakan pisau silet bahkan ada yang tidak mengganti pisau silet dalam melakukan khitan atau sunatnya. Praktek sirkumsisi yang dilakukan juga tidak mendapatkan pelatihan khusus dan dukun khitan juga tidak memiliki pengetahuan yang bagus terhadap kesehatan dalam melakukan tindakan sunat. Sunat yang dilakukan oleh dukun sunat dengan melakukan pemotongan bagian ujung klitoris. Sunat yang dilakukan oleh dukun khitan sangatlah tidak sesuai dengan permenkes yang ada, yang mana yang di maksud oleh permenkes hanya sebagai tindakan menggores kulit yang menutupi bagian depan klitoris tanpa melukai klitoris. Prosedur dalam melakukan khitan pada anak perempuan juga sangatlah tidak sesuai yang dilakukan oleh dukun khitan dan tenaga kesehatan, dimana seharusnya pelaksanaan sunat perempuan dilakukan melalui prosedur cuci tangan dengan sabun dan air bersih, menggunakan sarung tangan steril, mengatur posisi dan melakukan fiksasi, melakukan pembersihan vulva higiene, melakukan penggoresan pada kulit yang menutupi bagian depan klitoris (frenulum klitoris) dengan menggunakan ujung jarum steril sekali pakai berukuran 20g- 22g dari sisi mukosa ke arah kulit, tanpa melukai klitoris, setelah itu melakukan pembersihan kembali baru melepaskan sarung tangan. Walaupun demikian, masyarakat di Desa Ujong Reuba Kecamatan Meurah Mulia Kabupaten Aceh Utara masih melakukan sunat kepada dukun khitan, hal tersebut juga disebabkan oleh tingkat pendidikan masyarakat di Desa Ujong Reuba masih berpendidikan rendah. Masih kurangnya pengetahuan </w:t>
      </w:r>
      <w:r w:rsidRPr="00B56B62">
        <w:rPr>
          <w:rFonts w:eastAsia="Calibri" w:cs="Times New Roman"/>
          <w:szCs w:val="24"/>
        </w:rPr>
        <w:lastRenderedPageBreak/>
        <w:t>sebagian masyarakat menjadi hal yang dikhawatirkan, karena dengan ketidakpahaman mereka tentang penggunaan alat sirkumsisi yang baik akan dapat memberikan dampak yang buruk terhadap anaknya, meskipun sejauh ini praktik sunat yang dilakukan oleh  dukun sunat tidak mengalami masalah, namun tidak dapat dipastikan pula bagaimana kedepannya. Peran pemerintah melalui Dinas Kesehatan Kabupaten Aceh Utara dan Puskesmas yang ada di Aceh Utara untuk terus menggalakkan promosi kesehatan melalui penyuluhan di setiap desa sehingga semua masyarakat mendapatkan pemahaman dan pengetahuan tentang sirkumsisi. Selain masyarakat tenaga kesehatan juga harus melakukan koordinasi dengan dukun bayi atau dukun khitan tentang pengetahuan sirkumsisi dan kesterilan alat-alat yang digunakan untuk sirkumsisi sehingga dapat mengurangi risiko buruk terhadap anak perempuannya.</w:t>
      </w:r>
    </w:p>
    <w:p w:rsidR="0048504C" w:rsidRDefault="0048504C" w:rsidP="00B14C1E">
      <w:pPr>
        <w:pStyle w:val="BodyText"/>
        <w:spacing w:line="480" w:lineRule="auto"/>
        <w:rPr>
          <w:rFonts w:ascii="Times New Roman" w:hAnsi="Times New Roman" w:cs="Times New Roman"/>
          <w:b/>
          <w:bCs/>
          <w:sz w:val="24"/>
          <w:szCs w:val="24"/>
          <w:lang w:val="id-ID"/>
        </w:rPr>
      </w:pPr>
    </w:p>
    <w:p w:rsidR="00B56B62" w:rsidRDefault="0048504C" w:rsidP="00B14C1E">
      <w:pPr>
        <w:pStyle w:val="BodyText"/>
        <w:spacing w:line="480" w:lineRule="auto"/>
        <w:rPr>
          <w:rFonts w:ascii="Times New Roman" w:hAnsi="Times New Roman" w:cs="Times New Roman"/>
          <w:b/>
          <w:bCs/>
          <w:sz w:val="24"/>
          <w:szCs w:val="24"/>
        </w:rPr>
      </w:pPr>
      <w:r>
        <w:rPr>
          <w:rFonts w:ascii="Times New Roman" w:hAnsi="Times New Roman" w:cs="Times New Roman"/>
          <w:b/>
          <w:bCs/>
          <w:sz w:val="24"/>
          <w:szCs w:val="24"/>
          <w:lang w:val="id-ID"/>
        </w:rPr>
        <w:t>4.3</w:t>
      </w:r>
      <w:r w:rsidR="00B14C1E">
        <w:rPr>
          <w:rFonts w:ascii="Times New Roman" w:hAnsi="Times New Roman" w:cs="Times New Roman"/>
          <w:b/>
          <w:bCs/>
          <w:sz w:val="24"/>
          <w:szCs w:val="24"/>
          <w:lang w:val="id-ID"/>
        </w:rPr>
        <w:t xml:space="preserve">.5. </w:t>
      </w:r>
      <w:r w:rsidR="00B14C1E">
        <w:rPr>
          <w:rFonts w:ascii="Times New Roman" w:hAnsi="Times New Roman" w:cs="Times New Roman"/>
          <w:b/>
          <w:bCs/>
          <w:sz w:val="24"/>
          <w:szCs w:val="24"/>
          <w:lang w:val="id-ID"/>
        </w:rPr>
        <w:tab/>
      </w:r>
      <w:r w:rsidR="00B56B62" w:rsidRPr="00B56B62">
        <w:rPr>
          <w:rFonts w:ascii="Times New Roman" w:hAnsi="Times New Roman" w:cs="Times New Roman"/>
          <w:b/>
          <w:bCs/>
          <w:sz w:val="24"/>
          <w:szCs w:val="24"/>
        </w:rPr>
        <w:t>Aspek Penyimpanan Alat sirkumsisi</w:t>
      </w:r>
    </w:p>
    <w:p w:rsidR="004A6830" w:rsidRDefault="000A5951" w:rsidP="00B14C1E">
      <w:pPr>
        <w:pStyle w:val="BodyText"/>
        <w:spacing w:line="480" w:lineRule="auto"/>
        <w:ind w:firstLine="720"/>
        <w:rPr>
          <w:rFonts w:ascii="Times New Roman" w:eastAsia="Times New Roman" w:hAnsi="Times New Roman" w:cs="Times New Roman"/>
          <w:sz w:val="24"/>
          <w:szCs w:val="24"/>
        </w:rPr>
      </w:pPr>
      <w:r>
        <w:rPr>
          <w:rFonts w:ascii="Times New Roman" w:hAnsi="Times New Roman" w:cs="Times New Roman"/>
          <w:sz w:val="24"/>
          <w:szCs w:val="24"/>
        </w:rPr>
        <w:t>Alat – alat  sirkumsisi yang telah digunakan memerlukan pemeliharaan agar tetap</w:t>
      </w:r>
      <w:r w:rsidR="004A6830">
        <w:rPr>
          <w:rFonts w:ascii="Times New Roman" w:hAnsi="Times New Roman" w:cs="Times New Roman"/>
          <w:sz w:val="24"/>
          <w:szCs w:val="24"/>
        </w:rPr>
        <w:t xml:space="preserve"> bersih dan </w:t>
      </w:r>
      <w:r>
        <w:rPr>
          <w:rFonts w:ascii="Times New Roman" w:hAnsi="Times New Roman" w:cs="Times New Roman"/>
          <w:sz w:val="24"/>
          <w:szCs w:val="24"/>
        </w:rPr>
        <w:t xml:space="preserve"> steril pada saat digunakan ulang agar tidak terkontaminasi dengan lingkungan luar</w:t>
      </w:r>
      <w:r w:rsidR="004A6830">
        <w:rPr>
          <w:rFonts w:ascii="Times New Roman" w:hAnsi="Times New Roman" w:cs="Times New Roman"/>
          <w:sz w:val="24"/>
          <w:szCs w:val="24"/>
        </w:rPr>
        <w:t xml:space="preserve"> yang bisa berakibat terjadinya infeksi akibat peralatan yang digunakan . </w:t>
      </w:r>
      <w:r w:rsidR="004A6830" w:rsidRPr="004A6830">
        <w:rPr>
          <w:rFonts w:ascii="Times New Roman" w:eastAsia="Times New Roman" w:hAnsi="Times New Roman" w:cs="Times New Roman"/>
          <w:sz w:val="24"/>
          <w:szCs w:val="24"/>
        </w:rPr>
        <w:t>Infeksi yang terjadi di sarana kesehatan salah satu faktor resikonya adalah pengelolaan alat kesehatan atau cara dekontaminasi dan disinfeksi yang kurang tepat. Meskipun tidak semua alat kesehatan yang digunakan dalam pelayanan medis pada pasien harus disterilkan, tetapi pengelolaannya harus dengan cara yang benar dan tepat.</w:t>
      </w:r>
    </w:p>
    <w:p w:rsidR="004A6830" w:rsidRPr="004A6830" w:rsidRDefault="004A6830" w:rsidP="004A6830">
      <w:pPr>
        <w:pStyle w:val="BodyText"/>
        <w:spacing w:line="480" w:lineRule="auto"/>
        <w:ind w:firstLine="720"/>
        <w:rPr>
          <w:rFonts w:ascii="Times New Roman" w:hAnsi="Times New Roman" w:cs="Times New Roman"/>
          <w:sz w:val="24"/>
          <w:szCs w:val="24"/>
        </w:rPr>
      </w:pPr>
      <w:r w:rsidRPr="004A6830">
        <w:rPr>
          <w:rFonts w:ascii="Times New Roman" w:eastAsia="Times New Roman" w:hAnsi="Times New Roman" w:cs="Times New Roman"/>
          <w:sz w:val="24"/>
          <w:szCs w:val="24"/>
        </w:rPr>
        <w:t xml:space="preserve">Disinfeksi adalah satu proses untuk menghilangkan sebagian atau seluruh </w:t>
      </w:r>
      <w:r w:rsidRPr="004A6830">
        <w:rPr>
          <w:rFonts w:ascii="Times New Roman" w:eastAsia="Times New Roman" w:hAnsi="Times New Roman" w:cs="Times New Roman"/>
          <w:sz w:val="24"/>
          <w:szCs w:val="24"/>
        </w:rPr>
        <w:lastRenderedPageBreak/>
        <w:t>mikrooranisme dari alat kesehatan kecuali endospora bakteri. Biasanya dilakukan di sarana kesehatan dengan menggunakan cairan kimia, paterurisasi atau perebusan.</w:t>
      </w:r>
      <w:r>
        <w:rPr>
          <w:rFonts w:ascii="Times New Roman" w:eastAsia="Times New Roman" w:hAnsi="Times New Roman" w:cs="Times New Roman"/>
          <w:sz w:val="24"/>
          <w:szCs w:val="24"/>
        </w:rPr>
        <w:t xml:space="preserve"> </w:t>
      </w:r>
      <w:r w:rsidRPr="004A6830">
        <w:rPr>
          <w:rFonts w:ascii="Times New Roman" w:hAnsi="Times New Roman" w:cs="Times New Roman"/>
          <w:sz w:val="24"/>
          <w:szCs w:val="24"/>
        </w:rPr>
        <w:t>Karakteristik disinfektan yang ideal yaitu bersprektum luas, membunuh kuman secara cepat, tidak dipengaruhi faktor lingkungan, tidak toksik, tidak korosif atau merusak bahan, tidak berbau, mudah pemakai</w:t>
      </w:r>
      <w:r w:rsidR="00B408BF">
        <w:rPr>
          <w:rFonts w:ascii="Times New Roman" w:hAnsi="Times New Roman" w:cs="Times New Roman"/>
          <w:sz w:val="24"/>
          <w:szCs w:val="24"/>
        </w:rPr>
        <w:t>a</w:t>
      </w:r>
      <w:r w:rsidRPr="004A6830">
        <w:rPr>
          <w:rFonts w:ascii="Times New Roman" w:hAnsi="Times New Roman" w:cs="Times New Roman"/>
          <w:sz w:val="24"/>
          <w:szCs w:val="24"/>
        </w:rPr>
        <w:t>nya, ekonomis, larut dalam air, dan mempunyai efek pembersih.</w:t>
      </w:r>
    </w:p>
    <w:p w:rsidR="00C1328A" w:rsidRDefault="004A6830" w:rsidP="00C1328A">
      <w:pPr>
        <w:pStyle w:val="BodyText"/>
        <w:spacing w:line="480" w:lineRule="auto"/>
        <w:ind w:firstLine="720"/>
        <w:rPr>
          <w:rFonts w:ascii="Times New Roman" w:hAnsi="Times New Roman" w:cs="Times New Roman"/>
          <w:sz w:val="24"/>
          <w:szCs w:val="24"/>
        </w:rPr>
      </w:pPr>
      <w:r w:rsidRPr="004A6830">
        <w:rPr>
          <w:rFonts w:ascii="Times New Roman" w:hAnsi="Times New Roman" w:cs="Times New Roman"/>
          <w:sz w:val="24"/>
          <w:szCs w:val="24"/>
        </w:rPr>
        <w:t>Disinfeksi tingkat tinggi (DTT) merupakan alternatif penatalaksanaan alat kesehatan apabila sterilisasi tidak tersedia atau tidak mungkin dilaksanakan, DTT dapat membunuh semua mikroorganisme  tetapi tidak dapat membunuh endospora dengan sempurna seperti tetanus atau gas ganggren.</w:t>
      </w:r>
    </w:p>
    <w:p w:rsidR="00C1328A" w:rsidRDefault="00C1328A" w:rsidP="00C1328A">
      <w:pPr>
        <w:pStyle w:val="BodyText"/>
        <w:spacing w:line="480" w:lineRule="auto"/>
        <w:ind w:firstLine="720"/>
        <w:rPr>
          <w:rFonts w:ascii="Times New Roman" w:eastAsia="Times New Roman" w:hAnsi="Times New Roman" w:cs="Times New Roman"/>
          <w:sz w:val="24"/>
          <w:szCs w:val="24"/>
        </w:rPr>
      </w:pPr>
      <w:r w:rsidRPr="00C1328A">
        <w:rPr>
          <w:rFonts w:ascii="Times New Roman" w:eastAsia="Times New Roman" w:hAnsi="Times New Roman" w:cs="Times New Roman"/>
          <w:sz w:val="24"/>
          <w:szCs w:val="24"/>
        </w:rPr>
        <w:t>Penyimpanan yang baik sama pentingnya dengan proses sterilisasi atau disinfeksi itu sendiri. Dalam kondisi penyimpangan yang optimal dan penanganan yang minimal, dapat dinyatakan steril sepanjang bungkus tetap utuh dan kering. Untuk penyimpanan yang optimal, simpang bungkusan steril dalam lemari tertutup dibagian yang tidak terlalu sering dijamah, suhu udara sejuk dan kering atau kelembaban rendah.</w:t>
      </w:r>
    </w:p>
    <w:p w:rsidR="004A6830" w:rsidRDefault="004A6830" w:rsidP="00C1328A">
      <w:pPr>
        <w:pStyle w:val="BodyText"/>
        <w:spacing w:line="480" w:lineRule="auto"/>
        <w:ind w:firstLine="720"/>
        <w:rPr>
          <w:rFonts w:ascii="Times New Roman" w:eastAsia="Times New Roman" w:hAnsi="Times New Roman" w:cs="Times New Roman"/>
          <w:sz w:val="24"/>
          <w:szCs w:val="24"/>
        </w:rPr>
      </w:pPr>
      <w:r w:rsidRPr="004A6830">
        <w:rPr>
          <w:rFonts w:ascii="Times New Roman" w:eastAsia="Times New Roman" w:hAnsi="Times New Roman" w:cs="Times New Roman"/>
          <w:sz w:val="24"/>
          <w:szCs w:val="24"/>
        </w:rPr>
        <w:t>Efikasi dipengaruhi oleh banyak faktor, diantaranya adalah proses yang dilakukan sebelumnya seperti pencucian, pengeringan, adanya zat-zat organik, tingkat pencemaran, jenis mikroorganiseme pada alat kesehtan, lamanya terpajang oleh disinfektan. Bila faktor-faktor tersebut ada yang diabaikan akan mengurangi efektivitas proses disinfeksi itu sendiri.</w:t>
      </w:r>
    </w:p>
    <w:p w:rsidR="00C1328A" w:rsidRPr="004A6830" w:rsidRDefault="00C1328A" w:rsidP="00C1328A">
      <w:pPr>
        <w:pStyle w:val="BodyText"/>
        <w:spacing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Menurut Asumsi peneliti informan dalam hal melakukan penyimpanan alat belum memenuhi standar kesterilan sehingga dapat mengakibatkan te</w:t>
      </w:r>
      <w:r w:rsidR="00406831">
        <w:rPr>
          <w:rFonts w:ascii="Times New Roman" w:eastAsia="Times New Roman" w:hAnsi="Times New Roman" w:cs="Times New Roman"/>
          <w:sz w:val="24"/>
          <w:szCs w:val="24"/>
        </w:rPr>
        <w:t xml:space="preserve">mpat </w:t>
      </w:r>
      <w:r w:rsidR="00406831">
        <w:rPr>
          <w:rFonts w:ascii="Times New Roman" w:eastAsia="Times New Roman" w:hAnsi="Times New Roman" w:cs="Times New Roman"/>
          <w:sz w:val="24"/>
          <w:szCs w:val="24"/>
        </w:rPr>
        <w:lastRenderedPageBreak/>
        <w:t>berkembang biaknya mikroorganisme yang bisa menyebabkan infeksi. Alat yang digunakan tidak melalui proses penyimpanan yang baik dan harus melalui pro</w:t>
      </w:r>
      <w:r w:rsidR="00223320">
        <w:rPr>
          <w:rFonts w:ascii="Times New Roman" w:eastAsia="Times New Roman" w:hAnsi="Times New Roman" w:cs="Times New Roman"/>
          <w:sz w:val="24"/>
          <w:szCs w:val="24"/>
        </w:rPr>
        <w:t>ses Desinfeksi Tingkat Tinggi (</w:t>
      </w:r>
      <w:r w:rsidR="00406831">
        <w:rPr>
          <w:rFonts w:ascii="Times New Roman" w:eastAsia="Times New Roman" w:hAnsi="Times New Roman" w:cs="Times New Roman"/>
          <w:sz w:val="24"/>
          <w:szCs w:val="24"/>
        </w:rPr>
        <w:t>DTT), karena sisa  darah atau jaringan yang tertinggal dan kurang bersih dalam pencucian bisa menimbulkan Korasi pada alat se</w:t>
      </w:r>
      <w:r w:rsidR="00576D0B">
        <w:rPr>
          <w:rFonts w:ascii="Times New Roman" w:eastAsia="Times New Roman" w:hAnsi="Times New Roman" w:cs="Times New Roman"/>
          <w:sz w:val="24"/>
          <w:szCs w:val="24"/>
        </w:rPr>
        <w:t>hingga dapat menimbulkan infeksi pada pasien pada saat dilakukaan sirkumsisi.</w:t>
      </w:r>
    </w:p>
    <w:p w:rsidR="00CB618C" w:rsidRDefault="00576D0B" w:rsidP="008C1CA7">
      <w:pPr>
        <w:pStyle w:val="BodyText"/>
        <w:spacing w:line="480" w:lineRule="auto"/>
        <w:ind w:firstLine="709"/>
        <w:rPr>
          <w:rFonts w:ascii="Times New Roman" w:eastAsiaTheme="minorHAnsi" w:hAnsi="Times New Roman" w:cstheme="minorBidi"/>
          <w:sz w:val="24"/>
          <w:szCs w:val="22"/>
        </w:rPr>
        <w:sectPr w:rsidR="00CB618C" w:rsidSect="002302A8">
          <w:headerReference w:type="default" r:id="rId42"/>
          <w:footerReference w:type="default" r:id="rId43"/>
          <w:pgSz w:w="11906" w:h="16838"/>
          <w:pgMar w:top="2268" w:right="1701" w:bottom="1701" w:left="2268" w:header="709" w:footer="709" w:gutter="0"/>
          <w:cols w:space="708"/>
          <w:docGrid w:linePitch="360"/>
        </w:sectPr>
      </w:pPr>
      <w:r w:rsidRPr="00576D0B">
        <w:rPr>
          <w:rFonts w:ascii="Times New Roman" w:eastAsiaTheme="minorHAnsi" w:hAnsi="Times New Roman" w:cstheme="minorBidi"/>
          <w:sz w:val="24"/>
          <w:szCs w:val="22"/>
          <w:lang w:val="id-ID"/>
        </w:rPr>
        <w:t xml:space="preserve">Kuman atau bakteri tetanus masuk ke dalam tubuh melalui luka pada kulit, dan akan mengeluarkan racun untuk menyerang saraf. Bakteri ini bernama </w:t>
      </w:r>
      <w:r w:rsidRPr="00576D0B">
        <w:rPr>
          <w:rFonts w:ascii="Times New Roman" w:eastAsiaTheme="minorHAnsi" w:hAnsi="Times New Roman" w:cstheme="minorBidi"/>
          <w:i/>
          <w:iCs/>
          <w:sz w:val="24"/>
          <w:szCs w:val="22"/>
          <w:lang w:val="id-ID"/>
        </w:rPr>
        <w:t>Clostridium tetani</w:t>
      </w:r>
      <w:r w:rsidRPr="00576D0B">
        <w:rPr>
          <w:rFonts w:ascii="Times New Roman" w:eastAsiaTheme="minorHAnsi" w:hAnsi="Times New Roman" w:cstheme="minorBidi"/>
          <w:sz w:val="24"/>
          <w:szCs w:val="22"/>
          <w:lang w:val="id-ID"/>
        </w:rPr>
        <w:t>, yang banyak ditemukan pada tanah, debu, atau kotoran</w:t>
      </w:r>
      <w:r>
        <w:rPr>
          <w:rFonts w:ascii="Times New Roman" w:eastAsiaTheme="minorHAnsi" w:hAnsi="Times New Roman" w:cstheme="minorBidi"/>
          <w:sz w:val="24"/>
          <w:szCs w:val="22"/>
        </w:rPr>
        <w:t>.</w:t>
      </w:r>
    </w:p>
    <w:p w:rsidR="00357DCF" w:rsidRPr="00090BFB" w:rsidRDefault="00357DCF" w:rsidP="00357DCF">
      <w:pPr>
        <w:autoSpaceDE w:val="0"/>
        <w:autoSpaceDN w:val="0"/>
        <w:adjustRightInd w:val="0"/>
        <w:spacing w:after="0" w:line="480" w:lineRule="auto"/>
        <w:jc w:val="center"/>
        <w:rPr>
          <w:rFonts w:cs="Times New Roman"/>
          <w:szCs w:val="24"/>
        </w:rPr>
      </w:pPr>
      <w:r w:rsidRPr="00090BFB">
        <w:rPr>
          <w:rFonts w:cs="Times New Roman"/>
          <w:b/>
          <w:bCs/>
          <w:szCs w:val="24"/>
        </w:rPr>
        <w:lastRenderedPageBreak/>
        <w:t>BAB V</w:t>
      </w:r>
    </w:p>
    <w:p w:rsidR="00357DCF" w:rsidRPr="00090BFB" w:rsidRDefault="00357DCF" w:rsidP="00357DCF">
      <w:pPr>
        <w:autoSpaceDE w:val="0"/>
        <w:autoSpaceDN w:val="0"/>
        <w:adjustRightInd w:val="0"/>
        <w:spacing w:after="0" w:line="480" w:lineRule="auto"/>
        <w:jc w:val="center"/>
        <w:rPr>
          <w:rFonts w:cs="Times New Roman"/>
          <w:szCs w:val="24"/>
        </w:rPr>
      </w:pPr>
      <w:r w:rsidRPr="00090BFB">
        <w:rPr>
          <w:rFonts w:cs="Times New Roman"/>
          <w:b/>
          <w:bCs/>
          <w:szCs w:val="24"/>
        </w:rPr>
        <w:t>KESIMPULAN DAN SARAN</w:t>
      </w:r>
    </w:p>
    <w:p w:rsidR="00357DCF" w:rsidRPr="00090BFB" w:rsidRDefault="00357DCF" w:rsidP="00A43388">
      <w:pPr>
        <w:autoSpaceDE w:val="0"/>
        <w:autoSpaceDN w:val="0"/>
        <w:adjustRightInd w:val="0"/>
        <w:spacing w:after="0" w:line="360" w:lineRule="auto"/>
        <w:rPr>
          <w:rFonts w:cs="Times New Roman"/>
          <w:b/>
          <w:bCs/>
          <w:szCs w:val="24"/>
        </w:rPr>
      </w:pPr>
    </w:p>
    <w:p w:rsidR="00CE54FC" w:rsidRPr="00090BFB" w:rsidRDefault="0048504C" w:rsidP="00CE54FC">
      <w:pPr>
        <w:autoSpaceDE w:val="0"/>
        <w:autoSpaceDN w:val="0"/>
        <w:adjustRightInd w:val="0"/>
        <w:spacing w:after="0" w:line="480" w:lineRule="auto"/>
        <w:rPr>
          <w:rFonts w:cs="Times New Roman"/>
          <w:szCs w:val="24"/>
        </w:rPr>
      </w:pPr>
      <w:r>
        <w:rPr>
          <w:rFonts w:cs="Times New Roman"/>
          <w:b/>
          <w:bCs/>
          <w:szCs w:val="24"/>
        </w:rPr>
        <w:t>5</w:t>
      </w:r>
      <w:r w:rsidR="00357DCF" w:rsidRPr="00090BFB">
        <w:rPr>
          <w:rFonts w:cs="Times New Roman"/>
          <w:b/>
          <w:bCs/>
          <w:szCs w:val="24"/>
        </w:rPr>
        <w:t xml:space="preserve">.1. </w:t>
      </w:r>
      <w:r w:rsidR="00357DCF" w:rsidRPr="00090BFB">
        <w:rPr>
          <w:rFonts w:cs="Times New Roman"/>
          <w:b/>
          <w:bCs/>
          <w:szCs w:val="24"/>
        </w:rPr>
        <w:tab/>
        <w:t xml:space="preserve">Kesimpulan </w:t>
      </w:r>
    </w:p>
    <w:p w:rsidR="009D3F1C" w:rsidRPr="00090BFB" w:rsidRDefault="00357DCF" w:rsidP="005A16F2">
      <w:pPr>
        <w:autoSpaceDE w:val="0"/>
        <w:autoSpaceDN w:val="0"/>
        <w:adjustRightInd w:val="0"/>
        <w:spacing w:after="0" w:line="480" w:lineRule="auto"/>
        <w:ind w:firstLine="709"/>
        <w:rPr>
          <w:rFonts w:cs="Times New Roman"/>
          <w:szCs w:val="24"/>
        </w:rPr>
      </w:pPr>
      <w:r w:rsidRPr="00090BFB">
        <w:rPr>
          <w:rFonts w:cs="Times New Roman"/>
          <w:szCs w:val="24"/>
        </w:rPr>
        <w:t>Berdasarkan hasil penelitian yang telah dilakukan dan disajikan pembahasan pada bab sebelumnya dapat disimpulkan bahwa :</w:t>
      </w:r>
    </w:p>
    <w:p w:rsidR="005A16F2" w:rsidRPr="005A16F2" w:rsidRDefault="00576D0B" w:rsidP="005A16F2">
      <w:pPr>
        <w:pStyle w:val="ListParagraph"/>
        <w:widowControl w:val="0"/>
        <w:numPr>
          <w:ilvl w:val="0"/>
          <w:numId w:val="34"/>
        </w:numPr>
        <w:autoSpaceDE w:val="0"/>
        <w:autoSpaceDN w:val="0"/>
        <w:adjustRightInd w:val="0"/>
        <w:spacing w:after="0" w:line="480" w:lineRule="auto"/>
        <w:jc w:val="both"/>
        <w:rPr>
          <w:rFonts w:ascii="Times New Roman" w:hAnsi="Times New Roman" w:cs="Times New Roman"/>
          <w:sz w:val="24"/>
          <w:szCs w:val="24"/>
          <w:lang w:val="en-US"/>
        </w:rPr>
      </w:pPr>
      <w:r w:rsidRPr="005A16F2">
        <w:rPr>
          <w:rFonts w:ascii="Times New Roman" w:hAnsi="Times New Roman" w:cs="Times New Roman"/>
          <w:sz w:val="24"/>
          <w:szCs w:val="24"/>
          <w:lang w:val="en-US"/>
        </w:rPr>
        <w:t>Berdasarkan Aspek P</w:t>
      </w:r>
      <w:r w:rsidR="005A16F2" w:rsidRPr="005A16F2">
        <w:rPr>
          <w:rFonts w:ascii="Times New Roman" w:hAnsi="Times New Roman" w:cs="Times New Roman"/>
          <w:sz w:val="24"/>
          <w:szCs w:val="24"/>
          <w:lang w:val="en-US"/>
        </w:rPr>
        <w:t xml:space="preserve">ersiapan Alat </w:t>
      </w:r>
      <w:r w:rsidR="008C371B" w:rsidRPr="005A16F2">
        <w:rPr>
          <w:rFonts w:ascii="Times New Roman" w:hAnsi="Times New Roman" w:cs="Times New Roman"/>
          <w:sz w:val="24"/>
          <w:szCs w:val="24"/>
        </w:rPr>
        <w:t xml:space="preserve"> sirkumsisi </w:t>
      </w:r>
      <w:r w:rsidR="005A16F2" w:rsidRPr="005A16F2">
        <w:rPr>
          <w:rFonts w:ascii="Times New Roman" w:hAnsi="Times New Roman" w:cs="Times New Roman"/>
          <w:sz w:val="24"/>
          <w:szCs w:val="24"/>
          <w:lang w:val="en-US"/>
        </w:rPr>
        <w:t xml:space="preserve">belum memuhi kesterilan sebelum digunakan dan masih menggunakan alat yang sederhana </w:t>
      </w:r>
      <w:r w:rsidR="008C371B" w:rsidRPr="005A16F2">
        <w:rPr>
          <w:rFonts w:ascii="Times New Roman" w:hAnsi="Times New Roman" w:cs="Times New Roman"/>
          <w:sz w:val="24"/>
          <w:szCs w:val="24"/>
        </w:rPr>
        <w:t>di Desa Ujong Reuba dilakukan oleh dukun sunat di  Desa Ujong Reuba Kecamatan Meurah Muliah Kabupaten Aceh Utara</w:t>
      </w:r>
      <w:r w:rsidR="005A16F2" w:rsidRPr="005A16F2">
        <w:rPr>
          <w:rFonts w:ascii="Times New Roman" w:hAnsi="Times New Roman" w:cs="Times New Roman"/>
          <w:sz w:val="24"/>
          <w:szCs w:val="24"/>
          <w:lang w:val="en-US"/>
        </w:rPr>
        <w:t>.</w:t>
      </w:r>
    </w:p>
    <w:p w:rsidR="005A16F2" w:rsidRPr="005A16F2" w:rsidRDefault="003D7F39" w:rsidP="005A16F2">
      <w:pPr>
        <w:pStyle w:val="ListParagraph"/>
        <w:widowControl w:val="0"/>
        <w:numPr>
          <w:ilvl w:val="0"/>
          <w:numId w:val="34"/>
        </w:numPr>
        <w:autoSpaceDE w:val="0"/>
        <w:autoSpaceDN w:val="0"/>
        <w:adjustRightInd w:val="0"/>
        <w:spacing w:after="0" w:line="480" w:lineRule="auto"/>
        <w:jc w:val="both"/>
        <w:rPr>
          <w:rFonts w:ascii="Times New Roman" w:hAnsi="Times New Roman" w:cs="Times New Roman"/>
          <w:sz w:val="24"/>
          <w:szCs w:val="24"/>
          <w:lang w:val="en-US"/>
        </w:rPr>
      </w:pPr>
      <w:r w:rsidRPr="005A16F2">
        <w:rPr>
          <w:rFonts w:ascii="Times New Roman" w:hAnsi="Times New Roman" w:cs="Times New Roman"/>
          <w:sz w:val="24"/>
          <w:szCs w:val="24"/>
        </w:rPr>
        <w:t>D</w:t>
      </w:r>
      <w:r w:rsidR="008C371B" w:rsidRPr="005A16F2">
        <w:rPr>
          <w:rFonts w:ascii="Times New Roman" w:hAnsi="Times New Roman" w:cs="Times New Roman"/>
          <w:sz w:val="24"/>
          <w:szCs w:val="24"/>
        </w:rPr>
        <w:t xml:space="preserve">alam menangani praktek sirkumsisi </w:t>
      </w:r>
      <w:r w:rsidR="005A16F2" w:rsidRPr="005A16F2">
        <w:rPr>
          <w:rFonts w:ascii="Times New Roman" w:hAnsi="Times New Roman" w:cs="Times New Roman"/>
          <w:sz w:val="24"/>
          <w:szCs w:val="24"/>
        </w:rPr>
        <w:t xml:space="preserve"> termasuk berbahaya karena menggunakan pisau silet dan gunting, alat yang digunakan juga tidak steril.</w:t>
      </w:r>
    </w:p>
    <w:p w:rsidR="009D3F1C" w:rsidRPr="005A16F2" w:rsidRDefault="005A16F2" w:rsidP="005A16F2">
      <w:pPr>
        <w:pStyle w:val="ListParagraph"/>
        <w:widowControl w:val="0"/>
        <w:numPr>
          <w:ilvl w:val="0"/>
          <w:numId w:val="34"/>
        </w:numPr>
        <w:autoSpaceDE w:val="0"/>
        <w:autoSpaceDN w:val="0"/>
        <w:adjustRightInd w:val="0"/>
        <w:spacing w:after="0" w:line="480" w:lineRule="auto"/>
        <w:jc w:val="both"/>
        <w:rPr>
          <w:rFonts w:ascii="Times New Roman" w:hAnsi="Times New Roman" w:cs="Times New Roman"/>
          <w:sz w:val="24"/>
          <w:szCs w:val="24"/>
          <w:lang w:val="en-US"/>
        </w:rPr>
      </w:pPr>
      <w:r w:rsidRPr="005A16F2">
        <w:rPr>
          <w:rFonts w:ascii="Times New Roman" w:hAnsi="Times New Roman" w:cs="Times New Roman"/>
          <w:sz w:val="24"/>
          <w:szCs w:val="24"/>
          <w:lang w:val="en-US"/>
        </w:rPr>
        <w:t>Aspek Penyimpan</w:t>
      </w:r>
      <w:r>
        <w:rPr>
          <w:rFonts w:ascii="Times New Roman" w:hAnsi="Times New Roman" w:cs="Times New Roman"/>
          <w:sz w:val="24"/>
          <w:szCs w:val="24"/>
          <w:lang w:val="en-US"/>
        </w:rPr>
        <w:t>an</w:t>
      </w:r>
      <w:r w:rsidRPr="005A16F2">
        <w:rPr>
          <w:rFonts w:ascii="Times New Roman" w:hAnsi="Times New Roman" w:cs="Times New Roman"/>
          <w:sz w:val="24"/>
          <w:szCs w:val="24"/>
          <w:lang w:val="en-US"/>
        </w:rPr>
        <w:t xml:space="preserve"> tidak dilakukan proses desinfeksi Tingkat Tinggi sebelum di bungkus dan dimasukkan kedalam wadah yang steril </w:t>
      </w:r>
      <w:r>
        <w:rPr>
          <w:rFonts w:ascii="Times New Roman" w:hAnsi="Times New Roman" w:cs="Times New Roman"/>
          <w:sz w:val="24"/>
          <w:szCs w:val="24"/>
          <w:lang w:val="en-US"/>
        </w:rPr>
        <w:t xml:space="preserve">sehingga berpotensi terjadinya infeksi </w:t>
      </w:r>
      <w:r w:rsidR="004915E9">
        <w:rPr>
          <w:rFonts w:ascii="Times New Roman" w:hAnsi="Times New Roman" w:cs="Times New Roman"/>
          <w:sz w:val="24"/>
          <w:szCs w:val="24"/>
          <w:lang w:val="en-US"/>
        </w:rPr>
        <w:t>akibat luka insisi menggunakan alat yang sudah terpakai.</w:t>
      </w:r>
    </w:p>
    <w:p w:rsidR="00AF6E71" w:rsidRPr="00090BFB" w:rsidRDefault="00AF6E71" w:rsidP="00C224B3">
      <w:pPr>
        <w:widowControl w:val="0"/>
        <w:autoSpaceDE w:val="0"/>
        <w:autoSpaceDN w:val="0"/>
        <w:adjustRightInd w:val="0"/>
        <w:spacing w:after="0" w:line="360" w:lineRule="auto"/>
        <w:rPr>
          <w:rFonts w:cs="Times New Roman"/>
          <w:b/>
          <w:szCs w:val="24"/>
        </w:rPr>
      </w:pPr>
    </w:p>
    <w:p w:rsidR="002F39B6" w:rsidRPr="00090BFB" w:rsidRDefault="0048504C" w:rsidP="002F39B6">
      <w:pPr>
        <w:widowControl w:val="0"/>
        <w:autoSpaceDE w:val="0"/>
        <w:autoSpaceDN w:val="0"/>
        <w:adjustRightInd w:val="0"/>
        <w:spacing w:after="0" w:line="480" w:lineRule="auto"/>
        <w:rPr>
          <w:rFonts w:cs="Times New Roman"/>
          <w:b/>
          <w:szCs w:val="24"/>
        </w:rPr>
      </w:pPr>
      <w:r>
        <w:rPr>
          <w:rFonts w:cs="Times New Roman"/>
          <w:b/>
          <w:szCs w:val="24"/>
        </w:rPr>
        <w:t>5</w:t>
      </w:r>
      <w:r w:rsidR="002F39B6" w:rsidRPr="00090BFB">
        <w:rPr>
          <w:rFonts w:cs="Times New Roman"/>
          <w:b/>
          <w:szCs w:val="24"/>
        </w:rPr>
        <w:t xml:space="preserve">.2. </w:t>
      </w:r>
      <w:r w:rsidR="002F39B6" w:rsidRPr="00090BFB">
        <w:rPr>
          <w:rFonts w:cs="Times New Roman"/>
          <w:b/>
          <w:szCs w:val="24"/>
        </w:rPr>
        <w:tab/>
        <w:t>Saran</w:t>
      </w:r>
    </w:p>
    <w:p w:rsidR="00C224B3" w:rsidRPr="00090BFB" w:rsidRDefault="00CE54FC" w:rsidP="00C265FA">
      <w:pPr>
        <w:spacing w:after="0" w:line="480" w:lineRule="auto"/>
        <w:ind w:right="-1"/>
        <w:jc w:val="both"/>
        <w:rPr>
          <w:rFonts w:cs="Times New Roman"/>
          <w:szCs w:val="24"/>
        </w:rPr>
      </w:pPr>
      <w:r w:rsidRPr="00090BFB">
        <w:rPr>
          <w:rFonts w:cs="Times New Roman"/>
          <w:szCs w:val="24"/>
        </w:rPr>
        <w:t>1.</w:t>
      </w:r>
      <w:r w:rsidRPr="00090BFB">
        <w:rPr>
          <w:rFonts w:cs="Times New Roman"/>
          <w:szCs w:val="24"/>
        </w:rPr>
        <w:tab/>
      </w:r>
      <w:r w:rsidR="00C265FA" w:rsidRPr="00090BFB">
        <w:rPr>
          <w:rFonts w:cs="Times New Roman"/>
          <w:szCs w:val="24"/>
        </w:rPr>
        <w:t>Bagi Keilmuan</w:t>
      </w:r>
    </w:p>
    <w:p w:rsidR="00CB618C" w:rsidRDefault="00C265FA" w:rsidP="00C265FA">
      <w:pPr>
        <w:spacing w:after="0" w:line="480" w:lineRule="auto"/>
        <w:ind w:left="709" w:right="-1"/>
        <w:jc w:val="both"/>
        <w:rPr>
          <w:rFonts w:eastAsia="Times New Roman" w:cs="Times New Roman"/>
          <w:szCs w:val="24"/>
          <w:lang w:eastAsia="id-ID"/>
        </w:rPr>
      </w:pPr>
      <w:r w:rsidRPr="00090BFB">
        <w:rPr>
          <w:rFonts w:cs="Times New Roman"/>
          <w:szCs w:val="24"/>
        </w:rPr>
        <w:t>D</w:t>
      </w:r>
      <w:r w:rsidR="00C224B3" w:rsidRPr="00090BFB">
        <w:rPr>
          <w:rFonts w:cs="Times New Roman"/>
          <w:szCs w:val="24"/>
        </w:rPr>
        <w:t xml:space="preserve">iharapkan </w:t>
      </w:r>
      <w:r w:rsidRPr="00090BFB">
        <w:rPr>
          <w:rFonts w:cs="Times New Roman"/>
          <w:szCs w:val="24"/>
        </w:rPr>
        <w:t xml:space="preserve">penelitian ini </w:t>
      </w:r>
      <w:r w:rsidR="00C224B3" w:rsidRPr="00090BFB">
        <w:rPr>
          <w:rFonts w:cs="Times New Roman"/>
          <w:szCs w:val="24"/>
        </w:rPr>
        <w:t>menambah pengetahuan dan wawasan dalam bidang kesehatan dan sebagai salah satu bahan informasi tentang penggunaan alat</w:t>
      </w:r>
      <w:r w:rsidR="00C224B3" w:rsidRPr="00090BFB">
        <w:rPr>
          <w:rFonts w:eastAsia="Times New Roman" w:cs="Times New Roman"/>
          <w:szCs w:val="24"/>
          <w:lang w:eastAsia="id-ID"/>
        </w:rPr>
        <w:t xml:space="preserve"> sirkumsisi pada anak perempuan.</w:t>
      </w:r>
    </w:p>
    <w:p w:rsidR="00CB618C" w:rsidRDefault="00CB618C" w:rsidP="00C265FA">
      <w:pPr>
        <w:spacing w:after="0" w:line="480" w:lineRule="auto"/>
        <w:ind w:left="709" w:right="-1"/>
        <w:jc w:val="both"/>
        <w:rPr>
          <w:rFonts w:eastAsia="Times New Roman" w:cs="Times New Roman"/>
          <w:szCs w:val="24"/>
          <w:lang w:eastAsia="id-ID"/>
        </w:rPr>
        <w:sectPr w:rsidR="00CB618C" w:rsidSect="00C52F91">
          <w:headerReference w:type="default" r:id="rId44"/>
          <w:footerReference w:type="default" r:id="rId45"/>
          <w:pgSz w:w="11906" w:h="16838"/>
          <w:pgMar w:top="2268" w:right="1701" w:bottom="1701" w:left="2268" w:header="709" w:footer="709" w:gutter="0"/>
          <w:cols w:space="708"/>
          <w:docGrid w:linePitch="360"/>
        </w:sectPr>
      </w:pPr>
    </w:p>
    <w:p w:rsidR="00C224B3" w:rsidRPr="00090BFB" w:rsidRDefault="00C265FA" w:rsidP="00C265FA">
      <w:pPr>
        <w:spacing w:after="0" w:line="480" w:lineRule="auto"/>
        <w:jc w:val="both"/>
        <w:rPr>
          <w:rFonts w:cs="Times New Roman"/>
          <w:szCs w:val="24"/>
        </w:rPr>
      </w:pPr>
      <w:r w:rsidRPr="00090BFB">
        <w:rPr>
          <w:rFonts w:cs="Times New Roman"/>
          <w:szCs w:val="24"/>
        </w:rPr>
        <w:lastRenderedPageBreak/>
        <w:t>2</w:t>
      </w:r>
      <w:r w:rsidR="00CE54FC" w:rsidRPr="00090BFB">
        <w:rPr>
          <w:rFonts w:cs="Times New Roman"/>
          <w:szCs w:val="24"/>
        </w:rPr>
        <w:t xml:space="preserve">.   </w:t>
      </w:r>
      <w:r w:rsidRPr="00090BFB">
        <w:rPr>
          <w:rFonts w:cs="Times New Roman"/>
          <w:szCs w:val="24"/>
        </w:rPr>
        <w:tab/>
      </w:r>
      <w:r w:rsidR="00C224B3" w:rsidRPr="00090BFB">
        <w:rPr>
          <w:rFonts w:cs="Times New Roman"/>
          <w:szCs w:val="24"/>
        </w:rPr>
        <w:t>Bagi Dinas Kesehatan Kabupaten Aceh Utara</w:t>
      </w:r>
    </w:p>
    <w:p w:rsidR="00966F52" w:rsidRPr="00090BFB" w:rsidRDefault="00CE54FC" w:rsidP="00C265FA">
      <w:pPr>
        <w:spacing w:after="0" w:line="480" w:lineRule="auto"/>
        <w:ind w:left="720"/>
        <w:jc w:val="both"/>
        <w:rPr>
          <w:rFonts w:cs="Times New Roman"/>
          <w:szCs w:val="24"/>
        </w:rPr>
      </w:pPr>
      <w:r w:rsidRPr="00090BFB">
        <w:rPr>
          <w:rFonts w:cs="Times New Roman"/>
          <w:szCs w:val="24"/>
        </w:rPr>
        <w:t xml:space="preserve">Diharapkan kepada Dinas Kesehatan Kabupaten Aceh Utara untuk memberikan bimbingan </w:t>
      </w:r>
      <w:r w:rsidR="00966F52" w:rsidRPr="00090BFB">
        <w:rPr>
          <w:rFonts w:cs="Times New Roman"/>
          <w:szCs w:val="24"/>
        </w:rPr>
        <w:t xml:space="preserve"> yang benar tentang alat-alat sirkumsisi k</w:t>
      </w:r>
      <w:r w:rsidRPr="00090BFB">
        <w:rPr>
          <w:rFonts w:cs="Times New Roman"/>
          <w:szCs w:val="24"/>
        </w:rPr>
        <w:t>epada dukun sunat dan melakukan</w:t>
      </w:r>
      <w:r w:rsidR="00966F52" w:rsidRPr="00090BFB">
        <w:rPr>
          <w:rFonts w:cs="Times New Roman"/>
          <w:szCs w:val="24"/>
        </w:rPr>
        <w:t xml:space="preserve"> monitoring yang jelas </w:t>
      </w:r>
      <w:r w:rsidR="004915E9">
        <w:rPr>
          <w:rFonts w:cs="Times New Roman"/>
          <w:szCs w:val="24"/>
          <w:lang w:val="en-US"/>
        </w:rPr>
        <w:t>t</w:t>
      </w:r>
      <w:r w:rsidR="00966F52" w:rsidRPr="00090BFB">
        <w:rPr>
          <w:rFonts w:cs="Times New Roman"/>
          <w:szCs w:val="24"/>
        </w:rPr>
        <w:t>entang khitan perempuan untuk mencegah resiko yang dapat timbul.</w:t>
      </w:r>
    </w:p>
    <w:p w:rsidR="00C224B3" w:rsidRPr="00090BFB" w:rsidRDefault="00C265FA" w:rsidP="00C265FA">
      <w:pPr>
        <w:spacing w:after="0" w:line="480" w:lineRule="auto"/>
        <w:jc w:val="both"/>
        <w:rPr>
          <w:rFonts w:eastAsia="Times New Roman" w:cs="Times New Roman"/>
          <w:szCs w:val="24"/>
          <w:lang w:eastAsia="id-ID"/>
        </w:rPr>
      </w:pPr>
      <w:r w:rsidRPr="00090BFB">
        <w:rPr>
          <w:rFonts w:cs="Times New Roman"/>
          <w:szCs w:val="24"/>
        </w:rPr>
        <w:t xml:space="preserve">3. </w:t>
      </w:r>
      <w:r w:rsidRPr="00090BFB">
        <w:rPr>
          <w:rFonts w:cs="Times New Roman"/>
          <w:szCs w:val="24"/>
        </w:rPr>
        <w:tab/>
      </w:r>
      <w:r w:rsidR="00C224B3" w:rsidRPr="00090BFB">
        <w:rPr>
          <w:rFonts w:cs="Times New Roman"/>
          <w:szCs w:val="24"/>
        </w:rPr>
        <w:t xml:space="preserve">Bagi Kepala </w:t>
      </w:r>
      <w:r w:rsidR="00C224B3" w:rsidRPr="00090BFB">
        <w:rPr>
          <w:rFonts w:eastAsia="Times New Roman" w:cs="Times New Roman"/>
          <w:szCs w:val="24"/>
          <w:lang w:eastAsia="id-ID"/>
        </w:rPr>
        <w:t>Desa Ujong Reuba Kecamatan Meurah Mulia</w:t>
      </w:r>
    </w:p>
    <w:p w:rsidR="00966F52" w:rsidRPr="00090BFB" w:rsidRDefault="00051ED6" w:rsidP="00C265FA">
      <w:pPr>
        <w:spacing w:after="0" w:line="480" w:lineRule="auto"/>
        <w:ind w:left="720"/>
        <w:jc w:val="both"/>
        <w:rPr>
          <w:rFonts w:cs="Times New Roman"/>
          <w:szCs w:val="24"/>
        </w:rPr>
      </w:pPr>
      <w:r w:rsidRPr="00090BFB">
        <w:rPr>
          <w:rFonts w:cs="Times New Roman"/>
          <w:szCs w:val="24"/>
        </w:rPr>
        <w:t>Diharapkan</w:t>
      </w:r>
      <w:r w:rsidR="00966F52" w:rsidRPr="00090BFB">
        <w:rPr>
          <w:rFonts w:cs="Times New Roman"/>
          <w:szCs w:val="24"/>
        </w:rPr>
        <w:t xml:space="preserve"> kepada Kepala </w:t>
      </w:r>
      <w:r w:rsidR="00966F52" w:rsidRPr="00090BFB">
        <w:rPr>
          <w:rFonts w:eastAsia="Times New Roman" w:cs="Times New Roman"/>
          <w:szCs w:val="24"/>
          <w:lang w:eastAsia="id-ID"/>
        </w:rPr>
        <w:t>Desa Ujong Reuba</w:t>
      </w:r>
      <w:r w:rsidRPr="00090BFB">
        <w:rPr>
          <w:rFonts w:eastAsia="Times New Roman" w:cs="Times New Roman"/>
          <w:szCs w:val="24"/>
          <w:lang w:eastAsia="id-ID"/>
        </w:rPr>
        <w:t xml:space="preserve"> untuk</w:t>
      </w:r>
      <w:r w:rsidR="00C265FA" w:rsidRPr="00090BFB">
        <w:rPr>
          <w:rFonts w:eastAsia="Times New Roman" w:cs="Times New Roman"/>
          <w:szCs w:val="24"/>
          <w:lang w:eastAsia="id-ID"/>
        </w:rPr>
        <w:t xml:space="preserve"> melakukan pemantauan tentang praktik sirkumsisi yang terjadi di Desa nya dan mencari informasi terkini tentang sirkumsisi pada anak perempuan guna</w:t>
      </w:r>
      <w:r w:rsidRPr="00090BFB">
        <w:rPr>
          <w:rFonts w:eastAsia="Times New Roman" w:cs="Times New Roman"/>
          <w:szCs w:val="24"/>
          <w:lang w:eastAsia="id-ID"/>
        </w:rPr>
        <w:t xml:space="preserve"> menjaga kesehatan masyarakatnya</w:t>
      </w:r>
      <w:r w:rsidR="00C265FA" w:rsidRPr="00090BFB">
        <w:rPr>
          <w:rFonts w:eastAsia="Times New Roman" w:cs="Times New Roman"/>
          <w:szCs w:val="24"/>
          <w:lang w:eastAsia="id-ID"/>
        </w:rPr>
        <w:t>.</w:t>
      </w:r>
    </w:p>
    <w:p w:rsidR="00C224B3" w:rsidRPr="00090BFB" w:rsidRDefault="00C265FA" w:rsidP="00C265FA">
      <w:pPr>
        <w:spacing w:after="0" w:line="480" w:lineRule="auto"/>
        <w:jc w:val="both"/>
        <w:rPr>
          <w:rFonts w:cs="Times New Roman"/>
          <w:szCs w:val="24"/>
        </w:rPr>
      </w:pPr>
      <w:r w:rsidRPr="00090BFB">
        <w:rPr>
          <w:rFonts w:cs="Times New Roman"/>
          <w:szCs w:val="24"/>
        </w:rPr>
        <w:t>4</w:t>
      </w:r>
      <w:r w:rsidR="00C224B3" w:rsidRPr="00090BFB">
        <w:rPr>
          <w:rFonts w:cs="Times New Roman"/>
          <w:szCs w:val="24"/>
        </w:rPr>
        <w:t>.</w:t>
      </w:r>
      <w:r w:rsidRPr="00090BFB">
        <w:rPr>
          <w:rFonts w:cs="Times New Roman"/>
          <w:szCs w:val="24"/>
        </w:rPr>
        <w:tab/>
        <w:t>B</w:t>
      </w:r>
      <w:r w:rsidR="00C224B3" w:rsidRPr="00090BFB">
        <w:rPr>
          <w:rFonts w:cs="Times New Roman"/>
          <w:szCs w:val="24"/>
        </w:rPr>
        <w:t>agi Masyarakat</w:t>
      </w:r>
    </w:p>
    <w:p w:rsidR="00B6791B" w:rsidRPr="004915E9" w:rsidRDefault="00B6791B" w:rsidP="00C265FA">
      <w:pPr>
        <w:spacing w:after="0" w:line="480" w:lineRule="auto"/>
        <w:ind w:left="709" w:firstLine="11"/>
        <w:jc w:val="both"/>
        <w:rPr>
          <w:rFonts w:cs="Times New Roman"/>
          <w:szCs w:val="24"/>
          <w:lang w:val="en-US"/>
        </w:rPr>
      </w:pPr>
      <w:r w:rsidRPr="00090BFB">
        <w:rPr>
          <w:rFonts w:cs="Times New Roman"/>
          <w:szCs w:val="24"/>
        </w:rPr>
        <w:t>Bagi Masyarakat dapat menjaga serta mempertahankan tradisi yang ada di masyarakat, khususnya khitanan anak perempuan</w:t>
      </w:r>
      <w:r w:rsidR="004915E9">
        <w:rPr>
          <w:rFonts w:cs="Times New Roman"/>
          <w:szCs w:val="24"/>
          <w:lang w:val="en-US"/>
        </w:rPr>
        <w:t xml:space="preserve"> dengan lebih selektip dalam memilih dukun yang sudah bermitra  dengan petugas kesehatan</w:t>
      </w:r>
    </w:p>
    <w:p w:rsidR="00C224B3" w:rsidRPr="00090BFB" w:rsidRDefault="00C265FA" w:rsidP="00C265FA">
      <w:pPr>
        <w:spacing w:after="0" w:line="480" w:lineRule="auto"/>
        <w:ind w:left="709" w:right="-1" w:hanging="709"/>
        <w:jc w:val="both"/>
        <w:rPr>
          <w:rFonts w:cs="Times New Roman"/>
          <w:szCs w:val="24"/>
        </w:rPr>
      </w:pPr>
      <w:r w:rsidRPr="00090BFB">
        <w:rPr>
          <w:rFonts w:cs="Times New Roman"/>
          <w:szCs w:val="24"/>
        </w:rPr>
        <w:t>5.</w:t>
      </w:r>
      <w:r w:rsidR="00C224B3" w:rsidRPr="00090BFB">
        <w:rPr>
          <w:rFonts w:cs="Times New Roman"/>
          <w:szCs w:val="24"/>
        </w:rPr>
        <w:t xml:space="preserve">   </w:t>
      </w:r>
      <w:r w:rsidRPr="00090BFB">
        <w:rPr>
          <w:rFonts w:cs="Times New Roman"/>
          <w:szCs w:val="24"/>
        </w:rPr>
        <w:tab/>
        <w:t>Bagi</w:t>
      </w:r>
      <w:r w:rsidR="00C224B3" w:rsidRPr="00090BFB">
        <w:rPr>
          <w:rFonts w:cs="Times New Roman"/>
          <w:szCs w:val="24"/>
        </w:rPr>
        <w:t xml:space="preserve"> Institusi</w:t>
      </w:r>
    </w:p>
    <w:p w:rsidR="003D16DD" w:rsidRPr="00090BFB" w:rsidRDefault="003D16DD" w:rsidP="00C265FA">
      <w:pPr>
        <w:spacing w:after="0" w:line="480" w:lineRule="auto"/>
        <w:ind w:left="709" w:right="-1"/>
        <w:jc w:val="both"/>
        <w:rPr>
          <w:rFonts w:cs="Times New Roman"/>
          <w:szCs w:val="24"/>
        </w:rPr>
      </w:pPr>
      <w:r w:rsidRPr="00090BFB">
        <w:rPr>
          <w:rFonts w:cs="Times New Roman"/>
          <w:szCs w:val="24"/>
        </w:rPr>
        <w:t xml:space="preserve">Diharapkan </w:t>
      </w:r>
      <w:r w:rsidR="00C224B3" w:rsidRPr="00090BFB">
        <w:rPr>
          <w:rFonts w:cs="Times New Roman"/>
          <w:szCs w:val="24"/>
        </w:rPr>
        <w:t xml:space="preserve">penelitian ini dapat menjadi </w:t>
      </w:r>
      <w:r w:rsidR="00C265FA" w:rsidRPr="00090BFB">
        <w:rPr>
          <w:rFonts w:cs="Times New Roman"/>
          <w:szCs w:val="24"/>
        </w:rPr>
        <w:t xml:space="preserve">sumber </w:t>
      </w:r>
      <w:r w:rsidR="00C224B3" w:rsidRPr="00090BFB">
        <w:rPr>
          <w:rFonts w:cs="Times New Roman"/>
          <w:szCs w:val="24"/>
        </w:rPr>
        <w:t>informasi dan menambah bahan bacaan bagi mahasiswa di Institut Kesehatan Helvetia</w:t>
      </w:r>
      <w:r w:rsidR="00CE54FC" w:rsidRPr="00090BFB">
        <w:rPr>
          <w:rFonts w:cs="Times New Roman"/>
          <w:szCs w:val="24"/>
        </w:rPr>
        <w:t xml:space="preserve">. </w:t>
      </w:r>
    </w:p>
    <w:p w:rsidR="003D16DD" w:rsidRPr="00090BFB" w:rsidRDefault="003D16DD" w:rsidP="00C265FA">
      <w:pPr>
        <w:widowControl w:val="0"/>
        <w:autoSpaceDE w:val="0"/>
        <w:autoSpaceDN w:val="0"/>
        <w:adjustRightInd w:val="0"/>
        <w:spacing w:after="0" w:line="480" w:lineRule="auto"/>
        <w:rPr>
          <w:rFonts w:cs="Times New Roman"/>
          <w:b/>
          <w:szCs w:val="24"/>
        </w:rPr>
      </w:pPr>
    </w:p>
    <w:p w:rsidR="00CE54FC" w:rsidRPr="00090BFB" w:rsidRDefault="00CE54FC" w:rsidP="00932A13">
      <w:pPr>
        <w:widowControl w:val="0"/>
        <w:autoSpaceDE w:val="0"/>
        <w:autoSpaceDN w:val="0"/>
        <w:adjustRightInd w:val="0"/>
        <w:spacing w:after="0" w:line="480" w:lineRule="auto"/>
        <w:ind w:left="640" w:hanging="640"/>
        <w:jc w:val="center"/>
        <w:rPr>
          <w:rFonts w:cs="Times New Roman"/>
          <w:b/>
          <w:szCs w:val="24"/>
        </w:rPr>
        <w:sectPr w:rsidR="00CE54FC" w:rsidRPr="00090BFB" w:rsidSect="00C52F91">
          <w:headerReference w:type="default" r:id="rId46"/>
          <w:footerReference w:type="default" r:id="rId47"/>
          <w:pgSz w:w="11906" w:h="16838"/>
          <w:pgMar w:top="2268" w:right="1701" w:bottom="1701" w:left="2268" w:header="709" w:footer="709" w:gutter="0"/>
          <w:cols w:space="708"/>
          <w:docGrid w:linePitch="360"/>
        </w:sectPr>
      </w:pPr>
    </w:p>
    <w:p w:rsidR="00D30A70" w:rsidRPr="00090BFB" w:rsidRDefault="00D30A70" w:rsidP="00932A13">
      <w:pPr>
        <w:widowControl w:val="0"/>
        <w:autoSpaceDE w:val="0"/>
        <w:autoSpaceDN w:val="0"/>
        <w:adjustRightInd w:val="0"/>
        <w:spacing w:after="0" w:line="480" w:lineRule="auto"/>
        <w:ind w:left="640" w:hanging="640"/>
        <w:jc w:val="center"/>
        <w:rPr>
          <w:rFonts w:cs="Times New Roman"/>
          <w:b/>
          <w:szCs w:val="24"/>
        </w:rPr>
      </w:pPr>
      <w:r w:rsidRPr="00090BFB">
        <w:rPr>
          <w:rFonts w:cs="Times New Roman"/>
          <w:b/>
          <w:szCs w:val="24"/>
        </w:rPr>
        <w:lastRenderedPageBreak/>
        <w:t>DAFTAR PUSTAKA</w:t>
      </w:r>
    </w:p>
    <w:p w:rsidR="00D30A70" w:rsidRPr="00090BFB" w:rsidRDefault="00D30A70" w:rsidP="00B96E54">
      <w:pPr>
        <w:widowControl w:val="0"/>
        <w:autoSpaceDE w:val="0"/>
        <w:autoSpaceDN w:val="0"/>
        <w:adjustRightInd w:val="0"/>
        <w:spacing w:after="0" w:line="360" w:lineRule="auto"/>
        <w:ind w:left="640" w:hanging="640"/>
        <w:jc w:val="center"/>
        <w:rPr>
          <w:rFonts w:cs="Times New Roman"/>
          <w:b/>
          <w:szCs w:val="24"/>
        </w:rPr>
      </w:pPr>
    </w:p>
    <w:bookmarkStart w:id="2" w:name="_Hlk89801839"/>
    <w:p w:rsidR="001F5E26" w:rsidRPr="00090BFB" w:rsidRDefault="006C3102"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szCs w:val="24"/>
        </w:rPr>
        <w:fldChar w:fldCharType="begin" w:fldLock="1"/>
      </w:r>
      <w:r w:rsidR="0060723D" w:rsidRPr="00090BFB">
        <w:rPr>
          <w:rFonts w:cs="Times New Roman"/>
          <w:szCs w:val="24"/>
        </w:rPr>
        <w:instrText xml:space="preserve">ADDIN Mendeley Bibliography CSL_BIBLIOGRAPHY </w:instrText>
      </w:r>
      <w:r w:rsidRPr="00090BFB">
        <w:rPr>
          <w:rFonts w:cs="Times New Roman"/>
          <w:szCs w:val="24"/>
        </w:rPr>
        <w:fldChar w:fldCharType="separate"/>
      </w:r>
      <w:r w:rsidR="001F5E26" w:rsidRPr="00090BFB">
        <w:rPr>
          <w:rFonts w:cs="Times New Roman"/>
          <w:noProof/>
          <w:szCs w:val="24"/>
        </w:rPr>
        <w:t xml:space="preserve">1. </w:t>
      </w:r>
      <w:r w:rsidR="001F5E26" w:rsidRPr="00090BFB">
        <w:rPr>
          <w:rFonts w:cs="Times New Roman"/>
          <w:noProof/>
          <w:szCs w:val="24"/>
        </w:rPr>
        <w:tab/>
      </w:r>
      <w:r w:rsidR="00B96E54" w:rsidRPr="00090BFB">
        <w:rPr>
          <w:rFonts w:cs="Times New Roman"/>
          <w:noProof/>
          <w:szCs w:val="24"/>
        </w:rPr>
        <w:t xml:space="preserve">Angelina Bhetsy. Kesehatan Seksual. French Kathy, Editor. Jakarta: Bumi Medika; 2015. 218 P.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2. </w:t>
      </w:r>
      <w:r w:rsidRPr="00090BFB">
        <w:rPr>
          <w:rFonts w:cs="Times New Roman"/>
          <w:noProof/>
          <w:szCs w:val="24"/>
        </w:rPr>
        <w:tab/>
        <w:t xml:space="preserve">WHO. Mutilasi alat kelamin perempuan. 2018.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3. </w:t>
      </w:r>
      <w:r w:rsidRPr="00090BFB">
        <w:rPr>
          <w:rFonts w:cs="Times New Roman"/>
          <w:noProof/>
          <w:szCs w:val="24"/>
        </w:rPr>
        <w:tab/>
        <w:t xml:space="preserve">Has T, An B, Decline O, Prevalence INTHE, Three THEL, Have ALLC, et al. Female Genital Mutilation/Cutting: a Global Concern.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4. </w:t>
      </w:r>
      <w:r w:rsidRPr="00090BFB">
        <w:rPr>
          <w:rFonts w:cs="Times New Roman"/>
          <w:noProof/>
          <w:szCs w:val="24"/>
        </w:rPr>
        <w:tab/>
        <w:t xml:space="preserve">dr. Adika Mianoki. Ensiklopedi Khitan Kupas Tuntas Pembahasan Khitan dalam Tinjauan Syariat dan Medis. yogyakarta: Tim Kesehatan Muslim; 2014.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5. </w:t>
      </w:r>
      <w:r w:rsidRPr="00090BFB">
        <w:rPr>
          <w:rFonts w:cs="Times New Roman"/>
          <w:noProof/>
          <w:szCs w:val="24"/>
        </w:rPr>
        <w:tab/>
        <w:t xml:space="preserve">Wikipedia. Khitan pada wanita. 2019.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6. </w:t>
      </w:r>
      <w:r w:rsidRPr="00090BFB">
        <w:rPr>
          <w:rFonts w:cs="Times New Roman"/>
          <w:noProof/>
          <w:szCs w:val="24"/>
        </w:rPr>
        <w:tab/>
        <w:t xml:space="preserve">Solikhah Aris. Khitan Perempuan Bukanlah Kekerasan. 2012;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7. </w:t>
      </w:r>
      <w:r w:rsidRPr="00090BFB">
        <w:rPr>
          <w:rFonts w:cs="Times New Roman"/>
          <w:noProof/>
          <w:szCs w:val="24"/>
        </w:rPr>
        <w:tab/>
        <w:t xml:space="preserve">Kesehatan K. Pemenkes RI No 6 Tahun 2014. Int Encycl Soc Behav Sci Second Ed. 2015;878–82.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8. </w:t>
      </w:r>
      <w:r w:rsidRPr="00090BFB">
        <w:rPr>
          <w:rFonts w:cs="Times New Roman"/>
          <w:noProof/>
          <w:szCs w:val="24"/>
        </w:rPr>
        <w:tab/>
        <w:t xml:space="preserve">Komnas Perempuan Indonesia. Sunat Perempuan. 2012.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9. </w:t>
      </w:r>
      <w:r w:rsidRPr="00090BFB">
        <w:rPr>
          <w:rFonts w:cs="Times New Roman"/>
          <w:noProof/>
          <w:szCs w:val="24"/>
        </w:rPr>
        <w:tab/>
        <w:t xml:space="preserve">Afiyanti Yati. Seksualitas dan Kesehatan Reproduksi Perempuan. Jakarta: PT Raja Grafindo Persada;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10. </w:t>
      </w:r>
      <w:r w:rsidRPr="00090BFB">
        <w:rPr>
          <w:rFonts w:cs="Times New Roman"/>
          <w:noProof/>
          <w:szCs w:val="24"/>
        </w:rPr>
        <w:tab/>
        <w:t xml:space="preserve">Valley. Sunat Perempuan Dari Tinjauan Medis, Hukum dan Syariat. Puri Denpasar Jakarta Selatan. 2018;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11. </w:t>
      </w:r>
      <w:r w:rsidRPr="00090BFB">
        <w:rPr>
          <w:rFonts w:cs="Times New Roman"/>
          <w:noProof/>
          <w:szCs w:val="24"/>
        </w:rPr>
        <w:tab/>
        <w:t xml:space="preserve">Sholeh MAN. Fatwa MUI tentang Khitan Perempuan. AHKAMJurnal Ilmu Syariah. 2016;12(2).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12. </w:t>
      </w:r>
      <w:r w:rsidRPr="00090BFB">
        <w:rPr>
          <w:rFonts w:cs="Times New Roman"/>
          <w:noProof/>
          <w:szCs w:val="24"/>
        </w:rPr>
        <w:tab/>
        <w:t>Nurdiyana T. Sunat Perempuan Pada Masyarakat Banjar Di Kota Banjarmasin. J Komunitas [Internet]. 2010; Available from: http://journal.unnes.ac.id/nju/index.php/komunitas</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13. </w:t>
      </w:r>
      <w:r w:rsidRPr="00090BFB">
        <w:rPr>
          <w:rFonts w:cs="Times New Roman"/>
          <w:noProof/>
          <w:szCs w:val="24"/>
        </w:rPr>
        <w:tab/>
        <w:t xml:space="preserve">Windriana E. Partisipasi Masyarakat dalam Tradisi Khitanan Anak Perempuan (ngayik ka) di Desa Pajar Bulan, Kecamatan Kedurang, Kabupaten Bengkulu Selatan. 2012;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14. </w:t>
      </w:r>
      <w:r w:rsidRPr="00090BFB">
        <w:rPr>
          <w:rFonts w:cs="Times New Roman"/>
          <w:noProof/>
          <w:szCs w:val="24"/>
        </w:rPr>
        <w:tab/>
        <w:t xml:space="preserve">Sauki M. Khitan Perempuan Perspektif Hadits dan Sirkumsisi Perempuan Menurut WHO. 2010;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15. </w:t>
      </w:r>
      <w:r w:rsidRPr="00090BFB">
        <w:rPr>
          <w:rFonts w:cs="Times New Roman"/>
          <w:noProof/>
          <w:szCs w:val="24"/>
        </w:rPr>
        <w:tab/>
        <w:t xml:space="preserve">Hidayatullah T. Khitan Wanita Perspektif Hukum Islam dan Kesehatan. Jogjakarta: Faculty of Medicine; 2010. </w:t>
      </w:r>
    </w:p>
    <w:p w:rsidR="001F5E26" w:rsidRPr="00090BFB" w:rsidRDefault="00B96E54"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lastRenderedPageBreak/>
        <w:t xml:space="preserve">16. </w:t>
      </w:r>
      <w:r w:rsidRPr="00090BFB">
        <w:rPr>
          <w:rFonts w:cs="Times New Roman"/>
          <w:noProof/>
          <w:szCs w:val="24"/>
        </w:rPr>
        <w:tab/>
        <w:t>Haifaa A Jawad</w:t>
      </w:r>
      <w:r w:rsidR="001F5E26" w:rsidRPr="00090BFB">
        <w:rPr>
          <w:rFonts w:cs="Times New Roman"/>
          <w:noProof/>
          <w:szCs w:val="24"/>
        </w:rPr>
        <w:t xml:space="preserve">. Otentisitas Hak-hak Perempuan Perspektif Islam Atas Kesetaraan Gender. Yogyakarta: Fajar Pustaka; 2008.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17. </w:t>
      </w:r>
      <w:r w:rsidRPr="00090BFB">
        <w:rPr>
          <w:rFonts w:cs="Times New Roman"/>
          <w:noProof/>
          <w:szCs w:val="24"/>
        </w:rPr>
        <w:tab/>
        <w:t xml:space="preserve">Zakiah. Praktik Sunat Perempuan Di Wilayah Kerja Puskesmas Bandar Baru Kabupaten Pidie Jaya Provinsi Aceh. Depok; 2012.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18. </w:t>
      </w:r>
      <w:r w:rsidRPr="00090BFB">
        <w:rPr>
          <w:rFonts w:cs="Times New Roman"/>
          <w:noProof/>
          <w:szCs w:val="24"/>
        </w:rPr>
        <w:tab/>
        <w:t xml:space="preserve">Sofyan M. 50 Tahun Ikatan Bidan Indonesia, Bidan Menyonsong Masa Depan. Jakarta: Pengurus Pusat IBI; 2012.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19. </w:t>
      </w:r>
      <w:r w:rsidRPr="00090BFB">
        <w:rPr>
          <w:rFonts w:cs="Times New Roman"/>
          <w:noProof/>
          <w:szCs w:val="24"/>
        </w:rPr>
        <w:tab/>
        <w:t xml:space="preserve">RI D. Pedoman Kemitraan Bidan dan Dukun. Jakarta; 2012.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20. </w:t>
      </w:r>
      <w:r w:rsidRPr="00090BFB">
        <w:rPr>
          <w:rFonts w:cs="Times New Roman"/>
          <w:noProof/>
          <w:szCs w:val="24"/>
        </w:rPr>
        <w:tab/>
        <w:t xml:space="preserve">WHO. Mutilasi alat kelamin wanita (FGM). 2018.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21. </w:t>
      </w:r>
      <w:r w:rsidRPr="00090BFB">
        <w:rPr>
          <w:rFonts w:cs="Times New Roman"/>
          <w:noProof/>
          <w:szCs w:val="24"/>
        </w:rPr>
        <w:tab/>
        <w:t xml:space="preserve">Creswell J. Research design Pendekatan Kualitatif, Kuantitatif, dan Mixed. Yogyakarta: Pustaka Pelajar; 2012.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22. </w:t>
      </w:r>
      <w:r w:rsidRPr="00090BFB">
        <w:rPr>
          <w:rFonts w:cs="Times New Roman"/>
          <w:noProof/>
          <w:szCs w:val="24"/>
        </w:rPr>
        <w:tab/>
        <w:t xml:space="preserve">Sugiono. Memahami Penelitian Kualitatif. Bandung: Alfabeta; 2014.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23. </w:t>
      </w:r>
      <w:r w:rsidRPr="00090BFB">
        <w:rPr>
          <w:rFonts w:cs="Times New Roman"/>
          <w:noProof/>
          <w:szCs w:val="24"/>
        </w:rPr>
        <w:tab/>
        <w:t xml:space="preserve">Moleong, J L. Metodologi Penelitian Kualitatif. Bandung: PT Remaja Rosdakarya; 2018.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24. </w:t>
      </w:r>
      <w:r w:rsidRPr="00090BFB">
        <w:rPr>
          <w:rFonts w:cs="Times New Roman"/>
          <w:noProof/>
          <w:szCs w:val="24"/>
        </w:rPr>
        <w:tab/>
        <w:t xml:space="preserve">Sugiyono. Metode Penelitian Pendidikan Pendekatan Kuantitatif, Kualitatif, dan R&amp;D. Bandung: Alfabeta; 2015.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25. </w:t>
      </w:r>
      <w:r w:rsidRPr="00090BFB">
        <w:rPr>
          <w:rFonts w:cs="Times New Roman"/>
          <w:noProof/>
          <w:szCs w:val="24"/>
        </w:rPr>
        <w:tab/>
        <w:t xml:space="preserve">Saryono A. Metodologi penelitian kualitatif dan kuantitatif. Yogyakarta Nuha Med. 2013; </w:t>
      </w:r>
    </w:p>
    <w:p w:rsidR="001F5E26" w:rsidRPr="00090BFB" w:rsidRDefault="001F5E26" w:rsidP="00B96E54">
      <w:pPr>
        <w:widowControl w:val="0"/>
        <w:autoSpaceDE w:val="0"/>
        <w:autoSpaceDN w:val="0"/>
        <w:adjustRightInd w:val="0"/>
        <w:spacing w:after="0" w:line="360" w:lineRule="auto"/>
        <w:ind w:left="640" w:hanging="640"/>
        <w:jc w:val="both"/>
        <w:rPr>
          <w:rFonts w:cs="Times New Roman"/>
          <w:noProof/>
          <w:szCs w:val="24"/>
        </w:rPr>
      </w:pPr>
      <w:r w:rsidRPr="00090BFB">
        <w:rPr>
          <w:rFonts w:cs="Times New Roman"/>
          <w:noProof/>
          <w:szCs w:val="24"/>
        </w:rPr>
        <w:t xml:space="preserve">26. </w:t>
      </w:r>
      <w:r w:rsidRPr="00090BFB">
        <w:rPr>
          <w:rFonts w:cs="Times New Roman"/>
          <w:noProof/>
          <w:szCs w:val="24"/>
        </w:rPr>
        <w:tab/>
        <w:t xml:space="preserve">Sunarto K. Pengantar Sosiologi. Jakarta: Fakultas Ekonomi Universitas Indonesia; 2004. </w:t>
      </w:r>
    </w:p>
    <w:p w:rsidR="009E3F0F" w:rsidRPr="00090BFB" w:rsidRDefault="006C3102" w:rsidP="00B96E54">
      <w:pPr>
        <w:widowControl w:val="0"/>
        <w:autoSpaceDE w:val="0"/>
        <w:autoSpaceDN w:val="0"/>
        <w:adjustRightInd w:val="0"/>
        <w:spacing w:after="0" w:line="360" w:lineRule="auto"/>
        <w:ind w:left="640" w:hanging="640"/>
        <w:jc w:val="both"/>
        <w:rPr>
          <w:rFonts w:cs="Times New Roman"/>
          <w:szCs w:val="24"/>
        </w:rPr>
      </w:pPr>
      <w:r w:rsidRPr="00090BFB">
        <w:rPr>
          <w:rFonts w:cs="Times New Roman"/>
          <w:szCs w:val="24"/>
        </w:rPr>
        <w:fldChar w:fldCharType="end"/>
      </w:r>
      <w:bookmarkEnd w:id="2"/>
    </w:p>
    <w:p w:rsidR="006E6BCB" w:rsidRPr="00090BFB" w:rsidRDefault="006E6BCB" w:rsidP="00B96E54">
      <w:pPr>
        <w:widowControl w:val="0"/>
        <w:autoSpaceDE w:val="0"/>
        <w:autoSpaceDN w:val="0"/>
        <w:adjustRightInd w:val="0"/>
        <w:spacing w:after="0" w:line="360" w:lineRule="auto"/>
        <w:ind w:left="640" w:right="-1" w:hanging="640"/>
        <w:jc w:val="both"/>
        <w:rPr>
          <w:rFonts w:cs="Times New Roman"/>
          <w:szCs w:val="24"/>
        </w:rPr>
      </w:pPr>
    </w:p>
    <w:p w:rsidR="00D76144" w:rsidRPr="00090BFB" w:rsidRDefault="00D76144" w:rsidP="00B96E54">
      <w:pPr>
        <w:widowControl w:val="0"/>
        <w:autoSpaceDE w:val="0"/>
        <w:autoSpaceDN w:val="0"/>
        <w:adjustRightInd w:val="0"/>
        <w:spacing w:after="0" w:line="360" w:lineRule="auto"/>
        <w:ind w:left="640" w:right="-1" w:hanging="640"/>
        <w:jc w:val="both"/>
        <w:rPr>
          <w:rFonts w:cs="Times New Roman"/>
          <w:szCs w:val="24"/>
        </w:rPr>
        <w:sectPr w:rsidR="00D76144" w:rsidRPr="00090BFB" w:rsidSect="00C52F91">
          <w:pgSz w:w="11906" w:h="16838"/>
          <w:pgMar w:top="2268" w:right="1701" w:bottom="1701" w:left="2268" w:header="709" w:footer="709" w:gutter="0"/>
          <w:cols w:space="708"/>
          <w:docGrid w:linePitch="360"/>
        </w:sectPr>
      </w:pPr>
    </w:p>
    <w:p w:rsidR="00D76144" w:rsidRPr="00090BFB" w:rsidRDefault="00D76144" w:rsidP="00D76144">
      <w:pPr>
        <w:spacing w:line="240" w:lineRule="auto"/>
        <w:ind w:right="-1"/>
        <w:jc w:val="center"/>
        <w:rPr>
          <w:rFonts w:cs="Times New Roman"/>
          <w:b/>
          <w:szCs w:val="24"/>
          <w:lang w:val="en-US"/>
        </w:rPr>
      </w:pPr>
      <w:r w:rsidRPr="00090BFB">
        <w:rPr>
          <w:rFonts w:cs="Times New Roman"/>
          <w:b/>
          <w:szCs w:val="24"/>
          <w:lang w:val="en-US"/>
        </w:rPr>
        <w:lastRenderedPageBreak/>
        <w:t xml:space="preserve">PANDUAN WAWANCARA </w:t>
      </w:r>
      <w:r w:rsidRPr="00090BFB">
        <w:rPr>
          <w:rFonts w:cs="Times New Roman"/>
          <w:b/>
          <w:szCs w:val="24"/>
        </w:rPr>
        <w:t>UNTUK DUKUN KHITAN/SUNAT</w:t>
      </w:r>
    </w:p>
    <w:p w:rsidR="00D76144" w:rsidRPr="00090BFB" w:rsidRDefault="00D76144" w:rsidP="00D76144">
      <w:pPr>
        <w:spacing w:after="0" w:line="240" w:lineRule="auto"/>
        <w:ind w:right="-143"/>
        <w:jc w:val="center"/>
        <w:rPr>
          <w:rFonts w:cs="Times New Roman"/>
          <w:b/>
          <w:szCs w:val="24"/>
        </w:rPr>
      </w:pPr>
      <w:r w:rsidRPr="00090BFB">
        <w:rPr>
          <w:rFonts w:cs="Times New Roman"/>
          <w:b/>
          <w:szCs w:val="24"/>
        </w:rPr>
        <w:t xml:space="preserve">ANALISIS  FAKTOR-FAKTOR  YANG MEMENGARUHI PENGGUNAAN ALAT SIRKUMSISI TERHADAP ANAK PEREMPUAN DI DESA UJONG REUBA KECAMATAN MEURAH MULIA </w:t>
      </w:r>
    </w:p>
    <w:p w:rsidR="00D76144" w:rsidRPr="00090BFB" w:rsidRDefault="00D76144" w:rsidP="00D76144">
      <w:pPr>
        <w:spacing w:after="0" w:line="240" w:lineRule="auto"/>
        <w:ind w:right="-1" w:hanging="284"/>
        <w:jc w:val="center"/>
        <w:rPr>
          <w:rFonts w:cs="Times New Roman"/>
          <w:b/>
          <w:szCs w:val="24"/>
        </w:rPr>
      </w:pPr>
      <w:r w:rsidRPr="00090BFB">
        <w:rPr>
          <w:rFonts w:cs="Times New Roman"/>
          <w:b/>
          <w:szCs w:val="24"/>
        </w:rPr>
        <w:t>KABUPATEN ACEH UTARA</w:t>
      </w:r>
    </w:p>
    <w:p w:rsidR="00D76144" w:rsidRPr="00090BFB" w:rsidRDefault="00D76144" w:rsidP="00D76144">
      <w:pPr>
        <w:spacing w:after="0" w:line="240" w:lineRule="auto"/>
        <w:ind w:right="-1"/>
        <w:jc w:val="center"/>
        <w:rPr>
          <w:rFonts w:cs="Times New Roman"/>
          <w:b/>
          <w:szCs w:val="24"/>
        </w:rPr>
      </w:pPr>
      <w:r w:rsidRPr="00090BFB">
        <w:rPr>
          <w:rFonts w:cs="Times New Roman"/>
          <w:b/>
          <w:szCs w:val="24"/>
        </w:rPr>
        <w:t>TAHUN 2019</w:t>
      </w:r>
    </w:p>
    <w:p w:rsidR="00D76144" w:rsidRPr="00090BFB" w:rsidRDefault="00D76144" w:rsidP="00D76144">
      <w:pPr>
        <w:autoSpaceDE w:val="0"/>
        <w:autoSpaceDN w:val="0"/>
        <w:adjustRightInd w:val="0"/>
        <w:spacing w:after="0" w:line="240" w:lineRule="auto"/>
        <w:rPr>
          <w:rFonts w:cs="Times New Roman"/>
          <w:szCs w:val="24"/>
        </w:rPr>
      </w:pPr>
    </w:p>
    <w:p w:rsidR="00D76144" w:rsidRPr="00090BFB" w:rsidRDefault="00D76144" w:rsidP="00D76144">
      <w:pPr>
        <w:autoSpaceDE w:val="0"/>
        <w:autoSpaceDN w:val="0"/>
        <w:adjustRightInd w:val="0"/>
        <w:spacing w:after="0" w:line="480" w:lineRule="auto"/>
        <w:rPr>
          <w:rFonts w:cs="Times New Roman"/>
          <w:b/>
          <w:szCs w:val="24"/>
        </w:rPr>
      </w:pPr>
      <w:r w:rsidRPr="00090BFB">
        <w:rPr>
          <w:rFonts w:cs="Times New Roman"/>
          <w:b/>
          <w:szCs w:val="24"/>
        </w:rPr>
        <w:t xml:space="preserve">I. </w:t>
      </w:r>
      <w:r w:rsidRPr="00090BFB">
        <w:rPr>
          <w:rFonts w:cs="Times New Roman"/>
          <w:b/>
          <w:szCs w:val="24"/>
        </w:rPr>
        <w:tab/>
        <w:t>Identitas Diri</w:t>
      </w:r>
    </w:p>
    <w:p w:rsidR="00D76144" w:rsidRPr="00090BFB" w:rsidRDefault="00D76144" w:rsidP="009108E9">
      <w:pPr>
        <w:pStyle w:val="ListParagraph"/>
        <w:numPr>
          <w:ilvl w:val="0"/>
          <w:numId w:val="21"/>
        </w:numPr>
        <w:autoSpaceDE w:val="0"/>
        <w:autoSpaceDN w:val="0"/>
        <w:adjustRightInd w:val="0"/>
        <w:spacing w:after="0" w:line="480" w:lineRule="auto"/>
        <w:rPr>
          <w:rFonts w:ascii="Times New Roman" w:hAnsi="Times New Roman" w:cs="Times New Roman"/>
          <w:sz w:val="24"/>
          <w:szCs w:val="24"/>
        </w:rPr>
      </w:pPr>
      <w:r w:rsidRPr="00090BFB">
        <w:rPr>
          <w:rFonts w:ascii="Times New Roman" w:hAnsi="Times New Roman" w:cs="Times New Roman"/>
          <w:sz w:val="24"/>
          <w:szCs w:val="24"/>
        </w:rPr>
        <w:t>Nama /Inisial</w:t>
      </w:r>
      <w:r w:rsidRPr="00090BFB">
        <w:rPr>
          <w:rFonts w:ascii="Times New Roman" w:hAnsi="Times New Roman" w:cs="Times New Roman"/>
          <w:sz w:val="24"/>
          <w:szCs w:val="24"/>
        </w:rPr>
        <w:tab/>
        <w:t>:</w:t>
      </w:r>
    </w:p>
    <w:p w:rsidR="00D76144" w:rsidRPr="00090BFB" w:rsidRDefault="00D76144" w:rsidP="009108E9">
      <w:pPr>
        <w:pStyle w:val="ListParagraph"/>
        <w:numPr>
          <w:ilvl w:val="0"/>
          <w:numId w:val="21"/>
        </w:numPr>
        <w:autoSpaceDE w:val="0"/>
        <w:autoSpaceDN w:val="0"/>
        <w:adjustRightInd w:val="0"/>
        <w:spacing w:after="0" w:line="480" w:lineRule="auto"/>
        <w:rPr>
          <w:rFonts w:ascii="Times New Roman" w:hAnsi="Times New Roman" w:cs="Times New Roman"/>
          <w:sz w:val="24"/>
          <w:szCs w:val="24"/>
        </w:rPr>
      </w:pPr>
      <w:r w:rsidRPr="00090BFB">
        <w:rPr>
          <w:rFonts w:ascii="Times New Roman" w:hAnsi="Times New Roman" w:cs="Times New Roman"/>
          <w:sz w:val="24"/>
          <w:szCs w:val="24"/>
        </w:rPr>
        <w:t xml:space="preserve">Usia </w:t>
      </w:r>
      <w:r w:rsidRPr="00090BFB">
        <w:rPr>
          <w:rFonts w:ascii="Times New Roman" w:hAnsi="Times New Roman" w:cs="Times New Roman"/>
          <w:sz w:val="24"/>
          <w:szCs w:val="24"/>
        </w:rPr>
        <w:tab/>
      </w:r>
      <w:r w:rsidRPr="00090BFB">
        <w:rPr>
          <w:rFonts w:ascii="Times New Roman" w:hAnsi="Times New Roman" w:cs="Times New Roman"/>
          <w:sz w:val="24"/>
          <w:szCs w:val="24"/>
        </w:rPr>
        <w:tab/>
        <w:t>:</w:t>
      </w:r>
    </w:p>
    <w:p w:rsidR="00D76144" w:rsidRPr="00090BFB" w:rsidRDefault="00D76144" w:rsidP="009108E9">
      <w:pPr>
        <w:pStyle w:val="ListParagraph"/>
        <w:numPr>
          <w:ilvl w:val="0"/>
          <w:numId w:val="21"/>
        </w:numPr>
        <w:autoSpaceDE w:val="0"/>
        <w:autoSpaceDN w:val="0"/>
        <w:adjustRightInd w:val="0"/>
        <w:spacing w:after="0" w:line="480" w:lineRule="auto"/>
        <w:rPr>
          <w:rFonts w:ascii="Times New Roman" w:hAnsi="Times New Roman" w:cs="Times New Roman"/>
          <w:sz w:val="24"/>
          <w:szCs w:val="24"/>
        </w:rPr>
      </w:pPr>
      <w:r w:rsidRPr="00090BFB">
        <w:rPr>
          <w:rFonts w:ascii="Times New Roman" w:hAnsi="Times New Roman" w:cs="Times New Roman"/>
          <w:sz w:val="24"/>
          <w:szCs w:val="24"/>
        </w:rPr>
        <w:t xml:space="preserve">Suku </w:t>
      </w:r>
      <w:r w:rsidRPr="00090BFB">
        <w:rPr>
          <w:rFonts w:ascii="Times New Roman" w:hAnsi="Times New Roman" w:cs="Times New Roman"/>
          <w:sz w:val="24"/>
          <w:szCs w:val="24"/>
        </w:rPr>
        <w:tab/>
      </w:r>
      <w:r w:rsidRPr="00090BFB">
        <w:rPr>
          <w:rFonts w:ascii="Times New Roman" w:hAnsi="Times New Roman" w:cs="Times New Roman"/>
          <w:sz w:val="24"/>
          <w:szCs w:val="24"/>
        </w:rPr>
        <w:tab/>
        <w:t>:</w:t>
      </w:r>
    </w:p>
    <w:p w:rsidR="00D76144" w:rsidRPr="00090BFB" w:rsidRDefault="00D76144" w:rsidP="009108E9">
      <w:pPr>
        <w:pStyle w:val="ListParagraph"/>
        <w:numPr>
          <w:ilvl w:val="0"/>
          <w:numId w:val="21"/>
        </w:numPr>
        <w:autoSpaceDE w:val="0"/>
        <w:autoSpaceDN w:val="0"/>
        <w:adjustRightInd w:val="0"/>
        <w:spacing w:after="0" w:line="480" w:lineRule="auto"/>
        <w:rPr>
          <w:rFonts w:ascii="Times New Roman" w:hAnsi="Times New Roman" w:cs="Times New Roman"/>
          <w:sz w:val="24"/>
          <w:szCs w:val="24"/>
        </w:rPr>
      </w:pPr>
      <w:r w:rsidRPr="00090BFB">
        <w:rPr>
          <w:rFonts w:ascii="Times New Roman" w:hAnsi="Times New Roman" w:cs="Times New Roman"/>
          <w:sz w:val="24"/>
          <w:szCs w:val="24"/>
        </w:rPr>
        <w:t xml:space="preserve">Pekerjaan </w:t>
      </w:r>
      <w:r w:rsidRPr="00090BFB">
        <w:rPr>
          <w:rFonts w:ascii="Times New Roman" w:hAnsi="Times New Roman" w:cs="Times New Roman"/>
          <w:sz w:val="24"/>
          <w:szCs w:val="24"/>
        </w:rPr>
        <w:tab/>
        <w:t>:</w:t>
      </w:r>
    </w:p>
    <w:p w:rsidR="00D76144" w:rsidRPr="00090BFB" w:rsidRDefault="00D76144" w:rsidP="009108E9">
      <w:pPr>
        <w:pStyle w:val="ListParagraph"/>
        <w:numPr>
          <w:ilvl w:val="0"/>
          <w:numId w:val="21"/>
        </w:numPr>
        <w:autoSpaceDE w:val="0"/>
        <w:autoSpaceDN w:val="0"/>
        <w:adjustRightInd w:val="0"/>
        <w:spacing w:after="0" w:line="480" w:lineRule="auto"/>
        <w:rPr>
          <w:rFonts w:ascii="Times New Roman" w:hAnsi="Times New Roman" w:cs="Times New Roman"/>
          <w:sz w:val="24"/>
          <w:szCs w:val="24"/>
        </w:rPr>
      </w:pPr>
      <w:r w:rsidRPr="00090BFB">
        <w:rPr>
          <w:rFonts w:ascii="Times New Roman" w:hAnsi="Times New Roman" w:cs="Times New Roman"/>
          <w:sz w:val="24"/>
          <w:szCs w:val="24"/>
        </w:rPr>
        <w:t>Pendidikan</w:t>
      </w:r>
      <w:r w:rsidRPr="00090BFB">
        <w:rPr>
          <w:rFonts w:ascii="Times New Roman" w:hAnsi="Times New Roman" w:cs="Times New Roman"/>
          <w:sz w:val="24"/>
          <w:szCs w:val="24"/>
        </w:rPr>
        <w:tab/>
        <w:t>:</w:t>
      </w:r>
    </w:p>
    <w:p w:rsidR="00D76144" w:rsidRPr="00090BFB" w:rsidRDefault="00D76144" w:rsidP="00D76144">
      <w:pPr>
        <w:autoSpaceDE w:val="0"/>
        <w:autoSpaceDN w:val="0"/>
        <w:adjustRightInd w:val="0"/>
        <w:spacing w:after="0" w:line="480" w:lineRule="auto"/>
        <w:rPr>
          <w:rFonts w:cs="Times New Roman"/>
          <w:b/>
          <w:szCs w:val="24"/>
        </w:rPr>
      </w:pPr>
      <w:r w:rsidRPr="00090BFB">
        <w:rPr>
          <w:rFonts w:cs="Times New Roman"/>
          <w:b/>
          <w:szCs w:val="24"/>
        </w:rPr>
        <w:t xml:space="preserve">II. </w:t>
      </w:r>
      <w:r w:rsidRPr="00090BFB">
        <w:rPr>
          <w:rFonts w:cs="Times New Roman"/>
          <w:b/>
          <w:szCs w:val="24"/>
        </w:rPr>
        <w:tab/>
        <w:t>Daftar Pertanyaan</w:t>
      </w:r>
    </w:p>
    <w:p w:rsidR="00D76144" w:rsidRPr="00090BFB" w:rsidRDefault="00D76144" w:rsidP="00D76144">
      <w:pPr>
        <w:autoSpaceDE w:val="0"/>
        <w:autoSpaceDN w:val="0"/>
        <w:adjustRightInd w:val="0"/>
        <w:spacing w:after="0" w:line="480" w:lineRule="auto"/>
        <w:jc w:val="both"/>
        <w:rPr>
          <w:rFonts w:cs="Times New Roman"/>
          <w:b/>
          <w:szCs w:val="24"/>
        </w:rPr>
      </w:pPr>
      <w:r w:rsidRPr="00090BFB">
        <w:rPr>
          <w:rFonts w:cs="Times New Roman"/>
          <w:i/>
          <w:szCs w:val="24"/>
        </w:rPr>
        <w:t xml:space="preserve">Pertanyaan ini </w:t>
      </w:r>
      <w:r w:rsidRPr="00090BFB">
        <w:rPr>
          <w:rFonts w:cs="Times New Roman"/>
          <w:i/>
          <w:szCs w:val="24"/>
          <w:lang w:val="en-US"/>
        </w:rPr>
        <w:t xml:space="preserve">ditanyakan </w:t>
      </w:r>
      <w:r w:rsidRPr="00090BFB">
        <w:rPr>
          <w:rFonts w:cs="Times New Roman"/>
          <w:i/>
          <w:szCs w:val="24"/>
        </w:rPr>
        <w:t xml:space="preserve">langsung kepada dukun khitan/sunat </w:t>
      </w:r>
      <w:r w:rsidRPr="00090BFB">
        <w:rPr>
          <w:rFonts w:cs="Times New Roman"/>
          <w:i/>
          <w:szCs w:val="24"/>
          <w:lang w:val="en-US"/>
        </w:rPr>
        <w:t xml:space="preserve"> yang bertugas melakukan </w:t>
      </w:r>
      <w:r w:rsidRPr="00090BFB">
        <w:rPr>
          <w:rFonts w:cs="Times New Roman"/>
          <w:i/>
          <w:szCs w:val="24"/>
        </w:rPr>
        <w:t>khitan/sunat</w:t>
      </w:r>
      <w:r w:rsidRPr="00090BFB">
        <w:rPr>
          <w:rFonts w:cs="Times New Roman"/>
          <w:szCs w:val="24"/>
        </w:rPr>
        <w:t>.</w:t>
      </w:r>
      <w:r w:rsidRPr="00090BFB">
        <w:rPr>
          <w:rFonts w:cs="Times New Roman"/>
          <w:szCs w:val="24"/>
          <w:lang w:val="en-US"/>
        </w:rPr>
        <w:t xml:space="preserve"> </w:t>
      </w:r>
    </w:p>
    <w:p w:rsidR="00D76144" w:rsidRPr="00090BFB" w:rsidRDefault="00D76144" w:rsidP="009108E9">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090BFB">
        <w:rPr>
          <w:rFonts w:ascii="Times New Roman" w:hAnsi="Times New Roman" w:cs="Times New Roman"/>
          <w:sz w:val="24"/>
          <w:szCs w:val="24"/>
        </w:rPr>
        <w:t>Sejak kapan anda melakukan praktik khitan/sunat anak perempuan?</w:t>
      </w:r>
    </w:p>
    <w:p w:rsidR="00D76144" w:rsidRPr="00090BFB" w:rsidRDefault="00D76144" w:rsidP="009108E9">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090BFB">
        <w:rPr>
          <w:rFonts w:ascii="Times New Roman" w:hAnsi="Times New Roman" w:cs="Times New Roman"/>
          <w:sz w:val="24"/>
          <w:szCs w:val="24"/>
        </w:rPr>
        <w:t>Umur berapa anak perempuan harus dikhitan/sunat?</w:t>
      </w:r>
    </w:p>
    <w:p w:rsidR="00D76144" w:rsidRPr="00090BFB" w:rsidRDefault="00D76144" w:rsidP="009108E9">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090BFB">
        <w:rPr>
          <w:rFonts w:ascii="Times New Roman" w:hAnsi="Times New Roman" w:cs="Times New Roman"/>
          <w:sz w:val="24"/>
          <w:szCs w:val="24"/>
        </w:rPr>
        <w:t>Dimana proses khitanan/sunat anak prempuan ini dilakukan?</w:t>
      </w:r>
    </w:p>
    <w:p w:rsidR="00D76144" w:rsidRPr="00090BFB" w:rsidRDefault="00D76144" w:rsidP="009108E9">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090BFB">
        <w:rPr>
          <w:rFonts w:ascii="Times New Roman" w:hAnsi="Times New Roman" w:cs="Times New Roman"/>
          <w:sz w:val="24"/>
          <w:szCs w:val="24"/>
        </w:rPr>
        <w:t>Apakah anda pernah mendapat pelatihan tentang khitan/sunat anak perempuan ?</w:t>
      </w:r>
    </w:p>
    <w:p w:rsidR="00B5049F" w:rsidRPr="00B5049F" w:rsidRDefault="00B5049F" w:rsidP="00B5049F">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B5049F">
        <w:rPr>
          <w:rFonts w:ascii="Times New Roman" w:hAnsi="Times New Roman" w:cs="Times New Roman"/>
          <w:sz w:val="24"/>
          <w:szCs w:val="24"/>
        </w:rPr>
        <w:t>Apa saja perlengkapan/peralatan yang harus disiapkan untuk proses khitanan/sunat?</w:t>
      </w:r>
    </w:p>
    <w:p w:rsidR="00B5049F" w:rsidRPr="00B5049F" w:rsidRDefault="00B5049F" w:rsidP="00B5049F">
      <w:pPr>
        <w:pStyle w:val="ListParagraph"/>
        <w:numPr>
          <w:ilvl w:val="1"/>
          <w:numId w:val="4"/>
        </w:numPr>
        <w:autoSpaceDE w:val="0"/>
        <w:autoSpaceDN w:val="0"/>
        <w:adjustRightInd w:val="0"/>
        <w:spacing w:after="0" w:line="480" w:lineRule="auto"/>
        <w:ind w:left="1134" w:hanging="425"/>
        <w:jc w:val="both"/>
        <w:rPr>
          <w:rFonts w:ascii="Times New Roman" w:hAnsi="Times New Roman" w:cs="Times New Roman"/>
          <w:sz w:val="24"/>
          <w:szCs w:val="24"/>
        </w:rPr>
      </w:pPr>
      <w:r w:rsidRPr="00B5049F">
        <w:rPr>
          <w:rFonts w:ascii="Times New Roman" w:hAnsi="Times New Roman" w:cs="Times New Roman"/>
          <w:sz w:val="24"/>
          <w:szCs w:val="24"/>
        </w:rPr>
        <w:t>Sebelum melakukan sirkumsisi pada anak perempuan alat apa saja yang harus disiapkan?</w:t>
      </w:r>
    </w:p>
    <w:p w:rsidR="00B5049F" w:rsidRPr="00B5049F" w:rsidRDefault="00B5049F" w:rsidP="00B5049F">
      <w:pPr>
        <w:pStyle w:val="ListParagraph"/>
        <w:numPr>
          <w:ilvl w:val="1"/>
          <w:numId w:val="4"/>
        </w:numPr>
        <w:autoSpaceDE w:val="0"/>
        <w:autoSpaceDN w:val="0"/>
        <w:adjustRightInd w:val="0"/>
        <w:spacing w:after="0" w:line="480" w:lineRule="auto"/>
        <w:ind w:left="1134" w:hanging="425"/>
        <w:jc w:val="both"/>
        <w:rPr>
          <w:rFonts w:ascii="Times New Roman" w:hAnsi="Times New Roman" w:cs="Times New Roman"/>
          <w:sz w:val="24"/>
          <w:szCs w:val="24"/>
        </w:rPr>
      </w:pPr>
      <w:r w:rsidRPr="00B5049F">
        <w:rPr>
          <w:rFonts w:ascii="Times New Roman" w:hAnsi="Times New Roman" w:cs="Times New Roman"/>
          <w:sz w:val="24"/>
          <w:szCs w:val="24"/>
        </w:rPr>
        <w:t>Apakah alat yang di gunakan terlebih dahulu di desinfeksi?</w:t>
      </w:r>
    </w:p>
    <w:p w:rsidR="00B5049F" w:rsidRPr="00B5049F" w:rsidRDefault="00B5049F" w:rsidP="00B5049F">
      <w:pPr>
        <w:pStyle w:val="ListParagraph"/>
        <w:numPr>
          <w:ilvl w:val="1"/>
          <w:numId w:val="4"/>
        </w:numPr>
        <w:autoSpaceDE w:val="0"/>
        <w:autoSpaceDN w:val="0"/>
        <w:adjustRightInd w:val="0"/>
        <w:spacing w:after="0" w:line="480" w:lineRule="auto"/>
        <w:ind w:left="1134" w:hanging="425"/>
        <w:jc w:val="both"/>
        <w:rPr>
          <w:rFonts w:ascii="Times New Roman" w:hAnsi="Times New Roman" w:cs="Times New Roman"/>
          <w:sz w:val="24"/>
          <w:szCs w:val="24"/>
        </w:rPr>
      </w:pPr>
      <w:r w:rsidRPr="00B5049F">
        <w:rPr>
          <w:rFonts w:ascii="Times New Roman" w:hAnsi="Times New Roman" w:cs="Times New Roman"/>
          <w:sz w:val="24"/>
          <w:szCs w:val="24"/>
        </w:rPr>
        <w:lastRenderedPageBreak/>
        <w:t>Apakah alat yang sudah rusak di ganti terlebih dahulu sebelum di gunakan?</w:t>
      </w:r>
    </w:p>
    <w:p w:rsidR="00B5049F" w:rsidRPr="00B5049F" w:rsidRDefault="00B5049F" w:rsidP="00B5049F">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B5049F">
        <w:rPr>
          <w:rFonts w:ascii="Times New Roman" w:hAnsi="Times New Roman" w:cs="Times New Roman"/>
          <w:sz w:val="24"/>
          <w:szCs w:val="24"/>
        </w:rPr>
        <w:t>Bagaimana pemakaian alat-alat  dan ke-sterilan alat sirkumsisi yang digunakan?</w:t>
      </w:r>
    </w:p>
    <w:p w:rsidR="00B5049F" w:rsidRPr="00B5049F" w:rsidRDefault="00B5049F" w:rsidP="00B5049F">
      <w:pPr>
        <w:pStyle w:val="ListParagraph"/>
        <w:numPr>
          <w:ilvl w:val="2"/>
          <w:numId w:val="35"/>
        </w:numPr>
        <w:autoSpaceDE w:val="0"/>
        <w:autoSpaceDN w:val="0"/>
        <w:adjustRightInd w:val="0"/>
        <w:spacing w:after="0" w:line="480" w:lineRule="auto"/>
        <w:ind w:left="1134" w:hanging="425"/>
        <w:jc w:val="both"/>
        <w:rPr>
          <w:rFonts w:ascii="Times New Roman" w:hAnsi="Times New Roman" w:cs="Times New Roman"/>
          <w:sz w:val="24"/>
          <w:szCs w:val="24"/>
        </w:rPr>
      </w:pPr>
      <w:r w:rsidRPr="00B5049F">
        <w:rPr>
          <w:rFonts w:ascii="Times New Roman" w:hAnsi="Times New Roman" w:cs="Times New Roman"/>
          <w:sz w:val="24"/>
          <w:szCs w:val="24"/>
        </w:rPr>
        <w:t>Apakah alat yang di gunakan di dekatkan kepada anak perempuan?</w:t>
      </w:r>
    </w:p>
    <w:p w:rsidR="00B5049F" w:rsidRPr="00B5049F" w:rsidRDefault="00B5049F" w:rsidP="00B5049F">
      <w:pPr>
        <w:pStyle w:val="ListParagraph"/>
        <w:numPr>
          <w:ilvl w:val="2"/>
          <w:numId w:val="35"/>
        </w:numPr>
        <w:autoSpaceDE w:val="0"/>
        <w:autoSpaceDN w:val="0"/>
        <w:adjustRightInd w:val="0"/>
        <w:spacing w:after="0" w:line="480" w:lineRule="auto"/>
        <w:ind w:left="1134" w:hanging="425"/>
        <w:jc w:val="both"/>
        <w:rPr>
          <w:rFonts w:ascii="Times New Roman" w:hAnsi="Times New Roman" w:cs="Times New Roman"/>
          <w:sz w:val="24"/>
          <w:szCs w:val="24"/>
        </w:rPr>
      </w:pPr>
      <w:r w:rsidRPr="00B5049F">
        <w:rPr>
          <w:rFonts w:ascii="Times New Roman" w:hAnsi="Times New Roman" w:cs="Times New Roman"/>
          <w:sz w:val="24"/>
          <w:szCs w:val="24"/>
        </w:rPr>
        <w:t>Alat yang di gunakan dalam kondisi baik?</w:t>
      </w:r>
    </w:p>
    <w:p w:rsidR="00B5049F" w:rsidRPr="00B5049F" w:rsidRDefault="00B5049F" w:rsidP="00B5049F">
      <w:pPr>
        <w:pStyle w:val="ListParagraph"/>
        <w:numPr>
          <w:ilvl w:val="2"/>
          <w:numId w:val="35"/>
        </w:numPr>
        <w:autoSpaceDE w:val="0"/>
        <w:autoSpaceDN w:val="0"/>
        <w:adjustRightInd w:val="0"/>
        <w:spacing w:after="0" w:line="480" w:lineRule="auto"/>
        <w:ind w:left="1134" w:hanging="425"/>
        <w:jc w:val="both"/>
        <w:rPr>
          <w:rFonts w:ascii="Times New Roman" w:hAnsi="Times New Roman" w:cs="Times New Roman"/>
          <w:sz w:val="24"/>
          <w:szCs w:val="24"/>
        </w:rPr>
      </w:pPr>
      <w:r w:rsidRPr="00B5049F">
        <w:rPr>
          <w:rFonts w:ascii="Times New Roman" w:hAnsi="Times New Roman" w:cs="Times New Roman"/>
          <w:sz w:val="24"/>
          <w:szCs w:val="24"/>
        </w:rPr>
        <w:t>Pada saat pelaksanaan sirkumsisi apakah tidak menimbulkan rasa sakit atau perdarahan?</w:t>
      </w:r>
    </w:p>
    <w:p w:rsidR="00B5049F" w:rsidRPr="00B5049F" w:rsidRDefault="00B5049F" w:rsidP="00B5049F">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B5049F">
        <w:rPr>
          <w:rFonts w:ascii="Times New Roman" w:hAnsi="Times New Roman" w:cs="Times New Roman"/>
          <w:sz w:val="24"/>
          <w:szCs w:val="24"/>
        </w:rPr>
        <w:t>Penanganan yang diberikan dalam proses penyembuhan luka khitan/sunat?</w:t>
      </w:r>
    </w:p>
    <w:p w:rsidR="00B5049F" w:rsidRPr="00B5049F" w:rsidRDefault="00B5049F" w:rsidP="00B5049F">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B5049F">
        <w:rPr>
          <w:rFonts w:ascii="Times New Roman" w:hAnsi="Times New Roman" w:cs="Times New Roman"/>
          <w:sz w:val="24"/>
          <w:szCs w:val="24"/>
        </w:rPr>
        <w:t>Bagaimana penyimpanan alat-alat sirkumsisi yang digunakan ?</w:t>
      </w:r>
    </w:p>
    <w:p w:rsidR="00B5049F" w:rsidRPr="006B52BA" w:rsidRDefault="00B5049F" w:rsidP="006B52BA">
      <w:pPr>
        <w:pStyle w:val="ListParagraph"/>
        <w:numPr>
          <w:ilvl w:val="0"/>
          <w:numId w:val="36"/>
        </w:numPr>
        <w:autoSpaceDE w:val="0"/>
        <w:autoSpaceDN w:val="0"/>
        <w:adjustRightInd w:val="0"/>
        <w:spacing w:after="0" w:line="480" w:lineRule="auto"/>
        <w:ind w:left="1134" w:hanging="425"/>
        <w:jc w:val="both"/>
        <w:rPr>
          <w:rFonts w:ascii="Times New Roman" w:hAnsi="Times New Roman" w:cs="Times New Roman"/>
          <w:sz w:val="24"/>
          <w:szCs w:val="24"/>
        </w:rPr>
      </w:pPr>
      <w:r w:rsidRPr="006B52BA">
        <w:rPr>
          <w:rFonts w:ascii="Times New Roman" w:hAnsi="Times New Roman" w:cs="Times New Roman"/>
          <w:sz w:val="24"/>
          <w:szCs w:val="24"/>
        </w:rPr>
        <w:t>Alat yang sudah di pakai apakah dibersihkan terlebih dahulu?</w:t>
      </w:r>
    </w:p>
    <w:p w:rsidR="00B5049F" w:rsidRPr="006B52BA" w:rsidRDefault="00B5049F" w:rsidP="006B52BA">
      <w:pPr>
        <w:pStyle w:val="ListParagraph"/>
        <w:numPr>
          <w:ilvl w:val="0"/>
          <w:numId w:val="36"/>
        </w:numPr>
        <w:autoSpaceDE w:val="0"/>
        <w:autoSpaceDN w:val="0"/>
        <w:adjustRightInd w:val="0"/>
        <w:spacing w:after="0" w:line="480" w:lineRule="auto"/>
        <w:ind w:left="1134" w:hanging="425"/>
        <w:jc w:val="both"/>
        <w:rPr>
          <w:rFonts w:ascii="Times New Roman" w:hAnsi="Times New Roman" w:cs="Times New Roman"/>
          <w:sz w:val="24"/>
          <w:szCs w:val="24"/>
        </w:rPr>
      </w:pPr>
      <w:r w:rsidRPr="006B52BA">
        <w:rPr>
          <w:rFonts w:ascii="Times New Roman" w:hAnsi="Times New Roman" w:cs="Times New Roman"/>
          <w:sz w:val="24"/>
          <w:szCs w:val="24"/>
        </w:rPr>
        <w:t>Apakah di lakukan proses DTT sebelum di masukkan ke dalam wadah?</w:t>
      </w:r>
    </w:p>
    <w:p w:rsidR="00B5049F" w:rsidRPr="006B52BA" w:rsidRDefault="00B5049F" w:rsidP="006B52BA">
      <w:pPr>
        <w:pStyle w:val="ListParagraph"/>
        <w:numPr>
          <w:ilvl w:val="0"/>
          <w:numId w:val="36"/>
        </w:numPr>
        <w:autoSpaceDE w:val="0"/>
        <w:autoSpaceDN w:val="0"/>
        <w:adjustRightInd w:val="0"/>
        <w:spacing w:after="0" w:line="480" w:lineRule="auto"/>
        <w:ind w:left="1134" w:hanging="425"/>
        <w:jc w:val="both"/>
        <w:rPr>
          <w:rFonts w:ascii="Times New Roman" w:hAnsi="Times New Roman" w:cs="Times New Roman"/>
          <w:sz w:val="24"/>
          <w:szCs w:val="24"/>
        </w:rPr>
      </w:pPr>
      <w:r w:rsidRPr="006B52BA">
        <w:rPr>
          <w:rFonts w:ascii="Times New Roman" w:hAnsi="Times New Roman" w:cs="Times New Roman"/>
          <w:sz w:val="24"/>
          <w:szCs w:val="24"/>
        </w:rPr>
        <w:t>Apakah alat dikeringkan terlebih dahulu sebelum di bungkus?</w:t>
      </w:r>
    </w:p>
    <w:p w:rsidR="00B5049F" w:rsidRPr="006B52BA" w:rsidRDefault="00B5049F" w:rsidP="006B52BA">
      <w:pPr>
        <w:pStyle w:val="ListParagraph"/>
        <w:numPr>
          <w:ilvl w:val="0"/>
          <w:numId w:val="36"/>
        </w:numPr>
        <w:autoSpaceDE w:val="0"/>
        <w:autoSpaceDN w:val="0"/>
        <w:adjustRightInd w:val="0"/>
        <w:spacing w:after="0" w:line="480" w:lineRule="auto"/>
        <w:ind w:left="1134" w:hanging="425"/>
        <w:jc w:val="both"/>
        <w:rPr>
          <w:rFonts w:ascii="Times New Roman" w:hAnsi="Times New Roman" w:cs="Times New Roman"/>
          <w:sz w:val="24"/>
          <w:szCs w:val="24"/>
        </w:rPr>
        <w:sectPr w:rsidR="00B5049F" w:rsidRPr="006B52BA" w:rsidSect="00561CED">
          <w:pgSz w:w="11906" w:h="16838"/>
          <w:pgMar w:top="2268" w:right="1701" w:bottom="1701" w:left="2268" w:header="708" w:footer="708" w:gutter="0"/>
          <w:cols w:space="708"/>
          <w:docGrid w:linePitch="360"/>
        </w:sectPr>
      </w:pPr>
      <w:r w:rsidRPr="006B52BA">
        <w:rPr>
          <w:rFonts w:ascii="Times New Roman" w:hAnsi="Times New Roman" w:cs="Times New Roman"/>
          <w:sz w:val="24"/>
          <w:szCs w:val="24"/>
        </w:rPr>
        <w:t>Apakah ada tempat penyimpanan untuk alat-alat sirkumsisi setelah di gunakan?</w:t>
      </w:r>
    </w:p>
    <w:p w:rsidR="00D76144" w:rsidRPr="00090BFB" w:rsidRDefault="00D76144" w:rsidP="00D76144">
      <w:pPr>
        <w:spacing w:line="240" w:lineRule="auto"/>
        <w:ind w:right="-1"/>
        <w:jc w:val="center"/>
        <w:rPr>
          <w:rFonts w:cs="Times New Roman"/>
          <w:b/>
          <w:szCs w:val="24"/>
          <w:lang w:val="en-US"/>
        </w:rPr>
      </w:pPr>
      <w:r w:rsidRPr="00090BFB">
        <w:rPr>
          <w:rFonts w:cs="Times New Roman"/>
          <w:b/>
          <w:szCs w:val="24"/>
          <w:lang w:val="en-US"/>
        </w:rPr>
        <w:lastRenderedPageBreak/>
        <w:t xml:space="preserve">PANDUAN WAWANCARA </w:t>
      </w:r>
      <w:r w:rsidRPr="00090BFB">
        <w:rPr>
          <w:rFonts w:cs="Times New Roman"/>
          <w:b/>
          <w:szCs w:val="24"/>
        </w:rPr>
        <w:t>UNTUK ORANG TUA ANAK PEREMPUAN</w:t>
      </w:r>
    </w:p>
    <w:p w:rsidR="00D76144" w:rsidRPr="00090BFB" w:rsidRDefault="00D76144" w:rsidP="00D76144">
      <w:pPr>
        <w:spacing w:after="0" w:line="240" w:lineRule="auto"/>
        <w:ind w:right="-143"/>
        <w:jc w:val="center"/>
        <w:rPr>
          <w:rFonts w:cs="Times New Roman"/>
          <w:b/>
          <w:szCs w:val="24"/>
        </w:rPr>
      </w:pPr>
      <w:r w:rsidRPr="00090BFB">
        <w:rPr>
          <w:rFonts w:cs="Times New Roman"/>
          <w:b/>
          <w:szCs w:val="24"/>
        </w:rPr>
        <w:t xml:space="preserve">ANALISIS  FAKTOR-FAKTOR  YANG MEMENGARUHI PENGGUNAAN ALAT SIRKUMSISI TERHADAP ANAK PEREMPUAN DI DESA UJONG REUBA KECAMATAN MEURAH MULIA </w:t>
      </w:r>
    </w:p>
    <w:p w:rsidR="00D76144" w:rsidRPr="00090BFB" w:rsidRDefault="00D76144" w:rsidP="00D76144">
      <w:pPr>
        <w:spacing w:after="0" w:line="240" w:lineRule="auto"/>
        <w:ind w:right="-1" w:hanging="284"/>
        <w:jc w:val="center"/>
        <w:rPr>
          <w:rFonts w:cs="Times New Roman"/>
          <w:b/>
          <w:szCs w:val="24"/>
        </w:rPr>
      </w:pPr>
      <w:r w:rsidRPr="00090BFB">
        <w:rPr>
          <w:rFonts w:cs="Times New Roman"/>
          <w:b/>
          <w:szCs w:val="24"/>
        </w:rPr>
        <w:t>KABUPATEN ACEH UTARA</w:t>
      </w:r>
    </w:p>
    <w:p w:rsidR="00D76144" w:rsidRPr="00090BFB" w:rsidRDefault="00D76144" w:rsidP="00D76144">
      <w:pPr>
        <w:spacing w:after="0" w:line="240" w:lineRule="auto"/>
        <w:ind w:right="-1"/>
        <w:jc w:val="center"/>
        <w:rPr>
          <w:rFonts w:cs="Times New Roman"/>
          <w:b/>
          <w:szCs w:val="24"/>
        </w:rPr>
      </w:pPr>
      <w:r w:rsidRPr="00090BFB">
        <w:rPr>
          <w:rFonts w:cs="Times New Roman"/>
          <w:b/>
          <w:szCs w:val="24"/>
        </w:rPr>
        <w:t>TAHUN 2019</w:t>
      </w:r>
    </w:p>
    <w:p w:rsidR="00D76144" w:rsidRPr="00090BFB" w:rsidRDefault="00D76144" w:rsidP="00D76144">
      <w:pPr>
        <w:autoSpaceDE w:val="0"/>
        <w:autoSpaceDN w:val="0"/>
        <w:adjustRightInd w:val="0"/>
        <w:spacing w:after="0" w:line="240" w:lineRule="auto"/>
        <w:rPr>
          <w:rFonts w:cs="Times New Roman"/>
          <w:szCs w:val="24"/>
        </w:rPr>
      </w:pPr>
    </w:p>
    <w:p w:rsidR="00D76144" w:rsidRPr="00090BFB" w:rsidRDefault="00D76144" w:rsidP="00D76144">
      <w:pPr>
        <w:autoSpaceDE w:val="0"/>
        <w:autoSpaceDN w:val="0"/>
        <w:adjustRightInd w:val="0"/>
        <w:spacing w:after="0" w:line="480" w:lineRule="auto"/>
        <w:rPr>
          <w:rFonts w:cs="Times New Roman"/>
          <w:b/>
          <w:szCs w:val="24"/>
        </w:rPr>
      </w:pPr>
      <w:r w:rsidRPr="00090BFB">
        <w:rPr>
          <w:rFonts w:cs="Times New Roman"/>
          <w:b/>
          <w:szCs w:val="24"/>
        </w:rPr>
        <w:t xml:space="preserve">I. </w:t>
      </w:r>
      <w:r w:rsidRPr="00090BFB">
        <w:rPr>
          <w:rFonts w:cs="Times New Roman"/>
          <w:b/>
          <w:szCs w:val="24"/>
        </w:rPr>
        <w:tab/>
        <w:t>Identitas Diri</w:t>
      </w:r>
    </w:p>
    <w:p w:rsidR="00D76144" w:rsidRPr="00090BFB" w:rsidRDefault="00D76144" w:rsidP="009108E9">
      <w:pPr>
        <w:pStyle w:val="ListParagraph"/>
        <w:numPr>
          <w:ilvl w:val="0"/>
          <w:numId w:val="23"/>
        </w:numPr>
        <w:autoSpaceDE w:val="0"/>
        <w:autoSpaceDN w:val="0"/>
        <w:adjustRightInd w:val="0"/>
        <w:spacing w:after="0" w:line="480" w:lineRule="auto"/>
        <w:rPr>
          <w:rFonts w:ascii="Times New Roman" w:hAnsi="Times New Roman" w:cs="Times New Roman"/>
          <w:sz w:val="24"/>
          <w:szCs w:val="24"/>
        </w:rPr>
      </w:pPr>
      <w:r w:rsidRPr="00090BFB">
        <w:rPr>
          <w:rFonts w:ascii="Times New Roman" w:hAnsi="Times New Roman" w:cs="Times New Roman"/>
          <w:sz w:val="24"/>
          <w:szCs w:val="24"/>
        </w:rPr>
        <w:t>Nama /Inisial</w:t>
      </w:r>
      <w:r w:rsidRPr="00090BFB">
        <w:rPr>
          <w:rFonts w:ascii="Times New Roman" w:hAnsi="Times New Roman" w:cs="Times New Roman"/>
          <w:sz w:val="24"/>
          <w:szCs w:val="24"/>
        </w:rPr>
        <w:tab/>
        <w:t>:</w:t>
      </w:r>
    </w:p>
    <w:p w:rsidR="00D76144" w:rsidRPr="00090BFB" w:rsidRDefault="00D76144" w:rsidP="009108E9">
      <w:pPr>
        <w:pStyle w:val="ListParagraph"/>
        <w:numPr>
          <w:ilvl w:val="0"/>
          <w:numId w:val="23"/>
        </w:numPr>
        <w:autoSpaceDE w:val="0"/>
        <w:autoSpaceDN w:val="0"/>
        <w:adjustRightInd w:val="0"/>
        <w:spacing w:after="0" w:line="480" w:lineRule="auto"/>
        <w:rPr>
          <w:rFonts w:ascii="Times New Roman" w:hAnsi="Times New Roman" w:cs="Times New Roman"/>
          <w:sz w:val="24"/>
          <w:szCs w:val="24"/>
        </w:rPr>
      </w:pPr>
      <w:r w:rsidRPr="00090BFB">
        <w:rPr>
          <w:rFonts w:ascii="Times New Roman" w:hAnsi="Times New Roman" w:cs="Times New Roman"/>
          <w:sz w:val="24"/>
          <w:szCs w:val="24"/>
        </w:rPr>
        <w:t xml:space="preserve">Usia </w:t>
      </w:r>
      <w:r w:rsidRPr="00090BFB">
        <w:rPr>
          <w:rFonts w:ascii="Times New Roman" w:hAnsi="Times New Roman" w:cs="Times New Roman"/>
          <w:sz w:val="24"/>
          <w:szCs w:val="24"/>
        </w:rPr>
        <w:tab/>
      </w:r>
      <w:r w:rsidRPr="00090BFB">
        <w:rPr>
          <w:rFonts w:ascii="Times New Roman" w:hAnsi="Times New Roman" w:cs="Times New Roman"/>
          <w:sz w:val="24"/>
          <w:szCs w:val="24"/>
        </w:rPr>
        <w:tab/>
        <w:t>:</w:t>
      </w:r>
    </w:p>
    <w:p w:rsidR="00D76144" w:rsidRPr="00090BFB" w:rsidRDefault="00D76144" w:rsidP="009108E9">
      <w:pPr>
        <w:pStyle w:val="ListParagraph"/>
        <w:numPr>
          <w:ilvl w:val="0"/>
          <w:numId w:val="23"/>
        </w:numPr>
        <w:autoSpaceDE w:val="0"/>
        <w:autoSpaceDN w:val="0"/>
        <w:adjustRightInd w:val="0"/>
        <w:spacing w:after="0" w:line="480" w:lineRule="auto"/>
        <w:rPr>
          <w:rFonts w:ascii="Times New Roman" w:hAnsi="Times New Roman" w:cs="Times New Roman"/>
          <w:sz w:val="24"/>
          <w:szCs w:val="24"/>
        </w:rPr>
      </w:pPr>
      <w:r w:rsidRPr="00090BFB">
        <w:rPr>
          <w:rFonts w:ascii="Times New Roman" w:hAnsi="Times New Roman" w:cs="Times New Roman"/>
          <w:sz w:val="24"/>
          <w:szCs w:val="24"/>
        </w:rPr>
        <w:t xml:space="preserve">Jumlah Anak </w:t>
      </w:r>
      <w:r w:rsidRPr="00090BFB">
        <w:rPr>
          <w:rFonts w:ascii="Times New Roman" w:hAnsi="Times New Roman" w:cs="Times New Roman"/>
          <w:sz w:val="24"/>
          <w:szCs w:val="24"/>
        </w:rPr>
        <w:tab/>
        <w:t>:</w:t>
      </w:r>
    </w:p>
    <w:p w:rsidR="00D76144" w:rsidRPr="00090BFB" w:rsidRDefault="00D76144" w:rsidP="009108E9">
      <w:pPr>
        <w:pStyle w:val="ListParagraph"/>
        <w:numPr>
          <w:ilvl w:val="0"/>
          <w:numId w:val="23"/>
        </w:numPr>
        <w:autoSpaceDE w:val="0"/>
        <w:autoSpaceDN w:val="0"/>
        <w:adjustRightInd w:val="0"/>
        <w:spacing w:after="0" w:line="480" w:lineRule="auto"/>
        <w:rPr>
          <w:rFonts w:ascii="Times New Roman" w:hAnsi="Times New Roman" w:cs="Times New Roman"/>
          <w:sz w:val="24"/>
          <w:szCs w:val="24"/>
        </w:rPr>
      </w:pPr>
      <w:r w:rsidRPr="00090BFB">
        <w:rPr>
          <w:rFonts w:ascii="Times New Roman" w:hAnsi="Times New Roman" w:cs="Times New Roman"/>
          <w:sz w:val="24"/>
          <w:szCs w:val="24"/>
        </w:rPr>
        <w:t xml:space="preserve">Pekerjaan </w:t>
      </w:r>
      <w:r w:rsidRPr="00090BFB">
        <w:rPr>
          <w:rFonts w:ascii="Times New Roman" w:hAnsi="Times New Roman" w:cs="Times New Roman"/>
          <w:sz w:val="24"/>
          <w:szCs w:val="24"/>
        </w:rPr>
        <w:tab/>
        <w:t>:</w:t>
      </w:r>
    </w:p>
    <w:p w:rsidR="00D76144" w:rsidRPr="00090BFB" w:rsidRDefault="00D76144" w:rsidP="009108E9">
      <w:pPr>
        <w:pStyle w:val="ListParagraph"/>
        <w:numPr>
          <w:ilvl w:val="0"/>
          <w:numId w:val="23"/>
        </w:numPr>
        <w:autoSpaceDE w:val="0"/>
        <w:autoSpaceDN w:val="0"/>
        <w:adjustRightInd w:val="0"/>
        <w:spacing w:after="0" w:line="480" w:lineRule="auto"/>
        <w:rPr>
          <w:rFonts w:ascii="Times New Roman" w:hAnsi="Times New Roman" w:cs="Times New Roman"/>
          <w:sz w:val="24"/>
          <w:szCs w:val="24"/>
        </w:rPr>
      </w:pPr>
      <w:r w:rsidRPr="00090BFB">
        <w:rPr>
          <w:rFonts w:ascii="Times New Roman" w:hAnsi="Times New Roman" w:cs="Times New Roman"/>
          <w:sz w:val="24"/>
          <w:szCs w:val="24"/>
        </w:rPr>
        <w:t>Pendidikan</w:t>
      </w:r>
      <w:r w:rsidRPr="00090BFB">
        <w:rPr>
          <w:rFonts w:ascii="Times New Roman" w:hAnsi="Times New Roman" w:cs="Times New Roman"/>
          <w:sz w:val="24"/>
          <w:szCs w:val="24"/>
        </w:rPr>
        <w:tab/>
        <w:t>:</w:t>
      </w:r>
    </w:p>
    <w:p w:rsidR="00D76144" w:rsidRPr="00090BFB" w:rsidRDefault="00D76144" w:rsidP="00D76144">
      <w:pPr>
        <w:autoSpaceDE w:val="0"/>
        <w:autoSpaceDN w:val="0"/>
        <w:adjustRightInd w:val="0"/>
        <w:spacing w:after="0" w:line="480" w:lineRule="auto"/>
        <w:rPr>
          <w:rFonts w:cs="Times New Roman"/>
          <w:b/>
          <w:szCs w:val="24"/>
        </w:rPr>
      </w:pPr>
      <w:r w:rsidRPr="00090BFB">
        <w:rPr>
          <w:rFonts w:cs="Times New Roman"/>
          <w:b/>
          <w:szCs w:val="24"/>
        </w:rPr>
        <w:t xml:space="preserve">II. </w:t>
      </w:r>
      <w:r w:rsidRPr="00090BFB">
        <w:rPr>
          <w:rFonts w:cs="Times New Roman"/>
          <w:b/>
          <w:szCs w:val="24"/>
        </w:rPr>
        <w:tab/>
        <w:t>Daftar Pertanyaan</w:t>
      </w:r>
    </w:p>
    <w:p w:rsidR="00D76144" w:rsidRPr="00090BFB" w:rsidRDefault="00D76144" w:rsidP="00D76144">
      <w:pPr>
        <w:autoSpaceDE w:val="0"/>
        <w:autoSpaceDN w:val="0"/>
        <w:adjustRightInd w:val="0"/>
        <w:spacing w:after="0" w:line="480" w:lineRule="auto"/>
        <w:jc w:val="both"/>
        <w:rPr>
          <w:rFonts w:cs="Times New Roman"/>
          <w:b/>
          <w:szCs w:val="24"/>
        </w:rPr>
      </w:pPr>
      <w:r w:rsidRPr="00090BFB">
        <w:rPr>
          <w:rFonts w:cs="Times New Roman"/>
          <w:i/>
          <w:szCs w:val="24"/>
        </w:rPr>
        <w:t xml:space="preserve">Pertanyaan ini </w:t>
      </w:r>
      <w:r w:rsidRPr="00090BFB">
        <w:rPr>
          <w:rFonts w:cs="Times New Roman"/>
          <w:i/>
          <w:szCs w:val="24"/>
          <w:lang w:val="en-US"/>
        </w:rPr>
        <w:t xml:space="preserve">ditanyakan </w:t>
      </w:r>
      <w:r w:rsidRPr="00090BFB">
        <w:rPr>
          <w:rFonts w:cs="Times New Roman"/>
          <w:i/>
          <w:szCs w:val="24"/>
        </w:rPr>
        <w:t>langsung kepada orang tua anak perempuan usia 1-7 tahun.</w:t>
      </w:r>
    </w:p>
    <w:p w:rsidR="00D76144" w:rsidRPr="00090BFB" w:rsidRDefault="00D76144" w:rsidP="009108E9">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090BFB">
        <w:rPr>
          <w:rFonts w:ascii="Times New Roman" w:hAnsi="Times New Roman" w:cs="Times New Roman"/>
          <w:sz w:val="24"/>
          <w:szCs w:val="24"/>
        </w:rPr>
        <w:t>Umur berapa ibu membawa anak untuk dikhitan/sunat?</w:t>
      </w:r>
    </w:p>
    <w:p w:rsidR="00D76144" w:rsidRPr="00090BFB" w:rsidRDefault="00D76144" w:rsidP="009108E9">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090BFB">
        <w:rPr>
          <w:rFonts w:ascii="Times New Roman" w:hAnsi="Times New Roman" w:cs="Times New Roman"/>
          <w:sz w:val="24"/>
          <w:szCs w:val="24"/>
        </w:rPr>
        <w:t>Siapa yang membantu melakukan khitan/sunat?</w:t>
      </w:r>
    </w:p>
    <w:p w:rsidR="00D76144" w:rsidRPr="00090BFB" w:rsidRDefault="00D76144" w:rsidP="009108E9">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090BFB">
        <w:rPr>
          <w:rFonts w:ascii="Times New Roman" w:hAnsi="Times New Roman" w:cs="Times New Roman"/>
          <w:sz w:val="24"/>
          <w:szCs w:val="24"/>
        </w:rPr>
        <w:t>Bagaimana alat yang digu</w:t>
      </w:r>
      <w:r w:rsidR="00FD4637" w:rsidRPr="00090BFB">
        <w:rPr>
          <w:rFonts w:ascii="Times New Roman" w:hAnsi="Times New Roman" w:cs="Times New Roman"/>
          <w:sz w:val="24"/>
          <w:szCs w:val="24"/>
        </w:rPr>
        <w:t>nakan dalam proses khitan/sunat</w:t>
      </w:r>
      <w:r w:rsidRPr="00090BFB">
        <w:rPr>
          <w:rFonts w:ascii="Times New Roman" w:hAnsi="Times New Roman" w:cs="Times New Roman"/>
          <w:sz w:val="24"/>
          <w:szCs w:val="24"/>
        </w:rPr>
        <w:t>?</w:t>
      </w:r>
    </w:p>
    <w:p w:rsidR="00027CF0" w:rsidRPr="00090BFB" w:rsidRDefault="00027CF0" w:rsidP="00B96E54">
      <w:pPr>
        <w:widowControl w:val="0"/>
        <w:autoSpaceDE w:val="0"/>
        <w:autoSpaceDN w:val="0"/>
        <w:adjustRightInd w:val="0"/>
        <w:spacing w:after="0" w:line="360" w:lineRule="auto"/>
        <w:ind w:left="640" w:right="-1" w:hanging="640"/>
        <w:jc w:val="both"/>
        <w:rPr>
          <w:rFonts w:cs="Times New Roman"/>
          <w:szCs w:val="24"/>
        </w:rPr>
      </w:pPr>
    </w:p>
    <w:sectPr w:rsidR="00027CF0" w:rsidRPr="00090BFB" w:rsidSect="00561CED">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28A" w:rsidRDefault="0012628A" w:rsidP="00DC6DA1">
      <w:pPr>
        <w:spacing w:after="0" w:line="240" w:lineRule="auto"/>
      </w:pPr>
      <w:r>
        <w:separator/>
      </w:r>
    </w:p>
  </w:endnote>
  <w:endnote w:type="continuationSeparator" w:id="0">
    <w:p w:rsidR="0012628A" w:rsidRDefault="0012628A" w:rsidP="00D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
    <w:altName w:val="AGaramond"/>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959389"/>
      <w:docPartObj>
        <w:docPartGallery w:val="Page Numbers (Bottom of Page)"/>
        <w:docPartUnique/>
      </w:docPartObj>
    </w:sdtPr>
    <w:sdtEndPr/>
    <w:sdtContent>
      <w:p w:rsidR="00D412EF" w:rsidRPr="00D33B92" w:rsidRDefault="00D412EF">
        <w:pPr>
          <w:pStyle w:val="Footer"/>
          <w:jc w:val="center"/>
          <w:rPr>
            <w:rFonts w:ascii="Times New Roman" w:hAnsi="Times New Roman"/>
            <w:sz w:val="24"/>
          </w:rPr>
        </w:pPr>
        <w:r w:rsidRPr="00D33B92">
          <w:rPr>
            <w:rFonts w:ascii="Times New Roman" w:hAnsi="Times New Roman"/>
            <w:sz w:val="24"/>
          </w:rPr>
          <w:fldChar w:fldCharType="begin"/>
        </w:r>
        <w:r w:rsidRPr="00D33B92">
          <w:rPr>
            <w:rFonts w:ascii="Times New Roman" w:hAnsi="Times New Roman"/>
            <w:sz w:val="24"/>
          </w:rPr>
          <w:instrText xml:space="preserve"> PAGE   \* MERGEFORMAT </w:instrText>
        </w:r>
        <w:r w:rsidRPr="00D33B92">
          <w:rPr>
            <w:rFonts w:ascii="Times New Roman" w:hAnsi="Times New Roman"/>
            <w:sz w:val="24"/>
          </w:rPr>
          <w:fldChar w:fldCharType="separate"/>
        </w:r>
        <w:r w:rsidR="00B70716">
          <w:rPr>
            <w:rFonts w:ascii="Times New Roman" w:hAnsi="Times New Roman"/>
            <w:noProof/>
            <w:sz w:val="24"/>
          </w:rPr>
          <w:t>i</w:t>
        </w:r>
        <w:r w:rsidRPr="00D33B92">
          <w:rPr>
            <w:rFonts w:ascii="Times New Roman" w:hAnsi="Times New Roman"/>
            <w:sz w:val="24"/>
          </w:rPr>
          <w:fldChar w:fldCharType="end"/>
        </w:r>
      </w:p>
    </w:sdtContent>
  </w:sdt>
  <w:p w:rsidR="00D412EF" w:rsidRPr="00D33B92" w:rsidRDefault="00D412EF">
    <w:pPr>
      <w:pStyle w:val="Footer"/>
      <w:rPr>
        <w:rFonts w:ascii="Times New Roman" w:hAnsi="Times New Roman"/>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Pr="007F4EB0" w:rsidRDefault="00D412EF">
    <w:pPr>
      <w:pStyle w:val="Footer"/>
      <w:jc w:val="center"/>
      <w:rPr>
        <w:rFonts w:ascii="Times New Roman" w:hAnsi="Times New Roman"/>
        <w:sz w:val="24"/>
      </w:rPr>
    </w:pPr>
  </w:p>
  <w:p w:rsidR="00D412EF" w:rsidRPr="007F4EB0" w:rsidRDefault="00D412EF">
    <w:pPr>
      <w:pStyle w:val="Footer"/>
      <w:rPr>
        <w:rFonts w:ascii="Times New Roman" w:hAnsi="Times New Roman"/>
        <w:sz w:val="28"/>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Default="00D412EF">
    <w:pPr>
      <w:pStyle w:val="Footer"/>
      <w:jc w:val="center"/>
    </w:pPr>
  </w:p>
  <w:p w:rsidR="00D412EF" w:rsidRPr="00C33E8D" w:rsidRDefault="00D412EF">
    <w:pPr>
      <w:pStyle w:val="Footer"/>
      <w:rPr>
        <w:rFonts w:ascii="Times New Roman" w:hAnsi="Times New Roman"/>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Pr="00BA4BF6" w:rsidRDefault="00D412EF">
    <w:pPr>
      <w:pStyle w:val="Footer"/>
      <w:jc w:val="center"/>
      <w:rPr>
        <w:rFonts w:ascii="Times New Roman" w:hAnsi="Times New Roman"/>
        <w:sz w:val="24"/>
        <w:szCs w:val="24"/>
      </w:rPr>
    </w:pPr>
  </w:p>
  <w:p w:rsidR="00D412EF" w:rsidRPr="00BA4BF6" w:rsidRDefault="00D412EF">
    <w:pPr>
      <w:pStyle w:val="Footer"/>
      <w:rPr>
        <w:rFonts w:ascii="Times New Roman" w:hAnsi="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959422"/>
      <w:docPartObj>
        <w:docPartGallery w:val="Page Numbers (Bottom of Page)"/>
        <w:docPartUnique/>
      </w:docPartObj>
    </w:sdtPr>
    <w:sdtEndPr/>
    <w:sdtContent>
      <w:p w:rsidR="00D412EF" w:rsidRPr="00A1066A" w:rsidRDefault="00D412EF">
        <w:pPr>
          <w:pStyle w:val="Footer"/>
          <w:jc w:val="center"/>
          <w:rPr>
            <w:rFonts w:ascii="Times New Roman" w:hAnsi="Times New Roman"/>
            <w:sz w:val="24"/>
          </w:rPr>
        </w:pPr>
        <w:r w:rsidRPr="00A1066A">
          <w:rPr>
            <w:rFonts w:ascii="Times New Roman" w:hAnsi="Times New Roman"/>
            <w:sz w:val="24"/>
          </w:rPr>
          <w:fldChar w:fldCharType="begin"/>
        </w:r>
        <w:r w:rsidRPr="00A1066A">
          <w:rPr>
            <w:rFonts w:ascii="Times New Roman" w:hAnsi="Times New Roman"/>
            <w:sz w:val="24"/>
          </w:rPr>
          <w:instrText xml:space="preserve"> PAGE   \* MERGEFORMAT </w:instrText>
        </w:r>
        <w:r w:rsidRPr="00A1066A">
          <w:rPr>
            <w:rFonts w:ascii="Times New Roman" w:hAnsi="Times New Roman"/>
            <w:sz w:val="24"/>
          </w:rPr>
          <w:fldChar w:fldCharType="separate"/>
        </w:r>
        <w:r w:rsidR="00B70716">
          <w:rPr>
            <w:rFonts w:ascii="Times New Roman" w:hAnsi="Times New Roman"/>
            <w:noProof/>
            <w:sz w:val="24"/>
          </w:rPr>
          <w:t>54</w:t>
        </w:r>
        <w:r w:rsidRPr="00A1066A">
          <w:rPr>
            <w:rFonts w:ascii="Times New Roman" w:hAnsi="Times New Roman"/>
            <w:sz w:val="24"/>
          </w:rPr>
          <w:fldChar w:fldCharType="end"/>
        </w:r>
      </w:p>
    </w:sdtContent>
  </w:sdt>
  <w:p w:rsidR="00D412EF" w:rsidRPr="00A1066A" w:rsidRDefault="00D412EF">
    <w:pPr>
      <w:pStyle w:val="Footer"/>
      <w:rPr>
        <w:rFonts w:ascii="Times New Roman" w:hAnsi="Times New Roman"/>
        <w:sz w:val="28"/>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Pr="00A1066A" w:rsidRDefault="00D412EF">
    <w:pPr>
      <w:pStyle w:val="Footer"/>
      <w:jc w:val="center"/>
      <w:rPr>
        <w:rFonts w:ascii="Times New Roman" w:hAnsi="Times New Roman"/>
        <w:sz w:val="24"/>
      </w:rPr>
    </w:pPr>
  </w:p>
  <w:p w:rsidR="00D412EF" w:rsidRPr="00A1066A" w:rsidRDefault="00D412EF">
    <w:pPr>
      <w:pStyle w:val="Footer"/>
      <w:rPr>
        <w:rFonts w:ascii="Times New Roman" w:hAnsi="Times New Roman"/>
        <w:sz w:val="28"/>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959438"/>
      <w:docPartObj>
        <w:docPartGallery w:val="Page Numbers (Bottom of Page)"/>
        <w:docPartUnique/>
      </w:docPartObj>
    </w:sdtPr>
    <w:sdtEndPr/>
    <w:sdtContent>
      <w:p w:rsidR="00D412EF" w:rsidRPr="00A1066A" w:rsidRDefault="00D412EF">
        <w:pPr>
          <w:pStyle w:val="Footer"/>
          <w:jc w:val="center"/>
          <w:rPr>
            <w:rFonts w:ascii="Times New Roman" w:hAnsi="Times New Roman"/>
            <w:sz w:val="24"/>
          </w:rPr>
        </w:pPr>
        <w:r w:rsidRPr="00A1066A">
          <w:rPr>
            <w:rFonts w:ascii="Times New Roman" w:hAnsi="Times New Roman"/>
            <w:sz w:val="24"/>
          </w:rPr>
          <w:fldChar w:fldCharType="begin"/>
        </w:r>
        <w:r w:rsidRPr="00A1066A">
          <w:rPr>
            <w:rFonts w:ascii="Times New Roman" w:hAnsi="Times New Roman"/>
            <w:sz w:val="24"/>
          </w:rPr>
          <w:instrText xml:space="preserve"> PAGE   \* MERGEFORMAT </w:instrText>
        </w:r>
        <w:r w:rsidRPr="00A1066A">
          <w:rPr>
            <w:rFonts w:ascii="Times New Roman" w:hAnsi="Times New Roman"/>
            <w:sz w:val="24"/>
          </w:rPr>
          <w:fldChar w:fldCharType="separate"/>
        </w:r>
        <w:r w:rsidR="00B70716">
          <w:rPr>
            <w:rFonts w:ascii="Times New Roman" w:hAnsi="Times New Roman"/>
            <w:noProof/>
            <w:sz w:val="24"/>
          </w:rPr>
          <w:t>58</w:t>
        </w:r>
        <w:r w:rsidRPr="00A1066A">
          <w:rPr>
            <w:rFonts w:ascii="Times New Roman" w:hAnsi="Times New Roman"/>
            <w:sz w:val="24"/>
          </w:rPr>
          <w:fldChar w:fldCharType="end"/>
        </w:r>
      </w:p>
    </w:sdtContent>
  </w:sdt>
  <w:p w:rsidR="00D412EF" w:rsidRPr="00A1066A" w:rsidRDefault="00D412EF">
    <w:pPr>
      <w:pStyle w:val="Footer"/>
      <w:rPr>
        <w:rFonts w:ascii="Times New Roman" w:hAnsi="Times New Roman"/>
        <w:sz w:val="32"/>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Pr="007920A9" w:rsidRDefault="00D412EF" w:rsidP="001C1F0D">
    <w:pPr>
      <w:pStyle w:val="Footer"/>
      <w:rPr>
        <w:rFonts w:ascii="Times New Roman" w:hAnsi="Times New Roman"/>
        <w:sz w:val="24"/>
      </w:rPr>
    </w:pPr>
  </w:p>
  <w:p w:rsidR="00D412EF" w:rsidRPr="007920A9" w:rsidRDefault="00D412EF">
    <w:pPr>
      <w:pStyle w:val="Footer"/>
      <w:rPr>
        <w:rFonts w:ascii="Times New Roman" w:hAnsi="Times New Roman"/>
        <w:sz w:val="32"/>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959451"/>
      <w:docPartObj>
        <w:docPartGallery w:val="Page Numbers (Bottom of Page)"/>
        <w:docPartUnique/>
      </w:docPartObj>
    </w:sdtPr>
    <w:sdtEndPr/>
    <w:sdtContent>
      <w:p w:rsidR="00D412EF" w:rsidRPr="00CB618C" w:rsidRDefault="00D412EF">
        <w:pPr>
          <w:pStyle w:val="Footer"/>
          <w:jc w:val="center"/>
          <w:rPr>
            <w:rFonts w:ascii="Times New Roman" w:hAnsi="Times New Roman"/>
            <w:sz w:val="24"/>
          </w:rPr>
        </w:pPr>
        <w:r w:rsidRPr="00CB618C">
          <w:rPr>
            <w:rFonts w:ascii="Times New Roman" w:hAnsi="Times New Roman"/>
            <w:sz w:val="24"/>
          </w:rPr>
          <w:fldChar w:fldCharType="begin"/>
        </w:r>
        <w:r w:rsidRPr="00CB618C">
          <w:rPr>
            <w:rFonts w:ascii="Times New Roman" w:hAnsi="Times New Roman"/>
            <w:sz w:val="24"/>
          </w:rPr>
          <w:instrText xml:space="preserve"> PAGE   \* MERGEFORMAT </w:instrText>
        </w:r>
        <w:r w:rsidRPr="00CB618C">
          <w:rPr>
            <w:rFonts w:ascii="Times New Roman" w:hAnsi="Times New Roman"/>
            <w:sz w:val="24"/>
          </w:rPr>
          <w:fldChar w:fldCharType="separate"/>
        </w:r>
        <w:r w:rsidR="00B70716">
          <w:rPr>
            <w:rFonts w:ascii="Times New Roman" w:hAnsi="Times New Roman"/>
            <w:noProof/>
            <w:sz w:val="24"/>
          </w:rPr>
          <w:t>89</w:t>
        </w:r>
        <w:r w:rsidRPr="00CB618C">
          <w:rPr>
            <w:rFonts w:ascii="Times New Roman" w:hAnsi="Times New Roman"/>
            <w:sz w:val="24"/>
          </w:rPr>
          <w:fldChar w:fldCharType="end"/>
        </w:r>
      </w:p>
    </w:sdtContent>
  </w:sdt>
  <w:p w:rsidR="00D412EF" w:rsidRPr="00CB618C" w:rsidRDefault="00D412EF">
    <w:pPr>
      <w:pStyle w:val="Footer"/>
      <w:rPr>
        <w:rFonts w:ascii="Times New Roman" w:hAnsi="Times New Roman"/>
        <w:sz w:val="36"/>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Pr="00CB618C" w:rsidRDefault="00D412EF">
    <w:pPr>
      <w:pStyle w:val="Footer"/>
      <w:jc w:val="center"/>
      <w:rPr>
        <w:rFonts w:ascii="Times New Roman" w:hAnsi="Times New Roman"/>
        <w:sz w:val="24"/>
      </w:rPr>
    </w:pPr>
  </w:p>
  <w:p w:rsidR="00D412EF" w:rsidRPr="00CB618C" w:rsidRDefault="00D412EF">
    <w:pPr>
      <w:pStyle w:val="Footer"/>
      <w:rPr>
        <w:rFonts w:ascii="Times New Roman" w:hAnsi="Times New Roman"/>
        <w:sz w:val="36"/>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959390"/>
      <w:docPartObj>
        <w:docPartGallery w:val="Page Numbers (Bottom of Page)"/>
        <w:docPartUnique/>
      </w:docPartObj>
    </w:sdtPr>
    <w:sdtEndPr/>
    <w:sdtContent>
      <w:p w:rsidR="00D412EF" w:rsidRPr="00D33B92" w:rsidRDefault="00D412EF">
        <w:pPr>
          <w:pStyle w:val="Footer"/>
          <w:jc w:val="center"/>
          <w:rPr>
            <w:rFonts w:ascii="Times New Roman" w:hAnsi="Times New Roman"/>
            <w:sz w:val="24"/>
            <w:szCs w:val="24"/>
          </w:rPr>
        </w:pPr>
        <w:r w:rsidRPr="00D33B92">
          <w:rPr>
            <w:rFonts w:ascii="Times New Roman" w:hAnsi="Times New Roman"/>
            <w:sz w:val="24"/>
            <w:szCs w:val="24"/>
          </w:rPr>
          <w:fldChar w:fldCharType="begin"/>
        </w:r>
        <w:r w:rsidRPr="00D33B92">
          <w:rPr>
            <w:rFonts w:ascii="Times New Roman" w:hAnsi="Times New Roman"/>
            <w:sz w:val="24"/>
            <w:szCs w:val="24"/>
          </w:rPr>
          <w:instrText xml:space="preserve"> PAGE   \* MERGEFORMAT </w:instrText>
        </w:r>
        <w:r w:rsidRPr="00D33B92">
          <w:rPr>
            <w:rFonts w:ascii="Times New Roman" w:hAnsi="Times New Roman"/>
            <w:sz w:val="24"/>
            <w:szCs w:val="24"/>
          </w:rPr>
          <w:fldChar w:fldCharType="separate"/>
        </w:r>
        <w:r w:rsidR="00B70716">
          <w:rPr>
            <w:rFonts w:ascii="Times New Roman" w:hAnsi="Times New Roman"/>
            <w:noProof/>
            <w:sz w:val="24"/>
            <w:szCs w:val="24"/>
          </w:rPr>
          <w:t>ii</w:t>
        </w:r>
        <w:r w:rsidRPr="00D33B92">
          <w:rPr>
            <w:rFonts w:ascii="Times New Roman" w:hAnsi="Times New Roman"/>
            <w:sz w:val="24"/>
            <w:szCs w:val="24"/>
          </w:rPr>
          <w:fldChar w:fldCharType="end"/>
        </w:r>
      </w:p>
    </w:sdtContent>
  </w:sdt>
  <w:p w:rsidR="00D412EF" w:rsidRPr="00D33B92" w:rsidRDefault="00D412EF">
    <w:pPr>
      <w:pStyle w:val="Foo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24164093"/>
      <w:docPartObj>
        <w:docPartGallery w:val="Page Numbers (Bottom of Page)"/>
        <w:docPartUnique/>
      </w:docPartObj>
    </w:sdtPr>
    <w:sdtEndPr/>
    <w:sdtContent>
      <w:p w:rsidR="00D412EF" w:rsidRPr="00C33E8D" w:rsidRDefault="00D412EF">
        <w:pPr>
          <w:pStyle w:val="Footer"/>
          <w:jc w:val="center"/>
          <w:rPr>
            <w:rFonts w:ascii="Times New Roman" w:hAnsi="Times New Roman"/>
            <w:sz w:val="24"/>
            <w:szCs w:val="24"/>
          </w:rPr>
        </w:pPr>
        <w:r w:rsidRPr="00C33E8D">
          <w:rPr>
            <w:rFonts w:ascii="Times New Roman" w:hAnsi="Times New Roman"/>
            <w:sz w:val="24"/>
            <w:szCs w:val="24"/>
          </w:rPr>
          <w:fldChar w:fldCharType="begin"/>
        </w:r>
        <w:r w:rsidRPr="00C33E8D">
          <w:rPr>
            <w:rFonts w:ascii="Times New Roman" w:hAnsi="Times New Roman"/>
            <w:sz w:val="24"/>
            <w:szCs w:val="24"/>
          </w:rPr>
          <w:instrText xml:space="preserve"> PAGE   \* MERGEFORMAT </w:instrText>
        </w:r>
        <w:r w:rsidRPr="00C33E8D">
          <w:rPr>
            <w:rFonts w:ascii="Times New Roman" w:hAnsi="Times New Roman"/>
            <w:sz w:val="24"/>
            <w:szCs w:val="24"/>
          </w:rPr>
          <w:fldChar w:fldCharType="separate"/>
        </w:r>
        <w:r w:rsidR="00B70716">
          <w:rPr>
            <w:rFonts w:ascii="Times New Roman" w:hAnsi="Times New Roman"/>
            <w:noProof/>
            <w:sz w:val="24"/>
            <w:szCs w:val="24"/>
          </w:rPr>
          <w:t>iv</w:t>
        </w:r>
        <w:r w:rsidRPr="00C33E8D">
          <w:rPr>
            <w:rFonts w:ascii="Times New Roman" w:hAnsi="Times New Roman"/>
            <w:sz w:val="24"/>
            <w:szCs w:val="24"/>
          </w:rPr>
          <w:fldChar w:fldCharType="end"/>
        </w:r>
      </w:p>
    </w:sdtContent>
  </w:sdt>
  <w:p w:rsidR="00D412EF" w:rsidRPr="00C33E8D" w:rsidRDefault="00D412EF">
    <w:pPr>
      <w:pStyle w:val="Footer"/>
      <w:rPr>
        <w:rFonts w:ascii="Times New Roman" w:hAnsi="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229931845"/>
      <w:docPartObj>
        <w:docPartGallery w:val="Page Numbers (Bottom of Page)"/>
        <w:docPartUnique/>
      </w:docPartObj>
    </w:sdtPr>
    <w:sdtEndPr/>
    <w:sdtContent>
      <w:p w:rsidR="00D412EF" w:rsidRPr="00090BFB" w:rsidRDefault="00D412EF">
        <w:pPr>
          <w:pStyle w:val="Footer"/>
          <w:jc w:val="center"/>
          <w:rPr>
            <w:rFonts w:ascii="Times New Roman" w:hAnsi="Times New Roman"/>
            <w:sz w:val="24"/>
          </w:rPr>
        </w:pPr>
        <w:r w:rsidRPr="00090BFB">
          <w:rPr>
            <w:rFonts w:ascii="Times New Roman" w:hAnsi="Times New Roman"/>
            <w:sz w:val="24"/>
          </w:rPr>
          <w:fldChar w:fldCharType="begin"/>
        </w:r>
        <w:r w:rsidRPr="00090BFB">
          <w:rPr>
            <w:rFonts w:ascii="Times New Roman" w:hAnsi="Times New Roman"/>
            <w:sz w:val="24"/>
          </w:rPr>
          <w:instrText xml:space="preserve"> PAGE   \* MERGEFORMAT </w:instrText>
        </w:r>
        <w:r w:rsidRPr="00090BFB">
          <w:rPr>
            <w:rFonts w:ascii="Times New Roman" w:hAnsi="Times New Roman"/>
            <w:sz w:val="24"/>
          </w:rPr>
          <w:fldChar w:fldCharType="separate"/>
        </w:r>
        <w:r w:rsidR="00B70716">
          <w:rPr>
            <w:rFonts w:ascii="Times New Roman" w:hAnsi="Times New Roman"/>
            <w:noProof/>
            <w:sz w:val="24"/>
          </w:rPr>
          <w:t>vii</w:t>
        </w:r>
        <w:r w:rsidRPr="00090BFB">
          <w:rPr>
            <w:rFonts w:ascii="Times New Roman" w:hAnsi="Times New Roman"/>
            <w:sz w:val="24"/>
          </w:rPr>
          <w:fldChar w:fldCharType="end"/>
        </w:r>
      </w:p>
    </w:sdtContent>
  </w:sdt>
  <w:p w:rsidR="00D412EF" w:rsidRPr="00090BFB" w:rsidRDefault="00D412EF">
    <w:pPr>
      <w:pStyle w:val="Footer"/>
      <w:rPr>
        <w:rFonts w:ascii="Times New Roman" w:hAnsi="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4342899"/>
      <w:docPartObj>
        <w:docPartGallery w:val="Page Numbers (Bottom of Page)"/>
        <w:docPartUnique/>
      </w:docPartObj>
    </w:sdtPr>
    <w:sdtEndPr/>
    <w:sdtContent>
      <w:p w:rsidR="00D412EF" w:rsidRPr="00090BFB" w:rsidRDefault="00D412EF">
        <w:pPr>
          <w:pStyle w:val="Footer"/>
          <w:jc w:val="center"/>
          <w:rPr>
            <w:rFonts w:ascii="Times New Roman" w:hAnsi="Times New Roman"/>
            <w:sz w:val="24"/>
          </w:rPr>
        </w:pPr>
        <w:r w:rsidRPr="00090BFB">
          <w:rPr>
            <w:rFonts w:ascii="Times New Roman" w:hAnsi="Times New Roman"/>
            <w:sz w:val="24"/>
          </w:rPr>
          <w:fldChar w:fldCharType="begin"/>
        </w:r>
        <w:r w:rsidRPr="00090BFB">
          <w:rPr>
            <w:rFonts w:ascii="Times New Roman" w:hAnsi="Times New Roman"/>
            <w:sz w:val="24"/>
          </w:rPr>
          <w:instrText xml:space="preserve"> PAGE   \* MERGEFORMAT </w:instrText>
        </w:r>
        <w:r w:rsidRPr="00090BFB">
          <w:rPr>
            <w:rFonts w:ascii="Times New Roman" w:hAnsi="Times New Roman"/>
            <w:sz w:val="24"/>
          </w:rPr>
          <w:fldChar w:fldCharType="separate"/>
        </w:r>
        <w:r w:rsidR="00B70716">
          <w:rPr>
            <w:rFonts w:ascii="Times New Roman" w:hAnsi="Times New Roman"/>
            <w:noProof/>
            <w:sz w:val="24"/>
          </w:rPr>
          <w:t>viii</w:t>
        </w:r>
        <w:r w:rsidRPr="00090BFB">
          <w:rPr>
            <w:rFonts w:ascii="Times New Roman" w:hAnsi="Times New Roman"/>
            <w:sz w:val="24"/>
          </w:rPr>
          <w:fldChar w:fldCharType="end"/>
        </w:r>
      </w:p>
    </w:sdtContent>
  </w:sdt>
  <w:p w:rsidR="00D412EF" w:rsidRPr="00090BFB" w:rsidRDefault="00D412EF">
    <w:pPr>
      <w:pStyle w:val="Footer"/>
      <w:rPr>
        <w:rFonts w:ascii="Times New Roman" w:hAnsi="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4342903"/>
      <w:docPartObj>
        <w:docPartGallery w:val="Page Numbers (Bottom of Page)"/>
        <w:docPartUnique/>
      </w:docPartObj>
    </w:sdtPr>
    <w:sdtEndPr/>
    <w:sdtContent>
      <w:p w:rsidR="00D412EF" w:rsidRPr="00090BFB" w:rsidRDefault="00D412EF">
        <w:pPr>
          <w:pStyle w:val="Footer"/>
          <w:jc w:val="center"/>
          <w:rPr>
            <w:rFonts w:ascii="Times New Roman" w:hAnsi="Times New Roman"/>
            <w:sz w:val="24"/>
          </w:rPr>
        </w:pPr>
        <w:r w:rsidRPr="00090BFB">
          <w:rPr>
            <w:rFonts w:ascii="Times New Roman" w:hAnsi="Times New Roman"/>
            <w:sz w:val="24"/>
          </w:rPr>
          <w:fldChar w:fldCharType="begin"/>
        </w:r>
        <w:r w:rsidRPr="00090BFB">
          <w:rPr>
            <w:rFonts w:ascii="Times New Roman" w:hAnsi="Times New Roman"/>
            <w:sz w:val="24"/>
          </w:rPr>
          <w:instrText xml:space="preserve"> PAGE   \* MERGEFORMAT </w:instrText>
        </w:r>
        <w:r w:rsidRPr="00090BFB">
          <w:rPr>
            <w:rFonts w:ascii="Times New Roman" w:hAnsi="Times New Roman"/>
            <w:sz w:val="24"/>
          </w:rPr>
          <w:fldChar w:fldCharType="separate"/>
        </w:r>
        <w:r w:rsidR="00B70716">
          <w:rPr>
            <w:rFonts w:ascii="Times New Roman" w:hAnsi="Times New Roman"/>
            <w:noProof/>
            <w:sz w:val="24"/>
          </w:rPr>
          <w:t>ix</w:t>
        </w:r>
        <w:r w:rsidRPr="00090BFB">
          <w:rPr>
            <w:rFonts w:ascii="Times New Roman" w:hAnsi="Times New Roman"/>
            <w:sz w:val="24"/>
          </w:rPr>
          <w:fldChar w:fldCharType="end"/>
        </w:r>
      </w:p>
    </w:sdtContent>
  </w:sdt>
  <w:p w:rsidR="00D412EF" w:rsidRPr="00090BFB" w:rsidRDefault="00D412EF">
    <w:pPr>
      <w:pStyle w:val="Footer"/>
      <w:rPr>
        <w:rFonts w:ascii="Times New Roman" w:hAnsi="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959473"/>
      <w:docPartObj>
        <w:docPartGallery w:val="Page Numbers (Bottom of Page)"/>
        <w:docPartUnique/>
      </w:docPartObj>
    </w:sdtPr>
    <w:sdtEndPr/>
    <w:sdtContent>
      <w:p w:rsidR="00D412EF" w:rsidRPr="00264CD9" w:rsidRDefault="00D412EF">
        <w:pPr>
          <w:pStyle w:val="Footer"/>
          <w:jc w:val="center"/>
          <w:rPr>
            <w:rFonts w:ascii="Times New Roman" w:hAnsi="Times New Roman"/>
            <w:sz w:val="24"/>
          </w:rPr>
        </w:pPr>
        <w:r w:rsidRPr="00264CD9">
          <w:rPr>
            <w:rFonts w:ascii="Times New Roman" w:hAnsi="Times New Roman"/>
            <w:sz w:val="24"/>
          </w:rPr>
          <w:fldChar w:fldCharType="begin"/>
        </w:r>
        <w:r w:rsidRPr="00264CD9">
          <w:rPr>
            <w:rFonts w:ascii="Times New Roman" w:hAnsi="Times New Roman"/>
            <w:sz w:val="24"/>
          </w:rPr>
          <w:instrText xml:space="preserve"> PAGE   \* MERGEFORMAT </w:instrText>
        </w:r>
        <w:r w:rsidRPr="00264CD9">
          <w:rPr>
            <w:rFonts w:ascii="Times New Roman" w:hAnsi="Times New Roman"/>
            <w:sz w:val="24"/>
          </w:rPr>
          <w:fldChar w:fldCharType="separate"/>
        </w:r>
        <w:r w:rsidR="00B70716">
          <w:rPr>
            <w:rFonts w:ascii="Times New Roman" w:hAnsi="Times New Roman"/>
            <w:noProof/>
            <w:sz w:val="24"/>
          </w:rPr>
          <w:t>1</w:t>
        </w:r>
        <w:r w:rsidRPr="00264CD9">
          <w:rPr>
            <w:rFonts w:ascii="Times New Roman" w:hAnsi="Times New Roman"/>
            <w:sz w:val="24"/>
          </w:rPr>
          <w:fldChar w:fldCharType="end"/>
        </w:r>
      </w:p>
    </w:sdtContent>
  </w:sdt>
  <w:p w:rsidR="00D412EF" w:rsidRPr="00264CD9" w:rsidRDefault="00D412EF">
    <w:pPr>
      <w:pStyle w:val="Footer"/>
      <w:rPr>
        <w:rFonts w:ascii="Times New Roman" w:hAnsi="Times New Roman"/>
        <w:sz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Pr="00C33E8D" w:rsidRDefault="00D412EF">
    <w:pPr>
      <w:pStyle w:val="Footer"/>
      <w:jc w:val="center"/>
      <w:rPr>
        <w:rFonts w:ascii="Times New Roman" w:hAnsi="Times New Roman"/>
        <w:sz w:val="24"/>
        <w:szCs w:val="24"/>
      </w:rPr>
    </w:pPr>
  </w:p>
  <w:p w:rsidR="00D412EF" w:rsidRPr="00C33E8D" w:rsidRDefault="00D412EF">
    <w:pPr>
      <w:pStyle w:val="Footer"/>
      <w:rPr>
        <w:rFonts w:ascii="Times New Roman" w:hAnsi="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78167826"/>
      <w:docPartObj>
        <w:docPartGallery w:val="Page Numbers (Bottom of Page)"/>
        <w:docPartUnique/>
      </w:docPartObj>
    </w:sdtPr>
    <w:sdtEndPr/>
    <w:sdtContent>
      <w:p w:rsidR="00D412EF" w:rsidRPr="007F4EB0" w:rsidRDefault="00D412EF">
        <w:pPr>
          <w:pStyle w:val="Footer"/>
          <w:jc w:val="center"/>
          <w:rPr>
            <w:rFonts w:ascii="Times New Roman" w:hAnsi="Times New Roman"/>
            <w:sz w:val="24"/>
          </w:rPr>
        </w:pPr>
        <w:r w:rsidRPr="007F4EB0">
          <w:rPr>
            <w:rFonts w:ascii="Times New Roman" w:hAnsi="Times New Roman"/>
            <w:sz w:val="24"/>
          </w:rPr>
          <w:fldChar w:fldCharType="begin"/>
        </w:r>
        <w:r w:rsidRPr="00E04A5D">
          <w:rPr>
            <w:rFonts w:ascii="Times New Roman" w:hAnsi="Times New Roman"/>
            <w:sz w:val="24"/>
          </w:rPr>
          <w:instrText xml:space="preserve"> PAGE   \* MERGEFORMAT </w:instrText>
        </w:r>
        <w:r w:rsidRPr="007F4EB0">
          <w:rPr>
            <w:rFonts w:ascii="Times New Roman" w:hAnsi="Times New Roman"/>
            <w:sz w:val="24"/>
          </w:rPr>
          <w:fldChar w:fldCharType="separate"/>
        </w:r>
        <w:r w:rsidR="00B70716">
          <w:rPr>
            <w:rFonts w:ascii="Times New Roman" w:hAnsi="Times New Roman"/>
            <w:noProof/>
            <w:sz w:val="24"/>
          </w:rPr>
          <w:t>14</w:t>
        </w:r>
        <w:r w:rsidRPr="007F4EB0">
          <w:rPr>
            <w:rFonts w:ascii="Times New Roman" w:hAnsi="Times New Roman"/>
            <w:sz w:val="24"/>
          </w:rPr>
          <w:fldChar w:fldCharType="end"/>
        </w:r>
      </w:p>
    </w:sdtContent>
  </w:sdt>
  <w:p w:rsidR="00D412EF" w:rsidRPr="007F4EB0" w:rsidRDefault="00D412EF">
    <w:pPr>
      <w:pStyle w:val="Footer"/>
      <w:rPr>
        <w:rFonts w:ascii="Times New Roman" w:hAnsi="Times New Roman"/>
        <w:sz w:val="28"/>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28A" w:rsidRDefault="0012628A" w:rsidP="00DC6DA1">
      <w:pPr>
        <w:spacing w:after="0" w:line="240" w:lineRule="auto"/>
      </w:pPr>
      <w:r>
        <w:separator/>
      </w:r>
    </w:p>
  </w:footnote>
  <w:footnote w:type="continuationSeparator" w:id="0">
    <w:p w:rsidR="0012628A" w:rsidRDefault="0012628A" w:rsidP="00DC6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Default="00D412E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681046"/>
      <w:docPartObj>
        <w:docPartGallery w:val="Page Numbers (Top of Page)"/>
        <w:docPartUnique/>
      </w:docPartObj>
    </w:sdtPr>
    <w:sdtEndPr/>
    <w:sdtContent>
      <w:p w:rsidR="00D412EF" w:rsidRDefault="00D412EF">
        <w:pPr>
          <w:pStyle w:val="Header"/>
          <w:jc w:val="right"/>
          <w:rPr>
            <w:rFonts w:ascii="Times New Roman" w:hAnsi="Times New Roman"/>
            <w:sz w:val="24"/>
            <w:szCs w:val="24"/>
          </w:rPr>
        </w:pPr>
      </w:p>
      <w:p w:rsidR="00D412EF" w:rsidRDefault="00D412EF">
        <w:pPr>
          <w:pStyle w:val="Header"/>
          <w:jc w:val="right"/>
          <w:rPr>
            <w:rFonts w:ascii="Times New Roman" w:hAnsi="Times New Roman"/>
            <w:sz w:val="24"/>
            <w:szCs w:val="24"/>
          </w:rPr>
        </w:pPr>
      </w:p>
      <w:p w:rsidR="00D412EF" w:rsidRDefault="00D412EF">
        <w:pPr>
          <w:pStyle w:val="Header"/>
          <w:jc w:val="right"/>
          <w:rPr>
            <w:rFonts w:ascii="Times New Roman" w:hAnsi="Times New Roman"/>
            <w:sz w:val="24"/>
            <w:szCs w:val="24"/>
          </w:rPr>
        </w:pPr>
      </w:p>
      <w:p w:rsidR="00D412EF" w:rsidRPr="00BA4BF6" w:rsidRDefault="00D412EF">
        <w:pPr>
          <w:pStyle w:val="Header"/>
          <w:jc w:val="right"/>
          <w:rPr>
            <w:rFonts w:ascii="Times New Roman" w:hAnsi="Times New Roman"/>
            <w:sz w:val="24"/>
            <w:szCs w:val="24"/>
          </w:rPr>
        </w:pPr>
        <w:r w:rsidRPr="00BA4BF6">
          <w:rPr>
            <w:rFonts w:ascii="Times New Roman" w:hAnsi="Times New Roman"/>
            <w:sz w:val="24"/>
            <w:szCs w:val="24"/>
          </w:rPr>
          <w:fldChar w:fldCharType="begin"/>
        </w:r>
        <w:r w:rsidRPr="00BA4BF6">
          <w:rPr>
            <w:rFonts w:ascii="Times New Roman" w:hAnsi="Times New Roman"/>
            <w:sz w:val="24"/>
            <w:szCs w:val="24"/>
          </w:rPr>
          <w:instrText xml:space="preserve"> PAGE   \* MERGEFORMAT </w:instrText>
        </w:r>
        <w:r w:rsidRPr="00BA4BF6">
          <w:rPr>
            <w:rFonts w:ascii="Times New Roman" w:hAnsi="Times New Roman"/>
            <w:sz w:val="24"/>
            <w:szCs w:val="24"/>
          </w:rPr>
          <w:fldChar w:fldCharType="separate"/>
        </w:r>
        <w:r w:rsidR="00B70716">
          <w:rPr>
            <w:rFonts w:ascii="Times New Roman" w:hAnsi="Times New Roman"/>
            <w:noProof/>
            <w:sz w:val="24"/>
            <w:szCs w:val="24"/>
          </w:rPr>
          <w:t>53</w:t>
        </w:r>
        <w:r w:rsidRPr="00BA4BF6">
          <w:rPr>
            <w:rFonts w:ascii="Times New Roman" w:hAnsi="Times New Roman"/>
            <w:sz w:val="24"/>
            <w:szCs w:val="24"/>
          </w:rPr>
          <w:fldChar w:fldCharType="end"/>
        </w:r>
      </w:p>
    </w:sdtContent>
  </w:sdt>
  <w:p w:rsidR="00D412EF" w:rsidRPr="00BA4BF6" w:rsidRDefault="00D412EF">
    <w:pPr>
      <w:pStyle w:val="Header"/>
      <w:rPr>
        <w:rFonts w:ascii="Times New Roman" w:hAnsi="Times New Roman"/>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959415"/>
      <w:docPartObj>
        <w:docPartGallery w:val="Page Numbers (Top of Page)"/>
        <w:docPartUnique/>
      </w:docPartObj>
    </w:sdtPr>
    <w:sdtEndPr/>
    <w:sdtContent>
      <w:p w:rsidR="00D412EF" w:rsidRDefault="00D412EF">
        <w:pPr>
          <w:pStyle w:val="Header"/>
          <w:jc w:val="right"/>
          <w:rPr>
            <w:rFonts w:ascii="Times New Roman" w:hAnsi="Times New Roman"/>
            <w:sz w:val="24"/>
            <w:szCs w:val="24"/>
          </w:rPr>
        </w:pPr>
      </w:p>
      <w:p w:rsidR="00D412EF" w:rsidRDefault="00D412EF">
        <w:pPr>
          <w:pStyle w:val="Header"/>
          <w:jc w:val="right"/>
          <w:rPr>
            <w:rFonts w:ascii="Times New Roman" w:hAnsi="Times New Roman"/>
            <w:sz w:val="24"/>
            <w:szCs w:val="24"/>
          </w:rPr>
        </w:pPr>
      </w:p>
      <w:p w:rsidR="00D412EF" w:rsidRDefault="00D412EF">
        <w:pPr>
          <w:pStyle w:val="Header"/>
          <w:jc w:val="right"/>
          <w:rPr>
            <w:rFonts w:ascii="Times New Roman" w:hAnsi="Times New Roman"/>
            <w:sz w:val="24"/>
            <w:szCs w:val="24"/>
          </w:rPr>
        </w:pPr>
      </w:p>
      <w:p w:rsidR="00D412EF" w:rsidRPr="00BA4BF6" w:rsidRDefault="0012628A">
        <w:pPr>
          <w:pStyle w:val="Header"/>
          <w:jc w:val="right"/>
          <w:rPr>
            <w:rFonts w:ascii="Times New Roman" w:hAnsi="Times New Roman"/>
            <w:sz w:val="24"/>
            <w:szCs w:val="24"/>
          </w:rPr>
        </w:pPr>
      </w:p>
    </w:sdtContent>
  </w:sdt>
  <w:p w:rsidR="00D412EF" w:rsidRPr="00BA4BF6" w:rsidRDefault="00D412EF">
    <w:pPr>
      <w:pStyle w:val="Header"/>
      <w:rPr>
        <w:rFonts w:ascii="Times New Roman" w:hAnsi="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959433"/>
      <w:docPartObj>
        <w:docPartGallery w:val="Page Numbers (Top of Page)"/>
        <w:docPartUnique/>
      </w:docPartObj>
    </w:sdtPr>
    <w:sdtEndPr/>
    <w:sdtContent>
      <w:p w:rsidR="00D412EF" w:rsidRPr="00A1066A" w:rsidRDefault="00D412EF">
        <w:pPr>
          <w:pStyle w:val="Header"/>
          <w:jc w:val="right"/>
          <w:rPr>
            <w:rFonts w:ascii="Times New Roman" w:hAnsi="Times New Roman"/>
            <w:sz w:val="24"/>
          </w:rPr>
        </w:pPr>
        <w:r w:rsidRPr="00A1066A">
          <w:rPr>
            <w:rFonts w:ascii="Times New Roman" w:hAnsi="Times New Roman"/>
            <w:sz w:val="24"/>
          </w:rPr>
          <w:fldChar w:fldCharType="begin"/>
        </w:r>
        <w:r w:rsidRPr="00A1066A">
          <w:rPr>
            <w:rFonts w:ascii="Times New Roman" w:hAnsi="Times New Roman"/>
            <w:sz w:val="24"/>
          </w:rPr>
          <w:instrText xml:space="preserve"> PAGE   \* MERGEFORMAT </w:instrText>
        </w:r>
        <w:r w:rsidRPr="00A1066A">
          <w:rPr>
            <w:rFonts w:ascii="Times New Roman" w:hAnsi="Times New Roman"/>
            <w:sz w:val="24"/>
          </w:rPr>
          <w:fldChar w:fldCharType="separate"/>
        </w:r>
        <w:r w:rsidR="00B70716">
          <w:rPr>
            <w:rFonts w:ascii="Times New Roman" w:hAnsi="Times New Roman"/>
            <w:noProof/>
            <w:sz w:val="24"/>
          </w:rPr>
          <w:t>57</w:t>
        </w:r>
        <w:r w:rsidRPr="00A1066A">
          <w:rPr>
            <w:rFonts w:ascii="Times New Roman" w:hAnsi="Times New Roman"/>
            <w:sz w:val="24"/>
          </w:rPr>
          <w:fldChar w:fldCharType="end"/>
        </w:r>
      </w:p>
    </w:sdtContent>
  </w:sdt>
  <w:p w:rsidR="00D412EF" w:rsidRPr="00A1066A" w:rsidRDefault="00D412EF">
    <w:pPr>
      <w:pStyle w:val="Header"/>
      <w:rPr>
        <w:rFonts w:ascii="Times New Roman" w:hAnsi="Times New Roman"/>
        <w:sz w:val="28"/>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Pr="00BA4BF6" w:rsidRDefault="00D412EF">
    <w:pPr>
      <w:pStyle w:val="Header"/>
      <w:rPr>
        <w:rFonts w:ascii="Times New Roman" w:hAnsi="Times New Roman"/>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229931819"/>
      <w:docPartObj>
        <w:docPartGallery w:val="Page Numbers (Top of Page)"/>
        <w:docPartUnique/>
      </w:docPartObj>
    </w:sdtPr>
    <w:sdtEndPr/>
    <w:sdtContent>
      <w:p w:rsidR="00D412EF" w:rsidRPr="001C1F0D" w:rsidRDefault="00D412EF">
        <w:pPr>
          <w:pStyle w:val="Header"/>
          <w:jc w:val="right"/>
          <w:rPr>
            <w:rFonts w:ascii="Times New Roman" w:hAnsi="Times New Roman"/>
            <w:sz w:val="24"/>
          </w:rPr>
        </w:pPr>
        <w:r w:rsidRPr="001C1F0D">
          <w:rPr>
            <w:rFonts w:ascii="Times New Roman" w:hAnsi="Times New Roman"/>
            <w:sz w:val="24"/>
          </w:rPr>
          <w:fldChar w:fldCharType="begin"/>
        </w:r>
        <w:r w:rsidRPr="001C1F0D">
          <w:rPr>
            <w:rFonts w:ascii="Times New Roman" w:hAnsi="Times New Roman"/>
            <w:sz w:val="24"/>
          </w:rPr>
          <w:instrText xml:space="preserve"> PAGE   \* MERGEFORMAT </w:instrText>
        </w:r>
        <w:r w:rsidRPr="001C1F0D">
          <w:rPr>
            <w:rFonts w:ascii="Times New Roman" w:hAnsi="Times New Roman"/>
            <w:sz w:val="24"/>
          </w:rPr>
          <w:fldChar w:fldCharType="separate"/>
        </w:r>
        <w:r w:rsidR="00B70716">
          <w:rPr>
            <w:rFonts w:ascii="Times New Roman" w:hAnsi="Times New Roman"/>
            <w:noProof/>
            <w:sz w:val="24"/>
          </w:rPr>
          <w:t>88</w:t>
        </w:r>
        <w:r w:rsidRPr="001C1F0D">
          <w:rPr>
            <w:rFonts w:ascii="Times New Roman" w:hAnsi="Times New Roman"/>
            <w:sz w:val="24"/>
          </w:rPr>
          <w:fldChar w:fldCharType="end"/>
        </w:r>
      </w:p>
    </w:sdtContent>
  </w:sdt>
  <w:p w:rsidR="00D412EF" w:rsidRPr="001C1F0D" w:rsidRDefault="00D412EF">
    <w:pPr>
      <w:pStyle w:val="Header"/>
      <w:rPr>
        <w:rFonts w:ascii="Times New Roman" w:hAnsi="Times New Roman"/>
        <w:sz w:val="32"/>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Pr="001C1F0D" w:rsidRDefault="00D412EF">
    <w:pPr>
      <w:pStyle w:val="Header"/>
      <w:jc w:val="right"/>
      <w:rPr>
        <w:rFonts w:ascii="Times New Roman" w:hAnsi="Times New Roman"/>
        <w:sz w:val="24"/>
      </w:rPr>
    </w:pPr>
  </w:p>
  <w:p w:rsidR="00D412EF" w:rsidRPr="001C1F0D" w:rsidRDefault="00D412EF">
    <w:pPr>
      <w:pStyle w:val="Header"/>
      <w:rPr>
        <w:rFonts w:ascii="Times New Roman" w:hAnsi="Times New Roman"/>
        <w:sz w:val="32"/>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959459"/>
      <w:docPartObj>
        <w:docPartGallery w:val="Page Numbers (Top of Page)"/>
        <w:docPartUnique/>
      </w:docPartObj>
    </w:sdtPr>
    <w:sdtEndPr/>
    <w:sdtContent>
      <w:p w:rsidR="00D412EF" w:rsidRPr="00CB618C" w:rsidRDefault="00D412EF">
        <w:pPr>
          <w:pStyle w:val="Header"/>
          <w:jc w:val="right"/>
          <w:rPr>
            <w:rFonts w:ascii="Times New Roman" w:hAnsi="Times New Roman"/>
            <w:sz w:val="24"/>
          </w:rPr>
        </w:pPr>
        <w:r w:rsidRPr="00CB618C">
          <w:rPr>
            <w:rFonts w:ascii="Times New Roman" w:hAnsi="Times New Roman"/>
            <w:sz w:val="24"/>
          </w:rPr>
          <w:fldChar w:fldCharType="begin"/>
        </w:r>
        <w:r w:rsidRPr="00CB618C">
          <w:rPr>
            <w:rFonts w:ascii="Times New Roman" w:hAnsi="Times New Roman"/>
            <w:sz w:val="24"/>
          </w:rPr>
          <w:instrText xml:space="preserve"> PAGE   \* MERGEFORMAT </w:instrText>
        </w:r>
        <w:r w:rsidRPr="00CB618C">
          <w:rPr>
            <w:rFonts w:ascii="Times New Roman" w:hAnsi="Times New Roman"/>
            <w:sz w:val="24"/>
          </w:rPr>
          <w:fldChar w:fldCharType="separate"/>
        </w:r>
        <w:r w:rsidR="00B70716">
          <w:rPr>
            <w:rFonts w:ascii="Times New Roman" w:hAnsi="Times New Roman"/>
            <w:noProof/>
            <w:sz w:val="24"/>
          </w:rPr>
          <w:t>95</w:t>
        </w:r>
        <w:r w:rsidRPr="00CB618C">
          <w:rPr>
            <w:rFonts w:ascii="Times New Roman" w:hAnsi="Times New Roman"/>
            <w:sz w:val="24"/>
          </w:rPr>
          <w:fldChar w:fldCharType="end"/>
        </w:r>
      </w:p>
    </w:sdtContent>
  </w:sdt>
  <w:p w:rsidR="00D412EF" w:rsidRPr="00CB618C" w:rsidRDefault="00D412EF">
    <w:pPr>
      <w:pStyle w:val="Header"/>
      <w:rPr>
        <w:rFonts w:ascii="Times New Roman" w:hAnsi="Times New Roman"/>
        <w:sz w:val="3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Default="00D412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Default="00D412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Default="00D412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Default="00D412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78167816"/>
      <w:docPartObj>
        <w:docPartGallery w:val="Page Numbers (Top of Page)"/>
        <w:docPartUnique/>
      </w:docPartObj>
    </w:sdtPr>
    <w:sdtEndPr/>
    <w:sdtContent>
      <w:p w:rsidR="00D412EF" w:rsidRPr="007F4EB0" w:rsidRDefault="00D412EF">
        <w:pPr>
          <w:pStyle w:val="Header"/>
          <w:jc w:val="right"/>
          <w:rPr>
            <w:rFonts w:ascii="Times New Roman" w:hAnsi="Times New Roman"/>
            <w:sz w:val="24"/>
            <w:szCs w:val="24"/>
          </w:rPr>
        </w:pPr>
        <w:r w:rsidRPr="007F4EB0">
          <w:rPr>
            <w:rFonts w:ascii="Times New Roman" w:hAnsi="Times New Roman"/>
            <w:sz w:val="24"/>
            <w:szCs w:val="24"/>
          </w:rPr>
          <w:fldChar w:fldCharType="begin"/>
        </w:r>
        <w:r w:rsidRPr="007F4EB0">
          <w:rPr>
            <w:rFonts w:ascii="Times New Roman" w:hAnsi="Times New Roman"/>
            <w:sz w:val="24"/>
            <w:szCs w:val="24"/>
          </w:rPr>
          <w:instrText xml:space="preserve"> PAGE   \* MERGEFORMAT </w:instrText>
        </w:r>
        <w:r w:rsidRPr="007F4EB0">
          <w:rPr>
            <w:rFonts w:ascii="Times New Roman" w:hAnsi="Times New Roman"/>
            <w:sz w:val="24"/>
            <w:szCs w:val="24"/>
          </w:rPr>
          <w:fldChar w:fldCharType="separate"/>
        </w:r>
        <w:r w:rsidR="00B70716">
          <w:rPr>
            <w:rFonts w:ascii="Times New Roman" w:hAnsi="Times New Roman"/>
            <w:noProof/>
            <w:sz w:val="24"/>
            <w:szCs w:val="24"/>
          </w:rPr>
          <w:t>12</w:t>
        </w:r>
        <w:r w:rsidRPr="007F4EB0">
          <w:rPr>
            <w:rFonts w:ascii="Times New Roman" w:hAnsi="Times New Roman"/>
            <w:sz w:val="24"/>
            <w:szCs w:val="24"/>
          </w:rPr>
          <w:fldChar w:fldCharType="end"/>
        </w:r>
      </w:p>
    </w:sdtContent>
  </w:sdt>
  <w:p w:rsidR="00D412EF" w:rsidRPr="007F4EB0" w:rsidRDefault="00D412EF">
    <w:pPr>
      <w:pStyle w:val="Header"/>
      <w:rPr>
        <w:rFonts w:ascii="Times New Roman" w:hAnsi="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2EF" w:rsidRPr="007F4EB0" w:rsidRDefault="00D412EF">
    <w:pPr>
      <w:pStyle w:val="Header"/>
      <w:jc w:val="right"/>
      <w:rPr>
        <w:rFonts w:ascii="Times New Roman" w:hAnsi="Times New Roman"/>
        <w:sz w:val="24"/>
        <w:szCs w:val="24"/>
      </w:rPr>
    </w:pPr>
  </w:p>
  <w:p w:rsidR="00D412EF" w:rsidRPr="007F4EB0" w:rsidRDefault="00D412EF">
    <w:pPr>
      <w:pStyle w:val="Header"/>
      <w:rPr>
        <w:rFonts w:ascii="Times New Roman" w:hAnsi="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959409"/>
      <w:docPartObj>
        <w:docPartGallery w:val="Page Numbers (Top of Page)"/>
        <w:docPartUnique/>
      </w:docPartObj>
    </w:sdtPr>
    <w:sdtEndPr/>
    <w:sdtContent>
      <w:p w:rsidR="00D412EF" w:rsidRPr="00E04A5D" w:rsidRDefault="00D412EF">
        <w:pPr>
          <w:pStyle w:val="Header"/>
          <w:jc w:val="right"/>
          <w:rPr>
            <w:rFonts w:ascii="Times New Roman" w:hAnsi="Times New Roman"/>
            <w:sz w:val="24"/>
          </w:rPr>
        </w:pPr>
        <w:r w:rsidRPr="00E04A5D">
          <w:rPr>
            <w:rFonts w:ascii="Times New Roman" w:hAnsi="Times New Roman"/>
            <w:sz w:val="24"/>
          </w:rPr>
          <w:fldChar w:fldCharType="begin"/>
        </w:r>
        <w:r w:rsidRPr="00E04A5D">
          <w:rPr>
            <w:rFonts w:ascii="Times New Roman" w:hAnsi="Times New Roman"/>
            <w:sz w:val="24"/>
          </w:rPr>
          <w:instrText xml:space="preserve"> PAGE   \* MERGEFORMAT </w:instrText>
        </w:r>
        <w:r w:rsidRPr="00E04A5D">
          <w:rPr>
            <w:rFonts w:ascii="Times New Roman" w:hAnsi="Times New Roman"/>
            <w:sz w:val="24"/>
          </w:rPr>
          <w:fldChar w:fldCharType="separate"/>
        </w:r>
        <w:r w:rsidR="00B70716">
          <w:rPr>
            <w:rFonts w:ascii="Times New Roman" w:hAnsi="Times New Roman"/>
            <w:noProof/>
            <w:sz w:val="24"/>
          </w:rPr>
          <w:t>17</w:t>
        </w:r>
        <w:r w:rsidRPr="00E04A5D">
          <w:rPr>
            <w:rFonts w:ascii="Times New Roman" w:hAnsi="Times New Roman"/>
            <w:sz w:val="24"/>
          </w:rPr>
          <w:fldChar w:fldCharType="end"/>
        </w:r>
      </w:p>
    </w:sdtContent>
  </w:sdt>
  <w:p w:rsidR="00D412EF" w:rsidRPr="00E04A5D" w:rsidRDefault="00D412EF">
    <w:pPr>
      <w:pStyle w:val="Header"/>
      <w:rPr>
        <w:rFonts w:ascii="Times New Roman" w:hAnsi="Times New Roman"/>
        <w:sz w:val="28"/>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78167831"/>
      <w:docPartObj>
        <w:docPartGallery w:val="Page Numbers (Top of Page)"/>
        <w:docPartUnique/>
      </w:docPartObj>
    </w:sdtPr>
    <w:sdtEndPr/>
    <w:sdtContent>
      <w:p w:rsidR="00D412EF" w:rsidRPr="007F4EB0" w:rsidRDefault="00D412EF">
        <w:pPr>
          <w:pStyle w:val="Header"/>
          <w:jc w:val="right"/>
          <w:rPr>
            <w:rFonts w:ascii="Times New Roman" w:hAnsi="Times New Roman"/>
            <w:sz w:val="24"/>
            <w:szCs w:val="24"/>
          </w:rPr>
        </w:pPr>
        <w:r w:rsidRPr="007F4EB0">
          <w:rPr>
            <w:rFonts w:ascii="Times New Roman" w:hAnsi="Times New Roman"/>
            <w:sz w:val="24"/>
            <w:szCs w:val="24"/>
          </w:rPr>
          <w:fldChar w:fldCharType="begin"/>
        </w:r>
        <w:r w:rsidRPr="007F4EB0">
          <w:rPr>
            <w:rFonts w:ascii="Times New Roman" w:hAnsi="Times New Roman"/>
            <w:sz w:val="24"/>
            <w:szCs w:val="24"/>
          </w:rPr>
          <w:instrText xml:space="preserve"> PAGE   \* MERGEFORMAT </w:instrText>
        </w:r>
        <w:r w:rsidRPr="007F4EB0">
          <w:rPr>
            <w:rFonts w:ascii="Times New Roman" w:hAnsi="Times New Roman"/>
            <w:sz w:val="24"/>
            <w:szCs w:val="24"/>
          </w:rPr>
          <w:fldChar w:fldCharType="separate"/>
        </w:r>
        <w:r w:rsidR="00B70716">
          <w:rPr>
            <w:rFonts w:ascii="Times New Roman" w:hAnsi="Times New Roman"/>
            <w:noProof/>
            <w:sz w:val="24"/>
            <w:szCs w:val="24"/>
          </w:rPr>
          <w:t>52</w:t>
        </w:r>
        <w:r w:rsidRPr="007F4EB0">
          <w:rPr>
            <w:rFonts w:ascii="Times New Roman" w:hAnsi="Times New Roman"/>
            <w:sz w:val="24"/>
            <w:szCs w:val="24"/>
          </w:rPr>
          <w:fldChar w:fldCharType="end"/>
        </w:r>
      </w:p>
    </w:sdtContent>
  </w:sdt>
  <w:p w:rsidR="00D412EF" w:rsidRPr="007F4EB0" w:rsidRDefault="00D412EF">
    <w:pPr>
      <w:pStyle w:val="Header"/>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1343"/>
    <w:multiLevelType w:val="multilevel"/>
    <w:tmpl w:val="7F3A78F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4)"/>
      <w:lvlJc w:val="left"/>
      <w:pPr>
        <w:ind w:left="2280" w:hanging="720"/>
      </w:pPr>
      <w:rPr>
        <w:rFonts w:hint="default"/>
        <w:sz w:val="24"/>
        <w:szCs w:val="24"/>
      </w:rPr>
    </w:lvl>
    <w:lvl w:ilvl="4">
      <w:start w:val="1"/>
      <w:numFmt w:val="decimal"/>
      <w:lvlText w:val="%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8AE3489"/>
    <w:multiLevelType w:val="hybridMultilevel"/>
    <w:tmpl w:val="790649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F82CB7"/>
    <w:multiLevelType w:val="hybridMultilevel"/>
    <w:tmpl w:val="31DADBB0"/>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
    <w:nsid w:val="0F555270"/>
    <w:multiLevelType w:val="hybridMultilevel"/>
    <w:tmpl w:val="9C5E2B46"/>
    <w:lvl w:ilvl="0" w:tplc="F4621D10">
      <w:start w:val="1"/>
      <w:numFmt w:val="lowerLetter"/>
      <w:lvlText w:val="%1)."/>
      <w:lvlJc w:val="left"/>
      <w:pPr>
        <w:ind w:left="1303" w:hanging="360"/>
      </w:pPr>
      <w:rPr>
        <w:rFonts w:ascii="Times New Roman" w:eastAsia="Times New Roman" w:hAnsi="Times New Roman" w:cs="Times New Roman" w:hint="default"/>
        <w:spacing w:val="-2"/>
        <w:w w:val="100"/>
        <w:sz w:val="24"/>
        <w:szCs w:val="24"/>
      </w:rPr>
    </w:lvl>
    <w:lvl w:ilvl="1" w:tplc="F4621D10">
      <w:start w:val="1"/>
      <w:numFmt w:val="lowerLetter"/>
      <w:lvlText w:val="%2)."/>
      <w:lvlJc w:val="left"/>
      <w:pPr>
        <w:ind w:left="1663" w:hanging="360"/>
      </w:pPr>
      <w:rPr>
        <w:rFonts w:ascii="Times New Roman" w:eastAsia="Times New Roman" w:hAnsi="Times New Roman" w:cs="Times New Roman" w:hint="default"/>
        <w:spacing w:val="-2"/>
        <w:w w:val="100"/>
        <w:sz w:val="24"/>
        <w:szCs w:val="24"/>
      </w:rPr>
    </w:lvl>
    <w:lvl w:ilvl="2" w:tplc="2F60F980">
      <w:numFmt w:val="bullet"/>
      <w:lvlText w:val="•"/>
      <w:lvlJc w:val="left"/>
      <w:pPr>
        <w:ind w:left="2510" w:hanging="360"/>
      </w:pPr>
      <w:rPr>
        <w:rFonts w:hint="default"/>
      </w:rPr>
    </w:lvl>
    <w:lvl w:ilvl="3" w:tplc="68C4B0FA">
      <w:numFmt w:val="bullet"/>
      <w:lvlText w:val="•"/>
      <w:lvlJc w:val="left"/>
      <w:pPr>
        <w:ind w:left="3360" w:hanging="360"/>
      </w:pPr>
      <w:rPr>
        <w:rFonts w:hint="default"/>
      </w:rPr>
    </w:lvl>
    <w:lvl w:ilvl="4" w:tplc="FC26EBA2">
      <w:numFmt w:val="bullet"/>
      <w:lvlText w:val="•"/>
      <w:lvlJc w:val="left"/>
      <w:pPr>
        <w:ind w:left="4210" w:hanging="360"/>
      </w:pPr>
      <w:rPr>
        <w:rFonts w:hint="default"/>
      </w:rPr>
    </w:lvl>
    <w:lvl w:ilvl="5" w:tplc="6CC2BC62">
      <w:numFmt w:val="bullet"/>
      <w:lvlText w:val="•"/>
      <w:lvlJc w:val="left"/>
      <w:pPr>
        <w:ind w:left="5060" w:hanging="360"/>
      </w:pPr>
      <w:rPr>
        <w:rFonts w:hint="default"/>
      </w:rPr>
    </w:lvl>
    <w:lvl w:ilvl="6" w:tplc="6DE4317E">
      <w:numFmt w:val="bullet"/>
      <w:lvlText w:val="•"/>
      <w:lvlJc w:val="left"/>
      <w:pPr>
        <w:ind w:left="5911" w:hanging="360"/>
      </w:pPr>
      <w:rPr>
        <w:rFonts w:hint="default"/>
      </w:rPr>
    </w:lvl>
    <w:lvl w:ilvl="7" w:tplc="3EA21B1E">
      <w:numFmt w:val="bullet"/>
      <w:lvlText w:val="•"/>
      <w:lvlJc w:val="left"/>
      <w:pPr>
        <w:ind w:left="6761" w:hanging="360"/>
      </w:pPr>
      <w:rPr>
        <w:rFonts w:hint="default"/>
      </w:rPr>
    </w:lvl>
    <w:lvl w:ilvl="8" w:tplc="BC4EAC9E">
      <w:numFmt w:val="bullet"/>
      <w:lvlText w:val="•"/>
      <w:lvlJc w:val="left"/>
      <w:pPr>
        <w:ind w:left="7611" w:hanging="360"/>
      </w:pPr>
      <w:rPr>
        <w:rFonts w:hint="default"/>
      </w:rPr>
    </w:lvl>
  </w:abstractNum>
  <w:abstractNum w:abstractNumId="4">
    <w:nsid w:val="0FE74312"/>
    <w:multiLevelType w:val="multilevel"/>
    <w:tmpl w:val="C12EA11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FEE4A0C"/>
    <w:multiLevelType w:val="hybridMultilevel"/>
    <w:tmpl w:val="B03EC024"/>
    <w:lvl w:ilvl="0" w:tplc="E3909F0A">
      <w:start w:val="28"/>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21F7156"/>
    <w:multiLevelType w:val="hybridMultilevel"/>
    <w:tmpl w:val="BE2655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93408C7"/>
    <w:multiLevelType w:val="hybridMultilevel"/>
    <w:tmpl w:val="BCFCAD4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9905F15"/>
    <w:multiLevelType w:val="multilevel"/>
    <w:tmpl w:val="F9EE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90B14"/>
    <w:multiLevelType w:val="hybridMultilevel"/>
    <w:tmpl w:val="BC28F372"/>
    <w:lvl w:ilvl="0" w:tplc="0421000F">
      <w:start w:val="1"/>
      <w:numFmt w:val="decimal"/>
      <w:lvlText w:val="%1."/>
      <w:lvlJc w:val="left"/>
      <w:pPr>
        <w:ind w:left="720" w:hanging="360"/>
      </w:pPr>
    </w:lvl>
    <w:lvl w:ilvl="1" w:tplc="04210011">
      <w:start w:val="1"/>
      <w:numFmt w:val="decimal"/>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29E4E5B"/>
    <w:multiLevelType w:val="multilevel"/>
    <w:tmpl w:val="94AC15C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248A7279"/>
    <w:multiLevelType w:val="hybridMultilevel"/>
    <w:tmpl w:val="95D8F4AA"/>
    <w:lvl w:ilvl="0" w:tplc="C8526976">
      <w:start w:val="1"/>
      <w:numFmt w:val="decimal"/>
      <w:lvlText w:val="%1)."/>
      <w:lvlJc w:val="left"/>
      <w:pPr>
        <w:ind w:left="944" w:hanging="360"/>
      </w:pPr>
      <w:rPr>
        <w:rFonts w:ascii="Times New Roman" w:eastAsia="Times New Roman" w:hAnsi="Times New Roman" w:cs="Times New Roman" w:hint="default"/>
        <w:spacing w:val="-1"/>
        <w:w w:val="100"/>
        <w:sz w:val="24"/>
        <w:szCs w:val="24"/>
      </w:rPr>
    </w:lvl>
    <w:lvl w:ilvl="1" w:tplc="71A063C2">
      <w:start w:val="2"/>
      <w:numFmt w:val="lowerLetter"/>
      <w:lvlText w:val="%2)."/>
      <w:lvlJc w:val="left"/>
      <w:pPr>
        <w:ind w:left="1303" w:hanging="360"/>
      </w:pPr>
      <w:rPr>
        <w:rFonts w:ascii="Times New Roman" w:eastAsia="Times New Roman" w:hAnsi="Times New Roman" w:cs="Times New Roman" w:hint="default"/>
        <w:spacing w:val="-1"/>
        <w:w w:val="100"/>
        <w:sz w:val="24"/>
        <w:szCs w:val="24"/>
      </w:rPr>
    </w:lvl>
    <w:lvl w:ilvl="2" w:tplc="A84E3354">
      <w:numFmt w:val="bullet"/>
      <w:lvlText w:val="•"/>
      <w:lvlJc w:val="left"/>
      <w:pPr>
        <w:ind w:left="2190" w:hanging="360"/>
      </w:pPr>
      <w:rPr>
        <w:rFonts w:hint="default"/>
      </w:rPr>
    </w:lvl>
    <w:lvl w:ilvl="3" w:tplc="9E188A06">
      <w:numFmt w:val="bullet"/>
      <w:lvlText w:val="•"/>
      <w:lvlJc w:val="left"/>
      <w:pPr>
        <w:ind w:left="3080" w:hanging="360"/>
      </w:pPr>
      <w:rPr>
        <w:rFonts w:hint="default"/>
      </w:rPr>
    </w:lvl>
    <w:lvl w:ilvl="4" w:tplc="AA46D3C6">
      <w:numFmt w:val="bullet"/>
      <w:lvlText w:val="•"/>
      <w:lvlJc w:val="left"/>
      <w:pPr>
        <w:ind w:left="3970" w:hanging="360"/>
      </w:pPr>
      <w:rPr>
        <w:rFonts w:hint="default"/>
      </w:rPr>
    </w:lvl>
    <w:lvl w:ilvl="5" w:tplc="F71239B0">
      <w:numFmt w:val="bullet"/>
      <w:lvlText w:val="•"/>
      <w:lvlJc w:val="left"/>
      <w:pPr>
        <w:ind w:left="4860" w:hanging="360"/>
      </w:pPr>
      <w:rPr>
        <w:rFonts w:hint="default"/>
      </w:rPr>
    </w:lvl>
    <w:lvl w:ilvl="6" w:tplc="82267AB0">
      <w:numFmt w:val="bullet"/>
      <w:lvlText w:val="•"/>
      <w:lvlJc w:val="left"/>
      <w:pPr>
        <w:ind w:left="5751" w:hanging="360"/>
      </w:pPr>
      <w:rPr>
        <w:rFonts w:hint="default"/>
      </w:rPr>
    </w:lvl>
    <w:lvl w:ilvl="7" w:tplc="43B023EC">
      <w:numFmt w:val="bullet"/>
      <w:lvlText w:val="•"/>
      <w:lvlJc w:val="left"/>
      <w:pPr>
        <w:ind w:left="6641" w:hanging="360"/>
      </w:pPr>
      <w:rPr>
        <w:rFonts w:hint="default"/>
      </w:rPr>
    </w:lvl>
    <w:lvl w:ilvl="8" w:tplc="5C42E456">
      <w:numFmt w:val="bullet"/>
      <w:lvlText w:val="•"/>
      <w:lvlJc w:val="left"/>
      <w:pPr>
        <w:ind w:left="7531" w:hanging="360"/>
      </w:pPr>
      <w:rPr>
        <w:rFonts w:hint="default"/>
      </w:rPr>
    </w:lvl>
  </w:abstractNum>
  <w:abstractNum w:abstractNumId="12">
    <w:nsid w:val="264605C6"/>
    <w:multiLevelType w:val="hybridMultilevel"/>
    <w:tmpl w:val="432420D0"/>
    <w:lvl w:ilvl="0" w:tplc="0421000F">
      <w:start w:val="1"/>
      <w:numFmt w:val="decimal"/>
      <w:lvlText w:val="%1."/>
      <w:lvlJc w:val="left"/>
      <w:pPr>
        <w:ind w:left="720" w:hanging="360"/>
      </w:pPr>
    </w:lvl>
    <w:lvl w:ilvl="1" w:tplc="04210011">
      <w:start w:val="1"/>
      <w:numFmt w:val="decimal"/>
      <w:lvlText w:val="%2)"/>
      <w:lvlJc w:val="left"/>
      <w:pPr>
        <w:ind w:left="1440" w:hanging="360"/>
      </w:pPr>
    </w:lvl>
    <w:lvl w:ilvl="2" w:tplc="04210019">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8B5F6B"/>
    <w:multiLevelType w:val="multilevel"/>
    <w:tmpl w:val="AB20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A464C3"/>
    <w:multiLevelType w:val="hybridMultilevel"/>
    <w:tmpl w:val="A912C85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E925DA2"/>
    <w:multiLevelType w:val="multilevel"/>
    <w:tmpl w:val="369C6C7E"/>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3CB069F"/>
    <w:multiLevelType w:val="hybridMultilevel"/>
    <w:tmpl w:val="6BA878F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63B1158"/>
    <w:multiLevelType w:val="multilevel"/>
    <w:tmpl w:val="6770CEB8"/>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4)"/>
      <w:lvlJc w:val="left"/>
      <w:pPr>
        <w:ind w:left="1571"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46660AE6"/>
    <w:multiLevelType w:val="multilevel"/>
    <w:tmpl w:val="BAD06922"/>
    <w:lvl w:ilvl="0">
      <w:start w:val="1"/>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9">
    <w:nsid w:val="498B1B34"/>
    <w:multiLevelType w:val="hybridMultilevel"/>
    <w:tmpl w:val="903E3DF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nsid w:val="4E5C6D4A"/>
    <w:multiLevelType w:val="hybridMultilevel"/>
    <w:tmpl w:val="04BABB38"/>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1AE469F"/>
    <w:multiLevelType w:val="hybridMultilevel"/>
    <w:tmpl w:val="0F32399E"/>
    <w:lvl w:ilvl="0" w:tplc="04210011">
      <w:start w:val="1"/>
      <w:numFmt w:val="decimal"/>
      <w:lvlText w:val="%1)"/>
      <w:lvlJc w:val="left"/>
      <w:pPr>
        <w:ind w:left="1440" w:hanging="360"/>
      </w:pPr>
    </w:lvl>
    <w:lvl w:ilvl="1" w:tplc="B664ACAA">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521405CF"/>
    <w:multiLevelType w:val="hybridMultilevel"/>
    <w:tmpl w:val="ED9C3094"/>
    <w:lvl w:ilvl="0" w:tplc="04210019">
      <w:start w:val="1"/>
      <w:numFmt w:val="lowerLetter"/>
      <w:lvlText w:val="%1."/>
      <w:lvlJc w:val="left"/>
      <w:pPr>
        <w:ind w:left="1303" w:hanging="360"/>
      </w:pPr>
      <w:rPr>
        <w:rFonts w:hint="default"/>
        <w:spacing w:val="-2"/>
        <w:w w:val="100"/>
        <w:sz w:val="24"/>
        <w:szCs w:val="24"/>
      </w:rPr>
    </w:lvl>
    <w:lvl w:ilvl="1" w:tplc="31284DCC">
      <w:numFmt w:val="bullet"/>
      <w:lvlText w:val="•"/>
      <w:lvlJc w:val="left"/>
      <w:pPr>
        <w:ind w:left="2101" w:hanging="360"/>
      </w:pPr>
      <w:rPr>
        <w:rFonts w:hint="default"/>
      </w:rPr>
    </w:lvl>
    <w:lvl w:ilvl="2" w:tplc="150E3CC6">
      <w:numFmt w:val="bullet"/>
      <w:lvlText w:val="•"/>
      <w:lvlJc w:val="left"/>
      <w:pPr>
        <w:ind w:left="2902" w:hanging="360"/>
      </w:pPr>
      <w:rPr>
        <w:rFonts w:hint="default"/>
      </w:rPr>
    </w:lvl>
    <w:lvl w:ilvl="3" w:tplc="04F8F8A2">
      <w:numFmt w:val="bullet"/>
      <w:lvlText w:val="•"/>
      <w:lvlJc w:val="left"/>
      <w:pPr>
        <w:ind w:left="3703" w:hanging="360"/>
      </w:pPr>
      <w:rPr>
        <w:rFonts w:hint="default"/>
      </w:rPr>
    </w:lvl>
    <w:lvl w:ilvl="4" w:tplc="F814DA94">
      <w:numFmt w:val="bullet"/>
      <w:lvlText w:val="•"/>
      <w:lvlJc w:val="left"/>
      <w:pPr>
        <w:ind w:left="4504" w:hanging="360"/>
      </w:pPr>
      <w:rPr>
        <w:rFonts w:hint="default"/>
      </w:rPr>
    </w:lvl>
    <w:lvl w:ilvl="5" w:tplc="F3AA87AC">
      <w:numFmt w:val="bullet"/>
      <w:lvlText w:val="•"/>
      <w:lvlJc w:val="left"/>
      <w:pPr>
        <w:ind w:left="5306" w:hanging="360"/>
      </w:pPr>
      <w:rPr>
        <w:rFonts w:hint="default"/>
      </w:rPr>
    </w:lvl>
    <w:lvl w:ilvl="6" w:tplc="6BC02C38">
      <w:numFmt w:val="bullet"/>
      <w:lvlText w:val="•"/>
      <w:lvlJc w:val="left"/>
      <w:pPr>
        <w:ind w:left="6107" w:hanging="360"/>
      </w:pPr>
      <w:rPr>
        <w:rFonts w:hint="default"/>
      </w:rPr>
    </w:lvl>
    <w:lvl w:ilvl="7" w:tplc="E6B8C578">
      <w:numFmt w:val="bullet"/>
      <w:lvlText w:val="•"/>
      <w:lvlJc w:val="left"/>
      <w:pPr>
        <w:ind w:left="6908" w:hanging="360"/>
      </w:pPr>
      <w:rPr>
        <w:rFonts w:hint="default"/>
      </w:rPr>
    </w:lvl>
    <w:lvl w:ilvl="8" w:tplc="37A8A720">
      <w:numFmt w:val="bullet"/>
      <w:lvlText w:val="•"/>
      <w:lvlJc w:val="left"/>
      <w:pPr>
        <w:ind w:left="7709" w:hanging="360"/>
      </w:pPr>
      <w:rPr>
        <w:rFonts w:hint="default"/>
      </w:rPr>
    </w:lvl>
  </w:abstractNum>
  <w:abstractNum w:abstractNumId="23">
    <w:nsid w:val="57FB71C2"/>
    <w:multiLevelType w:val="hybridMultilevel"/>
    <w:tmpl w:val="85F6C9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A484A2D"/>
    <w:multiLevelType w:val="hybridMultilevel"/>
    <w:tmpl w:val="77404A6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B602AEC"/>
    <w:multiLevelType w:val="hybridMultilevel"/>
    <w:tmpl w:val="CE4843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C487851"/>
    <w:multiLevelType w:val="multilevel"/>
    <w:tmpl w:val="077EE8C2"/>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27">
    <w:nsid w:val="619D211C"/>
    <w:multiLevelType w:val="hybridMultilevel"/>
    <w:tmpl w:val="F98E7742"/>
    <w:lvl w:ilvl="0" w:tplc="F71C78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3819FF"/>
    <w:multiLevelType w:val="hybridMultilevel"/>
    <w:tmpl w:val="203615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87777C7"/>
    <w:multiLevelType w:val="hybridMultilevel"/>
    <w:tmpl w:val="C4B86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FF19C2"/>
    <w:multiLevelType w:val="hybridMultilevel"/>
    <w:tmpl w:val="0A00EAB8"/>
    <w:lvl w:ilvl="0" w:tplc="04210011">
      <w:start w:val="1"/>
      <w:numFmt w:val="decimal"/>
      <w:lvlText w:val="%1)"/>
      <w:lvlJc w:val="left"/>
      <w:pPr>
        <w:ind w:left="1572" w:hanging="360"/>
      </w:p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31">
    <w:nsid w:val="6B1A11D8"/>
    <w:multiLevelType w:val="hybridMultilevel"/>
    <w:tmpl w:val="732E4A96"/>
    <w:lvl w:ilvl="0" w:tplc="B3BE2074">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2">
    <w:nsid w:val="6B65409B"/>
    <w:multiLevelType w:val="hybridMultilevel"/>
    <w:tmpl w:val="DD4C2F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C5C609D"/>
    <w:multiLevelType w:val="hybridMultilevel"/>
    <w:tmpl w:val="635C4B78"/>
    <w:lvl w:ilvl="0" w:tplc="05B687C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710819B8"/>
    <w:multiLevelType w:val="hybridMultilevel"/>
    <w:tmpl w:val="B7E69F2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5">
    <w:nsid w:val="7DD22D3A"/>
    <w:multiLevelType w:val="multilevel"/>
    <w:tmpl w:val="CAF49BF0"/>
    <w:lvl w:ilvl="0">
      <w:start w:val="1"/>
      <w:numFmt w:val="decimal"/>
      <w:lvlText w:val="%1."/>
      <w:lvlJc w:val="left"/>
      <w:pPr>
        <w:ind w:left="360" w:hanging="360"/>
      </w:pPr>
    </w:lvl>
    <w:lvl w:ilvl="1">
      <w:start w:val="1"/>
      <w:numFmt w:val="decimal"/>
      <w:isLgl/>
      <w:lvlText w:val="%1.%2."/>
      <w:lvlJc w:val="left"/>
      <w:pPr>
        <w:ind w:left="720" w:hanging="720"/>
      </w:pPr>
      <w:rPr>
        <w:rFonts w:eastAsiaTheme="minorHAnsi" w:hint="default"/>
        <w:b/>
        <w:color w:val="000000"/>
      </w:rPr>
    </w:lvl>
    <w:lvl w:ilvl="2">
      <w:start w:val="1"/>
      <w:numFmt w:val="decimal"/>
      <w:isLgl/>
      <w:lvlText w:val="%1.%2.%3."/>
      <w:lvlJc w:val="left"/>
      <w:pPr>
        <w:ind w:left="720" w:hanging="720"/>
      </w:pPr>
      <w:rPr>
        <w:rFonts w:eastAsiaTheme="minorHAnsi" w:hint="default"/>
        <w:b/>
        <w:color w:val="000000"/>
      </w:rPr>
    </w:lvl>
    <w:lvl w:ilvl="3">
      <w:start w:val="1"/>
      <w:numFmt w:val="decimal"/>
      <w:isLgl/>
      <w:lvlText w:val="%1.%2.%3.%4."/>
      <w:lvlJc w:val="left"/>
      <w:pPr>
        <w:ind w:left="720" w:hanging="720"/>
      </w:pPr>
      <w:rPr>
        <w:rFonts w:eastAsiaTheme="minorHAnsi" w:hint="default"/>
        <w:b/>
        <w:color w:val="000000"/>
      </w:rPr>
    </w:lvl>
    <w:lvl w:ilvl="4">
      <w:start w:val="1"/>
      <w:numFmt w:val="decimal"/>
      <w:isLgl/>
      <w:lvlText w:val="%1.%2.%3.%4.%5."/>
      <w:lvlJc w:val="left"/>
      <w:pPr>
        <w:ind w:left="1080" w:hanging="1080"/>
      </w:pPr>
      <w:rPr>
        <w:rFonts w:eastAsiaTheme="minorHAnsi" w:hint="default"/>
        <w:b/>
        <w:color w:val="000000"/>
      </w:rPr>
    </w:lvl>
    <w:lvl w:ilvl="5">
      <w:start w:val="1"/>
      <w:numFmt w:val="decimal"/>
      <w:isLgl/>
      <w:lvlText w:val="%1.%2.%3.%4.%5.%6."/>
      <w:lvlJc w:val="left"/>
      <w:pPr>
        <w:ind w:left="1080" w:hanging="1080"/>
      </w:pPr>
      <w:rPr>
        <w:rFonts w:eastAsiaTheme="minorHAnsi" w:hint="default"/>
        <w:b/>
        <w:color w:val="000000"/>
      </w:rPr>
    </w:lvl>
    <w:lvl w:ilvl="6">
      <w:start w:val="1"/>
      <w:numFmt w:val="decimal"/>
      <w:isLgl/>
      <w:lvlText w:val="%1.%2.%3.%4.%5.%6.%7."/>
      <w:lvlJc w:val="left"/>
      <w:pPr>
        <w:ind w:left="1440" w:hanging="1440"/>
      </w:pPr>
      <w:rPr>
        <w:rFonts w:eastAsiaTheme="minorHAnsi" w:hint="default"/>
        <w:b/>
        <w:color w:val="000000"/>
      </w:rPr>
    </w:lvl>
    <w:lvl w:ilvl="7">
      <w:start w:val="1"/>
      <w:numFmt w:val="decimal"/>
      <w:isLgl/>
      <w:lvlText w:val="%1.%2.%3.%4.%5.%6.%7.%8."/>
      <w:lvlJc w:val="left"/>
      <w:pPr>
        <w:ind w:left="1440" w:hanging="1440"/>
      </w:pPr>
      <w:rPr>
        <w:rFonts w:eastAsiaTheme="minorHAnsi" w:hint="default"/>
        <w:b/>
        <w:color w:val="000000"/>
      </w:rPr>
    </w:lvl>
    <w:lvl w:ilvl="8">
      <w:start w:val="1"/>
      <w:numFmt w:val="decimal"/>
      <w:isLgl/>
      <w:lvlText w:val="%1.%2.%3.%4.%5.%6.%7.%8.%9."/>
      <w:lvlJc w:val="left"/>
      <w:pPr>
        <w:ind w:left="1800" w:hanging="1800"/>
      </w:pPr>
      <w:rPr>
        <w:rFonts w:eastAsiaTheme="minorHAnsi" w:hint="default"/>
        <w:b/>
        <w:color w:val="000000"/>
      </w:rPr>
    </w:lvl>
  </w:abstractNum>
  <w:abstractNum w:abstractNumId="36">
    <w:nsid w:val="7EE32C0B"/>
    <w:multiLevelType w:val="hybridMultilevel"/>
    <w:tmpl w:val="ED325686"/>
    <w:lvl w:ilvl="0" w:tplc="C498AD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0"/>
  </w:num>
  <w:num w:numId="2">
    <w:abstractNumId w:val="21"/>
  </w:num>
  <w:num w:numId="3">
    <w:abstractNumId w:val="16"/>
  </w:num>
  <w:num w:numId="4">
    <w:abstractNumId w:val="24"/>
  </w:num>
  <w:num w:numId="5">
    <w:abstractNumId w:val="34"/>
  </w:num>
  <w:num w:numId="6">
    <w:abstractNumId w:val="19"/>
  </w:num>
  <w:num w:numId="7">
    <w:abstractNumId w:val="7"/>
  </w:num>
  <w:num w:numId="8">
    <w:abstractNumId w:val="17"/>
  </w:num>
  <w:num w:numId="9">
    <w:abstractNumId w:val="2"/>
  </w:num>
  <w:num w:numId="10">
    <w:abstractNumId w:val="35"/>
  </w:num>
  <w:num w:numId="11">
    <w:abstractNumId w:val="11"/>
  </w:num>
  <w:num w:numId="12">
    <w:abstractNumId w:val="9"/>
  </w:num>
  <w:num w:numId="13">
    <w:abstractNumId w:val="20"/>
  </w:num>
  <w:num w:numId="14">
    <w:abstractNumId w:val="22"/>
  </w:num>
  <w:num w:numId="15">
    <w:abstractNumId w:val="3"/>
  </w:num>
  <w:num w:numId="16">
    <w:abstractNumId w:val="10"/>
  </w:num>
  <w:num w:numId="17">
    <w:abstractNumId w:val="27"/>
  </w:num>
  <w:num w:numId="18">
    <w:abstractNumId w:val="31"/>
  </w:num>
  <w:num w:numId="19">
    <w:abstractNumId w:val="6"/>
  </w:num>
  <w:num w:numId="20">
    <w:abstractNumId w:val="33"/>
  </w:num>
  <w:num w:numId="21">
    <w:abstractNumId w:val="28"/>
  </w:num>
  <w:num w:numId="22">
    <w:abstractNumId w:val="36"/>
  </w:num>
  <w:num w:numId="23">
    <w:abstractNumId w:val="32"/>
  </w:num>
  <w:num w:numId="24">
    <w:abstractNumId w:val="1"/>
  </w:num>
  <w:num w:numId="25">
    <w:abstractNumId w:val="30"/>
  </w:num>
  <w:num w:numId="26">
    <w:abstractNumId w:val="25"/>
  </w:num>
  <w:num w:numId="27">
    <w:abstractNumId w:val="5"/>
  </w:num>
  <w:num w:numId="28">
    <w:abstractNumId w:val="4"/>
  </w:num>
  <w:num w:numId="29">
    <w:abstractNumId w:val="23"/>
  </w:num>
  <w:num w:numId="30">
    <w:abstractNumId w:val="18"/>
  </w:num>
  <w:num w:numId="31">
    <w:abstractNumId w:val="26"/>
  </w:num>
  <w:num w:numId="32">
    <w:abstractNumId w:val="13"/>
  </w:num>
  <w:num w:numId="33">
    <w:abstractNumId w:val="8"/>
  </w:num>
  <w:num w:numId="34">
    <w:abstractNumId w:val="29"/>
  </w:num>
  <w:num w:numId="35">
    <w:abstractNumId w:val="12"/>
  </w:num>
  <w:num w:numId="36">
    <w:abstractNumId w:val="14"/>
  </w:num>
  <w:num w:numId="37">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D35"/>
    <w:rsid w:val="000002F6"/>
    <w:rsid w:val="00000C6D"/>
    <w:rsid w:val="00017DE1"/>
    <w:rsid w:val="00021664"/>
    <w:rsid w:val="00027CF0"/>
    <w:rsid w:val="00027FE2"/>
    <w:rsid w:val="00036CF9"/>
    <w:rsid w:val="0004421D"/>
    <w:rsid w:val="00051ED6"/>
    <w:rsid w:val="00054CA3"/>
    <w:rsid w:val="000563CC"/>
    <w:rsid w:val="00056DC8"/>
    <w:rsid w:val="000649E7"/>
    <w:rsid w:val="00076E2B"/>
    <w:rsid w:val="00077AC0"/>
    <w:rsid w:val="00082604"/>
    <w:rsid w:val="00090734"/>
    <w:rsid w:val="00090BFB"/>
    <w:rsid w:val="000969CE"/>
    <w:rsid w:val="000A3B1B"/>
    <w:rsid w:val="000A4A2E"/>
    <w:rsid w:val="000A50F1"/>
    <w:rsid w:val="000A5951"/>
    <w:rsid w:val="000A6A95"/>
    <w:rsid w:val="000A7740"/>
    <w:rsid w:val="000B17AC"/>
    <w:rsid w:val="000C1694"/>
    <w:rsid w:val="000C43E6"/>
    <w:rsid w:val="000C5CF7"/>
    <w:rsid w:val="000C76CB"/>
    <w:rsid w:val="000E20EA"/>
    <w:rsid w:val="000E2669"/>
    <w:rsid w:val="000E37D5"/>
    <w:rsid w:val="000E437A"/>
    <w:rsid w:val="000E7837"/>
    <w:rsid w:val="000F0E18"/>
    <w:rsid w:val="000F71FD"/>
    <w:rsid w:val="001002E3"/>
    <w:rsid w:val="00102F8A"/>
    <w:rsid w:val="001058FE"/>
    <w:rsid w:val="001145A7"/>
    <w:rsid w:val="00121627"/>
    <w:rsid w:val="00121FB9"/>
    <w:rsid w:val="0012538A"/>
    <w:rsid w:val="0012628A"/>
    <w:rsid w:val="00137E9A"/>
    <w:rsid w:val="00141031"/>
    <w:rsid w:val="00145A06"/>
    <w:rsid w:val="00146BBF"/>
    <w:rsid w:val="001504E6"/>
    <w:rsid w:val="00152EC0"/>
    <w:rsid w:val="00157454"/>
    <w:rsid w:val="00170474"/>
    <w:rsid w:val="001705DB"/>
    <w:rsid w:val="00176A0C"/>
    <w:rsid w:val="001770A0"/>
    <w:rsid w:val="00187B94"/>
    <w:rsid w:val="00194BCF"/>
    <w:rsid w:val="001A7269"/>
    <w:rsid w:val="001C1F0D"/>
    <w:rsid w:val="001C3E19"/>
    <w:rsid w:val="001D5D12"/>
    <w:rsid w:val="001D61DB"/>
    <w:rsid w:val="001D67A8"/>
    <w:rsid w:val="001D7CF3"/>
    <w:rsid w:val="001E45B9"/>
    <w:rsid w:val="001E5A59"/>
    <w:rsid w:val="001F0356"/>
    <w:rsid w:val="001F0A59"/>
    <w:rsid w:val="001F5E26"/>
    <w:rsid w:val="001F6D1E"/>
    <w:rsid w:val="0020447B"/>
    <w:rsid w:val="0021183E"/>
    <w:rsid w:val="002137E7"/>
    <w:rsid w:val="002179CB"/>
    <w:rsid w:val="00223320"/>
    <w:rsid w:val="002302A8"/>
    <w:rsid w:val="00231205"/>
    <w:rsid w:val="00236D16"/>
    <w:rsid w:val="00244337"/>
    <w:rsid w:val="00251EC5"/>
    <w:rsid w:val="0025594B"/>
    <w:rsid w:val="00255FA7"/>
    <w:rsid w:val="00264CD9"/>
    <w:rsid w:val="0026762B"/>
    <w:rsid w:val="00273828"/>
    <w:rsid w:val="00273BE1"/>
    <w:rsid w:val="00282FF8"/>
    <w:rsid w:val="0028383E"/>
    <w:rsid w:val="0028480C"/>
    <w:rsid w:val="00292B87"/>
    <w:rsid w:val="0029469B"/>
    <w:rsid w:val="002A277A"/>
    <w:rsid w:val="002A7A78"/>
    <w:rsid w:val="002B3B86"/>
    <w:rsid w:val="002B658A"/>
    <w:rsid w:val="002C372C"/>
    <w:rsid w:val="002C4051"/>
    <w:rsid w:val="002C42FF"/>
    <w:rsid w:val="002D0812"/>
    <w:rsid w:val="002D0EAB"/>
    <w:rsid w:val="002E125B"/>
    <w:rsid w:val="002E7E51"/>
    <w:rsid w:val="002F260E"/>
    <w:rsid w:val="002F39B6"/>
    <w:rsid w:val="002F47C0"/>
    <w:rsid w:val="002F4816"/>
    <w:rsid w:val="002F4EE9"/>
    <w:rsid w:val="00306534"/>
    <w:rsid w:val="003101B1"/>
    <w:rsid w:val="00311317"/>
    <w:rsid w:val="0031333B"/>
    <w:rsid w:val="00322A72"/>
    <w:rsid w:val="00323D88"/>
    <w:rsid w:val="00326C6E"/>
    <w:rsid w:val="003320A8"/>
    <w:rsid w:val="00333E48"/>
    <w:rsid w:val="00337E43"/>
    <w:rsid w:val="003420F0"/>
    <w:rsid w:val="00342EA4"/>
    <w:rsid w:val="003478D9"/>
    <w:rsid w:val="003519F6"/>
    <w:rsid w:val="00357DCF"/>
    <w:rsid w:val="00366261"/>
    <w:rsid w:val="003666B1"/>
    <w:rsid w:val="00372F8C"/>
    <w:rsid w:val="0037333A"/>
    <w:rsid w:val="003779A3"/>
    <w:rsid w:val="003805DE"/>
    <w:rsid w:val="00381D89"/>
    <w:rsid w:val="003836F5"/>
    <w:rsid w:val="00383B50"/>
    <w:rsid w:val="003842D6"/>
    <w:rsid w:val="003903DE"/>
    <w:rsid w:val="00391AA0"/>
    <w:rsid w:val="003932BB"/>
    <w:rsid w:val="00396C62"/>
    <w:rsid w:val="003B066F"/>
    <w:rsid w:val="003B22C0"/>
    <w:rsid w:val="003B2B8E"/>
    <w:rsid w:val="003B3012"/>
    <w:rsid w:val="003B4C59"/>
    <w:rsid w:val="003B7A9C"/>
    <w:rsid w:val="003C21B2"/>
    <w:rsid w:val="003C236F"/>
    <w:rsid w:val="003C4074"/>
    <w:rsid w:val="003C7886"/>
    <w:rsid w:val="003C7F45"/>
    <w:rsid w:val="003D16DD"/>
    <w:rsid w:val="003D7022"/>
    <w:rsid w:val="003D7F39"/>
    <w:rsid w:val="003E0650"/>
    <w:rsid w:val="003E484B"/>
    <w:rsid w:val="003F1AE6"/>
    <w:rsid w:val="003F44E5"/>
    <w:rsid w:val="003F48E8"/>
    <w:rsid w:val="003F660E"/>
    <w:rsid w:val="0040104C"/>
    <w:rsid w:val="00406831"/>
    <w:rsid w:val="004121FA"/>
    <w:rsid w:val="0043031E"/>
    <w:rsid w:val="00430A34"/>
    <w:rsid w:val="00433754"/>
    <w:rsid w:val="004353A1"/>
    <w:rsid w:val="004427B5"/>
    <w:rsid w:val="00452783"/>
    <w:rsid w:val="00453129"/>
    <w:rsid w:val="0045765F"/>
    <w:rsid w:val="00457F13"/>
    <w:rsid w:val="00461CD2"/>
    <w:rsid w:val="00462A99"/>
    <w:rsid w:val="00465681"/>
    <w:rsid w:val="0047020F"/>
    <w:rsid w:val="0048504C"/>
    <w:rsid w:val="0049060E"/>
    <w:rsid w:val="004915E9"/>
    <w:rsid w:val="00491BD5"/>
    <w:rsid w:val="00493048"/>
    <w:rsid w:val="004A3705"/>
    <w:rsid w:val="004A57A6"/>
    <w:rsid w:val="004A6830"/>
    <w:rsid w:val="004A79CB"/>
    <w:rsid w:val="004B2511"/>
    <w:rsid w:val="004B358A"/>
    <w:rsid w:val="004B64F9"/>
    <w:rsid w:val="004C0C11"/>
    <w:rsid w:val="004C1EEE"/>
    <w:rsid w:val="004C4A55"/>
    <w:rsid w:val="004D0398"/>
    <w:rsid w:val="004D3E33"/>
    <w:rsid w:val="004E09D8"/>
    <w:rsid w:val="004E55DB"/>
    <w:rsid w:val="004E67EB"/>
    <w:rsid w:val="004F1936"/>
    <w:rsid w:val="0050023F"/>
    <w:rsid w:val="00503588"/>
    <w:rsid w:val="00506285"/>
    <w:rsid w:val="005071C8"/>
    <w:rsid w:val="00510E9C"/>
    <w:rsid w:val="005150BB"/>
    <w:rsid w:val="00521B8B"/>
    <w:rsid w:val="0052690D"/>
    <w:rsid w:val="00530047"/>
    <w:rsid w:val="0053779E"/>
    <w:rsid w:val="0054056A"/>
    <w:rsid w:val="005522AE"/>
    <w:rsid w:val="005545D6"/>
    <w:rsid w:val="00557F95"/>
    <w:rsid w:val="00561CED"/>
    <w:rsid w:val="005635DD"/>
    <w:rsid w:val="00564331"/>
    <w:rsid w:val="005651E0"/>
    <w:rsid w:val="00570793"/>
    <w:rsid w:val="00574C82"/>
    <w:rsid w:val="00576D0B"/>
    <w:rsid w:val="00580658"/>
    <w:rsid w:val="005961D5"/>
    <w:rsid w:val="005A16F2"/>
    <w:rsid w:val="005A3BE8"/>
    <w:rsid w:val="005B492E"/>
    <w:rsid w:val="005B656C"/>
    <w:rsid w:val="005C3684"/>
    <w:rsid w:val="005C4071"/>
    <w:rsid w:val="005C731A"/>
    <w:rsid w:val="005D28F6"/>
    <w:rsid w:val="005E0566"/>
    <w:rsid w:val="005E1017"/>
    <w:rsid w:val="005E4672"/>
    <w:rsid w:val="005E46C9"/>
    <w:rsid w:val="005F519D"/>
    <w:rsid w:val="00601BD9"/>
    <w:rsid w:val="006020EC"/>
    <w:rsid w:val="006023A9"/>
    <w:rsid w:val="0060429F"/>
    <w:rsid w:val="00605D0D"/>
    <w:rsid w:val="0060723D"/>
    <w:rsid w:val="00614209"/>
    <w:rsid w:val="00615806"/>
    <w:rsid w:val="006233E1"/>
    <w:rsid w:val="00624F52"/>
    <w:rsid w:val="00625060"/>
    <w:rsid w:val="0062578C"/>
    <w:rsid w:val="0062799E"/>
    <w:rsid w:val="00631533"/>
    <w:rsid w:val="00634C7D"/>
    <w:rsid w:val="00644248"/>
    <w:rsid w:val="00646964"/>
    <w:rsid w:val="00651B02"/>
    <w:rsid w:val="00652D0E"/>
    <w:rsid w:val="00677BFC"/>
    <w:rsid w:val="00680107"/>
    <w:rsid w:val="006829A6"/>
    <w:rsid w:val="00690202"/>
    <w:rsid w:val="00693B98"/>
    <w:rsid w:val="00694C76"/>
    <w:rsid w:val="006967EA"/>
    <w:rsid w:val="00697B09"/>
    <w:rsid w:val="006A2CD3"/>
    <w:rsid w:val="006A6047"/>
    <w:rsid w:val="006A6841"/>
    <w:rsid w:val="006B4427"/>
    <w:rsid w:val="006B52BA"/>
    <w:rsid w:val="006C0BCD"/>
    <w:rsid w:val="006C3102"/>
    <w:rsid w:val="006C6ECD"/>
    <w:rsid w:val="006D3F7D"/>
    <w:rsid w:val="006D7643"/>
    <w:rsid w:val="006E6BCB"/>
    <w:rsid w:val="006E6F2A"/>
    <w:rsid w:val="00703890"/>
    <w:rsid w:val="0070420D"/>
    <w:rsid w:val="00710B81"/>
    <w:rsid w:val="007134D7"/>
    <w:rsid w:val="007136A1"/>
    <w:rsid w:val="00724497"/>
    <w:rsid w:val="00726C8E"/>
    <w:rsid w:val="00726E9D"/>
    <w:rsid w:val="00727FBA"/>
    <w:rsid w:val="00730422"/>
    <w:rsid w:val="00731864"/>
    <w:rsid w:val="007350F5"/>
    <w:rsid w:val="00735746"/>
    <w:rsid w:val="0073782D"/>
    <w:rsid w:val="00740120"/>
    <w:rsid w:val="00752450"/>
    <w:rsid w:val="0075429C"/>
    <w:rsid w:val="007602A3"/>
    <w:rsid w:val="00772A39"/>
    <w:rsid w:val="00774208"/>
    <w:rsid w:val="0077486A"/>
    <w:rsid w:val="0077698E"/>
    <w:rsid w:val="00777586"/>
    <w:rsid w:val="007806E3"/>
    <w:rsid w:val="007841D7"/>
    <w:rsid w:val="00784D25"/>
    <w:rsid w:val="00785FE1"/>
    <w:rsid w:val="007920A9"/>
    <w:rsid w:val="00797C7C"/>
    <w:rsid w:val="007A1441"/>
    <w:rsid w:val="007A51C5"/>
    <w:rsid w:val="007A5C5B"/>
    <w:rsid w:val="007A73A4"/>
    <w:rsid w:val="007B2318"/>
    <w:rsid w:val="007C114C"/>
    <w:rsid w:val="007D632B"/>
    <w:rsid w:val="007E34BA"/>
    <w:rsid w:val="007F0044"/>
    <w:rsid w:val="007F2358"/>
    <w:rsid w:val="007F35EC"/>
    <w:rsid w:val="007F4EB0"/>
    <w:rsid w:val="00804AC7"/>
    <w:rsid w:val="0080530A"/>
    <w:rsid w:val="0080593E"/>
    <w:rsid w:val="00806A22"/>
    <w:rsid w:val="00812B21"/>
    <w:rsid w:val="00815D18"/>
    <w:rsid w:val="008174DF"/>
    <w:rsid w:val="00822AB0"/>
    <w:rsid w:val="00832141"/>
    <w:rsid w:val="00832D08"/>
    <w:rsid w:val="008366C9"/>
    <w:rsid w:val="00847331"/>
    <w:rsid w:val="00850F1A"/>
    <w:rsid w:val="008565A0"/>
    <w:rsid w:val="00856753"/>
    <w:rsid w:val="008567D8"/>
    <w:rsid w:val="008675A5"/>
    <w:rsid w:val="008727C2"/>
    <w:rsid w:val="0088191E"/>
    <w:rsid w:val="00883F70"/>
    <w:rsid w:val="00885818"/>
    <w:rsid w:val="00886B07"/>
    <w:rsid w:val="008A22A3"/>
    <w:rsid w:val="008A48DF"/>
    <w:rsid w:val="008B5081"/>
    <w:rsid w:val="008B5576"/>
    <w:rsid w:val="008C1CA7"/>
    <w:rsid w:val="008C2486"/>
    <w:rsid w:val="008C371B"/>
    <w:rsid w:val="008C50E8"/>
    <w:rsid w:val="008C7E31"/>
    <w:rsid w:val="008D21DD"/>
    <w:rsid w:val="008D642E"/>
    <w:rsid w:val="008E1620"/>
    <w:rsid w:val="008E3A44"/>
    <w:rsid w:val="008F29FC"/>
    <w:rsid w:val="008F35DD"/>
    <w:rsid w:val="00906C53"/>
    <w:rsid w:val="009108E9"/>
    <w:rsid w:val="00914DF2"/>
    <w:rsid w:val="00914E6C"/>
    <w:rsid w:val="00922488"/>
    <w:rsid w:val="00932A13"/>
    <w:rsid w:val="00934C65"/>
    <w:rsid w:val="009410D6"/>
    <w:rsid w:val="00941C5B"/>
    <w:rsid w:val="00942176"/>
    <w:rsid w:val="00954425"/>
    <w:rsid w:val="00957D57"/>
    <w:rsid w:val="00962074"/>
    <w:rsid w:val="00966F52"/>
    <w:rsid w:val="009823D3"/>
    <w:rsid w:val="00983581"/>
    <w:rsid w:val="0098359F"/>
    <w:rsid w:val="0098462E"/>
    <w:rsid w:val="009861A9"/>
    <w:rsid w:val="00987313"/>
    <w:rsid w:val="00987D55"/>
    <w:rsid w:val="0099156D"/>
    <w:rsid w:val="00994418"/>
    <w:rsid w:val="00995C11"/>
    <w:rsid w:val="0099726A"/>
    <w:rsid w:val="009A78BD"/>
    <w:rsid w:val="009C02A0"/>
    <w:rsid w:val="009C6D5B"/>
    <w:rsid w:val="009D2661"/>
    <w:rsid w:val="009D3F1C"/>
    <w:rsid w:val="009E3F0F"/>
    <w:rsid w:val="009F7A6A"/>
    <w:rsid w:val="00A009A4"/>
    <w:rsid w:val="00A00D45"/>
    <w:rsid w:val="00A1013F"/>
    <w:rsid w:val="00A1066A"/>
    <w:rsid w:val="00A127C8"/>
    <w:rsid w:val="00A14A54"/>
    <w:rsid w:val="00A22DFC"/>
    <w:rsid w:val="00A24E77"/>
    <w:rsid w:val="00A253B1"/>
    <w:rsid w:val="00A25ADE"/>
    <w:rsid w:val="00A26BBE"/>
    <w:rsid w:val="00A31517"/>
    <w:rsid w:val="00A347FB"/>
    <w:rsid w:val="00A42391"/>
    <w:rsid w:val="00A43388"/>
    <w:rsid w:val="00A461DE"/>
    <w:rsid w:val="00A510E7"/>
    <w:rsid w:val="00A5439E"/>
    <w:rsid w:val="00A544E4"/>
    <w:rsid w:val="00A61E3D"/>
    <w:rsid w:val="00A63346"/>
    <w:rsid w:val="00A70C1A"/>
    <w:rsid w:val="00A7119F"/>
    <w:rsid w:val="00A765D6"/>
    <w:rsid w:val="00A77EBC"/>
    <w:rsid w:val="00A85A50"/>
    <w:rsid w:val="00A92448"/>
    <w:rsid w:val="00A92FC9"/>
    <w:rsid w:val="00A94C92"/>
    <w:rsid w:val="00A96352"/>
    <w:rsid w:val="00AA4950"/>
    <w:rsid w:val="00AB2C16"/>
    <w:rsid w:val="00AB4130"/>
    <w:rsid w:val="00AB7497"/>
    <w:rsid w:val="00AC4533"/>
    <w:rsid w:val="00AE3003"/>
    <w:rsid w:val="00AF3244"/>
    <w:rsid w:val="00AF698E"/>
    <w:rsid w:val="00AF6E71"/>
    <w:rsid w:val="00B037CB"/>
    <w:rsid w:val="00B06B7A"/>
    <w:rsid w:val="00B109A1"/>
    <w:rsid w:val="00B122B6"/>
    <w:rsid w:val="00B1446E"/>
    <w:rsid w:val="00B14C1E"/>
    <w:rsid w:val="00B24585"/>
    <w:rsid w:val="00B26D35"/>
    <w:rsid w:val="00B33536"/>
    <w:rsid w:val="00B34645"/>
    <w:rsid w:val="00B408BF"/>
    <w:rsid w:val="00B47B3B"/>
    <w:rsid w:val="00B5049F"/>
    <w:rsid w:val="00B52B77"/>
    <w:rsid w:val="00B5309D"/>
    <w:rsid w:val="00B56B62"/>
    <w:rsid w:val="00B61A2A"/>
    <w:rsid w:val="00B6791B"/>
    <w:rsid w:val="00B70716"/>
    <w:rsid w:val="00B71D66"/>
    <w:rsid w:val="00B7751A"/>
    <w:rsid w:val="00B827BB"/>
    <w:rsid w:val="00B84E9C"/>
    <w:rsid w:val="00B8544F"/>
    <w:rsid w:val="00B862AD"/>
    <w:rsid w:val="00B86F2A"/>
    <w:rsid w:val="00B911B9"/>
    <w:rsid w:val="00B91345"/>
    <w:rsid w:val="00B95077"/>
    <w:rsid w:val="00B9654F"/>
    <w:rsid w:val="00B96E54"/>
    <w:rsid w:val="00BA0652"/>
    <w:rsid w:val="00BA3431"/>
    <w:rsid w:val="00BB1EF7"/>
    <w:rsid w:val="00BB5426"/>
    <w:rsid w:val="00BC0599"/>
    <w:rsid w:val="00BC2565"/>
    <w:rsid w:val="00BC284B"/>
    <w:rsid w:val="00BD0743"/>
    <w:rsid w:val="00BD1277"/>
    <w:rsid w:val="00BE0CAE"/>
    <w:rsid w:val="00BF1F31"/>
    <w:rsid w:val="00BF6998"/>
    <w:rsid w:val="00BF6AB2"/>
    <w:rsid w:val="00BF7CFF"/>
    <w:rsid w:val="00C00056"/>
    <w:rsid w:val="00C004E8"/>
    <w:rsid w:val="00C00A1C"/>
    <w:rsid w:val="00C040AF"/>
    <w:rsid w:val="00C077BC"/>
    <w:rsid w:val="00C10DD3"/>
    <w:rsid w:val="00C12653"/>
    <w:rsid w:val="00C1328A"/>
    <w:rsid w:val="00C224B3"/>
    <w:rsid w:val="00C265FA"/>
    <w:rsid w:val="00C26D2D"/>
    <w:rsid w:val="00C35F0C"/>
    <w:rsid w:val="00C3607F"/>
    <w:rsid w:val="00C4060E"/>
    <w:rsid w:val="00C414B4"/>
    <w:rsid w:val="00C44583"/>
    <w:rsid w:val="00C52F91"/>
    <w:rsid w:val="00C5459E"/>
    <w:rsid w:val="00C5639C"/>
    <w:rsid w:val="00C60ADE"/>
    <w:rsid w:val="00C6509E"/>
    <w:rsid w:val="00C66E99"/>
    <w:rsid w:val="00C67BCD"/>
    <w:rsid w:val="00C723CC"/>
    <w:rsid w:val="00C741F8"/>
    <w:rsid w:val="00C863C7"/>
    <w:rsid w:val="00C908BA"/>
    <w:rsid w:val="00CB011B"/>
    <w:rsid w:val="00CB0D7D"/>
    <w:rsid w:val="00CB4A32"/>
    <w:rsid w:val="00CB6084"/>
    <w:rsid w:val="00CB618C"/>
    <w:rsid w:val="00CB6F5F"/>
    <w:rsid w:val="00CC22DC"/>
    <w:rsid w:val="00CC6890"/>
    <w:rsid w:val="00CD4AC2"/>
    <w:rsid w:val="00CE0A0F"/>
    <w:rsid w:val="00CE1B7D"/>
    <w:rsid w:val="00CE54FC"/>
    <w:rsid w:val="00CF0137"/>
    <w:rsid w:val="00CF0C5E"/>
    <w:rsid w:val="00D00DEB"/>
    <w:rsid w:val="00D031D7"/>
    <w:rsid w:val="00D033BC"/>
    <w:rsid w:val="00D03F88"/>
    <w:rsid w:val="00D04E48"/>
    <w:rsid w:val="00D07C6B"/>
    <w:rsid w:val="00D2440C"/>
    <w:rsid w:val="00D26639"/>
    <w:rsid w:val="00D30A70"/>
    <w:rsid w:val="00D31A7A"/>
    <w:rsid w:val="00D32717"/>
    <w:rsid w:val="00D33B92"/>
    <w:rsid w:val="00D34CB8"/>
    <w:rsid w:val="00D35CEA"/>
    <w:rsid w:val="00D3604E"/>
    <w:rsid w:val="00D40119"/>
    <w:rsid w:val="00D412EF"/>
    <w:rsid w:val="00D421BC"/>
    <w:rsid w:val="00D65E6D"/>
    <w:rsid w:val="00D665FE"/>
    <w:rsid w:val="00D66B65"/>
    <w:rsid w:val="00D74240"/>
    <w:rsid w:val="00D76144"/>
    <w:rsid w:val="00D77263"/>
    <w:rsid w:val="00D774DB"/>
    <w:rsid w:val="00D802D4"/>
    <w:rsid w:val="00D82139"/>
    <w:rsid w:val="00D87E1E"/>
    <w:rsid w:val="00D93F8B"/>
    <w:rsid w:val="00DA3458"/>
    <w:rsid w:val="00DB0E41"/>
    <w:rsid w:val="00DB3D94"/>
    <w:rsid w:val="00DB45DD"/>
    <w:rsid w:val="00DB7C6C"/>
    <w:rsid w:val="00DC1D61"/>
    <w:rsid w:val="00DC6DA1"/>
    <w:rsid w:val="00DC7FBF"/>
    <w:rsid w:val="00DD0A3B"/>
    <w:rsid w:val="00DD259F"/>
    <w:rsid w:val="00DD2F44"/>
    <w:rsid w:val="00DD3EA5"/>
    <w:rsid w:val="00DD4B54"/>
    <w:rsid w:val="00DD6660"/>
    <w:rsid w:val="00DE4789"/>
    <w:rsid w:val="00DF2CB3"/>
    <w:rsid w:val="00E04A5D"/>
    <w:rsid w:val="00E0505B"/>
    <w:rsid w:val="00E16F93"/>
    <w:rsid w:val="00E25441"/>
    <w:rsid w:val="00E318DB"/>
    <w:rsid w:val="00E352B3"/>
    <w:rsid w:val="00E40294"/>
    <w:rsid w:val="00E40BAE"/>
    <w:rsid w:val="00E43600"/>
    <w:rsid w:val="00E5285E"/>
    <w:rsid w:val="00E53DBE"/>
    <w:rsid w:val="00E7287F"/>
    <w:rsid w:val="00E73880"/>
    <w:rsid w:val="00E7411E"/>
    <w:rsid w:val="00E74800"/>
    <w:rsid w:val="00E854A5"/>
    <w:rsid w:val="00E97A98"/>
    <w:rsid w:val="00EA0910"/>
    <w:rsid w:val="00EA2AB6"/>
    <w:rsid w:val="00EB0840"/>
    <w:rsid w:val="00EB50F0"/>
    <w:rsid w:val="00EB67C9"/>
    <w:rsid w:val="00EB7657"/>
    <w:rsid w:val="00EC0837"/>
    <w:rsid w:val="00EC4C58"/>
    <w:rsid w:val="00EC6D4E"/>
    <w:rsid w:val="00ED3B9A"/>
    <w:rsid w:val="00ED626E"/>
    <w:rsid w:val="00EF33EC"/>
    <w:rsid w:val="00EF3724"/>
    <w:rsid w:val="00F03B24"/>
    <w:rsid w:val="00F04576"/>
    <w:rsid w:val="00F078C3"/>
    <w:rsid w:val="00F11BCA"/>
    <w:rsid w:val="00F21DB2"/>
    <w:rsid w:val="00F2496B"/>
    <w:rsid w:val="00F26360"/>
    <w:rsid w:val="00F268F1"/>
    <w:rsid w:val="00F3168D"/>
    <w:rsid w:val="00F3483E"/>
    <w:rsid w:val="00F378AF"/>
    <w:rsid w:val="00F3798F"/>
    <w:rsid w:val="00F406D2"/>
    <w:rsid w:val="00F427D5"/>
    <w:rsid w:val="00F4744B"/>
    <w:rsid w:val="00F52CDA"/>
    <w:rsid w:val="00F555F3"/>
    <w:rsid w:val="00F6279B"/>
    <w:rsid w:val="00F64EC5"/>
    <w:rsid w:val="00F677A7"/>
    <w:rsid w:val="00F713F9"/>
    <w:rsid w:val="00F81993"/>
    <w:rsid w:val="00F85C3D"/>
    <w:rsid w:val="00F85C58"/>
    <w:rsid w:val="00F85C64"/>
    <w:rsid w:val="00F92759"/>
    <w:rsid w:val="00F95693"/>
    <w:rsid w:val="00FA1910"/>
    <w:rsid w:val="00FB4E34"/>
    <w:rsid w:val="00FB78B0"/>
    <w:rsid w:val="00FB7B70"/>
    <w:rsid w:val="00FC7F41"/>
    <w:rsid w:val="00FD0009"/>
    <w:rsid w:val="00FD2D19"/>
    <w:rsid w:val="00FD4637"/>
    <w:rsid w:val="00FD4EAA"/>
    <w:rsid w:val="00FD7062"/>
    <w:rsid w:val="00FD7938"/>
    <w:rsid w:val="00FE1320"/>
    <w:rsid w:val="00FE13FE"/>
    <w:rsid w:val="00FE5F2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D35"/>
    <w:rPr>
      <w:rFonts w:ascii="Times New Roman" w:hAnsi="Times New Roman"/>
      <w:sz w:val="24"/>
    </w:rPr>
  </w:style>
  <w:style w:type="paragraph" w:styleId="Heading1">
    <w:name w:val="heading 1"/>
    <w:basedOn w:val="Normal"/>
    <w:link w:val="Heading1Char"/>
    <w:uiPriority w:val="9"/>
    <w:qFormat/>
    <w:rsid w:val="00B26D35"/>
    <w:pPr>
      <w:spacing w:before="100" w:beforeAutospacing="1" w:after="100" w:afterAutospacing="1" w:line="240" w:lineRule="auto"/>
      <w:outlineLvl w:val="0"/>
    </w:pPr>
    <w:rPr>
      <w:rFonts w:eastAsia="Times New Roman" w:cs="Times New Roman"/>
      <w:b/>
      <w:bCs/>
      <w:kern w:val="36"/>
      <w:sz w:val="48"/>
      <w:szCs w:val="48"/>
      <w:lang w:eastAsia="id-ID"/>
    </w:rPr>
  </w:style>
  <w:style w:type="paragraph" w:styleId="Heading2">
    <w:name w:val="heading 2"/>
    <w:basedOn w:val="Normal"/>
    <w:next w:val="Normal"/>
    <w:link w:val="Heading2Char"/>
    <w:uiPriority w:val="99"/>
    <w:qFormat/>
    <w:rsid w:val="00B26D35"/>
    <w:pPr>
      <w:autoSpaceDE w:val="0"/>
      <w:autoSpaceDN w:val="0"/>
      <w:adjustRightInd w:val="0"/>
      <w:spacing w:after="0" w:line="240" w:lineRule="auto"/>
      <w:outlineLvl w:val="1"/>
    </w:pPr>
    <w:rPr>
      <w:rFonts w:ascii="Courier New" w:hAnsi="Courier New" w:cs="Courier New"/>
      <w:b/>
      <w:bCs/>
      <w:i/>
      <w:iCs/>
      <w:color w:val="000000"/>
      <w:sz w:val="28"/>
      <w:szCs w:val="28"/>
      <w:lang w:val="en-US"/>
    </w:rPr>
  </w:style>
  <w:style w:type="paragraph" w:styleId="Heading3">
    <w:name w:val="heading 3"/>
    <w:basedOn w:val="Normal"/>
    <w:next w:val="Normal"/>
    <w:link w:val="Heading3Char"/>
    <w:uiPriority w:val="99"/>
    <w:qFormat/>
    <w:rsid w:val="00B26D35"/>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paragraph" w:styleId="Heading4">
    <w:name w:val="heading 4"/>
    <w:basedOn w:val="Normal"/>
    <w:next w:val="Normal"/>
    <w:link w:val="Heading4Char"/>
    <w:uiPriority w:val="9"/>
    <w:semiHidden/>
    <w:unhideWhenUsed/>
    <w:qFormat/>
    <w:rsid w:val="008D21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D35"/>
    <w:rPr>
      <w:rFonts w:ascii="Tahoma" w:hAnsi="Tahoma" w:cs="Tahoma"/>
      <w:sz w:val="16"/>
      <w:szCs w:val="16"/>
    </w:rPr>
  </w:style>
  <w:style w:type="character" w:customStyle="1" w:styleId="Heading1Char">
    <w:name w:val="Heading 1 Char"/>
    <w:basedOn w:val="DefaultParagraphFont"/>
    <w:link w:val="Heading1"/>
    <w:uiPriority w:val="9"/>
    <w:rsid w:val="00B26D35"/>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9"/>
    <w:rsid w:val="00B26D35"/>
    <w:rPr>
      <w:rFonts w:ascii="Courier New"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B26D35"/>
    <w:rPr>
      <w:rFonts w:ascii="Courier New" w:hAnsi="Courier New" w:cs="Courier New"/>
      <w:b/>
      <w:bCs/>
      <w:color w:val="000000"/>
      <w:sz w:val="26"/>
      <w:szCs w:val="26"/>
      <w:lang w:val="en-US"/>
    </w:rPr>
  </w:style>
  <w:style w:type="paragraph" w:styleId="ListParagraph">
    <w:name w:val="List Paragraph"/>
    <w:basedOn w:val="Normal"/>
    <w:link w:val="ListParagraphChar"/>
    <w:uiPriority w:val="34"/>
    <w:qFormat/>
    <w:rsid w:val="00B26D35"/>
    <w:pPr>
      <w:spacing w:after="160" w:line="259" w:lineRule="auto"/>
      <w:ind w:left="720"/>
      <w:contextualSpacing/>
    </w:pPr>
    <w:rPr>
      <w:rFonts w:asciiTheme="minorHAnsi" w:hAnsiTheme="minorHAnsi"/>
      <w:sz w:val="22"/>
    </w:rPr>
  </w:style>
  <w:style w:type="character" w:customStyle="1" w:styleId="ListParagraphChar">
    <w:name w:val="List Paragraph Char"/>
    <w:link w:val="ListParagraph"/>
    <w:uiPriority w:val="34"/>
    <w:locked/>
    <w:rsid w:val="00B26D35"/>
  </w:style>
  <w:style w:type="character" w:styleId="Strong">
    <w:name w:val="Strong"/>
    <w:basedOn w:val="DefaultParagraphFont"/>
    <w:uiPriority w:val="99"/>
    <w:qFormat/>
    <w:rsid w:val="00B26D35"/>
    <w:rPr>
      <w:rFonts w:cs="Times New Roman"/>
      <w:b/>
      <w:bCs/>
    </w:rPr>
  </w:style>
  <w:style w:type="character" w:styleId="Emphasis">
    <w:name w:val="Emphasis"/>
    <w:basedOn w:val="DefaultParagraphFont"/>
    <w:uiPriority w:val="20"/>
    <w:qFormat/>
    <w:rsid w:val="00B26D35"/>
    <w:rPr>
      <w:rFonts w:cs="Times New Roman"/>
      <w:i/>
      <w:iCs/>
    </w:rPr>
  </w:style>
  <w:style w:type="paragraph" w:styleId="Header">
    <w:name w:val="header"/>
    <w:basedOn w:val="Normal"/>
    <w:link w:val="HeaderChar"/>
    <w:uiPriority w:val="99"/>
    <w:unhideWhenUsed/>
    <w:rsid w:val="00B26D35"/>
    <w:pPr>
      <w:tabs>
        <w:tab w:val="center" w:pos="4513"/>
        <w:tab w:val="right" w:pos="9026"/>
      </w:tabs>
      <w:spacing w:after="0" w:line="240" w:lineRule="auto"/>
    </w:pPr>
    <w:rPr>
      <w:rFonts w:ascii="Calibri" w:eastAsia="Calibri" w:hAnsi="Calibri" w:cs="Times New Roman"/>
      <w:sz w:val="22"/>
      <w:lang w:val="en-US"/>
    </w:rPr>
  </w:style>
  <w:style w:type="character" w:customStyle="1" w:styleId="HeaderChar">
    <w:name w:val="Header Char"/>
    <w:basedOn w:val="DefaultParagraphFont"/>
    <w:link w:val="Header"/>
    <w:uiPriority w:val="99"/>
    <w:rsid w:val="00B26D35"/>
    <w:rPr>
      <w:rFonts w:ascii="Calibri" w:eastAsia="Calibri" w:hAnsi="Calibri" w:cs="Times New Roman"/>
      <w:lang w:val="en-US"/>
    </w:rPr>
  </w:style>
  <w:style w:type="paragraph" w:styleId="Footer">
    <w:name w:val="footer"/>
    <w:basedOn w:val="Normal"/>
    <w:link w:val="FooterChar"/>
    <w:uiPriority w:val="99"/>
    <w:unhideWhenUsed/>
    <w:rsid w:val="00B26D35"/>
    <w:pPr>
      <w:tabs>
        <w:tab w:val="center" w:pos="4513"/>
        <w:tab w:val="right" w:pos="9026"/>
      </w:tabs>
      <w:spacing w:after="0" w:line="240" w:lineRule="auto"/>
    </w:pPr>
    <w:rPr>
      <w:rFonts w:ascii="Calibri" w:eastAsia="Calibri" w:hAnsi="Calibri" w:cs="Times New Roman"/>
      <w:sz w:val="22"/>
      <w:lang w:val="en-US"/>
    </w:rPr>
  </w:style>
  <w:style w:type="character" w:customStyle="1" w:styleId="FooterChar">
    <w:name w:val="Footer Char"/>
    <w:basedOn w:val="DefaultParagraphFont"/>
    <w:link w:val="Footer"/>
    <w:uiPriority w:val="99"/>
    <w:rsid w:val="00B26D35"/>
    <w:rPr>
      <w:rFonts w:ascii="Calibri" w:eastAsia="Calibri" w:hAnsi="Calibri" w:cs="Times New Roman"/>
      <w:lang w:val="en-US"/>
    </w:rPr>
  </w:style>
  <w:style w:type="character" w:customStyle="1" w:styleId="apple-converted-space">
    <w:name w:val="apple-converted-space"/>
    <w:basedOn w:val="DefaultParagraphFont"/>
    <w:rsid w:val="00B26D35"/>
  </w:style>
  <w:style w:type="paragraph" w:styleId="NormalWeb">
    <w:name w:val="Normal (Web)"/>
    <w:basedOn w:val="Normal"/>
    <w:uiPriority w:val="99"/>
    <w:unhideWhenUsed/>
    <w:rsid w:val="00B26D35"/>
    <w:pPr>
      <w:spacing w:before="100" w:beforeAutospacing="1" w:after="100" w:afterAutospacing="1" w:line="240" w:lineRule="auto"/>
    </w:pPr>
    <w:rPr>
      <w:rFonts w:eastAsia="Times New Roman" w:cs="Times New Roman"/>
      <w:szCs w:val="24"/>
      <w:lang w:val="en-US"/>
    </w:rPr>
  </w:style>
  <w:style w:type="character" w:styleId="Hyperlink">
    <w:name w:val="Hyperlink"/>
    <w:basedOn w:val="DefaultParagraphFont"/>
    <w:uiPriority w:val="99"/>
    <w:unhideWhenUsed/>
    <w:rsid w:val="00B26D35"/>
    <w:rPr>
      <w:color w:val="0000FF"/>
      <w:u w:val="single"/>
    </w:rPr>
  </w:style>
  <w:style w:type="paragraph" w:customStyle="1" w:styleId="Default">
    <w:name w:val="Default"/>
    <w:rsid w:val="00B26D35"/>
    <w:pPr>
      <w:autoSpaceDE w:val="0"/>
      <w:autoSpaceDN w:val="0"/>
      <w:adjustRightInd w:val="0"/>
      <w:spacing w:after="0" w:line="240" w:lineRule="auto"/>
    </w:pPr>
    <w:rPr>
      <w:rFonts w:ascii="AGaramond" w:hAnsi="AGaramond" w:cs="AGaramond"/>
      <w:color w:val="000000"/>
      <w:sz w:val="24"/>
      <w:szCs w:val="24"/>
    </w:rPr>
  </w:style>
  <w:style w:type="character" w:customStyle="1" w:styleId="A10">
    <w:name w:val="A10"/>
    <w:uiPriority w:val="99"/>
    <w:rsid w:val="00B26D35"/>
    <w:rPr>
      <w:rFonts w:cs="AGaramond"/>
      <w:color w:val="000000"/>
      <w:sz w:val="12"/>
      <w:szCs w:val="12"/>
    </w:rPr>
  </w:style>
  <w:style w:type="character" w:customStyle="1" w:styleId="a">
    <w:name w:val="a"/>
    <w:basedOn w:val="DefaultParagraphFont"/>
    <w:rsid w:val="00B26D35"/>
  </w:style>
  <w:style w:type="character" w:customStyle="1" w:styleId="HTMLPreformattedChar">
    <w:name w:val="HTML Preformatted Char"/>
    <w:basedOn w:val="DefaultParagraphFont"/>
    <w:link w:val="HTMLPreformatted"/>
    <w:uiPriority w:val="99"/>
    <w:semiHidden/>
    <w:rsid w:val="00B26D35"/>
    <w:rPr>
      <w:rFonts w:ascii="Courier New" w:eastAsia="Times New Roman" w:hAnsi="Courier New" w:cs="Courier New"/>
      <w:sz w:val="20"/>
      <w:szCs w:val="20"/>
      <w:lang w:eastAsia="id-ID"/>
    </w:rPr>
  </w:style>
  <w:style w:type="paragraph" w:styleId="HTMLPreformatted">
    <w:name w:val="HTML Preformatted"/>
    <w:basedOn w:val="Normal"/>
    <w:link w:val="HTMLPreformattedChar"/>
    <w:uiPriority w:val="99"/>
    <w:semiHidden/>
    <w:unhideWhenUsed/>
    <w:rsid w:val="00B2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1">
    <w:name w:val="HTML Preformatted Char1"/>
    <w:basedOn w:val="DefaultParagraphFont"/>
    <w:uiPriority w:val="99"/>
    <w:semiHidden/>
    <w:rsid w:val="00B26D35"/>
    <w:rPr>
      <w:rFonts w:ascii="Consolas" w:hAnsi="Consolas" w:cs="Consolas"/>
      <w:sz w:val="20"/>
      <w:szCs w:val="20"/>
    </w:rPr>
  </w:style>
  <w:style w:type="character" w:customStyle="1" w:styleId="notranslate">
    <w:name w:val="notranslate"/>
    <w:basedOn w:val="DefaultParagraphFont"/>
    <w:rsid w:val="00B26D35"/>
  </w:style>
  <w:style w:type="paragraph" w:styleId="NoSpacing">
    <w:name w:val="No Spacing"/>
    <w:uiPriority w:val="1"/>
    <w:qFormat/>
    <w:rsid w:val="00B26D35"/>
    <w:pPr>
      <w:spacing w:after="0" w:line="240" w:lineRule="auto"/>
      <w:jc w:val="both"/>
    </w:pPr>
    <w:rPr>
      <w:lang w:val="en-US"/>
    </w:rPr>
  </w:style>
  <w:style w:type="paragraph" w:customStyle="1" w:styleId="listparagraphcxspmiddle">
    <w:name w:val="listparagraphcxspmiddle"/>
    <w:basedOn w:val="Normal"/>
    <w:rsid w:val="00B26D35"/>
    <w:pPr>
      <w:spacing w:before="100" w:beforeAutospacing="1" w:after="100" w:afterAutospacing="1" w:line="240" w:lineRule="auto"/>
    </w:pPr>
    <w:rPr>
      <w:rFonts w:eastAsia="Times New Roman" w:cs="Times New Roman"/>
      <w:szCs w:val="24"/>
      <w:lang w:val="en-US"/>
    </w:rPr>
  </w:style>
  <w:style w:type="table" w:styleId="TableGrid">
    <w:name w:val="Table Grid"/>
    <w:basedOn w:val="TableNormal"/>
    <w:uiPriority w:val="59"/>
    <w:rsid w:val="00B26D3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B26D35"/>
    <w:pPr>
      <w:widowControl w:val="0"/>
      <w:autoSpaceDE w:val="0"/>
      <w:autoSpaceDN w:val="0"/>
      <w:spacing w:after="0" w:line="240" w:lineRule="auto"/>
      <w:jc w:val="both"/>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B26D35"/>
    <w:rPr>
      <w:rFonts w:ascii="Arial" w:eastAsia="Arial" w:hAnsi="Arial" w:cs="Arial"/>
      <w:sz w:val="20"/>
      <w:szCs w:val="20"/>
      <w:lang w:val="en-US"/>
    </w:rPr>
  </w:style>
  <w:style w:type="character" w:customStyle="1" w:styleId="Heading4Char">
    <w:name w:val="Heading 4 Char"/>
    <w:basedOn w:val="DefaultParagraphFont"/>
    <w:link w:val="Heading4"/>
    <w:uiPriority w:val="9"/>
    <w:semiHidden/>
    <w:rsid w:val="008D21DD"/>
    <w:rPr>
      <w:rFonts w:asciiTheme="majorHAnsi" w:eastAsiaTheme="majorEastAsia" w:hAnsiTheme="majorHAnsi" w:cstheme="majorBidi"/>
      <w:b/>
      <w:bCs/>
      <w:i/>
      <w:iCs/>
      <w:color w:val="4F81BD" w:themeColor="accent1"/>
      <w:sz w:val="24"/>
    </w:rPr>
  </w:style>
  <w:style w:type="paragraph" w:styleId="Subtitle">
    <w:name w:val="Subtitle"/>
    <w:basedOn w:val="Normal"/>
    <w:link w:val="SubtitleChar"/>
    <w:qFormat/>
    <w:rsid w:val="00090BFB"/>
    <w:pPr>
      <w:tabs>
        <w:tab w:val="left" w:leader="dot" w:pos="8460"/>
        <w:tab w:val="left" w:pos="8640"/>
      </w:tabs>
      <w:spacing w:after="0" w:line="360" w:lineRule="auto"/>
    </w:pPr>
    <w:rPr>
      <w:rFonts w:eastAsia="Times New Roman" w:cs="Times New Roman"/>
      <w:b/>
      <w:bCs/>
      <w:szCs w:val="24"/>
    </w:rPr>
  </w:style>
  <w:style w:type="character" w:customStyle="1" w:styleId="SubtitleChar">
    <w:name w:val="Subtitle Char"/>
    <w:basedOn w:val="DefaultParagraphFont"/>
    <w:link w:val="Subtitle"/>
    <w:rsid w:val="00090BFB"/>
    <w:rPr>
      <w:rFonts w:ascii="Times New Roman" w:eastAsia="Times New Roman" w:hAnsi="Times New Roman" w:cs="Times New Roman"/>
      <w:b/>
      <w:bCs/>
      <w:sz w:val="24"/>
      <w:szCs w:val="24"/>
    </w:rPr>
  </w:style>
  <w:style w:type="character" w:customStyle="1" w:styleId="UnresolvedMention">
    <w:name w:val="Unresolved Mention"/>
    <w:basedOn w:val="DefaultParagraphFont"/>
    <w:uiPriority w:val="99"/>
    <w:semiHidden/>
    <w:unhideWhenUsed/>
    <w:rsid w:val="003F44E5"/>
    <w:rPr>
      <w:color w:val="605E5C"/>
      <w:shd w:val="clear" w:color="auto" w:fill="E1DFDD"/>
    </w:rPr>
  </w:style>
  <w:style w:type="character" w:customStyle="1" w:styleId="markedcontent">
    <w:name w:val="markedcontent"/>
    <w:basedOn w:val="DefaultParagraphFont"/>
    <w:rsid w:val="00E318DB"/>
  </w:style>
  <w:style w:type="character" w:customStyle="1" w:styleId="hgkelc">
    <w:name w:val="hgkelc"/>
    <w:basedOn w:val="DefaultParagraphFont"/>
    <w:rsid w:val="005C73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D35"/>
    <w:rPr>
      <w:rFonts w:ascii="Times New Roman" w:hAnsi="Times New Roman"/>
      <w:sz w:val="24"/>
    </w:rPr>
  </w:style>
  <w:style w:type="paragraph" w:styleId="Heading1">
    <w:name w:val="heading 1"/>
    <w:basedOn w:val="Normal"/>
    <w:link w:val="Heading1Char"/>
    <w:uiPriority w:val="9"/>
    <w:qFormat/>
    <w:rsid w:val="00B26D35"/>
    <w:pPr>
      <w:spacing w:before="100" w:beforeAutospacing="1" w:after="100" w:afterAutospacing="1" w:line="240" w:lineRule="auto"/>
      <w:outlineLvl w:val="0"/>
    </w:pPr>
    <w:rPr>
      <w:rFonts w:eastAsia="Times New Roman" w:cs="Times New Roman"/>
      <w:b/>
      <w:bCs/>
      <w:kern w:val="36"/>
      <w:sz w:val="48"/>
      <w:szCs w:val="48"/>
      <w:lang w:eastAsia="id-ID"/>
    </w:rPr>
  </w:style>
  <w:style w:type="paragraph" w:styleId="Heading2">
    <w:name w:val="heading 2"/>
    <w:basedOn w:val="Normal"/>
    <w:next w:val="Normal"/>
    <w:link w:val="Heading2Char"/>
    <w:uiPriority w:val="99"/>
    <w:qFormat/>
    <w:rsid w:val="00B26D35"/>
    <w:pPr>
      <w:autoSpaceDE w:val="0"/>
      <w:autoSpaceDN w:val="0"/>
      <w:adjustRightInd w:val="0"/>
      <w:spacing w:after="0" w:line="240" w:lineRule="auto"/>
      <w:outlineLvl w:val="1"/>
    </w:pPr>
    <w:rPr>
      <w:rFonts w:ascii="Courier New" w:hAnsi="Courier New" w:cs="Courier New"/>
      <w:b/>
      <w:bCs/>
      <w:i/>
      <w:iCs/>
      <w:color w:val="000000"/>
      <w:sz w:val="28"/>
      <w:szCs w:val="28"/>
      <w:lang w:val="en-US"/>
    </w:rPr>
  </w:style>
  <w:style w:type="paragraph" w:styleId="Heading3">
    <w:name w:val="heading 3"/>
    <w:basedOn w:val="Normal"/>
    <w:next w:val="Normal"/>
    <w:link w:val="Heading3Char"/>
    <w:uiPriority w:val="99"/>
    <w:qFormat/>
    <w:rsid w:val="00B26D35"/>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paragraph" w:styleId="Heading4">
    <w:name w:val="heading 4"/>
    <w:basedOn w:val="Normal"/>
    <w:next w:val="Normal"/>
    <w:link w:val="Heading4Char"/>
    <w:uiPriority w:val="9"/>
    <w:semiHidden/>
    <w:unhideWhenUsed/>
    <w:qFormat/>
    <w:rsid w:val="008D21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D35"/>
    <w:rPr>
      <w:rFonts w:ascii="Tahoma" w:hAnsi="Tahoma" w:cs="Tahoma"/>
      <w:sz w:val="16"/>
      <w:szCs w:val="16"/>
    </w:rPr>
  </w:style>
  <w:style w:type="character" w:customStyle="1" w:styleId="Heading1Char">
    <w:name w:val="Heading 1 Char"/>
    <w:basedOn w:val="DefaultParagraphFont"/>
    <w:link w:val="Heading1"/>
    <w:uiPriority w:val="9"/>
    <w:rsid w:val="00B26D35"/>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9"/>
    <w:rsid w:val="00B26D35"/>
    <w:rPr>
      <w:rFonts w:ascii="Courier New"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B26D35"/>
    <w:rPr>
      <w:rFonts w:ascii="Courier New" w:hAnsi="Courier New" w:cs="Courier New"/>
      <w:b/>
      <w:bCs/>
      <w:color w:val="000000"/>
      <w:sz w:val="26"/>
      <w:szCs w:val="26"/>
      <w:lang w:val="en-US"/>
    </w:rPr>
  </w:style>
  <w:style w:type="paragraph" w:styleId="ListParagraph">
    <w:name w:val="List Paragraph"/>
    <w:basedOn w:val="Normal"/>
    <w:link w:val="ListParagraphChar"/>
    <w:uiPriority w:val="34"/>
    <w:qFormat/>
    <w:rsid w:val="00B26D35"/>
    <w:pPr>
      <w:spacing w:after="160" w:line="259" w:lineRule="auto"/>
      <w:ind w:left="720"/>
      <w:contextualSpacing/>
    </w:pPr>
    <w:rPr>
      <w:rFonts w:asciiTheme="minorHAnsi" w:hAnsiTheme="minorHAnsi"/>
      <w:sz w:val="22"/>
    </w:rPr>
  </w:style>
  <w:style w:type="character" w:customStyle="1" w:styleId="ListParagraphChar">
    <w:name w:val="List Paragraph Char"/>
    <w:link w:val="ListParagraph"/>
    <w:uiPriority w:val="34"/>
    <w:locked/>
    <w:rsid w:val="00B26D35"/>
  </w:style>
  <w:style w:type="character" w:styleId="Strong">
    <w:name w:val="Strong"/>
    <w:basedOn w:val="DefaultParagraphFont"/>
    <w:uiPriority w:val="99"/>
    <w:qFormat/>
    <w:rsid w:val="00B26D35"/>
    <w:rPr>
      <w:rFonts w:cs="Times New Roman"/>
      <w:b/>
      <w:bCs/>
    </w:rPr>
  </w:style>
  <w:style w:type="character" w:styleId="Emphasis">
    <w:name w:val="Emphasis"/>
    <w:basedOn w:val="DefaultParagraphFont"/>
    <w:uiPriority w:val="20"/>
    <w:qFormat/>
    <w:rsid w:val="00B26D35"/>
    <w:rPr>
      <w:rFonts w:cs="Times New Roman"/>
      <w:i/>
      <w:iCs/>
    </w:rPr>
  </w:style>
  <w:style w:type="paragraph" w:styleId="Header">
    <w:name w:val="header"/>
    <w:basedOn w:val="Normal"/>
    <w:link w:val="HeaderChar"/>
    <w:uiPriority w:val="99"/>
    <w:unhideWhenUsed/>
    <w:rsid w:val="00B26D35"/>
    <w:pPr>
      <w:tabs>
        <w:tab w:val="center" w:pos="4513"/>
        <w:tab w:val="right" w:pos="9026"/>
      </w:tabs>
      <w:spacing w:after="0" w:line="240" w:lineRule="auto"/>
    </w:pPr>
    <w:rPr>
      <w:rFonts w:ascii="Calibri" w:eastAsia="Calibri" w:hAnsi="Calibri" w:cs="Times New Roman"/>
      <w:sz w:val="22"/>
      <w:lang w:val="en-US"/>
    </w:rPr>
  </w:style>
  <w:style w:type="character" w:customStyle="1" w:styleId="HeaderChar">
    <w:name w:val="Header Char"/>
    <w:basedOn w:val="DefaultParagraphFont"/>
    <w:link w:val="Header"/>
    <w:uiPriority w:val="99"/>
    <w:rsid w:val="00B26D35"/>
    <w:rPr>
      <w:rFonts w:ascii="Calibri" w:eastAsia="Calibri" w:hAnsi="Calibri" w:cs="Times New Roman"/>
      <w:lang w:val="en-US"/>
    </w:rPr>
  </w:style>
  <w:style w:type="paragraph" w:styleId="Footer">
    <w:name w:val="footer"/>
    <w:basedOn w:val="Normal"/>
    <w:link w:val="FooterChar"/>
    <w:uiPriority w:val="99"/>
    <w:unhideWhenUsed/>
    <w:rsid w:val="00B26D35"/>
    <w:pPr>
      <w:tabs>
        <w:tab w:val="center" w:pos="4513"/>
        <w:tab w:val="right" w:pos="9026"/>
      </w:tabs>
      <w:spacing w:after="0" w:line="240" w:lineRule="auto"/>
    </w:pPr>
    <w:rPr>
      <w:rFonts w:ascii="Calibri" w:eastAsia="Calibri" w:hAnsi="Calibri" w:cs="Times New Roman"/>
      <w:sz w:val="22"/>
      <w:lang w:val="en-US"/>
    </w:rPr>
  </w:style>
  <w:style w:type="character" w:customStyle="1" w:styleId="FooterChar">
    <w:name w:val="Footer Char"/>
    <w:basedOn w:val="DefaultParagraphFont"/>
    <w:link w:val="Footer"/>
    <w:uiPriority w:val="99"/>
    <w:rsid w:val="00B26D35"/>
    <w:rPr>
      <w:rFonts w:ascii="Calibri" w:eastAsia="Calibri" w:hAnsi="Calibri" w:cs="Times New Roman"/>
      <w:lang w:val="en-US"/>
    </w:rPr>
  </w:style>
  <w:style w:type="character" w:customStyle="1" w:styleId="apple-converted-space">
    <w:name w:val="apple-converted-space"/>
    <w:basedOn w:val="DefaultParagraphFont"/>
    <w:rsid w:val="00B26D35"/>
  </w:style>
  <w:style w:type="paragraph" w:styleId="NormalWeb">
    <w:name w:val="Normal (Web)"/>
    <w:basedOn w:val="Normal"/>
    <w:uiPriority w:val="99"/>
    <w:unhideWhenUsed/>
    <w:rsid w:val="00B26D35"/>
    <w:pPr>
      <w:spacing w:before="100" w:beforeAutospacing="1" w:after="100" w:afterAutospacing="1" w:line="240" w:lineRule="auto"/>
    </w:pPr>
    <w:rPr>
      <w:rFonts w:eastAsia="Times New Roman" w:cs="Times New Roman"/>
      <w:szCs w:val="24"/>
      <w:lang w:val="en-US"/>
    </w:rPr>
  </w:style>
  <w:style w:type="character" w:styleId="Hyperlink">
    <w:name w:val="Hyperlink"/>
    <w:basedOn w:val="DefaultParagraphFont"/>
    <w:uiPriority w:val="99"/>
    <w:unhideWhenUsed/>
    <w:rsid w:val="00B26D35"/>
    <w:rPr>
      <w:color w:val="0000FF"/>
      <w:u w:val="single"/>
    </w:rPr>
  </w:style>
  <w:style w:type="paragraph" w:customStyle="1" w:styleId="Default">
    <w:name w:val="Default"/>
    <w:rsid w:val="00B26D35"/>
    <w:pPr>
      <w:autoSpaceDE w:val="0"/>
      <w:autoSpaceDN w:val="0"/>
      <w:adjustRightInd w:val="0"/>
      <w:spacing w:after="0" w:line="240" w:lineRule="auto"/>
    </w:pPr>
    <w:rPr>
      <w:rFonts w:ascii="AGaramond" w:hAnsi="AGaramond" w:cs="AGaramond"/>
      <w:color w:val="000000"/>
      <w:sz w:val="24"/>
      <w:szCs w:val="24"/>
    </w:rPr>
  </w:style>
  <w:style w:type="character" w:customStyle="1" w:styleId="A10">
    <w:name w:val="A10"/>
    <w:uiPriority w:val="99"/>
    <w:rsid w:val="00B26D35"/>
    <w:rPr>
      <w:rFonts w:cs="AGaramond"/>
      <w:color w:val="000000"/>
      <w:sz w:val="12"/>
      <w:szCs w:val="12"/>
    </w:rPr>
  </w:style>
  <w:style w:type="character" w:customStyle="1" w:styleId="a">
    <w:name w:val="a"/>
    <w:basedOn w:val="DefaultParagraphFont"/>
    <w:rsid w:val="00B26D35"/>
  </w:style>
  <w:style w:type="character" w:customStyle="1" w:styleId="HTMLPreformattedChar">
    <w:name w:val="HTML Preformatted Char"/>
    <w:basedOn w:val="DefaultParagraphFont"/>
    <w:link w:val="HTMLPreformatted"/>
    <w:uiPriority w:val="99"/>
    <w:semiHidden/>
    <w:rsid w:val="00B26D35"/>
    <w:rPr>
      <w:rFonts w:ascii="Courier New" w:eastAsia="Times New Roman" w:hAnsi="Courier New" w:cs="Courier New"/>
      <w:sz w:val="20"/>
      <w:szCs w:val="20"/>
      <w:lang w:eastAsia="id-ID"/>
    </w:rPr>
  </w:style>
  <w:style w:type="paragraph" w:styleId="HTMLPreformatted">
    <w:name w:val="HTML Preformatted"/>
    <w:basedOn w:val="Normal"/>
    <w:link w:val="HTMLPreformattedChar"/>
    <w:uiPriority w:val="99"/>
    <w:semiHidden/>
    <w:unhideWhenUsed/>
    <w:rsid w:val="00B2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1">
    <w:name w:val="HTML Preformatted Char1"/>
    <w:basedOn w:val="DefaultParagraphFont"/>
    <w:uiPriority w:val="99"/>
    <w:semiHidden/>
    <w:rsid w:val="00B26D35"/>
    <w:rPr>
      <w:rFonts w:ascii="Consolas" w:hAnsi="Consolas" w:cs="Consolas"/>
      <w:sz w:val="20"/>
      <w:szCs w:val="20"/>
    </w:rPr>
  </w:style>
  <w:style w:type="character" w:customStyle="1" w:styleId="notranslate">
    <w:name w:val="notranslate"/>
    <w:basedOn w:val="DefaultParagraphFont"/>
    <w:rsid w:val="00B26D35"/>
  </w:style>
  <w:style w:type="paragraph" w:styleId="NoSpacing">
    <w:name w:val="No Spacing"/>
    <w:uiPriority w:val="1"/>
    <w:qFormat/>
    <w:rsid w:val="00B26D35"/>
    <w:pPr>
      <w:spacing w:after="0" w:line="240" w:lineRule="auto"/>
      <w:jc w:val="both"/>
    </w:pPr>
    <w:rPr>
      <w:lang w:val="en-US"/>
    </w:rPr>
  </w:style>
  <w:style w:type="paragraph" w:customStyle="1" w:styleId="listparagraphcxspmiddle">
    <w:name w:val="listparagraphcxspmiddle"/>
    <w:basedOn w:val="Normal"/>
    <w:rsid w:val="00B26D35"/>
    <w:pPr>
      <w:spacing w:before="100" w:beforeAutospacing="1" w:after="100" w:afterAutospacing="1" w:line="240" w:lineRule="auto"/>
    </w:pPr>
    <w:rPr>
      <w:rFonts w:eastAsia="Times New Roman" w:cs="Times New Roman"/>
      <w:szCs w:val="24"/>
      <w:lang w:val="en-US"/>
    </w:rPr>
  </w:style>
  <w:style w:type="table" w:styleId="TableGrid">
    <w:name w:val="Table Grid"/>
    <w:basedOn w:val="TableNormal"/>
    <w:uiPriority w:val="59"/>
    <w:rsid w:val="00B26D3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B26D35"/>
    <w:pPr>
      <w:widowControl w:val="0"/>
      <w:autoSpaceDE w:val="0"/>
      <w:autoSpaceDN w:val="0"/>
      <w:spacing w:after="0" w:line="240" w:lineRule="auto"/>
      <w:jc w:val="both"/>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B26D35"/>
    <w:rPr>
      <w:rFonts w:ascii="Arial" w:eastAsia="Arial" w:hAnsi="Arial" w:cs="Arial"/>
      <w:sz w:val="20"/>
      <w:szCs w:val="20"/>
      <w:lang w:val="en-US"/>
    </w:rPr>
  </w:style>
  <w:style w:type="character" w:customStyle="1" w:styleId="Heading4Char">
    <w:name w:val="Heading 4 Char"/>
    <w:basedOn w:val="DefaultParagraphFont"/>
    <w:link w:val="Heading4"/>
    <w:uiPriority w:val="9"/>
    <w:semiHidden/>
    <w:rsid w:val="008D21DD"/>
    <w:rPr>
      <w:rFonts w:asciiTheme="majorHAnsi" w:eastAsiaTheme="majorEastAsia" w:hAnsiTheme="majorHAnsi" w:cstheme="majorBidi"/>
      <w:b/>
      <w:bCs/>
      <w:i/>
      <w:iCs/>
      <w:color w:val="4F81BD" w:themeColor="accent1"/>
      <w:sz w:val="24"/>
    </w:rPr>
  </w:style>
  <w:style w:type="paragraph" w:styleId="Subtitle">
    <w:name w:val="Subtitle"/>
    <w:basedOn w:val="Normal"/>
    <w:link w:val="SubtitleChar"/>
    <w:qFormat/>
    <w:rsid w:val="00090BFB"/>
    <w:pPr>
      <w:tabs>
        <w:tab w:val="left" w:leader="dot" w:pos="8460"/>
        <w:tab w:val="left" w:pos="8640"/>
      </w:tabs>
      <w:spacing w:after="0" w:line="360" w:lineRule="auto"/>
    </w:pPr>
    <w:rPr>
      <w:rFonts w:eastAsia="Times New Roman" w:cs="Times New Roman"/>
      <w:b/>
      <w:bCs/>
      <w:szCs w:val="24"/>
    </w:rPr>
  </w:style>
  <w:style w:type="character" w:customStyle="1" w:styleId="SubtitleChar">
    <w:name w:val="Subtitle Char"/>
    <w:basedOn w:val="DefaultParagraphFont"/>
    <w:link w:val="Subtitle"/>
    <w:rsid w:val="00090BFB"/>
    <w:rPr>
      <w:rFonts w:ascii="Times New Roman" w:eastAsia="Times New Roman" w:hAnsi="Times New Roman" w:cs="Times New Roman"/>
      <w:b/>
      <w:bCs/>
      <w:sz w:val="24"/>
      <w:szCs w:val="24"/>
    </w:rPr>
  </w:style>
  <w:style w:type="character" w:customStyle="1" w:styleId="UnresolvedMention">
    <w:name w:val="Unresolved Mention"/>
    <w:basedOn w:val="DefaultParagraphFont"/>
    <w:uiPriority w:val="99"/>
    <w:semiHidden/>
    <w:unhideWhenUsed/>
    <w:rsid w:val="003F44E5"/>
    <w:rPr>
      <w:color w:val="605E5C"/>
      <w:shd w:val="clear" w:color="auto" w:fill="E1DFDD"/>
    </w:rPr>
  </w:style>
  <w:style w:type="character" w:customStyle="1" w:styleId="markedcontent">
    <w:name w:val="markedcontent"/>
    <w:basedOn w:val="DefaultParagraphFont"/>
    <w:rsid w:val="00E318DB"/>
  </w:style>
  <w:style w:type="character" w:customStyle="1" w:styleId="hgkelc">
    <w:name w:val="hgkelc"/>
    <w:basedOn w:val="DefaultParagraphFont"/>
    <w:rsid w:val="005C7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5168">
      <w:bodyDiv w:val="1"/>
      <w:marLeft w:val="0"/>
      <w:marRight w:val="0"/>
      <w:marTop w:val="0"/>
      <w:marBottom w:val="0"/>
      <w:divBdr>
        <w:top w:val="none" w:sz="0" w:space="0" w:color="auto"/>
        <w:left w:val="none" w:sz="0" w:space="0" w:color="auto"/>
        <w:bottom w:val="none" w:sz="0" w:space="0" w:color="auto"/>
        <w:right w:val="none" w:sz="0" w:space="0" w:color="auto"/>
      </w:divBdr>
    </w:div>
    <w:div w:id="101607515">
      <w:bodyDiv w:val="1"/>
      <w:marLeft w:val="0"/>
      <w:marRight w:val="0"/>
      <w:marTop w:val="0"/>
      <w:marBottom w:val="0"/>
      <w:divBdr>
        <w:top w:val="none" w:sz="0" w:space="0" w:color="auto"/>
        <w:left w:val="none" w:sz="0" w:space="0" w:color="auto"/>
        <w:bottom w:val="none" w:sz="0" w:space="0" w:color="auto"/>
        <w:right w:val="none" w:sz="0" w:space="0" w:color="auto"/>
      </w:divBdr>
      <w:divsChild>
        <w:div w:id="273437795">
          <w:marLeft w:val="0"/>
          <w:marRight w:val="0"/>
          <w:marTop w:val="0"/>
          <w:marBottom w:val="0"/>
          <w:divBdr>
            <w:top w:val="none" w:sz="0" w:space="0" w:color="auto"/>
            <w:left w:val="none" w:sz="0" w:space="0" w:color="auto"/>
            <w:bottom w:val="none" w:sz="0" w:space="0" w:color="auto"/>
            <w:right w:val="none" w:sz="0" w:space="0" w:color="auto"/>
          </w:divBdr>
        </w:div>
        <w:div w:id="369649172">
          <w:marLeft w:val="0"/>
          <w:marRight w:val="0"/>
          <w:marTop w:val="0"/>
          <w:marBottom w:val="0"/>
          <w:divBdr>
            <w:top w:val="none" w:sz="0" w:space="0" w:color="auto"/>
            <w:left w:val="none" w:sz="0" w:space="0" w:color="auto"/>
            <w:bottom w:val="none" w:sz="0" w:space="0" w:color="auto"/>
            <w:right w:val="none" w:sz="0" w:space="0" w:color="auto"/>
          </w:divBdr>
        </w:div>
        <w:div w:id="438531778">
          <w:marLeft w:val="0"/>
          <w:marRight w:val="0"/>
          <w:marTop w:val="0"/>
          <w:marBottom w:val="0"/>
          <w:divBdr>
            <w:top w:val="none" w:sz="0" w:space="0" w:color="auto"/>
            <w:left w:val="none" w:sz="0" w:space="0" w:color="auto"/>
            <w:bottom w:val="none" w:sz="0" w:space="0" w:color="auto"/>
            <w:right w:val="none" w:sz="0" w:space="0" w:color="auto"/>
          </w:divBdr>
        </w:div>
        <w:div w:id="529032215">
          <w:marLeft w:val="0"/>
          <w:marRight w:val="0"/>
          <w:marTop w:val="0"/>
          <w:marBottom w:val="0"/>
          <w:divBdr>
            <w:top w:val="none" w:sz="0" w:space="0" w:color="auto"/>
            <w:left w:val="none" w:sz="0" w:space="0" w:color="auto"/>
            <w:bottom w:val="none" w:sz="0" w:space="0" w:color="auto"/>
            <w:right w:val="none" w:sz="0" w:space="0" w:color="auto"/>
          </w:divBdr>
        </w:div>
        <w:div w:id="708453198">
          <w:marLeft w:val="0"/>
          <w:marRight w:val="0"/>
          <w:marTop w:val="0"/>
          <w:marBottom w:val="0"/>
          <w:divBdr>
            <w:top w:val="none" w:sz="0" w:space="0" w:color="auto"/>
            <w:left w:val="none" w:sz="0" w:space="0" w:color="auto"/>
            <w:bottom w:val="none" w:sz="0" w:space="0" w:color="auto"/>
            <w:right w:val="none" w:sz="0" w:space="0" w:color="auto"/>
          </w:divBdr>
        </w:div>
        <w:div w:id="730813088">
          <w:marLeft w:val="0"/>
          <w:marRight w:val="0"/>
          <w:marTop w:val="0"/>
          <w:marBottom w:val="0"/>
          <w:divBdr>
            <w:top w:val="none" w:sz="0" w:space="0" w:color="auto"/>
            <w:left w:val="none" w:sz="0" w:space="0" w:color="auto"/>
            <w:bottom w:val="none" w:sz="0" w:space="0" w:color="auto"/>
            <w:right w:val="none" w:sz="0" w:space="0" w:color="auto"/>
          </w:divBdr>
        </w:div>
        <w:div w:id="856889895">
          <w:marLeft w:val="0"/>
          <w:marRight w:val="0"/>
          <w:marTop w:val="0"/>
          <w:marBottom w:val="0"/>
          <w:divBdr>
            <w:top w:val="none" w:sz="0" w:space="0" w:color="auto"/>
            <w:left w:val="none" w:sz="0" w:space="0" w:color="auto"/>
            <w:bottom w:val="none" w:sz="0" w:space="0" w:color="auto"/>
            <w:right w:val="none" w:sz="0" w:space="0" w:color="auto"/>
          </w:divBdr>
        </w:div>
        <w:div w:id="1145778950">
          <w:marLeft w:val="0"/>
          <w:marRight w:val="0"/>
          <w:marTop w:val="0"/>
          <w:marBottom w:val="0"/>
          <w:divBdr>
            <w:top w:val="none" w:sz="0" w:space="0" w:color="auto"/>
            <w:left w:val="none" w:sz="0" w:space="0" w:color="auto"/>
            <w:bottom w:val="none" w:sz="0" w:space="0" w:color="auto"/>
            <w:right w:val="none" w:sz="0" w:space="0" w:color="auto"/>
          </w:divBdr>
        </w:div>
        <w:div w:id="1184636367">
          <w:marLeft w:val="0"/>
          <w:marRight w:val="0"/>
          <w:marTop w:val="0"/>
          <w:marBottom w:val="0"/>
          <w:divBdr>
            <w:top w:val="none" w:sz="0" w:space="0" w:color="auto"/>
            <w:left w:val="none" w:sz="0" w:space="0" w:color="auto"/>
            <w:bottom w:val="none" w:sz="0" w:space="0" w:color="auto"/>
            <w:right w:val="none" w:sz="0" w:space="0" w:color="auto"/>
          </w:divBdr>
        </w:div>
        <w:div w:id="1429616505">
          <w:marLeft w:val="0"/>
          <w:marRight w:val="0"/>
          <w:marTop w:val="0"/>
          <w:marBottom w:val="0"/>
          <w:divBdr>
            <w:top w:val="none" w:sz="0" w:space="0" w:color="auto"/>
            <w:left w:val="none" w:sz="0" w:space="0" w:color="auto"/>
            <w:bottom w:val="none" w:sz="0" w:space="0" w:color="auto"/>
            <w:right w:val="none" w:sz="0" w:space="0" w:color="auto"/>
          </w:divBdr>
        </w:div>
        <w:div w:id="1820219807">
          <w:marLeft w:val="0"/>
          <w:marRight w:val="0"/>
          <w:marTop w:val="0"/>
          <w:marBottom w:val="0"/>
          <w:divBdr>
            <w:top w:val="none" w:sz="0" w:space="0" w:color="auto"/>
            <w:left w:val="none" w:sz="0" w:space="0" w:color="auto"/>
            <w:bottom w:val="none" w:sz="0" w:space="0" w:color="auto"/>
            <w:right w:val="none" w:sz="0" w:space="0" w:color="auto"/>
          </w:divBdr>
        </w:div>
        <w:div w:id="1941178015">
          <w:marLeft w:val="0"/>
          <w:marRight w:val="0"/>
          <w:marTop w:val="0"/>
          <w:marBottom w:val="0"/>
          <w:divBdr>
            <w:top w:val="none" w:sz="0" w:space="0" w:color="auto"/>
            <w:left w:val="none" w:sz="0" w:space="0" w:color="auto"/>
            <w:bottom w:val="none" w:sz="0" w:space="0" w:color="auto"/>
            <w:right w:val="none" w:sz="0" w:space="0" w:color="auto"/>
          </w:divBdr>
        </w:div>
        <w:div w:id="1995065286">
          <w:marLeft w:val="0"/>
          <w:marRight w:val="0"/>
          <w:marTop w:val="0"/>
          <w:marBottom w:val="0"/>
          <w:divBdr>
            <w:top w:val="none" w:sz="0" w:space="0" w:color="auto"/>
            <w:left w:val="none" w:sz="0" w:space="0" w:color="auto"/>
            <w:bottom w:val="none" w:sz="0" w:space="0" w:color="auto"/>
            <w:right w:val="none" w:sz="0" w:space="0" w:color="auto"/>
          </w:divBdr>
        </w:div>
        <w:div w:id="2010790180">
          <w:marLeft w:val="0"/>
          <w:marRight w:val="0"/>
          <w:marTop w:val="0"/>
          <w:marBottom w:val="0"/>
          <w:divBdr>
            <w:top w:val="none" w:sz="0" w:space="0" w:color="auto"/>
            <w:left w:val="none" w:sz="0" w:space="0" w:color="auto"/>
            <w:bottom w:val="none" w:sz="0" w:space="0" w:color="auto"/>
            <w:right w:val="none" w:sz="0" w:space="0" w:color="auto"/>
          </w:divBdr>
        </w:div>
        <w:div w:id="2067097090">
          <w:marLeft w:val="0"/>
          <w:marRight w:val="0"/>
          <w:marTop w:val="0"/>
          <w:marBottom w:val="0"/>
          <w:divBdr>
            <w:top w:val="none" w:sz="0" w:space="0" w:color="auto"/>
            <w:left w:val="none" w:sz="0" w:space="0" w:color="auto"/>
            <w:bottom w:val="none" w:sz="0" w:space="0" w:color="auto"/>
            <w:right w:val="none" w:sz="0" w:space="0" w:color="auto"/>
          </w:divBdr>
        </w:div>
      </w:divsChild>
    </w:div>
    <w:div w:id="584921344">
      <w:bodyDiv w:val="1"/>
      <w:marLeft w:val="0"/>
      <w:marRight w:val="0"/>
      <w:marTop w:val="0"/>
      <w:marBottom w:val="0"/>
      <w:divBdr>
        <w:top w:val="none" w:sz="0" w:space="0" w:color="auto"/>
        <w:left w:val="none" w:sz="0" w:space="0" w:color="auto"/>
        <w:bottom w:val="none" w:sz="0" w:space="0" w:color="auto"/>
        <w:right w:val="none" w:sz="0" w:space="0" w:color="auto"/>
      </w:divBdr>
    </w:div>
    <w:div w:id="673607129">
      <w:bodyDiv w:val="1"/>
      <w:marLeft w:val="0"/>
      <w:marRight w:val="0"/>
      <w:marTop w:val="0"/>
      <w:marBottom w:val="0"/>
      <w:divBdr>
        <w:top w:val="none" w:sz="0" w:space="0" w:color="auto"/>
        <w:left w:val="none" w:sz="0" w:space="0" w:color="auto"/>
        <w:bottom w:val="none" w:sz="0" w:space="0" w:color="auto"/>
        <w:right w:val="none" w:sz="0" w:space="0" w:color="auto"/>
      </w:divBdr>
    </w:div>
    <w:div w:id="948242327">
      <w:bodyDiv w:val="1"/>
      <w:marLeft w:val="0"/>
      <w:marRight w:val="0"/>
      <w:marTop w:val="0"/>
      <w:marBottom w:val="0"/>
      <w:divBdr>
        <w:top w:val="none" w:sz="0" w:space="0" w:color="auto"/>
        <w:left w:val="none" w:sz="0" w:space="0" w:color="auto"/>
        <w:bottom w:val="none" w:sz="0" w:space="0" w:color="auto"/>
        <w:right w:val="none" w:sz="0" w:space="0" w:color="auto"/>
      </w:divBdr>
    </w:div>
    <w:div w:id="1206139891">
      <w:bodyDiv w:val="1"/>
      <w:marLeft w:val="0"/>
      <w:marRight w:val="0"/>
      <w:marTop w:val="0"/>
      <w:marBottom w:val="0"/>
      <w:divBdr>
        <w:top w:val="none" w:sz="0" w:space="0" w:color="auto"/>
        <w:left w:val="none" w:sz="0" w:space="0" w:color="auto"/>
        <w:bottom w:val="none" w:sz="0" w:space="0" w:color="auto"/>
        <w:right w:val="none" w:sz="0" w:space="0" w:color="auto"/>
      </w:divBdr>
      <w:divsChild>
        <w:div w:id="2026327014">
          <w:marLeft w:val="0"/>
          <w:marRight w:val="0"/>
          <w:marTop w:val="120"/>
          <w:marBottom w:val="120"/>
          <w:divBdr>
            <w:top w:val="none" w:sz="0" w:space="0" w:color="auto"/>
            <w:left w:val="none" w:sz="0" w:space="0" w:color="auto"/>
            <w:bottom w:val="none" w:sz="0" w:space="0" w:color="auto"/>
            <w:right w:val="none" w:sz="0" w:space="0" w:color="auto"/>
          </w:divBdr>
        </w:div>
      </w:divsChild>
    </w:div>
    <w:div w:id="134390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9.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3.xml"/><Relationship Id="rId40" Type="http://schemas.openxmlformats.org/officeDocument/2006/relationships/header" Target="header13.xml"/><Relationship Id="rId45"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2.xml"/><Relationship Id="rId46" Type="http://schemas.openxmlformats.org/officeDocument/2006/relationships/header" Target="header16.xml"/><Relationship Id="rId20" Type="http://schemas.openxmlformats.org/officeDocument/2006/relationships/header" Target="header3.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Jju12</b:Tag>
    <b:SourceType>Book</b:SourceType>
    <b:Guid>{E7E9118B-C744-4AC3-8F3E-337711F2C4D6}</b:Guid>
    <b:Author>
      <b:Author>
        <b:NameList>
          <b:Person>
            <b:Last>jufri</b:Last>
            <b:First>J</b:First>
          </b:Person>
        </b:NameList>
      </b:Author>
    </b:Author>
    <b:Title>Manajemen Pengelolaan Makanan di Rumah Sakit Umum LantoDg. Pasewang Kabupaten Jeneponto</b:Title>
    <b:Year>2012</b:Year>
    <b:City>Makassar</b:City>
    <b:RefOrder>8</b:RefOrder>
  </b:Source>
  <b:Source>
    <b:Tag>RID07</b:Tag>
    <b:SourceType>Book</b:SourceType>
    <b:Guid>{A6F21659-CAD5-4519-879C-0F94F5DE3C1C}</b:Guid>
    <b:Author>
      <b:Author>
        <b:NameList>
          <b:Person>
            <b:Last>Depkes</b:Last>
            <b:First>RI</b:First>
          </b:Person>
        </b:NameList>
      </b:Author>
    </b:Author>
    <b:Title>Pedoman Penyelenggaraan Makanan Rumah Sakit </b:Title>
    <b:Year>2007</b:Year>
    <b:City>Jakarta</b:City>
    <b:Publisher>Direktorat Jenderal Bina Pelayanan Medik</b:Publisher>
    <b:RefOrder>3</b:RefOrder>
  </b:Source>
  <b:Source>
    <b:Tag>ern12</b:Tag>
    <b:SourceType>Book</b:SourceType>
    <b:Guid>{1805226A-ACA3-4B7B-BE45-CDDCCFA77405}</b:Guid>
    <b:Title>Tingkat Kepuasan Pasien Rawat Inap Terhadap Pelayanan Makanan </b:Title>
    <b:Year>2012</b:Year>
    <b:City>Mamuju</b:City>
    <b:Author>
      <b:Author>
        <b:NameList>
          <b:Person>
            <b:Last>erni mustafa</b:Last>
            <b:First>dkk</b:First>
          </b:Person>
        </b:NameList>
      </b:Author>
    </b:Author>
    <b:RefOrder>10</b:RefOrder>
  </b:Source>
  <b:Source>
    <b:Tag>Ast16</b:Tag>
    <b:SourceType>Book</b:SourceType>
    <b:Guid>{C4CCC66F-B640-4354-86DF-6EFFBB8FCF99}</b:Guid>
    <b:Title>Kepuasan Konsumen Terhadap Pelayanan dan Kualitas Makanan pada Pasien Rawat Inap di Rumah Sakit Quuen Latifa </b:Title>
    <b:Year>2016</b:Year>
    <b:City>Yogyakarta</b:City>
    <b:Author>
      <b:Author>
        <b:NameList>
          <b:Person>
            <b:Last>Astuti</b:Last>
            <b:Middle>Try</b:Middle>
            <b:First>Lala</b:First>
          </b:Person>
        </b:NameList>
      </b:Author>
    </b:Author>
    <b:RefOrder>13</b:RefOrder>
  </b:Source>
  <b:Source>
    <b:Tag>Par13</b:Tag>
    <b:SourceType>Book</b:SourceType>
    <b:Guid>{2DE72F63-D892-448A-9714-C3879F8B8DF7}</b:Guid>
    <b:Title>Status Gizi Dan Penyelenggaraan Makanan Diet Pasien Rawat Inap Di BLU Prof. Dr. R.D. Kandao Manado</b:Title>
    <b:Year>2013</b:Year>
    <b:Author>
      <b:Author>
        <b:NameList>
          <b:Person>
            <b:Last>Paruntu</b:Last>
            <b:Middle>Lieke</b:Middle>
            <b:First>Olga</b:First>
          </b:Person>
        </b:NameList>
      </b:Author>
    </b:Author>
    <b:RefOrder>14</b:RefOrder>
  </b:Source>
  <b:Source>
    <b:Tag>AHa00</b:Tag>
    <b:SourceType>Book</b:SourceType>
    <b:Guid>{A919B0A7-FFBE-4A7C-BB51-DE94695F1EE9}</b:Guid>
    <b:Author>
      <b:Author>
        <b:NameList>
          <b:Person>
            <b:Last>Hartono</b:Last>
            <b:First>A</b:First>
          </b:Person>
        </b:NameList>
      </b:Author>
    </b:Author>
    <b:Title>Asuhan Nutrisi Rumah Sakit</b:Title>
    <b:Year>2000</b:Year>
    <b:City>Jakarta</b:City>
    <b:Publisher>EGC</b:Publisher>
    <b:RefOrder>29</b:RefOrder>
  </b:Source>
  <b:Source>
    <b:Tag>RSS16</b:Tag>
    <b:SourceType>Book</b:SourceType>
    <b:Guid>{6597835D-027A-40AF-8D90-042143D2E0C6}</b:Guid>
    <b:Author>
      <b:Author>
        <b:NameList>
          <b:Person>
            <b:Last>Husodo</b:Last>
            <b:First>RS</b:First>
            <b:Middle>Setio</b:Middle>
          </b:Person>
        </b:NameList>
      </b:Author>
    </b:Author>
    <b:Title>Profil Kesehatan Rumah Sakit Setiio Husodo</b:Title>
    <b:Year>2016</b:Year>
    <b:City>Kisaran</b:City>
    <b:RefOrder>7</b:RefOrder>
  </b:Source>
  <b:Source>
    <b:Tag>Sit04</b:Tag>
    <b:SourceType>Book</b:SourceType>
    <b:Guid>{98AB88C9-F8FE-46D7-BA5B-330C2BD744C6}</b:Guid>
    <b:Author>
      <b:Author>
        <b:NameList>
          <b:Person>
            <b:Last>Khotimah</b:Last>
            <b:First>Siti</b:First>
          </b:Person>
        </b:NameList>
      </b:Author>
    </b:Author>
    <b:Title>Penatalaksanaan Diit pada Umumnya bagi Pasien Rawat Inap di Rumah sakit Umum Kudus</b:Title>
    <b:Year>2004</b:Year>
    <b:City>Semarang</b:City>
    <b:RefOrder>27</b:RefOrder>
  </b:Source>
  <b:Source>
    <b:Tag>Rah05</b:Tag>
    <b:SourceType>Book</b:SourceType>
    <b:Guid>{4A57B39D-80B8-4ACB-83F4-2C756B27AF0E}</b:Guid>
    <b:Author>
      <b:Author>
        <b:NameList>
          <b:Person>
            <b:Last>Ardisasmita</b:Last>
            <b:First>Raharjo</b:First>
          </b:Person>
        </b:NameList>
      </b:Author>
    </b:Author>
    <b:Title>Dasardasar Ekonomi Wilayah</b:Title>
    <b:Year>2005</b:Year>
    <b:City>Yogyakarta</b:City>
    <b:Publisher>Graha Ilmu</b:Publisher>
    <b:RefOrder>5</b:RefOrder>
  </b:Source>
  <b:Source>
    <b:Tag>Kot03</b:Tag>
    <b:SourceType>Book</b:SourceType>
    <b:Guid>{C67C5ED3-BAF8-4693-8822-55306E1B5268}</b:Guid>
    <b:Author>
      <b:Author>
        <b:NameList>
          <b:Person>
            <b:Last>Kotler</b:Last>
            <b:First>P</b:First>
          </b:Person>
        </b:NameList>
      </b:Author>
    </b:Author>
    <b:Title>Manajemen Pemasaran Prenhallindo</b:Title>
    <b:Year>2003</b:Year>
    <b:City>Jakarta</b:City>
    <b:RefOrder>4</b:RefOrder>
  </b:Source>
  <b:Source>
    <b:Tag>IAr09</b:Tag>
    <b:SourceType>Book</b:SourceType>
    <b:Guid>{7ADDB451-A5D3-4167-A340-66916C4CE0DD}</b:Guid>
    <b:Author>
      <b:Author>
        <b:NameList>
          <b:Person>
            <b:Last>Aritonang</b:Last>
            <b:First>I</b:First>
          </b:Person>
        </b:NameList>
      </b:Author>
    </b:Author>
    <b:Title>Manajemen Penyelenggaraan Makanan &amp; Asuhan Gizi</b:Title>
    <b:Year>2009</b:Year>
    <b:City>Yogyakarta</b:City>
    <b:Publisher>CEBios</b:Publisher>
    <b:RefOrder>24</b:RefOrder>
  </b:Source>
</b:Sources>
</file>

<file path=customXml/itemProps1.xml><?xml version="1.0" encoding="utf-8"?>
<ds:datastoreItem xmlns:ds="http://schemas.openxmlformats.org/officeDocument/2006/customXml" ds:itemID="{81CF5E58-4714-40BA-8CA1-80716E659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111</Pages>
  <Words>32953</Words>
  <Characters>187836</Characters>
  <Application>Microsoft Office Word</Application>
  <DocSecurity>0</DocSecurity>
  <Lines>1565</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WINDOWSTUJOEH</dc:creator>
  <cp:lastModifiedBy>User</cp:lastModifiedBy>
  <cp:revision>6</cp:revision>
  <cp:lastPrinted>2023-09-14T07:26:00Z</cp:lastPrinted>
  <dcterms:created xsi:type="dcterms:W3CDTF">2023-09-13T06:06:00Z</dcterms:created>
  <dcterms:modified xsi:type="dcterms:W3CDTF">2023-09-14T07:26:00Z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f44048dd-fb60-3d9d-8430-ec83d5821409</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